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24" w:rsidRPr="00702A24" w:rsidRDefault="00702A24" w:rsidP="00702A24">
      <w:pPr>
        <w:spacing w:after="0" w:line="240" w:lineRule="auto"/>
        <w:rPr>
          <w:rFonts w:ascii="Times New Roman" w:hAnsi="Times New Roman" w:cs="Times New Roman"/>
          <w:sz w:val="28"/>
          <w:szCs w:val="28"/>
        </w:rPr>
      </w:pPr>
      <w:r w:rsidRPr="00702A24">
        <w:rPr>
          <w:rFonts w:ascii="Times New Roman" w:hAnsi="Times New Roman" w:cs="Times New Roman"/>
          <w:sz w:val="28"/>
          <w:szCs w:val="28"/>
        </w:rPr>
        <w:t>УДК 372.881.111.1</w:t>
      </w:r>
    </w:p>
    <w:p w:rsidR="00702A24" w:rsidRPr="00702A24" w:rsidRDefault="00702A24" w:rsidP="00702A24">
      <w:pPr>
        <w:spacing w:after="0" w:line="240" w:lineRule="auto"/>
        <w:rPr>
          <w:rFonts w:ascii="Times New Roman" w:hAnsi="Times New Roman" w:cs="Times New Roman"/>
          <w:sz w:val="28"/>
          <w:szCs w:val="28"/>
        </w:rPr>
      </w:pPr>
      <w:r w:rsidRPr="00702A24">
        <w:rPr>
          <w:rFonts w:ascii="Times New Roman" w:hAnsi="Times New Roman" w:cs="Times New Roman"/>
          <w:sz w:val="28"/>
          <w:szCs w:val="28"/>
        </w:rPr>
        <w:t>Направление статьи: Методика преподавания отдельных предметов</w:t>
      </w:r>
    </w:p>
    <w:p w:rsidR="00702A24" w:rsidRPr="00702A24" w:rsidRDefault="00702A24" w:rsidP="00702A24">
      <w:pPr>
        <w:spacing w:after="0" w:line="240" w:lineRule="auto"/>
        <w:jc w:val="center"/>
        <w:rPr>
          <w:rFonts w:ascii="Times New Roman" w:hAnsi="Times New Roman" w:cs="Times New Roman"/>
          <w:b/>
          <w:sz w:val="28"/>
          <w:szCs w:val="28"/>
        </w:rPr>
      </w:pPr>
    </w:p>
    <w:p w:rsidR="006E162A" w:rsidRDefault="006E162A" w:rsidP="00702A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Сказочные тексты как средство обучения иноязычному чтению </w:t>
      </w:r>
    </w:p>
    <w:p w:rsidR="00702A24" w:rsidRPr="006E162A" w:rsidRDefault="006E162A" w:rsidP="00702A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начальной школе.</w:t>
      </w:r>
      <w:r w:rsidR="00702A24" w:rsidRPr="006E162A">
        <w:rPr>
          <w:rFonts w:ascii="Times New Roman" w:hAnsi="Times New Roman" w:cs="Times New Roman"/>
          <w:b/>
          <w:sz w:val="28"/>
          <w:szCs w:val="28"/>
        </w:rPr>
        <w:t xml:space="preserve"> Часть 1</w:t>
      </w:r>
    </w:p>
    <w:p w:rsidR="00702A24" w:rsidRPr="00687B3D" w:rsidRDefault="00702A24" w:rsidP="00702A24">
      <w:pPr>
        <w:spacing w:after="0" w:line="240" w:lineRule="auto"/>
        <w:jc w:val="center"/>
        <w:rPr>
          <w:rFonts w:ascii="Times New Roman" w:hAnsi="Times New Roman" w:cs="Times New Roman"/>
          <w:sz w:val="28"/>
          <w:szCs w:val="28"/>
          <w:highlight w:val="red"/>
        </w:rPr>
      </w:pPr>
    </w:p>
    <w:p w:rsidR="00D15A88" w:rsidRDefault="00D15A88" w:rsidP="00D15A88">
      <w:pPr>
        <w:spacing w:after="0" w:line="240" w:lineRule="auto"/>
        <w:ind w:firstLine="709"/>
        <w:jc w:val="both"/>
        <w:rPr>
          <w:rFonts w:ascii="Times New Roman" w:hAnsi="Times New Roman" w:cs="Times New Roman"/>
          <w:sz w:val="28"/>
          <w:szCs w:val="28"/>
        </w:rPr>
      </w:pPr>
      <w:r w:rsidRPr="00CD69BF">
        <w:rPr>
          <w:rFonts w:ascii="Times New Roman" w:hAnsi="Times New Roman" w:cs="Times New Roman"/>
          <w:b/>
          <w:i/>
          <w:sz w:val="28"/>
          <w:szCs w:val="28"/>
        </w:rPr>
        <w:t>Проблема исследования.</w:t>
      </w:r>
      <w:r w:rsidRPr="00CD69BF">
        <w:rPr>
          <w:rFonts w:ascii="Times New Roman" w:hAnsi="Times New Roman" w:cs="Times New Roman"/>
          <w:sz w:val="28"/>
          <w:szCs w:val="28"/>
        </w:rPr>
        <w:t xml:space="preserve"> </w:t>
      </w:r>
      <w:r>
        <w:rPr>
          <w:rFonts w:ascii="Times New Roman" w:hAnsi="Times New Roman" w:cs="Times New Roman"/>
          <w:sz w:val="28"/>
          <w:szCs w:val="28"/>
        </w:rPr>
        <w:t xml:space="preserve">Обучение иностранным языкам в начальной школе </w:t>
      </w:r>
      <w:r w:rsidRPr="0039415A">
        <w:rPr>
          <w:rFonts w:ascii="Times New Roman" w:hAnsi="Times New Roman" w:cs="Times New Roman"/>
          <w:sz w:val="28"/>
          <w:szCs w:val="28"/>
        </w:rPr>
        <w:t xml:space="preserve">нацелено на гармоничное развитие личности </w:t>
      </w:r>
      <w:r>
        <w:rPr>
          <w:rFonts w:ascii="Times New Roman" w:hAnsi="Times New Roman" w:cs="Times New Roman"/>
          <w:sz w:val="28"/>
          <w:szCs w:val="28"/>
        </w:rPr>
        <w:t xml:space="preserve">ученика. Одним из </w:t>
      </w:r>
      <w:r w:rsidRPr="00A6439C">
        <w:rPr>
          <w:rFonts w:ascii="Times New Roman" w:hAnsi="Times New Roman" w:cs="Times New Roman"/>
          <w:sz w:val="28"/>
          <w:szCs w:val="28"/>
        </w:rPr>
        <w:t xml:space="preserve">результативных </w:t>
      </w:r>
      <w:r>
        <w:rPr>
          <w:rFonts w:ascii="Times New Roman" w:hAnsi="Times New Roman" w:cs="Times New Roman"/>
          <w:sz w:val="28"/>
          <w:szCs w:val="28"/>
        </w:rPr>
        <w:t>путей достижения этой цели является чтение и обсуждение иноязычных сказок. П</w:t>
      </w:r>
      <w:r w:rsidRPr="00F24E27">
        <w:rPr>
          <w:rFonts w:ascii="Times New Roman" w:hAnsi="Times New Roman" w:cs="Times New Roman"/>
          <w:sz w:val="28"/>
          <w:szCs w:val="28"/>
        </w:rPr>
        <w:t>роблем</w:t>
      </w:r>
      <w:r>
        <w:rPr>
          <w:rFonts w:ascii="Times New Roman" w:hAnsi="Times New Roman" w:cs="Times New Roman"/>
          <w:sz w:val="28"/>
          <w:szCs w:val="28"/>
        </w:rPr>
        <w:t>а данного</w:t>
      </w:r>
      <w:r w:rsidRPr="00F24E27">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связана с поиском способов </w:t>
      </w:r>
      <w:r w:rsidRPr="00F24E27">
        <w:rPr>
          <w:rFonts w:ascii="Times New Roman" w:hAnsi="Times New Roman" w:cs="Times New Roman"/>
          <w:sz w:val="28"/>
          <w:szCs w:val="28"/>
        </w:rPr>
        <w:t xml:space="preserve">использования сказочных текстов как </w:t>
      </w:r>
      <w:r>
        <w:rPr>
          <w:rFonts w:ascii="Times New Roman" w:hAnsi="Times New Roman" w:cs="Times New Roman"/>
          <w:sz w:val="28"/>
          <w:szCs w:val="28"/>
        </w:rPr>
        <w:t xml:space="preserve">эффективного средства развития </w:t>
      </w:r>
      <w:r w:rsidRPr="00F24E27">
        <w:rPr>
          <w:rFonts w:ascii="Times New Roman" w:hAnsi="Times New Roman" w:cs="Times New Roman"/>
          <w:sz w:val="28"/>
          <w:szCs w:val="28"/>
        </w:rPr>
        <w:t>коммуникативных умений</w:t>
      </w:r>
      <w:r>
        <w:rPr>
          <w:rFonts w:ascii="Times New Roman" w:hAnsi="Times New Roman" w:cs="Times New Roman"/>
          <w:sz w:val="28"/>
          <w:szCs w:val="28"/>
        </w:rPr>
        <w:t xml:space="preserve"> и всех сфер личности младшего школьника. </w:t>
      </w:r>
    </w:p>
    <w:p w:rsidR="00D15A88" w:rsidRDefault="00D15A88" w:rsidP="00D15A88">
      <w:pPr>
        <w:spacing w:after="0" w:line="240" w:lineRule="auto"/>
        <w:ind w:firstLine="709"/>
        <w:jc w:val="both"/>
        <w:rPr>
          <w:rFonts w:ascii="Times New Roman" w:hAnsi="Times New Roman" w:cs="Times New Roman"/>
          <w:sz w:val="28"/>
          <w:szCs w:val="28"/>
        </w:rPr>
      </w:pPr>
      <w:r w:rsidRPr="00F24E27">
        <w:rPr>
          <w:rFonts w:ascii="Times New Roman" w:hAnsi="Times New Roman" w:cs="Times New Roman"/>
          <w:b/>
          <w:i/>
          <w:sz w:val="28"/>
          <w:szCs w:val="28"/>
        </w:rPr>
        <w:t>Методы исследования.</w:t>
      </w:r>
      <w:r w:rsidRPr="00F24E27">
        <w:rPr>
          <w:rFonts w:ascii="Times New Roman" w:hAnsi="Times New Roman" w:cs="Times New Roman"/>
          <w:sz w:val="28"/>
          <w:szCs w:val="28"/>
        </w:rPr>
        <w:t xml:space="preserve"> Опытно-экспериментальная работа по </w:t>
      </w:r>
      <w:r w:rsidRPr="00175E0F">
        <w:rPr>
          <w:rFonts w:ascii="Times New Roman" w:hAnsi="Times New Roman" w:cs="Times New Roman"/>
          <w:sz w:val="28"/>
          <w:szCs w:val="28"/>
        </w:rPr>
        <w:t xml:space="preserve">обучению чтению иноязычных сказочных текстов в условиях начальной школы </w:t>
      </w:r>
      <w:r>
        <w:rPr>
          <w:rFonts w:ascii="Times New Roman" w:hAnsi="Times New Roman" w:cs="Times New Roman"/>
          <w:sz w:val="28"/>
          <w:szCs w:val="28"/>
        </w:rPr>
        <w:t xml:space="preserve">организована и проведена </w:t>
      </w:r>
      <w:r w:rsidRPr="00175E0F">
        <w:rPr>
          <w:rFonts w:ascii="Times New Roman" w:hAnsi="Times New Roman" w:cs="Times New Roman"/>
          <w:sz w:val="28"/>
          <w:szCs w:val="28"/>
        </w:rPr>
        <w:t xml:space="preserve">на базе </w:t>
      </w:r>
      <w:r>
        <w:rPr>
          <w:rFonts w:ascii="Times New Roman" w:hAnsi="Times New Roman" w:cs="Times New Roman"/>
          <w:sz w:val="28"/>
          <w:szCs w:val="28"/>
        </w:rPr>
        <w:t>МБОУ «Гимназия №</w:t>
      </w:r>
      <w:r>
        <w:rPr>
          <w:rFonts w:ascii="Times New Roman" w:hAnsi="Times New Roman" w:cs="Times New Roman"/>
          <w:sz w:val="28"/>
          <w:szCs w:val="28"/>
          <w:lang w:val="en-US"/>
        </w:rPr>
        <w:t> </w:t>
      </w:r>
      <w:r>
        <w:rPr>
          <w:rFonts w:ascii="Times New Roman" w:hAnsi="Times New Roman" w:cs="Times New Roman"/>
          <w:sz w:val="28"/>
          <w:szCs w:val="28"/>
        </w:rPr>
        <w:t>46» г. </w:t>
      </w:r>
      <w:r w:rsidRPr="00175E0F">
        <w:rPr>
          <w:rFonts w:ascii="Times New Roman" w:hAnsi="Times New Roman" w:cs="Times New Roman"/>
          <w:sz w:val="28"/>
          <w:szCs w:val="28"/>
        </w:rPr>
        <w:t>Кирова</w:t>
      </w:r>
      <w:r>
        <w:rPr>
          <w:rFonts w:ascii="Times New Roman" w:hAnsi="Times New Roman" w:cs="Times New Roman"/>
          <w:sz w:val="28"/>
          <w:szCs w:val="28"/>
        </w:rPr>
        <w:t xml:space="preserve">, </w:t>
      </w:r>
      <w:r w:rsidRPr="00175E0F">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r w:rsidRPr="00175E0F">
        <w:rPr>
          <w:rFonts w:ascii="Times New Roman" w:hAnsi="Times New Roman" w:cs="Times New Roman"/>
          <w:sz w:val="28"/>
          <w:szCs w:val="28"/>
        </w:rPr>
        <w:t>52 ученика</w:t>
      </w:r>
      <w:r>
        <w:rPr>
          <w:rFonts w:ascii="Times New Roman" w:hAnsi="Times New Roman" w:cs="Times New Roman"/>
          <w:sz w:val="28"/>
          <w:szCs w:val="28"/>
        </w:rPr>
        <w:t xml:space="preserve"> </w:t>
      </w:r>
      <w:r w:rsidRPr="00175E0F">
        <w:rPr>
          <w:rFonts w:ascii="Times New Roman" w:hAnsi="Times New Roman" w:cs="Times New Roman"/>
          <w:sz w:val="28"/>
          <w:szCs w:val="28"/>
        </w:rPr>
        <w:t>4 «А» и 4 «Б» классов</w:t>
      </w:r>
      <w:r>
        <w:rPr>
          <w:rFonts w:ascii="Times New Roman" w:hAnsi="Times New Roman" w:cs="Times New Roman"/>
          <w:sz w:val="28"/>
          <w:szCs w:val="28"/>
        </w:rPr>
        <w:t>). Отобраны и организованы иноязычные сказочные тексты, сконструированы комплексы упражнений эмоционально-ценностного характера, направленные на д</w:t>
      </w:r>
      <w:r w:rsidRPr="004F47B7">
        <w:rPr>
          <w:rFonts w:ascii="Times New Roman" w:hAnsi="Times New Roman" w:cs="Times New Roman"/>
          <w:sz w:val="28"/>
          <w:szCs w:val="28"/>
        </w:rPr>
        <w:t>ости</w:t>
      </w:r>
      <w:r>
        <w:rPr>
          <w:rFonts w:ascii="Times New Roman" w:hAnsi="Times New Roman" w:cs="Times New Roman"/>
          <w:sz w:val="28"/>
          <w:szCs w:val="28"/>
        </w:rPr>
        <w:t xml:space="preserve">жение </w:t>
      </w:r>
      <w:r w:rsidRPr="004F47B7">
        <w:rPr>
          <w:rFonts w:ascii="Times New Roman" w:hAnsi="Times New Roman" w:cs="Times New Roman"/>
          <w:sz w:val="28"/>
          <w:szCs w:val="28"/>
        </w:rPr>
        <w:t>в триединстве предметны</w:t>
      </w:r>
      <w:r>
        <w:rPr>
          <w:rFonts w:ascii="Times New Roman" w:hAnsi="Times New Roman" w:cs="Times New Roman"/>
          <w:sz w:val="28"/>
          <w:szCs w:val="28"/>
        </w:rPr>
        <w:t>х</w:t>
      </w:r>
      <w:r w:rsidRPr="004F47B7">
        <w:rPr>
          <w:rFonts w:ascii="Times New Roman" w:hAnsi="Times New Roman" w:cs="Times New Roman"/>
          <w:sz w:val="28"/>
          <w:szCs w:val="28"/>
        </w:rPr>
        <w:t xml:space="preserve">, </w:t>
      </w:r>
      <w:proofErr w:type="spellStart"/>
      <w:r w:rsidRPr="004F47B7">
        <w:rPr>
          <w:rFonts w:ascii="Times New Roman" w:hAnsi="Times New Roman" w:cs="Times New Roman"/>
          <w:sz w:val="28"/>
          <w:szCs w:val="28"/>
        </w:rPr>
        <w:t>метапредметны</w:t>
      </w:r>
      <w:r>
        <w:rPr>
          <w:rFonts w:ascii="Times New Roman" w:hAnsi="Times New Roman" w:cs="Times New Roman"/>
          <w:sz w:val="28"/>
          <w:szCs w:val="28"/>
        </w:rPr>
        <w:t>х</w:t>
      </w:r>
      <w:proofErr w:type="spellEnd"/>
      <w:r>
        <w:rPr>
          <w:rFonts w:ascii="Times New Roman" w:hAnsi="Times New Roman" w:cs="Times New Roman"/>
          <w:sz w:val="28"/>
          <w:szCs w:val="28"/>
        </w:rPr>
        <w:t xml:space="preserve"> и л</w:t>
      </w:r>
      <w:r w:rsidRPr="004F47B7">
        <w:rPr>
          <w:rFonts w:ascii="Times New Roman" w:hAnsi="Times New Roman" w:cs="Times New Roman"/>
          <w:sz w:val="28"/>
          <w:szCs w:val="28"/>
        </w:rPr>
        <w:t>ичностны</w:t>
      </w:r>
      <w:r>
        <w:rPr>
          <w:rFonts w:ascii="Times New Roman" w:hAnsi="Times New Roman" w:cs="Times New Roman"/>
          <w:sz w:val="28"/>
          <w:szCs w:val="28"/>
        </w:rPr>
        <w:t>х</w:t>
      </w:r>
      <w:r w:rsidRPr="004F47B7">
        <w:rPr>
          <w:rFonts w:ascii="Times New Roman" w:hAnsi="Times New Roman" w:cs="Times New Roman"/>
          <w:sz w:val="28"/>
          <w:szCs w:val="28"/>
        </w:rPr>
        <w:t xml:space="preserve"> результат</w:t>
      </w:r>
      <w:r>
        <w:rPr>
          <w:rFonts w:ascii="Times New Roman" w:hAnsi="Times New Roman" w:cs="Times New Roman"/>
          <w:sz w:val="28"/>
          <w:szCs w:val="28"/>
        </w:rPr>
        <w:t xml:space="preserve">ов обучения; разработаны критерии и уровни их оценки. </w:t>
      </w:r>
    </w:p>
    <w:p w:rsidR="00D15A88" w:rsidRDefault="00D15A88" w:rsidP="00D15A88">
      <w:pPr>
        <w:spacing w:after="0" w:line="240" w:lineRule="auto"/>
        <w:ind w:firstLine="709"/>
        <w:jc w:val="both"/>
        <w:rPr>
          <w:rFonts w:ascii="Times New Roman" w:hAnsi="Times New Roman" w:cs="Times New Roman"/>
          <w:sz w:val="28"/>
          <w:szCs w:val="28"/>
        </w:rPr>
      </w:pPr>
      <w:r w:rsidRPr="004F47B7">
        <w:rPr>
          <w:rFonts w:ascii="Times New Roman" w:hAnsi="Times New Roman" w:cs="Times New Roman"/>
          <w:b/>
          <w:i/>
          <w:sz w:val="28"/>
          <w:szCs w:val="28"/>
        </w:rPr>
        <w:t>Результаты исследования.</w:t>
      </w:r>
      <w:r w:rsidRPr="004F47B7">
        <w:rPr>
          <w:rFonts w:ascii="Times New Roman" w:hAnsi="Times New Roman" w:cs="Times New Roman"/>
          <w:sz w:val="28"/>
          <w:szCs w:val="28"/>
        </w:rPr>
        <w:t xml:space="preserve"> </w:t>
      </w:r>
      <w:r>
        <w:rPr>
          <w:rFonts w:ascii="Times New Roman" w:hAnsi="Times New Roman" w:cs="Times New Roman"/>
          <w:sz w:val="28"/>
          <w:szCs w:val="28"/>
        </w:rPr>
        <w:t>В конце о</w:t>
      </w:r>
      <w:r w:rsidRPr="004D044F">
        <w:rPr>
          <w:rFonts w:ascii="TimesNewRomanPSMT" w:hAnsi="TimesNewRomanPSMT"/>
          <w:color w:val="000000"/>
          <w:sz w:val="28"/>
          <w:szCs w:val="28"/>
        </w:rPr>
        <w:t xml:space="preserve">пытно-экспериментальной работы </w:t>
      </w:r>
      <w:r>
        <w:rPr>
          <w:rFonts w:ascii="TimesNewRomanPSMT" w:hAnsi="TimesNewRomanPSMT"/>
          <w:color w:val="000000"/>
          <w:sz w:val="28"/>
          <w:szCs w:val="28"/>
        </w:rPr>
        <w:t>отмечен рост предметных результатов обучения иноязычному чтению у 21</w:t>
      </w:r>
      <w:r>
        <w:rPr>
          <w:rFonts w:ascii="TimesNewRomanPSMT" w:hAnsi="TimesNewRomanPSMT" w:hint="eastAsia"/>
          <w:color w:val="000000"/>
          <w:sz w:val="28"/>
          <w:szCs w:val="28"/>
        </w:rPr>
        <w:t> </w:t>
      </w:r>
      <w:r>
        <w:rPr>
          <w:rFonts w:ascii="TimesNewRomanPSMT" w:hAnsi="TimesNewRomanPSMT"/>
          <w:color w:val="000000"/>
          <w:sz w:val="28"/>
          <w:szCs w:val="28"/>
        </w:rPr>
        <w:t>% учеников опытной группы и только у 10</w:t>
      </w:r>
      <w:r>
        <w:rPr>
          <w:rFonts w:ascii="TimesNewRomanPSMT" w:hAnsi="TimesNewRomanPSMT" w:hint="eastAsia"/>
          <w:color w:val="000000"/>
          <w:sz w:val="28"/>
          <w:szCs w:val="28"/>
        </w:rPr>
        <w:t> </w:t>
      </w:r>
      <w:r>
        <w:rPr>
          <w:rFonts w:ascii="TimesNewRomanPSMT" w:hAnsi="TimesNewRomanPSMT"/>
          <w:color w:val="000000"/>
          <w:sz w:val="28"/>
          <w:szCs w:val="28"/>
        </w:rPr>
        <w:t xml:space="preserve">% учащихся контрольной группы. По </w:t>
      </w:r>
      <w:proofErr w:type="spellStart"/>
      <w:r>
        <w:rPr>
          <w:rFonts w:ascii="TimesNewRomanPSMT" w:hAnsi="TimesNewRomanPSMT"/>
          <w:color w:val="000000"/>
          <w:sz w:val="28"/>
          <w:szCs w:val="28"/>
        </w:rPr>
        <w:t>метапредметным</w:t>
      </w:r>
      <w:proofErr w:type="spellEnd"/>
      <w:r>
        <w:rPr>
          <w:rFonts w:ascii="TimesNewRomanPSMT" w:hAnsi="TimesNewRomanPSMT"/>
          <w:color w:val="000000"/>
          <w:sz w:val="28"/>
          <w:szCs w:val="28"/>
        </w:rPr>
        <w:t xml:space="preserve"> результатам данные составляют соответственно 23</w:t>
      </w:r>
      <w:r>
        <w:rPr>
          <w:rFonts w:ascii="TimesNewRomanPSMT" w:hAnsi="TimesNewRomanPSMT" w:hint="eastAsia"/>
          <w:color w:val="000000"/>
          <w:sz w:val="28"/>
          <w:szCs w:val="28"/>
        </w:rPr>
        <w:t> </w:t>
      </w:r>
      <w:r>
        <w:rPr>
          <w:rFonts w:ascii="TimesNewRomanPSMT" w:hAnsi="TimesNewRomanPSMT"/>
          <w:color w:val="000000"/>
          <w:sz w:val="28"/>
          <w:szCs w:val="28"/>
        </w:rPr>
        <w:t>% и 16</w:t>
      </w:r>
      <w:r>
        <w:rPr>
          <w:rFonts w:ascii="TimesNewRomanPSMT" w:hAnsi="TimesNewRomanPSMT" w:hint="eastAsia"/>
          <w:color w:val="000000"/>
          <w:sz w:val="28"/>
          <w:szCs w:val="28"/>
        </w:rPr>
        <w:t> </w:t>
      </w:r>
      <w:r>
        <w:rPr>
          <w:rFonts w:ascii="TimesNewRomanPSMT" w:hAnsi="TimesNewRomanPSMT"/>
          <w:color w:val="000000"/>
          <w:sz w:val="28"/>
          <w:szCs w:val="28"/>
        </w:rPr>
        <w:t xml:space="preserve">%, по личностным </w:t>
      </w:r>
      <w:r>
        <w:rPr>
          <w:rFonts w:ascii="Times New Roman" w:hAnsi="Times New Roman" w:cs="Times New Roman"/>
          <w:color w:val="000000"/>
          <w:sz w:val="28"/>
          <w:szCs w:val="28"/>
        </w:rPr>
        <w:t xml:space="preserve">– 27 % и 8 %. </w:t>
      </w:r>
      <w:r>
        <w:rPr>
          <w:rFonts w:ascii="Times New Roman" w:eastAsia="Calibri" w:hAnsi="Times New Roman" w:cs="Times New Roman"/>
          <w:sz w:val="28"/>
          <w:szCs w:val="28"/>
        </w:rPr>
        <w:t>Рас</w:t>
      </w:r>
      <w:r w:rsidRPr="0070168C">
        <w:rPr>
          <w:rFonts w:ascii="Times New Roman" w:eastAsia="Calibri" w:hAnsi="Times New Roman" w:cs="Times New Roman"/>
          <w:sz w:val="28"/>
          <w:szCs w:val="28"/>
        </w:rPr>
        <w:t xml:space="preserve">чёт G – критерия знаков </w:t>
      </w:r>
      <w:r>
        <w:rPr>
          <w:rFonts w:ascii="Times New Roman" w:eastAsia="Calibri" w:hAnsi="Times New Roman" w:cs="Times New Roman"/>
          <w:sz w:val="28"/>
          <w:szCs w:val="28"/>
        </w:rPr>
        <w:t>показал</w:t>
      </w:r>
      <w:r w:rsidRPr="0070168C">
        <w:rPr>
          <w:rFonts w:ascii="Times New Roman" w:eastAsia="Calibri" w:hAnsi="Times New Roman" w:cs="Times New Roman"/>
          <w:sz w:val="28"/>
          <w:szCs w:val="28"/>
        </w:rPr>
        <w:t>, что по завершении</w:t>
      </w:r>
      <w:r>
        <w:rPr>
          <w:rFonts w:ascii="Times New Roman" w:eastAsia="Calibri" w:hAnsi="Times New Roman" w:cs="Times New Roman"/>
          <w:sz w:val="28"/>
          <w:szCs w:val="28"/>
        </w:rPr>
        <w:t xml:space="preserve"> созидательного эксперимента в опытной группе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G</m:t>
            </m:r>
          </m:e>
          <m:sub>
            <m:r>
              <w:rPr>
                <w:rFonts w:ascii="Cambria Math" w:eastAsia="Calibri" w:hAnsi="Cambria Math" w:cs="Times New Roman"/>
                <w:sz w:val="28"/>
                <w:szCs w:val="28"/>
              </w:rPr>
              <m:t>эмп.</m:t>
            </m:r>
          </m:sub>
        </m:sSub>
      </m:oMath>
      <w:r w:rsidRPr="00D44137">
        <w:rPr>
          <w:rFonts w:ascii="Times New Roman" w:eastAsia="Calibri" w:hAnsi="Times New Roman" w:cs="Times New Roman"/>
          <w:sz w:val="28"/>
          <w:szCs w:val="28"/>
        </w:rPr>
        <w:t xml:space="preserve">оказалось </w:t>
      </w:r>
      <w:proofErr w:type="gramStart"/>
      <w:r w:rsidRPr="00D44137">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G</m:t>
            </m:r>
          </m:e>
          <m:sub>
            <m:r>
              <w:rPr>
                <w:rFonts w:ascii="Cambria Math" w:eastAsia="Calibri" w:hAnsi="Cambria Math" w:cs="Times New Roman"/>
                <w:sz w:val="28"/>
                <w:szCs w:val="28"/>
              </w:rPr>
              <m:t>кр.</m:t>
            </m:r>
          </m:sub>
        </m:sSub>
      </m:oMath>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0 ≤ 5 по предметным и метапредметным и 0 ≤ 6 по личностным результатам. Следовательно, улучшение показателей учащихся </w:t>
      </w:r>
      <w:r w:rsidRPr="00237776">
        <w:rPr>
          <w:rFonts w:ascii="Times New Roman" w:eastAsia="Calibri" w:hAnsi="Times New Roman" w:cs="Times New Roman"/>
          <w:sz w:val="28"/>
          <w:szCs w:val="28"/>
        </w:rPr>
        <w:t xml:space="preserve">опытной группы </w:t>
      </w:r>
      <w:r>
        <w:rPr>
          <w:rFonts w:ascii="Times New Roman" w:eastAsia="Calibri" w:hAnsi="Times New Roman" w:cs="Times New Roman"/>
          <w:sz w:val="28"/>
          <w:szCs w:val="28"/>
        </w:rPr>
        <w:t xml:space="preserve">объясняется не случайными обстоятельствами, а проведением опытного обучения. </w:t>
      </w:r>
    </w:p>
    <w:p w:rsidR="001F18D3" w:rsidRDefault="00D15A88" w:rsidP="00D15A88">
      <w:pPr>
        <w:spacing w:after="0" w:line="240" w:lineRule="auto"/>
        <w:ind w:firstLine="709"/>
        <w:jc w:val="both"/>
        <w:rPr>
          <w:rFonts w:ascii="Times New Roman" w:eastAsia="Calibri" w:hAnsi="Times New Roman" w:cs="Times New Roman"/>
          <w:sz w:val="28"/>
          <w:szCs w:val="28"/>
        </w:rPr>
      </w:pPr>
      <w:r w:rsidRPr="00AE2B0F">
        <w:rPr>
          <w:rFonts w:ascii="Times New Roman" w:hAnsi="Times New Roman" w:cs="Times New Roman"/>
          <w:b/>
          <w:i/>
          <w:sz w:val="28"/>
          <w:szCs w:val="28"/>
        </w:rPr>
        <w:t>Выводы.</w:t>
      </w:r>
      <w:r w:rsidRPr="00AE2B0F">
        <w:rPr>
          <w:rFonts w:ascii="Times New Roman" w:eastAsia="Calibri" w:hAnsi="Times New Roman" w:cs="Times New Roman"/>
          <w:sz w:val="28"/>
          <w:szCs w:val="28"/>
        </w:rPr>
        <w:t xml:space="preserve"> </w:t>
      </w:r>
      <w:r w:rsidR="001F18D3" w:rsidRPr="001F18D3">
        <w:rPr>
          <w:rFonts w:ascii="Times New Roman" w:eastAsia="Calibri" w:hAnsi="Times New Roman" w:cs="Times New Roman"/>
          <w:sz w:val="28"/>
          <w:szCs w:val="28"/>
        </w:rPr>
        <w:t>Теоретическое обоснование и апробация в учебном процессе начальной школы иноязычных сказочных текстов, а также комплекса упражнений эмоционально-ценностного характера по обучению чтению позволяют сделать предположение, что сказки являются эффективным средством гармоничного развития личности младшего школьника.</w:t>
      </w:r>
    </w:p>
    <w:p w:rsidR="00D15A88" w:rsidRPr="00D12B88" w:rsidRDefault="00D15A88" w:rsidP="00D15A88">
      <w:pPr>
        <w:spacing w:after="0" w:line="240" w:lineRule="auto"/>
        <w:ind w:firstLine="709"/>
        <w:jc w:val="both"/>
        <w:rPr>
          <w:rFonts w:ascii="Times New Roman" w:hAnsi="Times New Roman" w:cs="Times New Roman"/>
          <w:sz w:val="28"/>
          <w:szCs w:val="28"/>
        </w:rPr>
      </w:pPr>
      <w:r w:rsidRPr="00D12B88">
        <w:rPr>
          <w:rFonts w:ascii="Times New Roman" w:hAnsi="Times New Roman" w:cs="Times New Roman"/>
          <w:b/>
          <w:sz w:val="28"/>
          <w:szCs w:val="28"/>
        </w:rPr>
        <w:t>Ключевые слова:</w:t>
      </w:r>
      <w:r w:rsidRPr="00D12B88">
        <w:rPr>
          <w:rFonts w:ascii="Times New Roman" w:hAnsi="Times New Roman" w:cs="Times New Roman"/>
          <w:sz w:val="28"/>
          <w:szCs w:val="28"/>
        </w:rPr>
        <w:t xml:space="preserve"> </w:t>
      </w:r>
      <w:r>
        <w:rPr>
          <w:rFonts w:ascii="Times New Roman" w:hAnsi="Times New Roman" w:cs="Times New Roman"/>
          <w:sz w:val="28"/>
          <w:szCs w:val="28"/>
        </w:rPr>
        <w:t xml:space="preserve">начальная школа, </w:t>
      </w:r>
      <w:r w:rsidRPr="00D12B88">
        <w:rPr>
          <w:rFonts w:ascii="Times New Roman" w:hAnsi="Times New Roman" w:cs="Times New Roman"/>
          <w:sz w:val="28"/>
          <w:szCs w:val="28"/>
        </w:rPr>
        <w:t xml:space="preserve">иноязычное </w:t>
      </w:r>
      <w:r>
        <w:rPr>
          <w:rFonts w:ascii="Times New Roman" w:hAnsi="Times New Roman" w:cs="Times New Roman"/>
          <w:sz w:val="28"/>
          <w:szCs w:val="28"/>
        </w:rPr>
        <w:t>чтение, сказочный текст, типология текстов, эмоционально-ценностные упражнения</w:t>
      </w:r>
      <w:r w:rsidRPr="00D12B88">
        <w:rPr>
          <w:rFonts w:ascii="Times New Roman" w:eastAsia="Calibri" w:hAnsi="Times New Roman" w:cs="Times New Roman"/>
          <w:sz w:val="28"/>
          <w:szCs w:val="28"/>
        </w:rPr>
        <w:t xml:space="preserve">. </w:t>
      </w:r>
    </w:p>
    <w:p w:rsidR="00D15A88" w:rsidRDefault="00D15A88" w:rsidP="00D15A88">
      <w:pPr>
        <w:spacing w:after="0" w:line="240" w:lineRule="auto"/>
        <w:jc w:val="center"/>
        <w:rPr>
          <w:rFonts w:ascii="Times New Roman" w:hAnsi="Times New Roman" w:cs="Times New Roman"/>
          <w:b/>
          <w:sz w:val="28"/>
          <w:szCs w:val="28"/>
        </w:rPr>
      </w:pPr>
    </w:p>
    <w:p w:rsidR="00D15A88" w:rsidRPr="00C011F3" w:rsidRDefault="00D15A88" w:rsidP="00D15A88">
      <w:pPr>
        <w:spacing w:after="0" w:line="240" w:lineRule="auto"/>
        <w:ind w:firstLine="709"/>
        <w:jc w:val="both"/>
        <w:rPr>
          <w:rFonts w:ascii="Times New Roman" w:hAnsi="Times New Roman" w:cs="Times New Roman"/>
          <w:sz w:val="28"/>
          <w:szCs w:val="28"/>
        </w:rPr>
      </w:pPr>
      <w:r w:rsidRPr="00C011F3">
        <w:rPr>
          <w:rFonts w:ascii="Times New Roman" w:hAnsi="Times New Roman" w:cs="Times New Roman"/>
          <w:sz w:val="28"/>
          <w:szCs w:val="28"/>
        </w:rPr>
        <w:t>Текст 1-й части статьи содержит разделы: «Введение», «Материалы и методы».</w:t>
      </w:r>
    </w:p>
    <w:p w:rsidR="00D15A88" w:rsidRPr="00D12B88" w:rsidRDefault="00D15A88" w:rsidP="00D15A88">
      <w:pPr>
        <w:spacing w:after="0" w:line="240" w:lineRule="auto"/>
        <w:jc w:val="center"/>
        <w:rPr>
          <w:rFonts w:ascii="Times New Roman" w:hAnsi="Times New Roman" w:cs="Times New Roman"/>
          <w:b/>
          <w:sz w:val="28"/>
          <w:szCs w:val="28"/>
        </w:rPr>
      </w:pPr>
    </w:p>
    <w:p w:rsidR="00D15A88" w:rsidRPr="00246BC0" w:rsidRDefault="00D15A88" w:rsidP="00D15A88">
      <w:pPr>
        <w:spacing w:after="0" w:line="240" w:lineRule="auto"/>
        <w:jc w:val="center"/>
        <w:rPr>
          <w:rFonts w:ascii="Times New Roman" w:hAnsi="Times New Roman" w:cs="Times New Roman"/>
          <w:b/>
          <w:sz w:val="28"/>
          <w:szCs w:val="28"/>
          <w:lang w:val="en-US"/>
        </w:rPr>
      </w:pPr>
      <w:r w:rsidRPr="00246BC0">
        <w:rPr>
          <w:rFonts w:ascii="Times New Roman" w:hAnsi="Times New Roman" w:cs="Times New Roman"/>
          <w:b/>
          <w:sz w:val="28"/>
          <w:szCs w:val="28"/>
          <w:lang w:val="en-US"/>
        </w:rPr>
        <w:t>Fairy-tale texts as a means of teaching foreign- language reading</w:t>
      </w:r>
    </w:p>
    <w:p w:rsidR="00D15A88" w:rsidRPr="00246BC0" w:rsidRDefault="00D15A88" w:rsidP="00D15A88">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i</w:t>
      </w:r>
      <w:r w:rsidRPr="00246BC0">
        <w:rPr>
          <w:rFonts w:ascii="Times New Roman" w:hAnsi="Times New Roman" w:cs="Times New Roman"/>
          <w:b/>
          <w:sz w:val="28"/>
          <w:szCs w:val="28"/>
          <w:lang w:val="en-US"/>
        </w:rPr>
        <w:t>n</w:t>
      </w:r>
      <w:proofErr w:type="gramEnd"/>
      <w:r w:rsidRPr="00246BC0">
        <w:rPr>
          <w:rFonts w:ascii="Times New Roman" w:hAnsi="Times New Roman" w:cs="Times New Roman"/>
          <w:b/>
          <w:sz w:val="28"/>
          <w:szCs w:val="28"/>
          <w:lang w:val="en-US"/>
        </w:rPr>
        <w:t xml:space="preserve"> </w:t>
      </w:r>
      <w:r w:rsidRPr="009341DE">
        <w:rPr>
          <w:rFonts w:ascii="Times New Roman" w:hAnsi="Times New Roman" w:cs="Times New Roman"/>
          <w:b/>
          <w:sz w:val="28"/>
          <w:szCs w:val="28"/>
          <w:lang w:val="en-US"/>
        </w:rPr>
        <w:t xml:space="preserve">primary </w:t>
      </w:r>
      <w:r w:rsidRPr="00246BC0">
        <w:rPr>
          <w:rFonts w:ascii="Times New Roman" w:hAnsi="Times New Roman" w:cs="Times New Roman"/>
          <w:b/>
          <w:sz w:val="28"/>
          <w:szCs w:val="28"/>
          <w:lang w:val="en-US"/>
        </w:rPr>
        <w:t>school.</w:t>
      </w:r>
      <w:r w:rsidRPr="004F62DA">
        <w:rPr>
          <w:rFonts w:ascii="Times New Roman" w:hAnsi="Times New Roman" w:cs="Times New Roman"/>
          <w:b/>
          <w:sz w:val="28"/>
          <w:szCs w:val="28"/>
          <w:lang w:val="en-US"/>
        </w:rPr>
        <w:t xml:space="preserve"> </w:t>
      </w:r>
      <w:r w:rsidRPr="00246BC0">
        <w:rPr>
          <w:rFonts w:ascii="Times New Roman" w:hAnsi="Times New Roman" w:cs="Times New Roman"/>
          <w:b/>
          <w:sz w:val="28"/>
          <w:szCs w:val="28"/>
          <w:lang w:val="en-US"/>
        </w:rPr>
        <w:t>Part 1</w:t>
      </w:r>
    </w:p>
    <w:p w:rsidR="00D15A88" w:rsidRPr="00687B3D" w:rsidRDefault="00D15A88" w:rsidP="00D15A88">
      <w:pPr>
        <w:spacing w:after="0" w:line="240" w:lineRule="auto"/>
        <w:jc w:val="center"/>
        <w:rPr>
          <w:rFonts w:ascii="Times New Roman" w:hAnsi="Times New Roman" w:cs="Times New Roman"/>
          <w:b/>
          <w:sz w:val="28"/>
          <w:szCs w:val="28"/>
          <w:highlight w:val="red"/>
          <w:lang w:val="en-US"/>
        </w:rPr>
      </w:pPr>
    </w:p>
    <w:p w:rsidR="00D15A88" w:rsidRDefault="00D15A88" w:rsidP="00D15A88">
      <w:pPr>
        <w:spacing w:after="0" w:line="240" w:lineRule="auto"/>
        <w:ind w:firstLine="709"/>
        <w:jc w:val="both"/>
        <w:rPr>
          <w:rFonts w:ascii="Times New Roman" w:hAnsi="Times New Roman" w:cs="Times New Roman"/>
          <w:sz w:val="28"/>
          <w:szCs w:val="28"/>
          <w:lang w:val="en-US"/>
        </w:rPr>
      </w:pPr>
      <w:r w:rsidRPr="00246BC0">
        <w:rPr>
          <w:rFonts w:ascii="Times New Roman" w:hAnsi="Times New Roman" w:cs="Times New Roman"/>
          <w:b/>
          <w:i/>
          <w:sz w:val="28"/>
          <w:szCs w:val="28"/>
          <w:lang w:val="en-US"/>
        </w:rPr>
        <w:t>The problem for the research.</w:t>
      </w:r>
      <w:r w:rsidRPr="00246BC0">
        <w:rPr>
          <w:rFonts w:ascii="Times New Roman" w:hAnsi="Times New Roman" w:cs="Times New Roman"/>
          <w:sz w:val="28"/>
          <w:szCs w:val="28"/>
          <w:lang w:val="en-US"/>
        </w:rPr>
        <w:t xml:space="preserve"> </w:t>
      </w:r>
      <w:r w:rsidRPr="009341DE">
        <w:rPr>
          <w:rFonts w:ascii="Times New Roman" w:hAnsi="Times New Roman" w:cs="Times New Roman"/>
          <w:sz w:val="28"/>
          <w:szCs w:val="28"/>
          <w:lang w:val="en-US"/>
        </w:rPr>
        <w:t xml:space="preserve">Teaching foreign languages in primary school </w:t>
      </w:r>
      <w:proofErr w:type="gramStart"/>
      <w:r w:rsidRPr="009341DE">
        <w:rPr>
          <w:rFonts w:ascii="Times New Roman" w:hAnsi="Times New Roman" w:cs="Times New Roman"/>
          <w:sz w:val="28"/>
          <w:szCs w:val="28"/>
          <w:lang w:val="en-US"/>
        </w:rPr>
        <w:t>is aimed</w:t>
      </w:r>
      <w:proofErr w:type="gramEnd"/>
      <w:r w:rsidRPr="009341DE">
        <w:rPr>
          <w:rFonts w:ascii="Times New Roman" w:hAnsi="Times New Roman" w:cs="Times New Roman"/>
          <w:sz w:val="28"/>
          <w:szCs w:val="28"/>
          <w:lang w:val="en-US"/>
        </w:rPr>
        <w:t xml:space="preserve"> at</w:t>
      </w:r>
      <w:r>
        <w:rPr>
          <w:rFonts w:ascii="Times New Roman" w:hAnsi="Times New Roman" w:cs="Times New Roman"/>
          <w:sz w:val="28"/>
          <w:szCs w:val="28"/>
          <w:lang w:val="en-US"/>
        </w:rPr>
        <w:t xml:space="preserve"> a harmonious development of a pupil’</w:t>
      </w:r>
      <w:r w:rsidRPr="009341DE">
        <w:rPr>
          <w:rFonts w:ascii="Times New Roman" w:hAnsi="Times New Roman" w:cs="Times New Roman"/>
          <w:sz w:val="28"/>
          <w:szCs w:val="28"/>
          <w:lang w:val="en-US"/>
        </w:rPr>
        <w:t>s personality.</w:t>
      </w:r>
      <w:r>
        <w:rPr>
          <w:rFonts w:ascii="Times New Roman" w:hAnsi="Times New Roman" w:cs="Times New Roman"/>
          <w:sz w:val="28"/>
          <w:szCs w:val="28"/>
          <w:lang w:val="en-US"/>
        </w:rPr>
        <w:t xml:space="preserve"> </w:t>
      </w:r>
      <w:r w:rsidRPr="00A6439C">
        <w:rPr>
          <w:rFonts w:ascii="Times New Roman" w:hAnsi="Times New Roman" w:cs="Times New Roman"/>
          <w:sz w:val="28"/>
          <w:szCs w:val="28"/>
          <w:lang w:val="en-US"/>
        </w:rPr>
        <w:t xml:space="preserve">One of fruitful ways to </w:t>
      </w:r>
      <w:r w:rsidRPr="00A6439C">
        <w:rPr>
          <w:rFonts w:ascii="Times New Roman" w:hAnsi="Times New Roman" w:cs="Times New Roman"/>
          <w:sz w:val="28"/>
          <w:szCs w:val="28"/>
          <w:lang w:val="en-US"/>
        </w:rPr>
        <w:lastRenderedPageBreak/>
        <w:t>achieve this goal is read</w:t>
      </w:r>
      <w:r>
        <w:rPr>
          <w:rFonts w:ascii="Times New Roman" w:hAnsi="Times New Roman" w:cs="Times New Roman"/>
          <w:sz w:val="28"/>
          <w:szCs w:val="28"/>
          <w:lang w:val="en-US"/>
        </w:rPr>
        <w:t>ing</w:t>
      </w:r>
      <w:r w:rsidRPr="00A6439C">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discussing </w:t>
      </w:r>
      <w:r w:rsidRPr="00A6439C">
        <w:rPr>
          <w:rFonts w:ascii="Times New Roman" w:hAnsi="Times New Roman" w:cs="Times New Roman"/>
          <w:sz w:val="28"/>
          <w:szCs w:val="28"/>
          <w:lang w:val="en-US"/>
        </w:rPr>
        <w:t>foreign-language fairy</w:t>
      </w:r>
      <w:r>
        <w:rPr>
          <w:rFonts w:ascii="Times New Roman" w:hAnsi="Times New Roman" w:cs="Times New Roman"/>
          <w:sz w:val="28"/>
          <w:szCs w:val="28"/>
          <w:lang w:val="en-US"/>
        </w:rPr>
        <w:t>-</w:t>
      </w:r>
      <w:r w:rsidRPr="00A6439C">
        <w:rPr>
          <w:rFonts w:ascii="Times New Roman" w:hAnsi="Times New Roman" w:cs="Times New Roman"/>
          <w:sz w:val="28"/>
          <w:szCs w:val="28"/>
          <w:lang w:val="en-US"/>
        </w:rPr>
        <w:t>tales.</w:t>
      </w:r>
      <w:r>
        <w:rPr>
          <w:rFonts w:ascii="Times New Roman" w:hAnsi="Times New Roman" w:cs="Times New Roman"/>
          <w:sz w:val="28"/>
          <w:szCs w:val="28"/>
          <w:lang w:val="en-US"/>
        </w:rPr>
        <w:t xml:space="preserve"> </w:t>
      </w:r>
      <w:r w:rsidRPr="00A6439C">
        <w:rPr>
          <w:rFonts w:ascii="Times New Roman" w:hAnsi="Times New Roman" w:cs="Times New Roman"/>
          <w:sz w:val="28"/>
          <w:szCs w:val="28"/>
          <w:lang w:val="en-US"/>
        </w:rPr>
        <w:t xml:space="preserve">The problem of this study </w:t>
      </w:r>
      <w:proofErr w:type="gramStart"/>
      <w:r w:rsidRPr="00A6439C">
        <w:rPr>
          <w:rFonts w:ascii="Times New Roman" w:hAnsi="Times New Roman" w:cs="Times New Roman"/>
          <w:sz w:val="28"/>
          <w:szCs w:val="28"/>
          <w:lang w:val="en-US"/>
        </w:rPr>
        <w:t>is related</w:t>
      </w:r>
      <w:proofErr w:type="gramEnd"/>
      <w:r w:rsidRPr="00A6439C">
        <w:rPr>
          <w:rFonts w:ascii="Times New Roman" w:hAnsi="Times New Roman" w:cs="Times New Roman"/>
          <w:sz w:val="28"/>
          <w:szCs w:val="28"/>
          <w:lang w:val="en-US"/>
        </w:rPr>
        <w:t xml:space="preserve"> to the search for </w:t>
      </w:r>
      <w:r>
        <w:rPr>
          <w:rFonts w:ascii="Times New Roman" w:hAnsi="Times New Roman" w:cs="Times New Roman"/>
          <w:sz w:val="28"/>
          <w:szCs w:val="28"/>
          <w:lang w:val="en-US"/>
        </w:rPr>
        <w:t xml:space="preserve">methods of </w:t>
      </w:r>
      <w:r w:rsidRPr="00A6439C">
        <w:rPr>
          <w:rFonts w:ascii="Times New Roman" w:hAnsi="Times New Roman" w:cs="Times New Roman"/>
          <w:sz w:val="28"/>
          <w:szCs w:val="28"/>
          <w:lang w:val="en-US"/>
        </w:rPr>
        <w:t>us</w:t>
      </w:r>
      <w:r>
        <w:rPr>
          <w:rFonts w:ascii="Times New Roman" w:hAnsi="Times New Roman" w:cs="Times New Roman"/>
          <w:sz w:val="28"/>
          <w:szCs w:val="28"/>
          <w:lang w:val="en-US"/>
        </w:rPr>
        <w:t xml:space="preserve">ing </w:t>
      </w:r>
      <w:r w:rsidRPr="00A6439C">
        <w:rPr>
          <w:rFonts w:ascii="Times New Roman" w:hAnsi="Times New Roman" w:cs="Times New Roman"/>
          <w:sz w:val="28"/>
          <w:szCs w:val="28"/>
          <w:lang w:val="en-US"/>
        </w:rPr>
        <w:t>fairy-tale texts as an effective means of developing communicative skills and all spheres of a younger student</w:t>
      </w:r>
      <w:r>
        <w:rPr>
          <w:rFonts w:ascii="Times New Roman" w:hAnsi="Times New Roman" w:cs="Times New Roman"/>
          <w:sz w:val="28"/>
          <w:szCs w:val="28"/>
          <w:lang w:val="en-US"/>
        </w:rPr>
        <w:t>’</w:t>
      </w:r>
      <w:r w:rsidRPr="00A6439C">
        <w:rPr>
          <w:rFonts w:ascii="Times New Roman" w:hAnsi="Times New Roman" w:cs="Times New Roman"/>
          <w:sz w:val="28"/>
          <w:szCs w:val="28"/>
          <w:lang w:val="en-US"/>
        </w:rPr>
        <w:t>s personality.</w:t>
      </w:r>
    </w:p>
    <w:p w:rsidR="00D15A88" w:rsidRDefault="00D15A88" w:rsidP="00D15A88">
      <w:pPr>
        <w:spacing w:after="0" w:line="240" w:lineRule="auto"/>
        <w:ind w:firstLine="709"/>
        <w:jc w:val="both"/>
        <w:rPr>
          <w:rFonts w:ascii="Times New Roman" w:hAnsi="Times New Roman" w:cs="Times New Roman"/>
          <w:sz w:val="28"/>
          <w:szCs w:val="28"/>
          <w:lang w:val="en-US"/>
        </w:rPr>
      </w:pPr>
      <w:r w:rsidRPr="004A16AA">
        <w:rPr>
          <w:rFonts w:ascii="Times New Roman" w:hAnsi="Times New Roman" w:cs="Times New Roman"/>
          <w:b/>
          <w:i/>
          <w:sz w:val="28"/>
          <w:szCs w:val="28"/>
          <w:lang w:val="en-US"/>
        </w:rPr>
        <w:t>Methods of investigation.</w:t>
      </w:r>
      <w:r w:rsidRPr="004A16AA">
        <w:rPr>
          <w:rFonts w:ascii="Times New Roman" w:hAnsi="Times New Roman" w:cs="Times New Roman"/>
          <w:sz w:val="28"/>
          <w:szCs w:val="28"/>
          <w:lang w:val="en-US"/>
        </w:rPr>
        <w:t xml:space="preserve"> Experimental work on teaching reading of foreign-language fairy-tale texts in primary school was organized and conducted on the basis of </w:t>
      </w:r>
      <w:r>
        <w:rPr>
          <w:rFonts w:ascii="Times New Roman" w:hAnsi="Times New Roman" w:cs="Times New Roman"/>
          <w:sz w:val="28"/>
          <w:szCs w:val="28"/>
          <w:lang w:val="en-US"/>
        </w:rPr>
        <w:t>Gymnasium No. </w:t>
      </w:r>
      <w:r w:rsidRPr="004A16AA">
        <w:rPr>
          <w:rFonts w:ascii="Times New Roman" w:hAnsi="Times New Roman" w:cs="Times New Roman"/>
          <w:sz w:val="28"/>
          <w:szCs w:val="28"/>
          <w:lang w:val="en-US"/>
        </w:rPr>
        <w:t xml:space="preserve">46 in Kirov, Russian Federation (52 </w:t>
      </w:r>
      <w:r>
        <w:rPr>
          <w:rFonts w:ascii="Times New Roman" w:hAnsi="Times New Roman" w:cs="Times New Roman"/>
          <w:sz w:val="28"/>
          <w:szCs w:val="28"/>
          <w:lang w:val="en-US"/>
        </w:rPr>
        <w:t>pupils of grades 4 “A” and 4 “</w:t>
      </w:r>
      <w:r w:rsidRPr="004A16AA">
        <w:rPr>
          <w:rFonts w:ascii="Times New Roman" w:hAnsi="Times New Roman" w:cs="Times New Roman"/>
          <w:sz w:val="28"/>
          <w:szCs w:val="28"/>
          <w:lang w:val="en-US"/>
        </w:rPr>
        <w:t>B</w:t>
      </w:r>
      <w:r>
        <w:rPr>
          <w:rFonts w:ascii="Times New Roman" w:hAnsi="Times New Roman" w:cs="Times New Roman"/>
          <w:sz w:val="28"/>
          <w:szCs w:val="28"/>
          <w:lang w:val="en-US"/>
        </w:rPr>
        <w:t>”</w:t>
      </w:r>
      <w:r w:rsidRPr="004A16AA">
        <w:rPr>
          <w:rFonts w:ascii="Times New Roman" w:hAnsi="Times New Roman" w:cs="Times New Roman"/>
          <w:sz w:val="28"/>
          <w:szCs w:val="28"/>
          <w:lang w:val="en-US"/>
        </w:rPr>
        <w:t>).</w:t>
      </w:r>
      <w:r>
        <w:rPr>
          <w:rFonts w:ascii="Times New Roman" w:hAnsi="Times New Roman" w:cs="Times New Roman"/>
          <w:sz w:val="28"/>
          <w:szCs w:val="28"/>
          <w:lang w:val="en-US"/>
        </w:rPr>
        <w:t xml:space="preserve"> Foreign-language f</w:t>
      </w:r>
      <w:r w:rsidRPr="008C4970">
        <w:rPr>
          <w:rFonts w:ascii="Times New Roman" w:hAnsi="Times New Roman" w:cs="Times New Roman"/>
          <w:sz w:val="28"/>
          <w:szCs w:val="28"/>
          <w:lang w:val="en-US"/>
        </w:rPr>
        <w:t xml:space="preserve">airy-tale texts </w:t>
      </w:r>
      <w:r>
        <w:rPr>
          <w:rFonts w:ascii="Times New Roman" w:hAnsi="Times New Roman" w:cs="Times New Roman"/>
          <w:sz w:val="28"/>
          <w:szCs w:val="28"/>
          <w:lang w:val="en-US"/>
        </w:rPr>
        <w:t xml:space="preserve">are selected and organized, sets </w:t>
      </w:r>
      <w:r w:rsidRPr="008C4970">
        <w:rPr>
          <w:rFonts w:ascii="Times New Roman" w:hAnsi="Times New Roman" w:cs="Times New Roman"/>
          <w:sz w:val="28"/>
          <w:szCs w:val="28"/>
          <w:lang w:val="en-US"/>
        </w:rPr>
        <w:t xml:space="preserve">of exercises of an emotional and value </w:t>
      </w:r>
      <w:r>
        <w:rPr>
          <w:rFonts w:ascii="Times New Roman" w:hAnsi="Times New Roman" w:cs="Times New Roman"/>
          <w:sz w:val="28"/>
          <w:szCs w:val="28"/>
          <w:lang w:val="en-US"/>
        </w:rPr>
        <w:t xml:space="preserve">character are </w:t>
      </w:r>
      <w:r w:rsidRPr="008C4970">
        <w:rPr>
          <w:rFonts w:ascii="Times New Roman" w:hAnsi="Times New Roman" w:cs="Times New Roman"/>
          <w:sz w:val="28"/>
          <w:szCs w:val="28"/>
          <w:lang w:val="en-US"/>
        </w:rPr>
        <w:t xml:space="preserve">constructed, aimed at achieving subject, meta-subject and personal learning results in a trinity; criteria and levels of their assessment </w:t>
      </w:r>
      <w:r w:rsidRPr="006914E6">
        <w:rPr>
          <w:rFonts w:ascii="Times New Roman" w:hAnsi="Times New Roman" w:cs="Times New Roman"/>
          <w:sz w:val="28"/>
          <w:szCs w:val="28"/>
          <w:lang w:val="en-US"/>
        </w:rPr>
        <w:t xml:space="preserve">are </w:t>
      </w:r>
      <w:r w:rsidRPr="008C4970">
        <w:rPr>
          <w:rFonts w:ascii="Times New Roman" w:hAnsi="Times New Roman" w:cs="Times New Roman"/>
          <w:sz w:val="28"/>
          <w:szCs w:val="28"/>
          <w:lang w:val="en-US"/>
        </w:rPr>
        <w:t>developed.</w:t>
      </w:r>
      <w:r>
        <w:rPr>
          <w:rFonts w:ascii="Times New Roman" w:hAnsi="Times New Roman" w:cs="Times New Roman"/>
          <w:sz w:val="28"/>
          <w:szCs w:val="28"/>
          <w:lang w:val="en-US"/>
        </w:rPr>
        <w:t xml:space="preserve"> </w:t>
      </w:r>
    </w:p>
    <w:p w:rsidR="00D15A88" w:rsidRDefault="00D15A88" w:rsidP="00D15A88">
      <w:pPr>
        <w:spacing w:after="0" w:line="240" w:lineRule="auto"/>
        <w:ind w:firstLine="709"/>
        <w:jc w:val="both"/>
        <w:rPr>
          <w:rFonts w:ascii="Times New Roman" w:hAnsi="Times New Roman" w:cs="Times New Roman"/>
          <w:sz w:val="28"/>
          <w:szCs w:val="28"/>
          <w:lang w:val="en-US"/>
        </w:rPr>
      </w:pPr>
      <w:r w:rsidRPr="006914E6">
        <w:rPr>
          <w:rFonts w:ascii="Times New Roman" w:hAnsi="Times New Roman" w:cs="Times New Roman"/>
          <w:b/>
          <w:i/>
          <w:sz w:val="28"/>
          <w:szCs w:val="28"/>
          <w:lang w:val="en-US"/>
        </w:rPr>
        <w:t>The findings of the study.</w:t>
      </w:r>
      <w:r w:rsidRPr="006914E6">
        <w:rPr>
          <w:rFonts w:ascii="Times New Roman" w:hAnsi="Times New Roman" w:cs="Times New Roman"/>
          <w:sz w:val="28"/>
          <w:szCs w:val="28"/>
          <w:lang w:val="en-US"/>
        </w:rPr>
        <w:t xml:space="preserve"> At the end of the experimental work, an increase in the subj</w:t>
      </w:r>
      <w:r>
        <w:rPr>
          <w:rFonts w:ascii="Times New Roman" w:hAnsi="Times New Roman" w:cs="Times New Roman"/>
          <w:sz w:val="28"/>
          <w:szCs w:val="28"/>
          <w:lang w:val="en-US"/>
        </w:rPr>
        <w:t>ect results of teaching foreign-</w:t>
      </w:r>
      <w:r w:rsidRPr="006914E6">
        <w:rPr>
          <w:rFonts w:ascii="Times New Roman" w:hAnsi="Times New Roman" w:cs="Times New Roman"/>
          <w:sz w:val="28"/>
          <w:szCs w:val="28"/>
          <w:lang w:val="en-US"/>
        </w:rPr>
        <w:t xml:space="preserve">language reading </w:t>
      </w:r>
      <w:proofErr w:type="gramStart"/>
      <w:r w:rsidRPr="006914E6">
        <w:rPr>
          <w:rFonts w:ascii="Times New Roman" w:hAnsi="Times New Roman" w:cs="Times New Roman"/>
          <w:sz w:val="28"/>
          <w:szCs w:val="28"/>
          <w:lang w:val="en-US"/>
        </w:rPr>
        <w:t>was noted</w:t>
      </w:r>
      <w:proofErr w:type="gramEnd"/>
      <w:r w:rsidRPr="006914E6">
        <w:rPr>
          <w:rFonts w:ascii="Times New Roman" w:hAnsi="Times New Roman" w:cs="Times New Roman"/>
          <w:sz w:val="28"/>
          <w:szCs w:val="28"/>
          <w:lang w:val="en-US"/>
        </w:rPr>
        <w:t xml:space="preserve"> in 21</w:t>
      </w:r>
      <w:r>
        <w:rPr>
          <w:rFonts w:ascii="Times New Roman" w:hAnsi="Times New Roman" w:cs="Times New Roman"/>
          <w:sz w:val="28"/>
          <w:szCs w:val="28"/>
          <w:lang w:val="en-US"/>
        </w:rPr>
        <w:t> </w:t>
      </w:r>
      <w:r w:rsidRPr="006914E6">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pupils </w:t>
      </w:r>
      <w:r w:rsidRPr="006914E6">
        <w:rPr>
          <w:rFonts w:ascii="Times New Roman" w:hAnsi="Times New Roman" w:cs="Times New Roman"/>
          <w:sz w:val="28"/>
          <w:szCs w:val="28"/>
          <w:lang w:val="en-US"/>
        </w:rPr>
        <w:t xml:space="preserve">of the </w:t>
      </w:r>
      <w:r>
        <w:rPr>
          <w:rFonts w:ascii="Times New Roman" w:hAnsi="Times New Roman" w:cs="Times New Roman"/>
          <w:sz w:val="28"/>
          <w:szCs w:val="28"/>
          <w:lang w:val="en-US"/>
        </w:rPr>
        <w:t>experimental group a</w:t>
      </w:r>
      <w:r w:rsidRPr="006914E6">
        <w:rPr>
          <w:rFonts w:ascii="Times New Roman" w:hAnsi="Times New Roman" w:cs="Times New Roman"/>
          <w:sz w:val="28"/>
          <w:szCs w:val="28"/>
          <w:lang w:val="en-US"/>
        </w:rPr>
        <w:t xml:space="preserve">nd only </w:t>
      </w:r>
      <w:r>
        <w:rPr>
          <w:rFonts w:ascii="Times New Roman" w:hAnsi="Times New Roman" w:cs="Times New Roman"/>
          <w:sz w:val="28"/>
          <w:szCs w:val="28"/>
          <w:lang w:val="en-US"/>
        </w:rPr>
        <w:t xml:space="preserve">in </w:t>
      </w:r>
      <w:r w:rsidRPr="006914E6">
        <w:rPr>
          <w:rFonts w:ascii="Times New Roman" w:hAnsi="Times New Roman" w:cs="Times New Roman"/>
          <w:sz w:val="28"/>
          <w:szCs w:val="28"/>
          <w:lang w:val="en-US"/>
        </w:rPr>
        <w:t xml:space="preserve">10% of students of the </w:t>
      </w:r>
      <w:r>
        <w:rPr>
          <w:rFonts w:ascii="Times New Roman" w:hAnsi="Times New Roman" w:cs="Times New Roman"/>
          <w:sz w:val="28"/>
          <w:szCs w:val="28"/>
          <w:lang w:val="en-US"/>
        </w:rPr>
        <w:t>control group.</w:t>
      </w:r>
      <w:r w:rsidRPr="006914E6">
        <w:rPr>
          <w:rFonts w:ascii="Times New Roman" w:hAnsi="Times New Roman" w:cs="Times New Roman"/>
          <w:sz w:val="28"/>
          <w:szCs w:val="28"/>
          <w:lang w:val="en-US"/>
        </w:rPr>
        <w:t xml:space="preserve"> According to meta-subject results, the data are 23</w:t>
      </w:r>
      <w:r>
        <w:rPr>
          <w:rFonts w:ascii="Times New Roman" w:hAnsi="Times New Roman" w:cs="Times New Roman"/>
          <w:sz w:val="28"/>
          <w:szCs w:val="28"/>
          <w:lang w:val="en-US"/>
        </w:rPr>
        <w:t> </w:t>
      </w:r>
      <w:r w:rsidRPr="006914E6">
        <w:rPr>
          <w:rFonts w:ascii="Times New Roman" w:hAnsi="Times New Roman" w:cs="Times New Roman"/>
          <w:sz w:val="28"/>
          <w:szCs w:val="28"/>
          <w:lang w:val="en-US"/>
        </w:rPr>
        <w:t>% and 16</w:t>
      </w:r>
      <w:r>
        <w:rPr>
          <w:rFonts w:ascii="Times New Roman" w:hAnsi="Times New Roman" w:cs="Times New Roman"/>
          <w:sz w:val="28"/>
          <w:szCs w:val="28"/>
          <w:lang w:val="en-US"/>
        </w:rPr>
        <w:t> </w:t>
      </w:r>
      <w:r w:rsidRPr="006914E6">
        <w:rPr>
          <w:rFonts w:ascii="Times New Roman" w:hAnsi="Times New Roman" w:cs="Times New Roman"/>
          <w:sz w:val="28"/>
          <w:szCs w:val="28"/>
          <w:lang w:val="en-US"/>
        </w:rPr>
        <w:t>%, respectively, and 27</w:t>
      </w:r>
      <w:r>
        <w:rPr>
          <w:rFonts w:ascii="Times New Roman" w:hAnsi="Times New Roman" w:cs="Times New Roman"/>
          <w:sz w:val="28"/>
          <w:szCs w:val="28"/>
          <w:lang w:val="en-US"/>
        </w:rPr>
        <w:t> </w:t>
      </w:r>
      <w:r w:rsidRPr="006914E6">
        <w:rPr>
          <w:rFonts w:ascii="Times New Roman" w:hAnsi="Times New Roman" w:cs="Times New Roman"/>
          <w:sz w:val="28"/>
          <w:szCs w:val="28"/>
          <w:lang w:val="en-US"/>
        </w:rPr>
        <w:t>% and 8</w:t>
      </w:r>
      <w:r>
        <w:rPr>
          <w:rFonts w:ascii="Times New Roman" w:hAnsi="Times New Roman" w:cs="Times New Roman"/>
          <w:sz w:val="28"/>
          <w:szCs w:val="28"/>
          <w:lang w:val="en-US"/>
        </w:rPr>
        <w:t> </w:t>
      </w:r>
      <w:r w:rsidRPr="006914E6">
        <w:rPr>
          <w:rFonts w:ascii="Times New Roman" w:hAnsi="Times New Roman" w:cs="Times New Roman"/>
          <w:sz w:val="28"/>
          <w:szCs w:val="28"/>
          <w:lang w:val="en-US"/>
        </w:rPr>
        <w:t>% for personal results. The calculation of the G-criterion of signs show</w:t>
      </w:r>
      <w:r>
        <w:rPr>
          <w:rFonts w:ascii="Times New Roman" w:hAnsi="Times New Roman" w:cs="Times New Roman"/>
          <w:sz w:val="28"/>
          <w:szCs w:val="28"/>
          <w:lang w:val="en-US"/>
        </w:rPr>
        <w:t xml:space="preserve">s </w:t>
      </w:r>
      <w:r w:rsidRPr="006914E6">
        <w:rPr>
          <w:rFonts w:ascii="Times New Roman" w:hAnsi="Times New Roman" w:cs="Times New Roman"/>
          <w:sz w:val="28"/>
          <w:szCs w:val="28"/>
          <w:lang w:val="en-US"/>
        </w:rPr>
        <w:t xml:space="preserve">that at the end of the creative experiment in the </w:t>
      </w:r>
      <w:r w:rsidRPr="00A5389D">
        <w:rPr>
          <w:rFonts w:ascii="Times New Roman" w:hAnsi="Times New Roman" w:cs="Times New Roman"/>
          <w:sz w:val="28"/>
          <w:szCs w:val="28"/>
          <w:lang w:val="en-US"/>
        </w:rPr>
        <w:t>experimental group</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emp.</m:t>
            </m:r>
          </m:sub>
        </m:sSub>
      </m:oMath>
      <w:r w:rsidRPr="006914E6">
        <w:rPr>
          <w:rFonts w:ascii="Times New Roman" w:hAnsi="Times New Roman" w:cs="Times New Roman"/>
          <w:sz w:val="28"/>
          <w:szCs w:val="28"/>
          <w:lang w:val="en-US"/>
        </w:rPr>
        <w:t xml:space="preserve">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cr.</m:t>
            </m:r>
          </m:sub>
        </m:sSub>
      </m:oMath>
      <w:r w:rsidRPr="006914E6">
        <w:rPr>
          <w:rFonts w:ascii="Times New Roman" w:hAnsi="Times New Roman" w:cs="Times New Roman"/>
          <w:sz w:val="28"/>
          <w:szCs w:val="28"/>
          <w:lang w:val="en-US"/>
        </w:rPr>
        <w:t xml:space="preserve"> (0 ≤ 5)</w:t>
      </w:r>
      <w:r>
        <w:rPr>
          <w:rFonts w:ascii="Times New Roman" w:hAnsi="Times New Roman" w:cs="Times New Roman"/>
          <w:sz w:val="28"/>
          <w:szCs w:val="28"/>
          <w:lang w:val="en-US"/>
        </w:rPr>
        <w:t xml:space="preserve"> </w:t>
      </w:r>
      <w:r w:rsidRPr="00A5389D">
        <w:rPr>
          <w:rFonts w:ascii="Times New Roman" w:hAnsi="Times New Roman" w:cs="Times New Roman"/>
          <w:sz w:val="28"/>
          <w:szCs w:val="28"/>
          <w:lang w:val="en-US"/>
        </w:rPr>
        <w:t xml:space="preserve">for subject and meta-subject and </w:t>
      </w:r>
      <w:proofErr w:type="gramStart"/>
      <w:r w:rsidRPr="00A5389D">
        <w:rPr>
          <w:rFonts w:ascii="Times New Roman" w:hAnsi="Times New Roman" w:cs="Times New Roman"/>
          <w:sz w:val="28"/>
          <w:szCs w:val="28"/>
          <w:lang w:val="en-US"/>
        </w:rPr>
        <w:t>0</w:t>
      </w:r>
      <w:proofErr w:type="gramEnd"/>
      <w:r w:rsidRPr="00A5389D">
        <w:rPr>
          <w:rFonts w:ascii="Times New Roman" w:hAnsi="Times New Roman" w:cs="Times New Roman"/>
          <w:sz w:val="28"/>
          <w:szCs w:val="28"/>
          <w:lang w:val="en-US"/>
        </w:rPr>
        <w:t xml:space="preserve"> ≤ 6 for personal results.</w:t>
      </w:r>
      <w:r>
        <w:rPr>
          <w:rFonts w:ascii="Times New Roman" w:hAnsi="Times New Roman" w:cs="Times New Roman"/>
          <w:sz w:val="28"/>
          <w:szCs w:val="28"/>
          <w:lang w:val="en-US"/>
        </w:rPr>
        <w:t xml:space="preserve"> </w:t>
      </w:r>
      <w:r w:rsidRPr="00A5389D">
        <w:rPr>
          <w:rFonts w:ascii="Times New Roman" w:hAnsi="Times New Roman" w:cs="Times New Roman"/>
          <w:sz w:val="28"/>
          <w:szCs w:val="28"/>
          <w:lang w:val="en-US"/>
        </w:rPr>
        <w:t xml:space="preserve">Consequently, the improvement in the performance of </w:t>
      </w:r>
      <w:r>
        <w:rPr>
          <w:rFonts w:ascii="Times New Roman" w:hAnsi="Times New Roman" w:cs="Times New Roman"/>
          <w:sz w:val="28"/>
          <w:szCs w:val="28"/>
          <w:lang w:val="en-US"/>
        </w:rPr>
        <w:t xml:space="preserve">the </w:t>
      </w:r>
      <w:r w:rsidRPr="003C6589">
        <w:rPr>
          <w:rFonts w:ascii="Times New Roman" w:hAnsi="Times New Roman" w:cs="Times New Roman"/>
          <w:sz w:val="28"/>
          <w:szCs w:val="28"/>
          <w:lang w:val="en-US"/>
        </w:rPr>
        <w:t xml:space="preserve">experimental group </w:t>
      </w:r>
      <w:r w:rsidRPr="00A5389D">
        <w:rPr>
          <w:rFonts w:ascii="Times New Roman" w:hAnsi="Times New Roman" w:cs="Times New Roman"/>
          <w:sz w:val="28"/>
          <w:szCs w:val="28"/>
          <w:lang w:val="en-US"/>
        </w:rPr>
        <w:t xml:space="preserve">students is not due to accidental circumstances, but to the conduct of experiential </w:t>
      </w:r>
      <w:r>
        <w:rPr>
          <w:rFonts w:ascii="Times New Roman" w:hAnsi="Times New Roman" w:cs="Times New Roman"/>
          <w:sz w:val="28"/>
          <w:szCs w:val="28"/>
          <w:lang w:val="en-US"/>
        </w:rPr>
        <w:t>teaching</w:t>
      </w:r>
      <w:r w:rsidRPr="00A5389D">
        <w:rPr>
          <w:rFonts w:ascii="Times New Roman" w:hAnsi="Times New Roman" w:cs="Times New Roman"/>
          <w:sz w:val="28"/>
          <w:szCs w:val="28"/>
          <w:lang w:val="en-US"/>
        </w:rPr>
        <w:t xml:space="preserve">. </w:t>
      </w:r>
    </w:p>
    <w:p w:rsidR="005F50E2" w:rsidRDefault="00D15A88" w:rsidP="005F50E2">
      <w:pPr>
        <w:spacing w:after="0" w:line="240" w:lineRule="auto"/>
        <w:ind w:firstLine="709"/>
        <w:jc w:val="both"/>
        <w:rPr>
          <w:rFonts w:ascii="Times New Roman" w:hAnsi="Times New Roman" w:cs="Times New Roman"/>
          <w:sz w:val="28"/>
          <w:szCs w:val="28"/>
          <w:lang w:val="en-US"/>
        </w:rPr>
      </w:pPr>
      <w:r w:rsidRPr="00A5389D">
        <w:rPr>
          <w:rFonts w:ascii="Times New Roman" w:hAnsi="Times New Roman" w:cs="Times New Roman"/>
          <w:b/>
          <w:i/>
          <w:sz w:val="28"/>
          <w:szCs w:val="28"/>
          <w:lang w:val="en-US"/>
        </w:rPr>
        <w:t>Conclusions.</w:t>
      </w:r>
      <w:r w:rsidRPr="00A5389D">
        <w:rPr>
          <w:rFonts w:ascii="Times New Roman" w:hAnsi="Times New Roman" w:cs="Times New Roman"/>
          <w:sz w:val="28"/>
          <w:szCs w:val="28"/>
          <w:lang w:val="en-US"/>
        </w:rPr>
        <w:t xml:space="preserve"> </w:t>
      </w:r>
      <w:r w:rsidR="005F50E2" w:rsidRPr="005F50E2">
        <w:rPr>
          <w:rFonts w:ascii="Times New Roman" w:hAnsi="Times New Roman" w:cs="Times New Roman"/>
          <w:sz w:val="28"/>
          <w:szCs w:val="28"/>
          <w:lang w:val="en-US"/>
        </w:rPr>
        <w:t>The theoretical justification and approbation of foreign fairy-tale texts in the educational process of primary school, as well as a set of exercises of an emotional and value nature for teaching reading, make it possible to assume that fairy tales are an effective means of a harmonious development of the personality of a younger student’s personality.</w:t>
      </w:r>
      <w:bookmarkStart w:id="0" w:name="_GoBack"/>
      <w:bookmarkEnd w:id="0"/>
    </w:p>
    <w:p w:rsidR="00D15A88" w:rsidRDefault="00D15A88" w:rsidP="00D15A88">
      <w:pPr>
        <w:spacing w:after="0" w:line="240" w:lineRule="auto"/>
        <w:ind w:firstLine="709"/>
        <w:jc w:val="both"/>
        <w:rPr>
          <w:rFonts w:ascii="Times New Roman" w:hAnsi="Times New Roman" w:cs="Times New Roman"/>
          <w:sz w:val="28"/>
          <w:szCs w:val="28"/>
          <w:lang w:val="en-US"/>
        </w:rPr>
      </w:pPr>
      <w:r w:rsidRPr="00E4491D">
        <w:rPr>
          <w:rFonts w:ascii="Times New Roman" w:hAnsi="Times New Roman" w:cs="Times New Roman"/>
          <w:b/>
          <w:sz w:val="28"/>
          <w:szCs w:val="28"/>
          <w:lang w:val="en-US"/>
        </w:rPr>
        <w:t>Keywords:</w:t>
      </w:r>
      <w:r w:rsidRPr="00E4491D">
        <w:rPr>
          <w:rFonts w:ascii="Times New Roman" w:hAnsi="Times New Roman" w:cs="Times New Roman"/>
          <w:sz w:val="28"/>
          <w:szCs w:val="28"/>
          <w:lang w:val="en-US"/>
        </w:rPr>
        <w:t xml:space="preserve"> primary school, foreign</w:t>
      </w:r>
      <w:r>
        <w:rPr>
          <w:rFonts w:ascii="Times New Roman" w:hAnsi="Times New Roman" w:cs="Times New Roman"/>
          <w:sz w:val="28"/>
          <w:szCs w:val="28"/>
          <w:lang w:val="en-US"/>
        </w:rPr>
        <w:t>-</w:t>
      </w:r>
      <w:r w:rsidRPr="00E4491D">
        <w:rPr>
          <w:rFonts w:ascii="Times New Roman" w:hAnsi="Times New Roman" w:cs="Times New Roman"/>
          <w:sz w:val="28"/>
          <w:szCs w:val="28"/>
          <w:lang w:val="en-US"/>
        </w:rPr>
        <w:t xml:space="preserve">language reading, </w:t>
      </w:r>
      <w:r>
        <w:rPr>
          <w:rFonts w:ascii="Times New Roman" w:hAnsi="Times New Roman" w:cs="Times New Roman"/>
          <w:sz w:val="28"/>
          <w:szCs w:val="28"/>
          <w:lang w:val="en-US"/>
        </w:rPr>
        <w:t xml:space="preserve">a </w:t>
      </w:r>
      <w:r w:rsidRPr="00E4491D">
        <w:rPr>
          <w:rFonts w:ascii="Times New Roman" w:hAnsi="Times New Roman" w:cs="Times New Roman"/>
          <w:sz w:val="28"/>
          <w:szCs w:val="28"/>
          <w:lang w:val="en-US"/>
        </w:rPr>
        <w:t xml:space="preserve">fairy-tale text, </w:t>
      </w:r>
      <w:r>
        <w:rPr>
          <w:rFonts w:ascii="Times New Roman" w:hAnsi="Times New Roman" w:cs="Times New Roman"/>
          <w:sz w:val="28"/>
          <w:szCs w:val="28"/>
          <w:lang w:val="en-US"/>
        </w:rPr>
        <w:t xml:space="preserve">a </w:t>
      </w:r>
      <w:r w:rsidRPr="00E4491D">
        <w:rPr>
          <w:rFonts w:ascii="Times New Roman" w:hAnsi="Times New Roman" w:cs="Times New Roman"/>
          <w:sz w:val="28"/>
          <w:szCs w:val="28"/>
          <w:lang w:val="en-US"/>
        </w:rPr>
        <w:t>typology of texts, emotional and value exercises.</w:t>
      </w:r>
      <w:r>
        <w:rPr>
          <w:rFonts w:ascii="Times New Roman" w:hAnsi="Times New Roman" w:cs="Times New Roman"/>
          <w:sz w:val="28"/>
          <w:szCs w:val="28"/>
          <w:lang w:val="en-US"/>
        </w:rPr>
        <w:t xml:space="preserve"> </w:t>
      </w:r>
    </w:p>
    <w:p w:rsidR="00702A24" w:rsidRPr="001F18D3" w:rsidRDefault="00702A24" w:rsidP="00702A24">
      <w:pPr>
        <w:spacing w:after="0" w:line="240" w:lineRule="auto"/>
        <w:jc w:val="center"/>
        <w:rPr>
          <w:rFonts w:ascii="Times New Roman" w:hAnsi="Times New Roman" w:cs="Times New Roman"/>
          <w:b/>
          <w:sz w:val="28"/>
          <w:szCs w:val="28"/>
          <w:lang w:val="en-US"/>
        </w:rPr>
      </w:pPr>
    </w:p>
    <w:p w:rsidR="00B2478B" w:rsidRPr="00C011F3" w:rsidRDefault="00B2478B" w:rsidP="00B2478B">
      <w:pPr>
        <w:spacing w:after="0" w:line="240" w:lineRule="auto"/>
        <w:ind w:firstLine="709"/>
        <w:jc w:val="both"/>
        <w:rPr>
          <w:rFonts w:ascii="Times New Roman" w:hAnsi="Times New Roman" w:cs="Times New Roman"/>
          <w:sz w:val="28"/>
          <w:szCs w:val="28"/>
        </w:rPr>
      </w:pPr>
      <w:r w:rsidRPr="00C011F3">
        <w:rPr>
          <w:rFonts w:ascii="Times New Roman" w:hAnsi="Times New Roman" w:cs="Times New Roman"/>
          <w:sz w:val="28"/>
          <w:szCs w:val="28"/>
        </w:rPr>
        <w:t>Текст 1-й части статьи содержит разделы: «Введение», «Материалы и методы».</w:t>
      </w:r>
    </w:p>
    <w:p w:rsidR="00B2478B" w:rsidRPr="00D12B88" w:rsidRDefault="00B2478B" w:rsidP="00702A24">
      <w:pPr>
        <w:spacing w:after="0" w:line="240" w:lineRule="auto"/>
        <w:jc w:val="center"/>
        <w:rPr>
          <w:rFonts w:ascii="Times New Roman" w:hAnsi="Times New Roman" w:cs="Times New Roman"/>
          <w:b/>
          <w:sz w:val="28"/>
          <w:szCs w:val="28"/>
        </w:rPr>
      </w:pPr>
    </w:p>
    <w:p w:rsidR="00246BC0" w:rsidRPr="00246BC0" w:rsidRDefault="00246BC0" w:rsidP="00246BC0">
      <w:pPr>
        <w:spacing w:after="0" w:line="240" w:lineRule="auto"/>
        <w:jc w:val="center"/>
        <w:rPr>
          <w:rFonts w:ascii="Times New Roman" w:hAnsi="Times New Roman" w:cs="Times New Roman"/>
          <w:b/>
          <w:sz w:val="28"/>
          <w:szCs w:val="28"/>
          <w:lang w:val="en-US"/>
        </w:rPr>
      </w:pPr>
      <w:r w:rsidRPr="00246BC0">
        <w:rPr>
          <w:rFonts w:ascii="Times New Roman" w:hAnsi="Times New Roman" w:cs="Times New Roman"/>
          <w:b/>
          <w:sz w:val="28"/>
          <w:szCs w:val="28"/>
          <w:lang w:val="en-US"/>
        </w:rPr>
        <w:t>Fairy-tale texts as a means of teaching foreign- language reading</w:t>
      </w:r>
    </w:p>
    <w:p w:rsidR="00092AE2" w:rsidRPr="00246BC0" w:rsidRDefault="00246BC0" w:rsidP="00702A24">
      <w:pPr>
        <w:spacing w:after="0"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i</w:t>
      </w:r>
      <w:r w:rsidRPr="00246BC0">
        <w:rPr>
          <w:rFonts w:ascii="Times New Roman" w:hAnsi="Times New Roman" w:cs="Times New Roman"/>
          <w:b/>
          <w:sz w:val="28"/>
          <w:szCs w:val="28"/>
          <w:lang w:val="en-US"/>
        </w:rPr>
        <w:t>n</w:t>
      </w:r>
      <w:proofErr w:type="gramEnd"/>
      <w:r w:rsidRPr="00246BC0">
        <w:rPr>
          <w:rFonts w:ascii="Times New Roman" w:hAnsi="Times New Roman" w:cs="Times New Roman"/>
          <w:b/>
          <w:sz w:val="28"/>
          <w:szCs w:val="28"/>
          <w:lang w:val="en-US"/>
        </w:rPr>
        <w:t xml:space="preserve"> </w:t>
      </w:r>
      <w:r w:rsidR="009341DE" w:rsidRPr="009341DE">
        <w:rPr>
          <w:rFonts w:ascii="Times New Roman" w:hAnsi="Times New Roman" w:cs="Times New Roman"/>
          <w:b/>
          <w:sz w:val="28"/>
          <w:szCs w:val="28"/>
          <w:lang w:val="en-US"/>
        </w:rPr>
        <w:t xml:space="preserve">primary </w:t>
      </w:r>
      <w:r w:rsidRPr="00246BC0">
        <w:rPr>
          <w:rFonts w:ascii="Times New Roman" w:hAnsi="Times New Roman" w:cs="Times New Roman"/>
          <w:b/>
          <w:sz w:val="28"/>
          <w:szCs w:val="28"/>
          <w:lang w:val="en-US"/>
        </w:rPr>
        <w:t>school.</w:t>
      </w:r>
      <w:r w:rsidRPr="004F62DA">
        <w:rPr>
          <w:rFonts w:ascii="Times New Roman" w:hAnsi="Times New Roman" w:cs="Times New Roman"/>
          <w:b/>
          <w:sz w:val="28"/>
          <w:szCs w:val="28"/>
          <w:lang w:val="en-US"/>
        </w:rPr>
        <w:t xml:space="preserve"> </w:t>
      </w:r>
      <w:r w:rsidR="00092AE2" w:rsidRPr="00246BC0">
        <w:rPr>
          <w:rFonts w:ascii="Times New Roman" w:hAnsi="Times New Roman" w:cs="Times New Roman"/>
          <w:b/>
          <w:sz w:val="28"/>
          <w:szCs w:val="28"/>
          <w:lang w:val="en-US"/>
        </w:rPr>
        <w:t>Part 1</w:t>
      </w:r>
    </w:p>
    <w:p w:rsidR="00702A24" w:rsidRPr="00687B3D" w:rsidRDefault="00702A24" w:rsidP="00702A24">
      <w:pPr>
        <w:spacing w:after="0" w:line="240" w:lineRule="auto"/>
        <w:jc w:val="center"/>
        <w:rPr>
          <w:rFonts w:ascii="Times New Roman" w:hAnsi="Times New Roman" w:cs="Times New Roman"/>
          <w:b/>
          <w:sz w:val="28"/>
          <w:szCs w:val="28"/>
          <w:highlight w:val="red"/>
          <w:lang w:val="en-US"/>
        </w:rPr>
      </w:pPr>
    </w:p>
    <w:p w:rsidR="00246BC0" w:rsidRDefault="00702A24" w:rsidP="00702A24">
      <w:pPr>
        <w:spacing w:after="0" w:line="240" w:lineRule="auto"/>
        <w:ind w:firstLine="709"/>
        <w:jc w:val="both"/>
        <w:rPr>
          <w:rFonts w:ascii="Times New Roman" w:hAnsi="Times New Roman" w:cs="Times New Roman"/>
          <w:sz w:val="28"/>
          <w:szCs w:val="28"/>
          <w:lang w:val="en-US"/>
        </w:rPr>
      </w:pPr>
      <w:r w:rsidRPr="00246BC0">
        <w:rPr>
          <w:rFonts w:ascii="Times New Roman" w:hAnsi="Times New Roman" w:cs="Times New Roman"/>
          <w:b/>
          <w:i/>
          <w:sz w:val="28"/>
          <w:szCs w:val="28"/>
          <w:lang w:val="en-US"/>
        </w:rPr>
        <w:t>The problem for the research.</w:t>
      </w:r>
      <w:r w:rsidRPr="00246BC0">
        <w:rPr>
          <w:rFonts w:ascii="Times New Roman" w:hAnsi="Times New Roman" w:cs="Times New Roman"/>
          <w:sz w:val="28"/>
          <w:szCs w:val="28"/>
          <w:lang w:val="en-US"/>
        </w:rPr>
        <w:t xml:space="preserve"> </w:t>
      </w:r>
      <w:r w:rsidR="009341DE" w:rsidRPr="009341DE">
        <w:rPr>
          <w:rFonts w:ascii="Times New Roman" w:hAnsi="Times New Roman" w:cs="Times New Roman"/>
          <w:sz w:val="28"/>
          <w:szCs w:val="28"/>
          <w:lang w:val="en-US"/>
        </w:rPr>
        <w:t xml:space="preserve">Teaching foreign languages in primary school </w:t>
      </w:r>
      <w:proofErr w:type="gramStart"/>
      <w:r w:rsidR="009341DE" w:rsidRPr="009341DE">
        <w:rPr>
          <w:rFonts w:ascii="Times New Roman" w:hAnsi="Times New Roman" w:cs="Times New Roman"/>
          <w:sz w:val="28"/>
          <w:szCs w:val="28"/>
          <w:lang w:val="en-US"/>
        </w:rPr>
        <w:t>is aimed</w:t>
      </w:r>
      <w:proofErr w:type="gramEnd"/>
      <w:r w:rsidR="009341DE" w:rsidRPr="009341DE">
        <w:rPr>
          <w:rFonts w:ascii="Times New Roman" w:hAnsi="Times New Roman" w:cs="Times New Roman"/>
          <w:sz w:val="28"/>
          <w:szCs w:val="28"/>
          <w:lang w:val="en-US"/>
        </w:rPr>
        <w:t xml:space="preserve"> at</w:t>
      </w:r>
      <w:r w:rsidR="009341DE">
        <w:rPr>
          <w:rFonts w:ascii="Times New Roman" w:hAnsi="Times New Roman" w:cs="Times New Roman"/>
          <w:sz w:val="28"/>
          <w:szCs w:val="28"/>
          <w:lang w:val="en-US"/>
        </w:rPr>
        <w:t xml:space="preserve"> a harmonious development of a pupil’</w:t>
      </w:r>
      <w:r w:rsidR="009341DE" w:rsidRPr="009341DE">
        <w:rPr>
          <w:rFonts w:ascii="Times New Roman" w:hAnsi="Times New Roman" w:cs="Times New Roman"/>
          <w:sz w:val="28"/>
          <w:szCs w:val="28"/>
          <w:lang w:val="en-US"/>
        </w:rPr>
        <w:t>s personality.</w:t>
      </w:r>
      <w:r w:rsidR="009341DE">
        <w:rPr>
          <w:rFonts w:ascii="Times New Roman" w:hAnsi="Times New Roman" w:cs="Times New Roman"/>
          <w:sz w:val="28"/>
          <w:szCs w:val="28"/>
          <w:lang w:val="en-US"/>
        </w:rPr>
        <w:t xml:space="preserve"> </w:t>
      </w:r>
      <w:r w:rsidR="00A6439C" w:rsidRPr="00A6439C">
        <w:rPr>
          <w:rFonts w:ascii="Times New Roman" w:hAnsi="Times New Roman" w:cs="Times New Roman"/>
          <w:sz w:val="28"/>
          <w:szCs w:val="28"/>
          <w:lang w:val="en-US"/>
        </w:rPr>
        <w:t>One of fruitful ways to achieve this goal is read</w:t>
      </w:r>
      <w:r w:rsidR="00A6439C">
        <w:rPr>
          <w:rFonts w:ascii="Times New Roman" w:hAnsi="Times New Roman" w:cs="Times New Roman"/>
          <w:sz w:val="28"/>
          <w:szCs w:val="28"/>
          <w:lang w:val="en-US"/>
        </w:rPr>
        <w:t>ing</w:t>
      </w:r>
      <w:r w:rsidR="00A6439C" w:rsidRPr="00A6439C">
        <w:rPr>
          <w:rFonts w:ascii="Times New Roman" w:hAnsi="Times New Roman" w:cs="Times New Roman"/>
          <w:sz w:val="28"/>
          <w:szCs w:val="28"/>
          <w:lang w:val="en-US"/>
        </w:rPr>
        <w:t xml:space="preserve"> and </w:t>
      </w:r>
      <w:r w:rsidR="00A6439C">
        <w:rPr>
          <w:rFonts w:ascii="Times New Roman" w:hAnsi="Times New Roman" w:cs="Times New Roman"/>
          <w:sz w:val="28"/>
          <w:szCs w:val="28"/>
          <w:lang w:val="en-US"/>
        </w:rPr>
        <w:t xml:space="preserve">discussing </w:t>
      </w:r>
      <w:r w:rsidR="00A6439C" w:rsidRPr="00A6439C">
        <w:rPr>
          <w:rFonts w:ascii="Times New Roman" w:hAnsi="Times New Roman" w:cs="Times New Roman"/>
          <w:sz w:val="28"/>
          <w:szCs w:val="28"/>
          <w:lang w:val="en-US"/>
        </w:rPr>
        <w:t>foreign-language fairy</w:t>
      </w:r>
      <w:r w:rsidR="00A6439C">
        <w:rPr>
          <w:rFonts w:ascii="Times New Roman" w:hAnsi="Times New Roman" w:cs="Times New Roman"/>
          <w:sz w:val="28"/>
          <w:szCs w:val="28"/>
          <w:lang w:val="en-US"/>
        </w:rPr>
        <w:t>-</w:t>
      </w:r>
      <w:r w:rsidR="00A6439C" w:rsidRPr="00A6439C">
        <w:rPr>
          <w:rFonts w:ascii="Times New Roman" w:hAnsi="Times New Roman" w:cs="Times New Roman"/>
          <w:sz w:val="28"/>
          <w:szCs w:val="28"/>
          <w:lang w:val="en-US"/>
        </w:rPr>
        <w:t>tales.</w:t>
      </w:r>
      <w:r w:rsidR="00A6439C">
        <w:rPr>
          <w:rFonts w:ascii="Times New Roman" w:hAnsi="Times New Roman" w:cs="Times New Roman"/>
          <w:sz w:val="28"/>
          <w:szCs w:val="28"/>
          <w:lang w:val="en-US"/>
        </w:rPr>
        <w:t xml:space="preserve"> </w:t>
      </w:r>
      <w:r w:rsidR="00A6439C" w:rsidRPr="00A6439C">
        <w:rPr>
          <w:rFonts w:ascii="Times New Roman" w:hAnsi="Times New Roman" w:cs="Times New Roman"/>
          <w:sz w:val="28"/>
          <w:szCs w:val="28"/>
          <w:lang w:val="en-US"/>
        </w:rPr>
        <w:t xml:space="preserve">The problem of this study </w:t>
      </w:r>
      <w:proofErr w:type="gramStart"/>
      <w:r w:rsidR="00A6439C" w:rsidRPr="00A6439C">
        <w:rPr>
          <w:rFonts w:ascii="Times New Roman" w:hAnsi="Times New Roman" w:cs="Times New Roman"/>
          <w:sz w:val="28"/>
          <w:szCs w:val="28"/>
          <w:lang w:val="en-US"/>
        </w:rPr>
        <w:t>is related</w:t>
      </w:r>
      <w:proofErr w:type="gramEnd"/>
      <w:r w:rsidR="00A6439C" w:rsidRPr="00A6439C">
        <w:rPr>
          <w:rFonts w:ascii="Times New Roman" w:hAnsi="Times New Roman" w:cs="Times New Roman"/>
          <w:sz w:val="28"/>
          <w:szCs w:val="28"/>
          <w:lang w:val="en-US"/>
        </w:rPr>
        <w:t xml:space="preserve"> to the search for </w:t>
      </w:r>
      <w:r w:rsidR="004A16AA">
        <w:rPr>
          <w:rFonts w:ascii="Times New Roman" w:hAnsi="Times New Roman" w:cs="Times New Roman"/>
          <w:sz w:val="28"/>
          <w:szCs w:val="28"/>
          <w:lang w:val="en-US"/>
        </w:rPr>
        <w:t>methods o</w:t>
      </w:r>
      <w:r w:rsidR="00A6439C">
        <w:rPr>
          <w:rFonts w:ascii="Times New Roman" w:hAnsi="Times New Roman" w:cs="Times New Roman"/>
          <w:sz w:val="28"/>
          <w:szCs w:val="28"/>
          <w:lang w:val="en-US"/>
        </w:rPr>
        <w:t xml:space="preserve">f </w:t>
      </w:r>
      <w:r w:rsidR="00A6439C" w:rsidRPr="00A6439C">
        <w:rPr>
          <w:rFonts w:ascii="Times New Roman" w:hAnsi="Times New Roman" w:cs="Times New Roman"/>
          <w:sz w:val="28"/>
          <w:szCs w:val="28"/>
          <w:lang w:val="en-US"/>
        </w:rPr>
        <w:t>us</w:t>
      </w:r>
      <w:r w:rsidR="004A16AA">
        <w:rPr>
          <w:rFonts w:ascii="Times New Roman" w:hAnsi="Times New Roman" w:cs="Times New Roman"/>
          <w:sz w:val="28"/>
          <w:szCs w:val="28"/>
          <w:lang w:val="en-US"/>
        </w:rPr>
        <w:t xml:space="preserve">ing </w:t>
      </w:r>
      <w:r w:rsidR="00A6439C" w:rsidRPr="00A6439C">
        <w:rPr>
          <w:rFonts w:ascii="Times New Roman" w:hAnsi="Times New Roman" w:cs="Times New Roman"/>
          <w:sz w:val="28"/>
          <w:szCs w:val="28"/>
          <w:lang w:val="en-US"/>
        </w:rPr>
        <w:t>fairy-tale texts as an effective means of developing communicative skills and all spheres of a younger student</w:t>
      </w:r>
      <w:r w:rsidR="004A16AA">
        <w:rPr>
          <w:rFonts w:ascii="Times New Roman" w:hAnsi="Times New Roman" w:cs="Times New Roman"/>
          <w:sz w:val="28"/>
          <w:szCs w:val="28"/>
          <w:lang w:val="en-US"/>
        </w:rPr>
        <w:t>’</w:t>
      </w:r>
      <w:r w:rsidR="00A6439C" w:rsidRPr="00A6439C">
        <w:rPr>
          <w:rFonts w:ascii="Times New Roman" w:hAnsi="Times New Roman" w:cs="Times New Roman"/>
          <w:sz w:val="28"/>
          <w:szCs w:val="28"/>
          <w:lang w:val="en-US"/>
        </w:rPr>
        <w:t>s personality.</w:t>
      </w:r>
    </w:p>
    <w:p w:rsidR="004A16AA" w:rsidRDefault="00702A24" w:rsidP="00702A24">
      <w:pPr>
        <w:spacing w:after="0" w:line="240" w:lineRule="auto"/>
        <w:ind w:firstLine="709"/>
        <w:jc w:val="both"/>
        <w:rPr>
          <w:rFonts w:ascii="Times New Roman" w:hAnsi="Times New Roman" w:cs="Times New Roman"/>
          <w:sz w:val="28"/>
          <w:szCs w:val="28"/>
          <w:lang w:val="en-US"/>
        </w:rPr>
      </w:pPr>
      <w:r w:rsidRPr="004A16AA">
        <w:rPr>
          <w:rFonts w:ascii="Times New Roman" w:hAnsi="Times New Roman" w:cs="Times New Roman"/>
          <w:b/>
          <w:i/>
          <w:sz w:val="28"/>
          <w:szCs w:val="28"/>
          <w:lang w:val="en-US"/>
        </w:rPr>
        <w:t>Methods of investigation.</w:t>
      </w:r>
      <w:r w:rsidRPr="004A16AA">
        <w:rPr>
          <w:rFonts w:ascii="Times New Roman" w:hAnsi="Times New Roman" w:cs="Times New Roman"/>
          <w:sz w:val="28"/>
          <w:szCs w:val="28"/>
          <w:lang w:val="en-US"/>
        </w:rPr>
        <w:t xml:space="preserve"> </w:t>
      </w:r>
      <w:r w:rsidR="004A16AA" w:rsidRPr="004A16AA">
        <w:rPr>
          <w:rFonts w:ascii="Times New Roman" w:hAnsi="Times New Roman" w:cs="Times New Roman"/>
          <w:sz w:val="28"/>
          <w:szCs w:val="28"/>
          <w:lang w:val="en-US"/>
        </w:rPr>
        <w:t xml:space="preserve">Experimental work on teaching reading of foreign-language fairy-tale texts in primary school was organized and conducted on the basis of </w:t>
      </w:r>
      <w:r w:rsidR="004A16AA">
        <w:rPr>
          <w:rFonts w:ascii="Times New Roman" w:hAnsi="Times New Roman" w:cs="Times New Roman"/>
          <w:sz w:val="28"/>
          <w:szCs w:val="28"/>
          <w:lang w:val="en-US"/>
        </w:rPr>
        <w:t>Gymnasium No. </w:t>
      </w:r>
      <w:r w:rsidR="004A16AA" w:rsidRPr="004A16AA">
        <w:rPr>
          <w:rFonts w:ascii="Times New Roman" w:hAnsi="Times New Roman" w:cs="Times New Roman"/>
          <w:sz w:val="28"/>
          <w:szCs w:val="28"/>
          <w:lang w:val="en-US"/>
        </w:rPr>
        <w:t xml:space="preserve">46 in Kirov, Russian Federation (52 </w:t>
      </w:r>
      <w:r w:rsidR="004A16AA">
        <w:rPr>
          <w:rFonts w:ascii="Times New Roman" w:hAnsi="Times New Roman" w:cs="Times New Roman"/>
          <w:sz w:val="28"/>
          <w:szCs w:val="28"/>
          <w:lang w:val="en-US"/>
        </w:rPr>
        <w:t>pupils of grades 4 “A” and 4 “</w:t>
      </w:r>
      <w:r w:rsidR="004A16AA" w:rsidRPr="004A16AA">
        <w:rPr>
          <w:rFonts w:ascii="Times New Roman" w:hAnsi="Times New Roman" w:cs="Times New Roman"/>
          <w:sz w:val="28"/>
          <w:szCs w:val="28"/>
          <w:lang w:val="en-US"/>
        </w:rPr>
        <w:t>B</w:t>
      </w:r>
      <w:r w:rsidR="004A16AA">
        <w:rPr>
          <w:rFonts w:ascii="Times New Roman" w:hAnsi="Times New Roman" w:cs="Times New Roman"/>
          <w:sz w:val="28"/>
          <w:szCs w:val="28"/>
          <w:lang w:val="en-US"/>
        </w:rPr>
        <w:t>”</w:t>
      </w:r>
      <w:r w:rsidR="004A16AA" w:rsidRPr="004A16AA">
        <w:rPr>
          <w:rFonts w:ascii="Times New Roman" w:hAnsi="Times New Roman" w:cs="Times New Roman"/>
          <w:sz w:val="28"/>
          <w:szCs w:val="28"/>
          <w:lang w:val="en-US"/>
        </w:rPr>
        <w:t>).</w:t>
      </w:r>
      <w:r w:rsidR="008C4970">
        <w:rPr>
          <w:rFonts w:ascii="Times New Roman" w:hAnsi="Times New Roman" w:cs="Times New Roman"/>
          <w:sz w:val="28"/>
          <w:szCs w:val="28"/>
          <w:lang w:val="en-US"/>
        </w:rPr>
        <w:t xml:space="preserve"> Foreign-language f</w:t>
      </w:r>
      <w:r w:rsidR="008C4970" w:rsidRPr="008C4970">
        <w:rPr>
          <w:rFonts w:ascii="Times New Roman" w:hAnsi="Times New Roman" w:cs="Times New Roman"/>
          <w:sz w:val="28"/>
          <w:szCs w:val="28"/>
          <w:lang w:val="en-US"/>
        </w:rPr>
        <w:t xml:space="preserve">airy-tale texts </w:t>
      </w:r>
      <w:r w:rsidR="006914E6">
        <w:rPr>
          <w:rFonts w:ascii="Times New Roman" w:hAnsi="Times New Roman" w:cs="Times New Roman"/>
          <w:sz w:val="28"/>
          <w:szCs w:val="28"/>
          <w:lang w:val="en-US"/>
        </w:rPr>
        <w:t xml:space="preserve">are </w:t>
      </w:r>
      <w:r w:rsidR="000F3919">
        <w:rPr>
          <w:rFonts w:ascii="Times New Roman" w:hAnsi="Times New Roman" w:cs="Times New Roman"/>
          <w:sz w:val="28"/>
          <w:szCs w:val="28"/>
          <w:lang w:val="en-US"/>
        </w:rPr>
        <w:t xml:space="preserve">selected and organized, sets </w:t>
      </w:r>
      <w:r w:rsidR="008C4970" w:rsidRPr="008C4970">
        <w:rPr>
          <w:rFonts w:ascii="Times New Roman" w:hAnsi="Times New Roman" w:cs="Times New Roman"/>
          <w:sz w:val="28"/>
          <w:szCs w:val="28"/>
          <w:lang w:val="en-US"/>
        </w:rPr>
        <w:t xml:space="preserve">of exercises of an emotional and value </w:t>
      </w:r>
      <w:r w:rsidR="00BE605C">
        <w:rPr>
          <w:rFonts w:ascii="Times New Roman" w:hAnsi="Times New Roman" w:cs="Times New Roman"/>
          <w:sz w:val="28"/>
          <w:szCs w:val="28"/>
          <w:lang w:val="en-US"/>
        </w:rPr>
        <w:t xml:space="preserve">character </w:t>
      </w:r>
      <w:r w:rsidR="006914E6">
        <w:rPr>
          <w:rFonts w:ascii="Times New Roman" w:hAnsi="Times New Roman" w:cs="Times New Roman"/>
          <w:sz w:val="28"/>
          <w:szCs w:val="28"/>
          <w:lang w:val="en-US"/>
        </w:rPr>
        <w:t xml:space="preserve">are </w:t>
      </w:r>
      <w:r w:rsidR="008C4970" w:rsidRPr="008C4970">
        <w:rPr>
          <w:rFonts w:ascii="Times New Roman" w:hAnsi="Times New Roman" w:cs="Times New Roman"/>
          <w:sz w:val="28"/>
          <w:szCs w:val="28"/>
          <w:lang w:val="en-US"/>
        </w:rPr>
        <w:t>constructed, aimed at achieving subject, meta-</w:t>
      </w:r>
      <w:r w:rsidR="008C4970" w:rsidRPr="008C4970">
        <w:rPr>
          <w:rFonts w:ascii="Times New Roman" w:hAnsi="Times New Roman" w:cs="Times New Roman"/>
          <w:sz w:val="28"/>
          <w:szCs w:val="28"/>
          <w:lang w:val="en-US"/>
        </w:rPr>
        <w:lastRenderedPageBreak/>
        <w:t xml:space="preserve">subject and personal learning results in a trinity; criteria and levels of their assessment </w:t>
      </w:r>
      <w:r w:rsidR="006914E6" w:rsidRPr="006914E6">
        <w:rPr>
          <w:rFonts w:ascii="Times New Roman" w:hAnsi="Times New Roman" w:cs="Times New Roman"/>
          <w:sz w:val="28"/>
          <w:szCs w:val="28"/>
          <w:lang w:val="en-US"/>
        </w:rPr>
        <w:t xml:space="preserve">are </w:t>
      </w:r>
      <w:r w:rsidR="008C4970" w:rsidRPr="008C4970">
        <w:rPr>
          <w:rFonts w:ascii="Times New Roman" w:hAnsi="Times New Roman" w:cs="Times New Roman"/>
          <w:sz w:val="28"/>
          <w:szCs w:val="28"/>
          <w:lang w:val="en-US"/>
        </w:rPr>
        <w:t>developed.</w:t>
      </w:r>
      <w:r w:rsidR="008C4970">
        <w:rPr>
          <w:rFonts w:ascii="Times New Roman" w:hAnsi="Times New Roman" w:cs="Times New Roman"/>
          <w:sz w:val="28"/>
          <w:szCs w:val="28"/>
          <w:lang w:val="en-US"/>
        </w:rPr>
        <w:t xml:space="preserve"> </w:t>
      </w:r>
    </w:p>
    <w:p w:rsidR="00357F7F" w:rsidRDefault="00702A24" w:rsidP="00702A24">
      <w:pPr>
        <w:spacing w:after="0" w:line="240" w:lineRule="auto"/>
        <w:ind w:firstLine="709"/>
        <w:jc w:val="both"/>
        <w:rPr>
          <w:rFonts w:ascii="Times New Roman" w:hAnsi="Times New Roman" w:cs="Times New Roman"/>
          <w:sz w:val="28"/>
          <w:szCs w:val="28"/>
          <w:lang w:val="en-US"/>
        </w:rPr>
      </w:pPr>
      <w:r w:rsidRPr="006914E6">
        <w:rPr>
          <w:rFonts w:ascii="Times New Roman" w:hAnsi="Times New Roman" w:cs="Times New Roman"/>
          <w:b/>
          <w:i/>
          <w:sz w:val="28"/>
          <w:szCs w:val="28"/>
          <w:lang w:val="en-US"/>
        </w:rPr>
        <w:t>The findings of the study.</w:t>
      </w:r>
      <w:r w:rsidRPr="006914E6">
        <w:rPr>
          <w:rFonts w:ascii="Times New Roman" w:hAnsi="Times New Roman" w:cs="Times New Roman"/>
          <w:sz w:val="28"/>
          <w:szCs w:val="28"/>
          <w:lang w:val="en-US"/>
        </w:rPr>
        <w:t xml:space="preserve"> </w:t>
      </w:r>
      <w:r w:rsidR="006914E6" w:rsidRPr="006914E6">
        <w:rPr>
          <w:rFonts w:ascii="Times New Roman" w:hAnsi="Times New Roman" w:cs="Times New Roman"/>
          <w:sz w:val="28"/>
          <w:szCs w:val="28"/>
          <w:lang w:val="en-US"/>
        </w:rPr>
        <w:t>At the end of the experimental work, an increase in the subj</w:t>
      </w:r>
      <w:r w:rsidR="006914E6">
        <w:rPr>
          <w:rFonts w:ascii="Times New Roman" w:hAnsi="Times New Roman" w:cs="Times New Roman"/>
          <w:sz w:val="28"/>
          <w:szCs w:val="28"/>
          <w:lang w:val="en-US"/>
        </w:rPr>
        <w:t>ect results of teaching foreign-</w:t>
      </w:r>
      <w:r w:rsidR="006914E6" w:rsidRPr="006914E6">
        <w:rPr>
          <w:rFonts w:ascii="Times New Roman" w:hAnsi="Times New Roman" w:cs="Times New Roman"/>
          <w:sz w:val="28"/>
          <w:szCs w:val="28"/>
          <w:lang w:val="en-US"/>
        </w:rPr>
        <w:t xml:space="preserve">language reading </w:t>
      </w:r>
      <w:proofErr w:type="gramStart"/>
      <w:r w:rsidR="006914E6" w:rsidRPr="006914E6">
        <w:rPr>
          <w:rFonts w:ascii="Times New Roman" w:hAnsi="Times New Roman" w:cs="Times New Roman"/>
          <w:sz w:val="28"/>
          <w:szCs w:val="28"/>
          <w:lang w:val="en-US"/>
        </w:rPr>
        <w:t>was noted</w:t>
      </w:r>
      <w:proofErr w:type="gramEnd"/>
      <w:r w:rsidR="006914E6" w:rsidRPr="006914E6">
        <w:rPr>
          <w:rFonts w:ascii="Times New Roman" w:hAnsi="Times New Roman" w:cs="Times New Roman"/>
          <w:sz w:val="28"/>
          <w:szCs w:val="28"/>
          <w:lang w:val="en-US"/>
        </w:rPr>
        <w:t xml:space="preserve"> in 21</w:t>
      </w:r>
      <w:r w:rsidR="006914E6">
        <w:rPr>
          <w:rFonts w:ascii="Times New Roman" w:hAnsi="Times New Roman" w:cs="Times New Roman"/>
          <w:sz w:val="28"/>
          <w:szCs w:val="28"/>
          <w:lang w:val="en-US"/>
        </w:rPr>
        <w:t> </w:t>
      </w:r>
      <w:r w:rsidR="006914E6" w:rsidRPr="006914E6">
        <w:rPr>
          <w:rFonts w:ascii="Times New Roman" w:hAnsi="Times New Roman" w:cs="Times New Roman"/>
          <w:sz w:val="28"/>
          <w:szCs w:val="28"/>
          <w:lang w:val="en-US"/>
        </w:rPr>
        <w:t xml:space="preserve">% of </w:t>
      </w:r>
      <w:r w:rsidR="006914E6">
        <w:rPr>
          <w:rFonts w:ascii="Times New Roman" w:hAnsi="Times New Roman" w:cs="Times New Roman"/>
          <w:sz w:val="28"/>
          <w:szCs w:val="28"/>
          <w:lang w:val="en-US"/>
        </w:rPr>
        <w:t xml:space="preserve">pupils </w:t>
      </w:r>
      <w:r w:rsidR="006914E6" w:rsidRPr="006914E6">
        <w:rPr>
          <w:rFonts w:ascii="Times New Roman" w:hAnsi="Times New Roman" w:cs="Times New Roman"/>
          <w:sz w:val="28"/>
          <w:szCs w:val="28"/>
          <w:lang w:val="en-US"/>
        </w:rPr>
        <w:t xml:space="preserve">of the </w:t>
      </w:r>
      <w:r w:rsidR="006914E6">
        <w:rPr>
          <w:rFonts w:ascii="Times New Roman" w:hAnsi="Times New Roman" w:cs="Times New Roman"/>
          <w:sz w:val="28"/>
          <w:szCs w:val="28"/>
          <w:lang w:val="en-US"/>
        </w:rPr>
        <w:t>experimental group a</w:t>
      </w:r>
      <w:r w:rsidR="006914E6" w:rsidRPr="006914E6">
        <w:rPr>
          <w:rFonts w:ascii="Times New Roman" w:hAnsi="Times New Roman" w:cs="Times New Roman"/>
          <w:sz w:val="28"/>
          <w:szCs w:val="28"/>
          <w:lang w:val="en-US"/>
        </w:rPr>
        <w:t xml:space="preserve">nd only </w:t>
      </w:r>
      <w:r w:rsidR="003C6589">
        <w:rPr>
          <w:rFonts w:ascii="Times New Roman" w:hAnsi="Times New Roman" w:cs="Times New Roman"/>
          <w:sz w:val="28"/>
          <w:szCs w:val="28"/>
          <w:lang w:val="en-US"/>
        </w:rPr>
        <w:t xml:space="preserve">in </w:t>
      </w:r>
      <w:r w:rsidR="006914E6" w:rsidRPr="006914E6">
        <w:rPr>
          <w:rFonts w:ascii="Times New Roman" w:hAnsi="Times New Roman" w:cs="Times New Roman"/>
          <w:sz w:val="28"/>
          <w:szCs w:val="28"/>
          <w:lang w:val="en-US"/>
        </w:rPr>
        <w:t xml:space="preserve">10% of students of the </w:t>
      </w:r>
      <w:r w:rsidR="006914E6">
        <w:rPr>
          <w:rFonts w:ascii="Times New Roman" w:hAnsi="Times New Roman" w:cs="Times New Roman"/>
          <w:sz w:val="28"/>
          <w:szCs w:val="28"/>
          <w:lang w:val="en-US"/>
        </w:rPr>
        <w:t>control group.</w:t>
      </w:r>
      <w:r w:rsidR="006914E6" w:rsidRPr="006914E6">
        <w:rPr>
          <w:rFonts w:ascii="Times New Roman" w:hAnsi="Times New Roman" w:cs="Times New Roman"/>
          <w:sz w:val="28"/>
          <w:szCs w:val="28"/>
          <w:lang w:val="en-US"/>
        </w:rPr>
        <w:t xml:space="preserve"> According to meta-subject results, the data are 23</w:t>
      </w:r>
      <w:r w:rsidR="006914E6">
        <w:rPr>
          <w:rFonts w:ascii="Times New Roman" w:hAnsi="Times New Roman" w:cs="Times New Roman"/>
          <w:sz w:val="28"/>
          <w:szCs w:val="28"/>
          <w:lang w:val="en-US"/>
        </w:rPr>
        <w:t> </w:t>
      </w:r>
      <w:r w:rsidR="006914E6" w:rsidRPr="006914E6">
        <w:rPr>
          <w:rFonts w:ascii="Times New Roman" w:hAnsi="Times New Roman" w:cs="Times New Roman"/>
          <w:sz w:val="28"/>
          <w:szCs w:val="28"/>
          <w:lang w:val="en-US"/>
        </w:rPr>
        <w:t>% and 16</w:t>
      </w:r>
      <w:r w:rsidR="006914E6">
        <w:rPr>
          <w:rFonts w:ascii="Times New Roman" w:hAnsi="Times New Roman" w:cs="Times New Roman"/>
          <w:sz w:val="28"/>
          <w:szCs w:val="28"/>
          <w:lang w:val="en-US"/>
        </w:rPr>
        <w:t> </w:t>
      </w:r>
      <w:r w:rsidR="006914E6" w:rsidRPr="006914E6">
        <w:rPr>
          <w:rFonts w:ascii="Times New Roman" w:hAnsi="Times New Roman" w:cs="Times New Roman"/>
          <w:sz w:val="28"/>
          <w:szCs w:val="28"/>
          <w:lang w:val="en-US"/>
        </w:rPr>
        <w:t>%, respectively, and 27</w:t>
      </w:r>
      <w:r w:rsidR="006914E6">
        <w:rPr>
          <w:rFonts w:ascii="Times New Roman" w:hAnsi="Times New Roman" w:cs="Times New Roman"/>
          <w:sz w:val="28"/>
          <w:szCs w:val="28"/>
          <w:lang w:val="en-US"/>
        </w:rPr>
        <w:t> </w:t>
      </w:r>
      <w:r w:rsidR="006914E6" w:rsidRPr="006914E6">
        <w:rPr>
          <w:rFonts w:ascii="Times New Roman" w:hAnsi="Times New Roman" w:cs="Times New Roman"/>
          <w:sz w:val="28"/>
          <w:szCs w:val="28"/>
          <w:lang w:val="en-US"/>
        </w:rPr>
        <w:t>% and 8</w:t>
      </w:r>
      <w:r w:rsidR="006914E6">
        <w:rPr>
          <w:rFonts w:ascii="Times New Roman" w:hAnsi="Times New Roman" w:cs="Times New Roman"/>
          <w:sz w:val="28"/>
          <w:szCs w:val="28"/>
          <w:lang w:val="en-US"/>
        </w:rPr>
        <w:t> </w:t>
      </w:r>
      <w:r w:rsidR="006914E6" w:rsidRPr="006914E6">
        <w:rPr>
          <w:rFonts w:ascii="Times New Roman" w:hAnsi="Times New Roman" w:cs="Times New Roman"/>
          <w:sz w:val="28"/>
          <w:szCs w:val="28"/>
          <w:lang w:val="en-US"/>
        </w:rPr>
        <w:t>% for personal results. The calculation of the G-criterion of signs show</w:t>
      </w:r>
      <w:r w:rsidR="006914E6">
        <w:rPr>
          <w:rFonts w:ascii="Times New Roman" w:hAnsi="Times New Roman" w:cs="Times New Roman"/>
          <w:sz w:val="28"/>
          <w:szCs w:val="28"/>
          <w:lang w:val="en-US"/>
        </w:rPr>
        <w:t xml:space="preserve">s </w:t>
      </w:r>
      <w:r w:rsidR="006914E6" w:rsidRPr="006914E6">
        <w:rPr>
          <w:rFonts w:ascii="Times New Roman" w:hAnsi="Times New Roman" w:cs="Times New Roman"/>
          <w:sz w:val="28"/>
          <w:szCs w:val="28"/>
          <w:lang w:val="en-US"/>
        </w:rPr>
        <w:t xml:space="preserve">that at the end of the creative experiment in the </w:t>
      </w:r>
      <w:r w:rsidR="00A5389D" w:rsidRPr="00A5389D">
        <w:rPr>
          <w:rFonts w:ascii="Times New Roman" w:hAnsi="Times New Roman" w:cs="Times New Roman"/>
          <w:sz w:val="28"/>
          <w:szCs w:val="28"/>
          <w:lang w:val="en-US"/>
        </w:rPr>
        <w:t>experimental group</w:t>
      </w:r>
      <w:r w:rsidR="00A5389D">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emp.</m:t>
            </m:r>
          </m:sub>
        </m:sSub>
      </m:oMath>
      <w:r w:rsidR="00A5389D" w:rsidRPr="006914E6">
        <w:rPr>
          <w:rFonts w:ascii="Times New Roman" w:hAnsi="Times New Roman" w:cs="Times New Roman"/>
          <w:sz w:val="28"/>
          <w:szCs w:val="28"/>
          <w:lang w:val="en-US"/>
        </w:rPr>
        <w:t xml:space="preserve">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cr.</m:t>
            </m:r>
          </m:sub>
        </m:sSub>
      </m:oMath>
      <w:r w:rsidR="00A5389D" w:rsidRPr="006914E6">
        <w:rPr>
          <w:rFonts w:ascii="Times New Roman" w:hAnsi="Times New Roman" w:cs="Times New Roman"/>
          <w:sz w:val="28"/>
          <w:szCs w:val="28"/>
          <w:lang w:val="en-US"/>
        </w:rPr>
        <w:t xml:space="preserve"> (0 ≤ 5)</w:t>
      </w:r>
      <w:r w:rsidR="00A5389D">
        <w:rPr>
          <w:rFonts w:ascii="Times New Roman" w:hAnsi="Times New Roman" w:cs="Times New Roman"/>
          <w:sz w:val="28"/>
          <w:szCs w:val="28"/>
          <w:lang w:val="en-US"/>
        </w:rPr>
        <w:t xml:space="preserve"> </w:t>
      </w:r>
      <w:r w:rsidR="00A5389D" w:rsidRPr="00A5389D">
        <w:rPr>
          <w:rFonts w:ascii="Times New Roman" w:hAnsi="Times New Roman" w:cs="Times New Roman"/>
          <w:sz w:val="28"/>
          <w:szCs w:val="28"/>
          <w:lang w:val="en-US"/>
        </w:rPr>
        <w:t xml:space="preserve">for subject and meta-subject and </w:t>
      </w:r>
      <w:proofErr w:type="gramStart"/>
      <w:r w:rsidR="00A5389D" w:rsidRPr="00A5389D">
        <w:rPr>
          <w:rFonts w:ascii="Times New Roman" w:hAnsi="Times New Roman" w:cs="Times New Roman"/>
          <w:sz w:val="28"/>
          <w:szCs w:val="28"/>
          <w:lang w:val="en-US"/>
        </w:rPr>
        <w:t>0</w:t>
      </w:r>
      <w:proofErr w:type="gramEnd"/>
      <w:r w:rsidR="00A5389D" w:rsidRPr="00A5389D">
        <w:rPr>
          <w:rFonts w:ascii="Times New Roman" w:hAnsi="Times New Roman" w:cs="Times New Roman"/>
          <w:sz w:val="28"/>
          <w:szCs w:val="28"/>
          <w:lang w:val="en-US"/>
        </w:rPr>
        <w:t xml:space="preserve"> ≤ 6 for personal results.</w:t>
      </w:r>
      <w:r w:rsidR="00A5389D">
        <w:rPr>
          <w:rFonts w:ascii="Times New Roman" w:hAnsi="Times New Roman" w:cs="Times New Roman"/>
          <w:sz w:val="28"/>
          <w:szCs w:val="28"/>
          <w:lang w:val="en-US"/>
        </w:rPr>
        <w:t xml:space="preserve"> </w:t>
      </w:r>
      <w:r w:rsidR="00A5389D" w:rsidRPr="00A5389D">
        <w:rPr>
          <w:rFonts w:ascii="Times New Roman" w:hAnsi="Times New Roman" w:cs="Times New Roman"/>
          <w:sz w:val="28"/>
          <w:szCs w:val="28"/>
          <w:lang w:val="en-US"/>
        </w:rPr>
        <w:t xml:space="preserve">Consequently, the improvement in the performance of </w:t>
      </w:r>
      <w:r w:rsidR="003C6589">
        <w:rPr>
          <w:rFonts w:ascii="Times New Roman" w:hAnsi="Times New Roman" w:cs="Times New Roman"/>
          <w:sz w:val="28"/>
          <w:szCs w:val="28"/>
          <w:lang w:val="en-US"/>
        </w:rPr>
        <w:t xml:space="preserve">the </w:t>
      </w:r>
      <w:r w:rsidR="003C6589" w:rsidRPr="003C6589">
        <w:rPr>
          <w:rFonts w:ascii="Times New Roman" w:hAnsi="Times New Roman" w:cs="Times New Roman"/>
          <w:sz w:val="28"/>
          <w:szCs w:val="28"/>
          <w:lang w:val="en-US"/>
        </w:rPr>
        <w:t xml:space="preserve">experimental group </w:t>
      </w:r>
      <w:r w:rsidR="00A5389D" w:rsidRPr="00A5389D">
        <w:rPr>
          <w:rFonts w:ascii="Times New Roman" w:hAnsi="Times New Roman" w:cs="Times New Roman"/>
          <w:sz w:val="28"/>
          <w:szCs w:val="28"/>
          <w:lang w:val="en-US"/>
        </w:rPr>
        <w:t xml:space="preserve">students is not due to accidental circumstances, but to the conduct of experiential </w:t>
      </w:r>
      <w:r w:rsidR="00357F7F">
        <w:rPr>
          <w:rFonts w:ascii="Times New Roman" w:hAnsi="Times New Roman" w:cs="Times New Roman"/>
          <w:sz w:val="28"/>
          <w:szCs w:val="28"/>
          <w:lang w:val="en-US"/>
        </w:rPr>
        <w:t>teaching</w:t>
      </w:r>
      <w:r w:rsidR="00A5389D" w:rsidRPr="00A5389D">
        <w:rPr>
          <w:rFonts w:ascii="Times New Roman" w:hAnsi="Times New Roman" w:cs="Times New Roman"/>
          <w:sz w:val="28"/>
          <w:szCs w:val="28"/>
          <w:lang w:val="en-US"/>
        </w:rPr>
        <w:t xml:space="preserve">. </w:t>
      </w:r>
    </w:p>
    <w:p w:rsidR="00A5389D" w:rsidRDefault="00702A24" w:rsidP="00702A24">
      <w:pPr>
        <w:spacing w:after="0" w:line="240" w:lineRule="auto"/>
        <w:ind w:firstLine="709"/>
        <w:jc w:val="both"/>
        <w:rPr>
          <w:rFonts w:ascii="Times New Roman" w:hAnsi="Times New Roman" w:cs="Times New Roman"/>
          <w:sz w:val="28"/>
          <w:szCs w:val="28"/>
          <w:highlight w:val="red"/>
          <w:lang w:val="en-US"/>
        </w:rPr>
      </w:pPr>
      <w:r w:rsidRPr="00A5389D">
        <w:rPr>
          <w:rFonts w:ascii="Times New Roman" w:hAnsi="Times New Roman" w:cs="Times New Roman"/>
          <w:b/>
          <w:i/>
          <w:sz w:val="28"/>
          <w:szCs w:val="28"/>
          <w:lang w:val="en-US"/>
        </w:rPr>
        <w:t>Conclusions.</w:t>
      </w:r>
      <w:r w:rsidRPr="00A5389D">
        <w:rPr>
          <w:rFonts w:ascii="Times New Roman" w:hAnsi="Times New Roman" w:cs="Times New Roman"/>
          <w:sz w:val="28"/>
          <w:szCs w:val="28"/>
          <w:lang w:val="en-US"/>
        </w:rPr>
        <w:t xml:space="preserve"> </w:t>
      </w:r>
      <w:r w:rsidR="00A5389D" w:rsidRPr="00A5389D">
        <w:rPr>
          <w:rFonts w:ascii="Times New Roman" w:hAnsi="Times New Roman" w:cs="Times New Roman"/>
          <w:sz w:val="28"/>
          <w:szCs w:val="28"/>
          <w:lang w:val="en-US"/>
        </w:rPr>
        <w:t xml:space="preserve">The article contains a theoretical justification and approbation of foreign-language fairy-tale texts and a set of exercises of an emotional and value character for teaching reading to younger </w:t>
      </w:r>
      <w:r w:rsidR="00E4491D">
        <w:rPr>
          <w:rFonts w:ascii="Times New Roman" w:hAnsi="Times New Roman" w:cs="Times New Roman"/>
          <w:sz w:val="28"/>
          <w:szCs w:val="28"/>
          <w:lang w:val="en-US"/>
        </w:rPr>
        <w:t>students</w:t>
      </w:r>
      <w:r w:rsidR="00A5389D" w:rsidRPr="00A5389D">
        <w:rPr>
          <w:rFonts w:ascii="Times New Roman" w:hAnsi="Times New Roman" w:cs="Times New Roman"/>
          <w:sz w:val="28"/>
          <w:szCs w:val="28"/>
          <w:lang w:val="en-US"/>
        </w:rPr>
        <w:t>.</w:t>
      </w:r>
      <w:r w:rsidR="00E4491D">
        <w:rPr>
          <w:rFonts w:ascii="Times New Roman" w:hAnsi="Times New Roman" w:cs="Times New Roman"/>
          <w:sz w:val="28"/>
          <w:szCs w:val="28"/>
          <w:lang w:val="en-US"/>
        </w:rPr>
        <w:t xml:space="preserve"> </w:t>
      </w:r>
      <w:r w:rsidR="00E4491D" w:rsidRPr="00E4491D">
        <w:rPr>
          <w:rFonts w:ascii="Times New Roman" w:hAnsi="Times New Roman" w:cs="Times New Roman"/>
          <w:sz w:val="28"/>
          <w:szCs w:val="28"/>
          <w:lang w:val="en-US"/>
        </w:rPr>
        <w:t xml:space="preserve">It </w:t>
      </w:r>
      <w:proofErr w:type="gramStart"/>
      <w:r w:rsidR="00E4491D" w:rsidRPr="00E4491D">
        <w:rPr>
          <w:rFonts w:ascii="Times New Roman" w:hAnsi="Times New Roman" w:cs="Times New Roman"/>
          <w:sz w:val="28"/>
          <w:szCs w:val="28"/>
          <w:lang w:val="en-US"/>
        </w:rPr>
        <w:t>is proved</w:t>
      </w:r>
      <w:proofErr w:type="gramEnd"/>
      <w:r w:rsidR="00E4491D" w:rsidRPr="00E4491D">
        <w:rPr>
          <w:rFonts w:ascii="Times New Roman" w:hAnsi="Times New Roman" w:cs="Times New Roman"/>
          <w:sz w:val="28"/>
          <w:szCs w:val="28"/>
          <w:lang w:val="en-US"/>
        </w:rPr>
        <w:t xml:space="preserve"> that fairy-tale texts are an effective means of </w:t>
      </w:r>
      <w:r w:rsidR="00E4491D">
        <w:rPr>
          <w:rFonts w:ascii="Times New Roman" w:hAnsi="Times New Roman" w:cs="Times New Roman"/>
          <w:sz w:val="28"/>
          <w:szCs w:val="28"/>
          <w:lang w:val="en-US"/>
        </w:rPr>
        <w:t xml:space="preserve">a </w:t>
      </w:r>
      <w:r w:rsidR="00E4491D" w:rsidRPr="00E4491D">
        <w:rPr>
          <w:rFonts w:ascii="Times New Roman" w:hAnsi="Times New Roman" w:cs="Times New Roman"/>
          <w:sz w:val="28"/>
          <w:szCs w:val="28"/>
          <w:lang w:val="en-US"/>
        </w:rPr>
        <w:t xml:space="preserve">harmonious development of </w:t>
      </w:r>
      <w:r w:rsidR="00E4491D">
        <w:rPr>
          <w:rFonts w:ascii="Times New Roman" w:hAnsi="Times New Roman" w:cs="Times New Roman"/>
          <w:sz w:val="28"/>
          <w:szCs w:val="28"/>
          <w:lang w:val="en-US"/>
        </w:rPr>
        <w:t xml:space="preserve">a </w:t>
      </w:r>
      <w:r w:rsidR="00E4491D" w:rsidRPr="00E4491D">
        <w:rPr>
          <w:rFonts w:ascii="Times New Roman" w:hAnsi="Times New Roman" w:cs="Times New Roman"/>
          <w:sz w:val="28"/>
          <w:szCs w:val="28"/>
          <w:lang w:val="en-US"/>
        </w:rPr>
        <w:t>student</w:t>
      </w:r>
      <w:r w:rsidR="00E4491D">
        <w:rPr>
          <w:rFonts w:ascii="Times New Roman" w:hAnsi="Times New Roman" w:cs="Times New Roman"/>
          <w:sz w:val="28"/>
          <w:szCs w:val="28"/>
          <w:lang w:val="en-US"/>
        </w:rPr>
        <w:t>’</w:t>
      </w:r>
      <w:r w:rsidR="00E4491D" w:rsidRPr="00E4491D">
        <w:rPr>
          <w:rFonts w:ascii="Times New Roman" w:hAnsi="Times New Roman" w:cs="Times New Roman"/>
          <w:sz w:val="28"/>
          <w:szCs w:val="28"/>
          <w:lang w:val="en-US"/>
        </w:rPr>
        <w:t>s personality.</w:t>
      </w:r>
    </w:p>
    <w:p w:rsidR="00702A24" w:rsidRDefault="00702A24" w:rsidP="00702A24">
      <w:pPr>
        <w:spacing w:after="0" w:line="240" w:lineRule="auto"/>
        <w:ind w:firstLine="709"/>
        <w:jc w:val="both"/>
        <w:rPr>
          <w:rFonts w:ascii="Times New Roman" w:hAnsi="Times New Roman" w:cs="Times New Roman"/>
          <w:sz w:val="28"/>
          <w:szCs w:val="28"/>
          <w:lang w:val="en-US"/>
        </w:rPr>
      </w:pPr>
      <w:r w:rsidRPr="00E4491D">
        <w:rPr>
          <w:rFonts w:ascii="Times New Roman" w:hAnsi="Times New Roman" w:cs="Times New Roman"/>
          <w:b/>
          <w:sz w:val="28"/>
          <w:szCs w:val="28"/>
          <w:lang w:val="en-US"/>
        </w:rPr>
        <w:t>Keywords:</w:t>
      </w:r>
      <w:r w:rsidRPr="00E4491D">
        <w:rPr>
          <w:rFonts w:ascii="Times New Roman" w:hAnsi="Times New Roman" w:cs="Times New Roman"/>
          <w:sz w:val="28"/>
          <w:szCs w:val="28"/>
          <w:lang w:val="en-US"/>
        </w:rPr>
        <w:t xml:space="preserve"> </w:t>
      </w:r>
      <w:r w:rsidR="00E4491D" w:rsidRPr="00E4491D">
        <w:rPr>
          <w:rFonts w:ascii="Times New Roman" w:hAnsi="Times New Roman" w:cs="Times New Roman"/>
          <w:sz w:val="28"/>
          <w:szCs w:val="28"/>
          <w:lang w:val="en-US"/>
        </w:rPr>
        <w:t>primary school, foreign</w:t>
      </w:r>
      <w:r w:rsidR="00E4491D">
        <w:rPr>
          <w:rFonts w:ascii="Times New Roman" w:hAnsi="Times New Roman" w:cs="Times New Roman"/>
          <w:sz w:val="28"/>
          <w:szCs w:val="28"/>
          <w:lang w:val="en-US"/>
        </w:rPr>
        <w:t>-</w:t>
      </w:r>
      <w:r w:rsidR="00E4491D" w:rsidRPr="00E4491D">
        <w:rPr>
          <w:rFonts w:ascii="Times New Roman" w:hAnsi="Times New Roman" w:cs="Times New Roman"/>
          <w:sz w:val="28"/>
          <w:szCs w:val="28"/>
          <w:lang w:val="en-US"/>
        </w:rPr>
        <w:t xml:space="preserve">language reading, </w:t>
      </w:r>
      <w:r w:rsidR="00E4491D">
        <w:rPr>
          <w:rFonts w:ascii="Times New Roman" w:hAnsi="Times New Roman" w:cs="Times New Roman"/>
          <w:sz w:val="28"/>
          <w:szCs w:val="28"/>
          <w:lang w:val="en-US"/>
        </w:rPr>
        <w:t xml:space="preserve">a </w:t>
      </w:r>
      <w:r w:rsidR="00E4491D" w:rsidRPr="00E4491D">
        <w:rPr>
          <w:rFonts w:ascii="Times New Roman" w:hAnsi="Times New Roman" w:cs="Times New Roman"/>
          <w:sz w:val="28"/>
          <w:szCs w:val="28"/>
          <w:lang w:val="en-US"/>
        </w:rPr>
        <w:t xml:space="preserve">fairy-tale text, </w:t>
      </w:r>
      <w:r w:rsidR="00E4491D">
        <w:rPr>
          <w:rFonts w:ascii="Times New Roman" w:hAnsi="Times New Roman" w:cs="Times New Roman"/>
          <w:sz w:val="28"/>
          <w:szCs w:val="28"/>
          <w:lang w:val="en-US"/>
        </w:rPr>
        <w:t xml:space="preserve">a </w:t>
      </w:r>
      <w:r w:rsidR="00E4491D" w:rsidRPr="00E4491D">
        <w:rPr>
          <w:rFonts w:ascii="Times New Roman" w:hAnsi="Times New Roman" w:cs="Times New Roman"/>
          <w:sz w:val="28"/>
          <w:szCs w:val="28"/>
          <w:lang w:val="en-US"/>
        </w:rPr>
        <w:t>typology of texts, emotional and value exercises.</w:t>
      </w:r>
      <w:r w:rsidR="00E4491D">
        <w:rPr>
          <w:rFonts w:ascii="Times New Roman" w:hAnsi="Times New Roman" w:cs="Times New Roman"/>
          <w:sz w:val="28"/>
          <w:szCs w:val="28"/>
          <w:lang w:val="en-US"/>
        </w:rPr>
        <w:t xml:space="preserve"> </w:t>
      </w:r>
    </w:p>
    <w:p w:rsidR="00E4491D" w:rsidRPr="00702A24" w:rsidRDefault="00E4491D" w:rsidP="00702A24">
      <w:pPr>
        <w:spacing w:after="0" w:line="240" w:lineRule="auto"/>
        <w:ind w:firstLine="709"/>
        <w:jc w:val="both"/>
        <w:rPr>
          <w:rFonts w:ascii="Times New Roman" w:hAnsi="Times New Roman" w:cs="Times New Roman"/>
          <w:sz w:val="28"/>
          <w:szCs w:val="28"/>
          <w:lang w:val="en-US"/>
        </w:rPr>
      </w:pPr>
    </w:p>
    <w:p w:rsidR="00702A24" w:rsidRPr="00702A24" w:rsidRDefault="00702A24" w:rsidP="00702A24">
      <w:pPr>
        <w:spacing w:after="0" w:line="240" w:lineRule="auto"/>
        <w:ind w:firstLine="709"/>
        <w:jc w:val="both"/>
        <w:rPr>
          <w:rFonts w:ascii="Times New Roman" w:hAnsi="Times New Roman" w:cs="Times New Roman"/>
          <w:b/>
          <w:sz w:val="28"/>
          <w:szCs w:val="28"/>
        </w:rPr>
      </w:pPr>
      <w:r w:rsidRPr="00702A24">
        <w:rPr>
          <w:rFonts w:ascii="Times New Roman" w:hAnsi="Times New Roman" w:cs="Times New Roman"/>
          <w:b/>
          <w:sz w:val="28"/>
          <w:szCs w:val="28"/>
        </w:rPr>
        <w:t>Введение</w:t>
      </w:r>
    </w:p>
    <w:p w:rsidR="00702A24" w:rsidRPr="00702A24" w:rsidRDefault="00702A24" w:rsidP="00702A24">
      <w:pPr>
        <w:spacing w:after="0" w:line="240" w:lineRule="auto"/>
        <w:ind w:firstLine="709"/>
        <w:jc w:val="both"/>
        <w:rPr>
          <w:rFonts w:ascii="Times New Roman" w:hAnsi="Times New Roman" w:cs="Times New Roman"/>
          <w:b/>
          <w:sz w:val="28"/>
          <w:szCs w:val="28"/>
        </w:rPr>
      </w:pPr>
    </w:p>
    <w:p w:rsidR="00D9133A" w:rsidRPr="00BF50DF" w:rsidRDefault="00E137E4" w:rsidP="0028131E">
      <w:pPr>
        <w:spacing w:after="0" w:line="240" w:lineRule="auto"/>
        <w:ind w:firstLine="709"/>
        <w:jc w:val="both"/>
        <w:rPr>
          <w:rFonts w:ascii="Times New Roman" w:hAnsi="Times New Roman" w:cs="Times New Roman"/>
          <w:sz w:val="28"/>
          <w:szCs w:val="28"/>
        </w:rPr>
      </w:pPr>
      <w:r w:rsidRPr="00E137E4">
        <w:rPr>
          <w:rFonts w:ascii="Times New Roman" w:hAnsi="Times New Roman" w:cs="Times New Roman"/>
          <w:sz w:val="28"/>
          <w:szCs w:val="28"/>
        </w:rPr>
        <w:t xml:space="preserve">Процесс </w:t>
      </w:r>
      <w:r w:rsidR="00B8691D" w:rsidRPr="00B8691D">
        <w:rPr>
          <w:rFonts w:ascii="Times New Roman" w:hAnsi="Times New Roman" w:cs="Times New Roman"/>
          <w:sz w:val="28"/>
          <w:szCs w:val="28"/>
        </w:rPr>
        <w:t xml:space="preserve">реструктуризации </w:t>
      </w:r>
      <w:r w:rsidR="00B8691D">
        <w:rPr>
          <w:rFonts w:ascii="Times New Roman" w:hAnsi="Times New Roman" w:cs="Times New Roman"/>
          <w:sz w:val="28"/>
          <w:szCs w:val="28"/>
        </w:rPr>
        <w:t xml:space="preserve">системы </w:t>
      </w:r>
      <w:r w:rsidRPr="00E137E4">
        <w:rPr>
          <w:rFonts w:ascii="Times New Roman" w:hAnsi="Times New Roman" w:cs="Times New Roman"/>
          <w:sz w:val="28"/>
          <w:szCs w:val="28"/>
        </w:rPr>
        <w:t>российско</w:t>
      </w:r>
      <w:r w:rsidR="00B8691D">
        <w:rPr>
          <w:rFonts w:ascii="Times New Roman" w:hAnsi="Times New Roman" w:cs="Times New Roman"/>
          <w:sz w:val="28"/>
          <w:szCs w:val="28"/>
        </w:rPr>
        <w:t xml:space="preserve">го </w:t>
      </w:r>
      <w:r w:rsidRPr="00E137E4">
        <w:rPr>
          <w:rFonts w:ascii="Times New Roman" w:hAnsi="Times New Roman" w:cs="Times New Roman"/>
          <w:sz w:val="28"/>
          <w:szCs w:val="28"/>
        </w:rPr>
        <w:t xml:space="preserve">образования, </w:t>
      </w:r>
      <w:r w:rsidR="00B8691D" w:rsidRPr="00B8691D">
        <w:rPr>
          <w:rFonts w:ascii="Times New Roman" w:hAnsi="Times New Roman" w:cs="Times New Roman"/>
          <w:sz w:val="28"/>
          <w:szCs w:val="28"/>
        </w:rPr>
        <w:t xml:space="preserve">декларирующий </w:t>
      </w:r>
      <w:r w:rsidR="00B8691D">
        <w:rPr>
          <w:rFonts w:ascii="Times New Roman" w:hAnsi="Times New Roman" w:cs="Times New Roman"/>
          <w:sz w:val="28"/>
          <w:szCs w:val="28"/>
        </w:rPr>
        <w:t xml:space="preserve">приоритет ценностей </w:t>
      </w:r>
      <w:r w:rsidRPr="00E137E4">
        <w:rPr>
          <w:rFonts w:ascii="Times New Roman" w:hAnsi="Times New Roman" w:cs="Times New Roman"/>
          <w:sz w:val="28"/>
          <w:szCs w:val="28"/>
        </w:rPr>
        <w:t>гуманистическ</w:t>
      </w:r>
      <w:r w:rsidR="00B8691D">
        <w:rPr>
          <w:rFonts w:ascii="Times New Roman" w:hAnsi="Times New Roman" w:cs="Times New Roman"/>
          <w:sz w:val="28"/>
          <w:szCs w:val="28"/>
        </w:rPr>
        <w:t>ого характера</w:t>
      </w:r>
      <w:r w:rsidRPr="00E137E4">
        <w:rPr>
          <w:rFonts w:ascii="Times New Roman" w:hAnsi="Times New Roman" w:cs="Times New Roman"/>
          <w:sz w:val="28"/>
          <w:szCs w:val="28"/>
        </w:rPr>
        <w:t xml:space="preserve">, </w:t>
      </w:r>
      <w:r w:rsidR="00B8691D">
        <w:rPr>
          <w:rFonts w:ascii="Times New Roman" w:hAnsi="Times New Roman" w:cs="Times New Roman"/>
          <w:sz w:val="28"/>
          <w:szCs w:val="28"/>
        </w:rPr>
        <w:t xml:space="preserve">направлен </w:t>
      </w:r>
      <w:r w:rsidRPr="00E137E4">
        <w:rPr>
          <w:rFonts w:ascii="Times New Roman" w:hAnsi="Times New Roman" w:cs="Times New Roman"/>
          <w:sz w:val="28"/>
          <w:szCs w:val="28"/>
        </w:rPr>
        <w:t xml:space="preserve">на </w:t>
      </w:r>
      <w:r w:rsidR="00B8691D">
        <w:rPr>
          <w:rFonts w:ascii="Times New Roman" w:hAnsi="Times New Roman" w:cs="Times New Roman"/>
          <w:sz w:val="28"/>
          <w:szCs w:val="28"/>
        </w:rPr>
        <w:t xml:space="preserve">рост </w:t>
      </w:r>
      <w:r w:rsidRPr="00E137E4">
        <w:rPr>
          <w:rFonts w:ascii="Times New Roman" w:hAnsi="Times New Roman" w:cs="Times New Roman"/>
          <w:sz w:val="28"/>
          <w:szCs w:val="28"/>
        </w:rPr>
        <w:t xml:space="preserve">доступности, </w:t>
      </w:r>
      <w:r w:rsidR="00B8691D">
        <w:rPr>
          <w:rFonts w:ascii="Times New Roman" w:hAnsi="Times New Roman" w:cs="Times New Roman"/>
          <w:sz w:val="28"/>
          <w:szCs w:val="28"/>
        </w:rPr>
        <w:t xml:space="preserve">повышение </w:t>
      </w:r>
      <w:r w:rsidRPr="00E137E4">
        <w:rPr>
          <w:rFonts w:ascii="Times New Roman" w:hAnsi="Times New Roman" w:cs="Times New Roman"/>
          <w:sz w:val="28"/>
          <w:szCs w:val="28"/>
        </w:rPr>
        <w:t xml:space="preserve">качества и эффективности образования. Поэтому российская </w:t>
      </w:r>
      <w:r w:rsidR="00B8691D">
        <w:rPr>
          <w:rFonts w:ascii="Times New Roman" w:hAnsi="Times New Roman" w:cs="Times New Roman"/>
          <w:sz w:val="28"/>
          <w:szCs w:val="28"/>
        </w:rPr>
        <w:t xml:space="preserve">общеобразовательная </w:t>
      </w:r>
      <w:r w:rsidRPr="00E137E4">
        <w:rPr>
          <w:rFonts w:ascii="Times New Roman" w:hAnsi="Times New Roman" w:cs="Times New Roman"/>
          <w:sz w:val="28"/>
          <w:szCs w:val="28"/>
        </w:rPr>
        <w:t xml:space="preserve">школа XXI в. активно </w:t>
      </w:r>
      <w:r w:rsidR="00B8691D">
        <w:rPr>
          <w:rFonts w:ascii="Times New Roman" w:hAnsi="Times New Roman" w:cs="Times New Roman"/>
          <w:sz w:val="28"/>
          <w:szCs w:val="28"/>
        </w:rPr>
        <w:t xml:space="preserve">участвует </w:t>
      </w:r>
      <w:r w:rsidRPr="00E137E4">
        <w:rPr>
          <w:rFonts w:ascii="Times New Roman" w:hAnsi="Times New Roman" w:cs="Times New Roman"/>
          <w:sz w:val="28"/>
          <w:szCs w:val="28"/>
        </w:rPr>
        <w:t>в программ</w:t>
      </w:r>
      <w:r w:rsidR="00B8691D">
        <w:rPr>
          <w:rFonts w:ascii="Times New Roman" w:hAnsi="Times New Roman" w:cs="Times New Roman"/>
          <w:sz w:val="28"/>
          <w:szCs w:val="28"/>
        </w:rPr>
        <w:t>е</w:t>
      </w:r>
      <w:r w:rsidRPr="00E137E4">
        <w:rPr>
          <w:rFonts w:ascii="Times New Roman" w:hAnsi="Times New Roman" w:cs="Times New Roman"/>
          <w:sz w:val="28"/>
          <w:szCs w:val="28"/>
        </w:rPr>
        <w:t xml:space="preserve"> ЮНЕСКО «Образование</w:t>
      </w:r>
      <w:r w:rsidR="00B8691D">
        <w:rPr>
          <w:rFonts w:ascii="Times New Roman" w:hAnsi="Times New Roman" w:cs="Times New Roman"/>
          <w:sz w:val="28"/>
          <w:szCs w:val="28"/>
        </w:rPr>
        <w:t xml:space="preserve"> </w:t>
      </w:r>
      <w:r w:rsidRPr="00E137E4">
        <w:rPr>
          <w:rFonts w:ascii="Times New Roman" w:hAnsi="Times New Roman" w:cs="Times New Roman"/>
          <w:sz w:val="28"/>
          <w:szCs w:val="28"/>
        </w:rPr>
        <w:t>для всех</w:t>
      </w:r>
      <w:r w:rsidRPr="00BF50DF">
        <w:rPr>
          <w:rFonts w:ascii="Times New Roman" w:hAnsi="Times New Roman" w:cs="Times New Roman"/>
          <w:sz w:val="28"/>
          <w:szCs w:val="28"/>
        </w:rPr>
        <w:t>»</w:t>
      </w:r>
      <w:r w:rsidR="00B8691D" w:rsidRPr="00BF50DF">
        <w:rPr>
          <w:rFonts w:ascii="Times New Roman" w:hAnsi="Times New Roman" w:cs="Times New Roman"/>
          <w:sz w:val="28"/>
          <w:szCs w:val="28"/>
        </w:rPr>
        <w:t xml:space="preserve"> [</w:t>
      </w:r>
      <w:r w:rsidR="00803954" w:rsidRPr="00BF50DF">
        <w:rPr>
          <w:rFonts w:ascii="Times New Roman" w:hAnsi="Times New Roman" w:cs="Times New Roman"/>
          <w:sz w:val="28"/>
          <w:szCs w:val="28"/>
        </w:rPr>
        <w:t>1</w:t>
      </w:r>
      <w:r w:rsidR="00B8691D" w:rsidRPr="00BF50DF">
        <w:rPr>
          <w:rFonts w:ascii="Times New Roman" w:hAnsi="Times New Roman" w:cs="Times New Roman"/>
          <w:sz w:val="28"/>
          <w:szCs w:val="28"/>
        </w:rPr>
        <w:t>]</w:t>
      </w:r>
      <w:r w:rsidRPr="00BF50DF">
        <w:rPr>
          <w:rFonts w:ascii="Times New Roman" w:hAnsi="Times New Roman" w:cs="Times New Roman"/>
          <w:sz w:val="28"/>
          <w:szCs w:val="28"/>
        </w:rPr>
        <w:t xml:space="preserve">. </w:t>
      </w:r>
      <w:r w:rsidR="00B8691D" w:rsidRPr="00BF50DF">
        <w:rPr>
          <w:rFonts w:ascii="Times New Roman" w:hAnsi="Times New Roman" w:cs="Times New Roman"/>
          <w:sz w:val="28"/>
          <w:szCs w:val="28"/>
        </w:rPr>
        <w:t>Реализация данной программы ка</w:t>
      </w:r>
      <w:r w:rsidR="00FA6188" w:rsidRPr="00BF50DF">
        <w:rPr>
          <w:rFonts w:ascii="Times New Roman" w:hAnsi="Times New Roman" w:cs="Times New Roman"/>
          <w:sz w:val="28"/>
          <w:szCs w:val="28"/>
        </w:rPr>
        <w:t xml:space="preserve">сается деятельности </w:t>
      </w:r>
      <w:r w:rsidRPr="00BF50DF">
        <w:rPr>
          <w:rFonts w:ascii="Times New Roman" w:hAnsi="Times New Roman" w:cs="Times New Roman"/>
          <w:sz w:val="28"/>
          <w:szCs w:val="28"/>
        </w:rPr>
        <w:t>начальн</w:t>
      </w:r>
      <w:r w:rsidR="00FA6188" w:rsidRPr="00BF50DF">
        <w:rPr>
          <w:rFonts w:ascii="Times New Roman" w:hAnsi="Times New Roman" w:cs="Times New Roman"/>
          <w:sz w:val="28"/>
          <w:szCs w:val="28"/>
        </w:rPr>
        <w:t>ой школы</w:t>
      </w:r>
      <w:r w:rsidR="00FA6188" w:rsidRPr="00BF50DF">
        <w:rPr>
          <w:rStyle w:val="a5"/>
          <w:rFonts w:ascii="Times New Roman" w:hAnsi="Times New Roman" w:cs="Times New Roman"/>
          <w:sz w:val="28"/>
          <w:szCs w:val="28"/>
        </w:rPr>
        <w:footnoteReference w:id="1"/>
      </w:r>
      <w:r w:rsidR="00FA6188" w:rsidRPr="00BF50DF">
        <w:rPr>
          <w:rFonts w:ascii="Times New Roman" w:hAnsi="Times New Roman" w:cs="Times New Roman"/>
          <w:sz w:val="28"/>
          <w:szCs w:val="28"/>
        </w:rPr>
        <w:t>. Используемый для обозначения первой ступени школьного образования т</w:t>
      </w:r>
      <w:r w:rsidR="00C221FC" w:rsidRPr="00BF50DF">
        <w:rPr>
          <w:rFonts w:ascii="Times New Roman" w:hAnsi="Times New Roman" w:cs="Times New Roman"/>
          <w:sz w:val="28"/>
          <w:szCs w:val="28"/>
        </w:rPr>
        <w:t>ермин</w:t>
      </w:r>
      <w:r w:rsidR="00FA6188" w:rsidRPr="00BF50DF">
        <w:rPr>
          <w:rFonts w:ascii="Times New Roman" w:hAnsi="Times New Roman" w:cs="Times New Roman"/>
          <w:sz w:val="28"/>
          <w:szCs w:val="28"/>
        </w:rPr>
        <w:t xml:space="preserve"> </w:t>
      </w:r>
      <w:r w:rsidR="00C221FC" w:rsidRPr="00BF50DF">
        <w:rPr>
          <w:rFonts w:ascii="Times New Roman" w:hAnsi="Times New Roman" w:cs="Times New Roman"/>
          <w:sz w:val="28"/>
          <w:szCs w:val="28"/>
        </w:rPr>
        <w:t xml:space="preserve">«начальное» подчеркивает его </w:t>
      </w:r>
      <w:r w:rsidR="00FA6188" w:rsidRPr="00BF50DF">
        <w:rPr>
          <w:rFonts w:ascii="Times New Roman" w:hAnsi="Times New Roman" w:cs="Times New Roman"/>
          <w:sz w:val="28"/>
          <w:szCs w:val="28"/>
        </w:rPr>
        <w:t>перво</w:t>
      </w:r>
      <w:r w:rsidR="00C221FC" w:rsidRPr="00BF50DF">
        <w:rPr>
          <w:rFonts w:ascii="Times New Roman" w:hAnsi="Times New Roman" w:cs="Times New Roman"/>
          <w:sz w:val="28"/>
          <w:szCs w:val="28"/>
        </w:rPr>
        <w:t xml:space="preserve">начальную </w:t>
      </w:r>
      <w:r w:rsidR="00FA6188" w:rsidRPr="00BF50DF">
        <w:rPr>
          <w:rFonts w:ascii="Times New Roman" w:hAnsi="Times New Roman" w:cs="Times New Roman"/>
          <w:sz w:val="28"/>
          <w:szCs w:val="28"/>
        </w:rPr>
        <w:t xml:space="preserve">основополагающую </w:t>
      </w:r>
      <w:r w:rsidR="00C221FC" w:rsidRPr="00BF50DF">
        <w:rPr>
          <w:rFonts w:ascii="Times New Roman" w:hAnsi="Times New Roman" w:cs="Times New Roman"/>
          <w:sz w:val="28"/>
          <w:szCs w:val="28"/>
        </w:rPr>
        <w:t xml:space="preserve">значимость, определяющую </w:t>
      </w:r>
      <w:r w:rsidR="003155D6" w:rsidRPr="00BF50DF">
        <w:rPr>
          <w:rFonts w:ascii="Times New Roman" w:hAnsi="Times New Roman" w:cs="Times New Roman"/>
          <w:sz w:val="28"/>
          <w:szCs w:val="28"/>
        </w:rPr>
        <w:t xml:space="preserve">установки на </w:t>
      </w:r>
      <w:r w:rsidR="00C221FC" w:rsidRPr="00BF50DF">
        <w:rPr>
          <w:rFonts w:ascii="Times New Roman" w:hAnsi="Times New Roman" w:cs="Times New Roman"/>
          <w:sz w:val="28"/>
          <w:szCs w:val="28"/>
        </w:rPr>
        <w:t xml:space="preserve">всю </w:t>
      </w:r>
      <w:r w:rsidR="003155D6" w:rsidRPr="00BF50DF">
        <w:rPr>
          <w:rFonts w:ascii="Times New Roman" w:hAnsi="Times New Roman" w:cs="Times New Roman"/>
          <w:sz w:val="28"/>
          <w:szCs w:val="28"/>
        </w:rPr>
        <w:t xml:space="preserve">дальнейшую </w:t>
      </w:r>
      <w:r w:rsidR="00C221FC" w:rsidRPr="00BF50DF">
        <w:rPr>
          <w:rFonts w:ascii="Times New Roman" w:hAnsi="Times New Roman" w:cs="Times New Roman"/>
          <w:sz w:val="28"/>
          <w:szCs w:val="28"/>
        </w:rPr>
        <w:t>жизнь человека.</w:t>
      </w:r>
      <w:r w:rsidR="003155D6" w:rsidRPr="00BF50DF">
        <w:rPr>
          <w:rFonts w:ascii="Times New Roman" w:hAnsi="Times New Roman" w:cs="Times New Roman"/>
          <w:sz w:val="28"/>
          <w:szCs w:val="28"/>
        </w:rPr>
        <w:t xml:space="preserve"> Данная ступень является </w:t>
      </w:r>
      <w:r w:rsidR="00C221FC" w:rsidRPr="00BF50DF">
        <w:rPr>
          <w:rFonts w:ascii="Times New Roman" w:hAnsi="Times New Roman" w:cs="Times New Roman"/>
          <w:sz w:val="28"/>
          <w:szCs w:val="28"/>
        </w:rPr>
        <w:t xml:space="preserve">базовой </w:t>
      </w:r>
      <w:r w:rsidR="003155D6" w:rsidRPr="00BF50DF">
        <w:rPr>
          <w:rFonts w:ascii="Times New Roman" w:hAnsi="Times New Roman" w:cs="Times New Roman"/>
          <w:sz w:val="28"/>
          <w:szCs w:val="28"/>
        </w:rPr>
        <w:t xml:space="preserve">в условиях общеобразовательной школы. Обучение в начальных классах не только создаёт </w:t>
      </w:r>
      <w:r w:rsidR="00C221FC" w:rsidRPr="00BF50DF">
        <w:rPr>
          <w:rFonts w:ascii="Times New Roman" w:hAnsi="Times New Roman" w:cs="Times New Roman"/>
          <w:sz w:val="28"/>
          <w:szCs w:val="28"/>
        </w:rPr>
        <w:t>образовательн</w:t>
      </w:r>
      <w:r w:rsidR="003155D6" w:rsidRPr="00BF50DF">
        <w:rPr>
          <w:rFonts w:ascii="Times New Roman" w:hAnsi="Times New Roman" w:cs="Times New Roman"/>
          <w:sz w:val="28"/>
          <w:szCs w:val="28"/>
        </w:rPr>
        <w:t xml:space="preserve">ый фундамент </w:t>
      </w:r>
      <w:r w:rsidR="00C221FC" w:rsidRPr="00BF50DF">
        <w:rPr>
          <w:rFonts w:ascii="Times New Roman" w:hAnsi="Times New Roman" w:cs="Times New Roman"/>
          <w:sz w:val="28"/>
          <w:szCs w:val="28"/>
        </w:rPr>
        <w:t>населения</w:t>
      </w:r>
      <w:r w:rsidR="003155D6" w:rsidRPr="00BF50DF">
        <w:rPr>
          <w:rFonts w:ascii="Times New Roman" w:hAnsi="Times New Roman" w:cs="Times New Roman"/>
          <w:sz w:val="28"/>
          <w:szCs w:val="28"/>
        </w:rPr>
        <w:t xml:space="preserve"> страны, но и вносит существенный вклад в </w:t>
      </w:r>
      <w:r w:rsidR="00C221FC" w:rsidRPr="00BF50DF">
        <w:rPr>
          <w:rFonts w:ascii="Times New Roman" w:hAnsi="Times New Roman" w:cs="Times New Roman"/>
          <w:sz w:val="28"/>
          <w:szCs w:val="28"/>
        </w:rPr>
        <w:t>достижения</w:t>
      </w:r>
      <w:r w:rsidR="003155D6" w:rsidRPr="00BF50DF">
        <w:rPr>
          <w:rFonts w:ascii="Times New Roman" w:hAnsi="Times New Roman" w:cs="Times New Roman"/>
          <w:sz w:val="28"/>
          <w:szCs w:val="28"/>
        </w:rPr>
        <w:t xml:space="preserve"> всей системы </w:t>
      </w:r>
      <w:r w:rsidR="00357F7F" w:rsidRPr="00BF50DF">
        <w:rPr>
          <w:rFonts w:ascii="Times New Roman" w:hAnsi="Times New Roman" w:cs="Times New Roman"/>
          <w:sz w:val="28"/>
          <w:szCs w:val="28"/>
        </w:rPr>
        <w:t>просвещения</w:t>
      </w:r>
      <w:r w:rsidR="00C221FC" w:rsidRPr="00BF50DF">
        <w:rPr>
          <w:rFonts w:ascii="Times New Roman" w:hAnsi="Times New Roman" w:cs="Times New Roman"/>
          <w:sz w:val="28"/>
          <w:szCs w:val="28"/>
        </w:rPr>
        <w:t xml:space="preserve">. </w:t>
      </w:r>
      <w:r w:rsidR="004E1163" w:rsidRPr="00BF50DF">
        <w:rPr>
          <w:rFonts w:ascii="Times New Roman" w:hAnsi="Times New Roman" w:cs="Times New Roman"/>
          <w:sz w:val="28"/>
          <w:szCs w:val="28"/>
        </w:rPr>
        <w:t xml:space="preserve">Это основа развития </w:t>
      </w:r>
      <w:r w:rsidR="00BD6E4F" w:rsidRPr="00BF50DF">
        <w:rPr>
          <w:rFonts w:ascii="Times New Roman" w:hAnsi="Times New Roman" w:cs="Times New Roman"/>
          <w:sz w:val="28"/>
          <w:szCs w:val="28"/>
        </w:rPr>
        <w:t xml:space="preserve">самобытной </w:t>
      </w:r>
      <w:r w:rsidR="00C221FC" w:rsidRPr="00BF50DF">
        <w:rPr>
          <w:rFonts w:ascii="Times New Roman" w:hAnsi="Times New Roman" w:cs="Times New Roman"/>
          <w:sz w:val="28"/>
          <w:szCs w:val="28"/>
        </w:rPr>
        <w:t>национальной культуры и важн</w:t>
      </w:r>
      <w:r w:rsidR="00BD6E4F" w:rsidRPr="00BF50DF">
        <w:rPr>
          <w:rFonts w:ascii="Times New Roman" w:hAnsi="Times New Roman" w:cs="Times New Roman"/>
          <w:sz w:val="28"/>
          <w:szCs w:val="28"/>
        </w:rPr>
        <w:t xml:space="preserve">ый фактор становления подрастающей </w:t>
      </w:r>
      <w:r w:rsidR="00C221FC" w:rsidRPr="00BF50DF">
        <w:rPr>
          <w:rFonts w:ascii="Times New Roman" w:hAnsi="Times New Roman" w:cs="Times New Roman"/>
          <w:sz w:val="28"/>
          <w:szCs w:val="28"/>
        </w:rPr>
        <w:t>личности</w:t>
      </w:r>
      <w:r w:rsidR="00BD6E4F" w:rsidRPr="00BF50DF">
        <w:rPr>
          <w:rFonts w:ascii="Times New Roman" w:hAnsi="Times New Roman" w:cs="Times New Roman"/>
          <w:sz w:val="28"/>
          <w:szCs w:val="28"/>
        </w:rPr>
        <w:t xml:space="preserve">, обязательный «паспорт», который позволяет определить дальнейшую траекторию </w:t>
      </w:r>
      <w:r w:rsidR="00357F7F" w:rsidRPr="00BF50DF">
        <w:rPr>
          <w:rFonts w:ascii="Times New Roman" w:hAnsi="Times New Roman" w:cs="Times New Roman"/>
          <w:sz w:val="28"/>
          <w:szCs w:val="28"/>
        </w:rPr>
        <w:t xml:space="preserve">становления личности </w:t>
      </w:r>
      <w:r w:rsidR="00BD6E4F" w:rsidRPr="00BF50DF">
        <w:rPr>
          <w:rFonts w:ascii="Times New Roman" w:hAnsi="Times New Roman" w:cs="Times New Roman"/>
          <w:sz w:val="28"/>
          <w:szCs w:val="28"/>
        </w:rPr>
        <w:t xml:space="preserve">учащегося. </w:t>
      </w:r>
    </w:p>
    <w:p w:rsidR="00DE1BD3" w:rsidRPr="00BF50DF" w:rsidRDefault="0028131E" w:rsidP="00C221FC">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Уникальность начальной школы базируется на е</w:t>
      </w:r>
      <w:r w:rsidR="00357F7F" w:rsidRPr="00BF50DF">
        <w:rPr>
          <w:rFonts w:ascii="Times New Roman" w:hAnsi="Times New Roman" w:cs="Times New Roman"/>
          <w:sz w:val="28"/>
          <w:szCs w:val="28"/>
        </w:rPr>
        <w:t>ё</w:t>
      </w:r>
      <w:r w:rsidRPr="00BF50DF">
        <w:rPr>
          <w:rFonts w:ascii="Times New Roman" w:hAnsi="Times New Roman" w:cs="Times New Roman"/>
          <w:sz w:val="28"/>
          <w:szCs w:val="28"/>
        </w:rPr>
        <w:t xml:space="preserve"> значимости в психическом развитии ученика, существенном влиянии на </w:t>
      </w:r>
      <w:r w:rsidR="00357F7F" w:rsidRPr="00BF50DF">
        <w:rPr>
          <w:rFonts w:ascii="Times New Roman" w:hAnsi="Times New Roman" w:cs="Times New Roman"/>
          <w:sz w:val="28"/>
          <w:szCs w:val="28"/>
        </w:rPr>
        <w:t xml:space="preserve">его </w:t>
      </w:r>
      <w:r w:rsidRPr="00BF50DF">
        <w:rPr>
          <w:rFonts w:ascii="Times New Roman" w:hAnsi="Times New Roman" w:cs="Times New Roman"/>
          <w:sz w:val="28"/>
          <w:szCs w:val="28"/>
        </w:rPr>
        <w:t>интеллектуальн</w:t>
      </w:r>
      <w:r w:rsidR="00357F7F" w:rsidRPr="00BF50DF">
        <w:rPr>
          <w:rFonts w:ascii="Times New Roman" w:hAnsi="Times New Roman" w:cs="Times New Roman"/>
          <w:sz w:val="28"/>
          <w:szCs w:val="28"/>
        </w:rPr>
        <w:t>ую</w:t>
      </w:r>
      <w:r w:rsidRPr="00BF50DF">
        <w:rPr>
          <w:rFonts w:ascii="Times New Roman" w:hAnsi="Times New Roman" w:cs="Times New Roman"/>
          <w:sz w:val="28"/>
          <w:szCs w:val="28"/>
        </w:rPr>
        <w:t>, эмоционально-ценностн</w:t>
      </w:r>
      <w:r w:rsidR="00357F7F" w:rsidRPr="00BF50DF">
        <w:rPr>
          <w:rFonts w:ascii="Times New Roman" w:hAnsi="Times New Roman" w:cs="Times New Roman"/>
          <w:sz w:val="28"/>
          <w:szCs w:val="28"/>
        </w:rPr>
        <w:t xml:space="preserve">ую </w:t>
      </w:r>
      <w:r w:rsidRPr="00BF50DF">
        <w:rPr>
          <w:rFonts w:ascii="Times New Roman" w:hAnsi="Times New Roman" w:cs="Times New Roman"/>
          <w:sz w:val="28"/>
          <w:szCs w:val="28"/>
        </w:rPr>
        <w:t>и волев</w:t>
      </w:r>
      <w:r w:rsidR="00357F7F" w:rsidRPr="00BF50DF">
        <w:rPr>
          <w:rFonts w:ascii="Times New Roman" w:hAnsi="Times New Roman" w:cs="Times New Roman"/>
          <w:sz w:val="28"/>
          <w:szCs w:val="28"/>
        </w:rPr>
        <w:t>ую сферы</w:t>
      </w:r>
      <w:r w:rsidRPr="00BF50DF">
        <w:rPr>
          <w:rFonts w:ascii="Times New Roman" w:hAnsi="Times New Roman" w:cs="Times New Roman"/>
          <w:sz w:val="28"/>
          <w:szCs w:val="28"/>
        </w:rPr>
        <w:t xml:space="preserve">. </w:t>
      </w:r>
      <w:r w:rsidR="004E7233" w:rsidRPr="00BF50DF">
        <w:rPr>
          <w:rFonts w:ascii="Times New Roman" w:hAnsi="Times New Roman" w:cs="Times New Roman"/>
          <w:sz w:val="28"/>
          <w:szCs w:val="28"/>
        </w:rPr>
        <w:t>Политика государства в области общего начального образования подчёркивает приоритеты духовно-нравственного воспитания</w:t>
      </w:r>
      <w:r w:rsidR="005A4077" w:rsidRPr="00BF50DF">
        <w:rPr>
          <w:rFonts w:ascii="Times New Roman" w:hAnsi="Times New Roman" w:cs="Times New Roman"/>
          <w:sz w:val="28"/>
          <w:szCs w:val="28"/>
        </w:rPr>
        <w:t>, а также личностного, культурного, речевого и познавательного</w:t>
      </w:r>
      <w:r w:rsidR="00357F7F" w:rsidRPr="00BF50DF">
        <w:rPr>
          <w:rFonts w:ascii="Times New Roman" w:hAnsi="Times New Roman" w:cs="Times New Roman"/>
          <w:sz w:val="28"/>
          <w:szCs w:val="28"/>
        </w:rPr>
        <w:t xml:space="preserve"> роста </w:t>
      </w:r>
      <w:r w:rsidR="004E7233" w:rsidRPr="00BF50DF">
        <w:rPr>
          <w:rFonts w:ascii="Times New Roman" w:hAnsi="Times New Roman" w:cs="Times New Roman"/>
          <w:sz w:val="28"/>
          <w:szCs w:val="28"/>
        </w:rPr>
        <w:t>младшего школьника</w:t>
      </w:r>
      <w:r w:rsidR="005A4077" w:rsidRPr="00BF50DF">
        <w:rPr>
          <w:rFonts w:ascii="Times New Roman" w:hAnsi="Times New Roman" w:cs="Times New Roman"/>
          <w:sz w:val="28"/>
          <w:szCs w:val="28"/>
        </w:rPr>
        <w:t xml:space="preserve">. </w:t>
      </w:r>
      <w:r w:rsidR="00FC3418" w:rsidRPr="00BF50DF">
        <w:rPr>
          <w:rFonts w:ascii="Times New Roman" w:hAnsi="Times New Roman" w:cs="Times New Roman"/>
          <w:sz w:val="28"/>
          <w:szCs w:val="28"/>
        </w:rPr>
        <w:t>В контексте интеграции юных граждан в образователь</w:t>
      </w:r>
      <w:r w:rsidR="00FC3418" w:rsidRPr="00BF50DF">
        <w:rPr>
          <w:rFonts w:ascii="Times New Roman" w:hAnsi="Times New Roman" w:cs="Times New Roman"/>
          <w:sz w:val="28"/>
          <w:szCs w:val="28"/>
        </w:rPr>
        <w:lastRenderedPageBreak/>
        <w:t xml:space="preserve">ное сообщество с </w:t>
      </w:r>
      <w:r w:rsidR="00C221FC" w:rsidRPr="00BF50DF">
        <w:rPr>
          <w:rFonts w:ascii="Times New Roman" w:hAnsi="Times New Roman" w:cs="Times New Roman"/>
          <w:sz w:val="28"/>
          <w:szCs w:val="28"/>
        </w:rPr>
        <w:t xml:space="preserve">начальной школой </w:t>
      </w:r>
      <w:r w:rsidR="00FC3418" w:rsidRPr="00BF50DF">
        <w:rPr>
          <w:rFonts w:ascii="Times New Roman" w:hAnsi="Times New Roman" w:cs="Times New Roman"/>
          <w:sz w:val="28"/>
          <w:szCs w:val="28"/>
        </w:rPr>
        <w:t xml:space="preserve">не может сравниться никакой другой просветительский </w:t>
      </w:r>
      <w:r w:rsidRPr="00BF50DF">
        <w:rPr>
          <w:rFonts w:ascii="Times New Roman" w:hAnsi="Times New Roman" w:cs="Times New Roman"/>
          <w:sz w:val="28"/>
          <w:szCs w:val="28"/>
        </w:rPr>
        <w:t>институт</w:t>
      </w:r>
      <w:r w:rsidR="00C221FC" w:rsidRPr="00BF50DF">
        <w:rPr>
          <w:rFonts w:ascii="Times New Roman" w:hAnsi="Times New Roman" w:cs="Times New Roman"/>
          <w:sz w:val="28"/>
          <w:szCs w:val="28"/>
        </w:rPr>
        <w:t xml:space="preserve">. </w:t>
      </w:r>
      <w:r w:rsidR="00D15A88" w:rsidRPr="00D15A88">
        <w:rPr>
          <w:rFonts w:ascii="Times New Roman" w:hAnsi="Times New Roman" w:cs="Times New Roman"/>
          <w:sz w:val="28"/>
          <w:szCs w:val="28"/>
        </w:rPr>
        <w:t>Неслучайно вопросы, связанные с обучением и воспитанием младших школьников, неустанно привлекают внимание не только специалистов в обл</w:t>
      </w:r>
      <w:r w:rsidR="00D15A88">
        <w:rPr>
          <w:rFonts w:ascii="Times New Roman" w:hAnsi="Times New Roman" w:cs="Times New Roman"/>
          <w:sz w:val="28"/>
          <w:szCs w:val="28"/>
        </w:rPr>
        <w:t xml:space="preserve">асти народного образования, </w:t>
      </w:r>
      <w:r w:rsidR="00D15A88" w:rsidRPr="00D15A88">
        <w:rPr>
          <w:rFonts w:ascii="Times New Roman" w:hAnsi="Times New Roman" w:cs="Times New Roman"/>
          <w:sz w:val="28"/>
          <w:szCs w:val="28"/>
        </w:rPr>
        <w:t>но и широкой общественности. Что касается трудов исследователей пробл</w:t>
      </w:r>
      <w:r w:rsidR="00D15A88">
        <w:rPr>
          <w:rFonts w:ascii="Times New Roman" w:hAnsi="Times New Roman" w:cs="Times New Roman"/>
          <w:sz w:val="28"/>
          <w:szCs w:val="28"/>
        </w:rPr>
        <w:t>ем развития начальной школы, С. А. </w:t>
      </w:r>
      <w:r w:rsidR="00D15A88" w:rsidRPr="00D15A88">
        <w:rPr>
          <w:rFonts w:ascii="Times New Roman" w:hAnsi="Times New Roman" w:cs="Times New Roman"/>
          <w:sz w:val="28"/>
          <w:szCs w:val="28"/>
        </w:rPr>
        <w:t>Котова с соавторами занимаются изучением историко-просветительных и социально-культурных аспектов е</w:t>
      </w:r>
      <w:r w:rsidR="00D15A88">
        <w:rPr>
          <w:rFonts w:ascii="Times New Roman" w:hAnsi="Times New Roman" w:cs="Times New Roman"/>
          <w:sz w:val="28"/>
          <w:szCs w:val="28"/>
        </w:rPr>
        <w:t>ё деятельности [1]. З. Н. </w:t>
      </w:r>
      <w:r w:rsidR="00D15A88" w:rsidRPr="00D15A88">
        <w:rPr>
          <w:rFonts w:ascii="Times New Roman" w:hAnsi="Times New Roman" w:cs="Times New Roman"/>
          <w:sz w:val="28"/>
          <w:szCs w:val="28"/>
        </w:rPr>
        <w:t>Никитенко научно обосновала и продолжает разрабатывать методическую систему овладения иностранным языком в условиях начального иноязычного образования, нацеленную на становление личности младшего школьника и формирование его способност</w:t>
      </w:r>
      <w:r w:rsidR="00D15A88">
        <w:rPr>
          <w:rFonts w:ascii="Times New Roman" w:hAnsi="Times New Roman" w:cs="Times New Roman"/>
          <w:sz w:val="28"/>
          <w:szCs w:val="28"/>
        </w:rPr>
        <w:t>и к иноязычному общению [2]. А</w:t>
      </w:r>
      <w:r w:rsidR="00D15A88" w:rsidRPr="00D15A88">
        <w:rPr>
          <w:rFonts w:ascii="Times New Roman" w:hAnsi="Times New Roman" w:cs="Times New Roman"/>
          <w:sz w:val="28"/>
          <w:szCs w:val="28"/>
        </w:rPr>
        <w:t>.</w:t>
      </w:r>
      <w:r w:rsidR="00D15A88" w:rsidRPr="00D15A88">
        <w:rPr>
          <w:rFonts w:ascii="Times New Roman" w:hAnsi="Times New Roman" w:cs="Times New Roman"/>
        </w:rPr>
        <w:t> </w:t>
      </w:r>
      <w:r w:rsidR="00D15A88">
        <w:rPr>
          <w:rFonts w:ascii="Times New Roman" w:hAnsi="Times New Roman" w:cs="Times New Roman"/>
          <w:sz w:val="28"/>
          <w:szCs w:val="28"/>
        </w:rPr>
        <w:t>В. </w:t>
      </w:r>
      <w:r w:rsidR="00D15A88" w:rsidRPr="00D15A88">
        <w:rPr>
          <w:rFonts w:ascii="Times New Roman" w:hAnsi="Times New Roman" w:cs="Times New Roman"/>
          <w:sz w:val="28"/>
          <w:szCs w:val="28"/>
        </w:rPr>
        <w:t>Акопян обосновывает значимость фонологических знаний младших школьников при обучении их технике чтения на ино</w:t>
      </w:r>
      <w:r w:rsidR="00D15A88">
        <w:rPr>
          <w:rFonts w:ascii="Times New Roman" w:hAnsi="Times New Roman" w:cs="Times New Roman"/>
          <w:sz w:val="28"/>
          <w:szCs w:val="28"/>
        </w:rPr>
        <w:t>странном языке [3]. Наконец, Р. </w:t>
      </w:r>
      <w:proofErr w:type="spellStart"/>
      <w:r w:rsidR="00D15A88">
        <w:rPr>
          <w:rFonts w:ascii="Times New Roman" w:hAnsi="Times New Roman" w:cs="Times New Roman"/>
          <w:sz w:val="28"/>
          <w:szCs w:val="28"/>
        </w:rPr>
        <w:t>Кадрия</w:t>
      </w:r>
      <w:proofErr w:type="spellEnd"/>
      <w:r w:rsidR="00D15A88">
        <w:rPr>
          <w:rFonts w:ascii="Times New Roman" w:hAnsi="Times New Roman" w:cs="Times New Roman"/>
          <w:sz w:val="28"/>
          <w:szCs w:val="28"/>
        </w:rPr>
        <w:t xml:space="preserve"> и З. </w:t>
      </w:r>
      <w:proofErr w:type="spellStart"/>
      <w:r w:rsidR="00D15A88" w:rsidRPr="00D15A88">
        <w:rPr>
          <w:rFonts w:ascii="Times New Roman" w:hAnsi="Times New Roman" w:cs="Times New Roman"/>
          <w:sz w:val="28"/>
          <w:szCs w:val="28"/>
        </w:rPr>
        <w:t>Гаши</w:t>
      </w:r>
      <w:proofErr w:type="spellEnd"/>
      <w:r w:rsidR="00D15A88" w:rsidRPr="00D15A88">
        <w:rPr>
          <w:rFonts w:ascii="Times New Roman" w:hAnsi="Times New Roman" w:cs="Times New Roman"/>
          <w:sz w:val="28"/>
          <w:szCs w:val="28"/>
        </w:rPr>
        <w:t xml:space="preserve"> </w:t>
      </w:r>
      <w:proofErr w:type="spellStart"/>
      <w:r w:rsidR="00D15A88" w:rsidRPr="00D15A88">
        <w:rPr>
          <w:rFonts w:ascii="Times New Roman" w:hAnsi="Times New Roman" w:cs="Times New Roman"/>
          <w:sz w:val="28"/>
          <w:szCs w:val="28"/>
        </w:rPr>
        <w:t>Шатри</w:t>
      </w:r>
      <w:proofErr w:type="spellEnd"/>
      <w:r w:rsidR="00D15A88" w:rsidRPr="00D15A88">
        <w:rPr>
          <w:rFonts w:ascii="Times New Roman" w:hAnsi="Times New Roman" w:cs="Times New Roman"/>
          <w:sz w:val="28"/>
          <w:szCs w:val="28"/>
        </w:rPr>
        <w:t xml:space="preserve"> подчёркивают ключевую роль самостоятельной работы и критического мышления в развитии личнос</w:t>
      </w:r>
      <w:r w:rsidR="00D15A88">
        <w:rPr>
          <w:rFonts w:ascii="Times New Roman" w:hAnsi="Times New Roman" w:cs="Times New Roman"/>
          <w:sz w:val="28"/>
          <w:szCs w:val="28"/>
        </w:rPr>
        <w:t>ти учащихся начальной школы [4] и т. </w:t>
      </w:r>
      <w:r w:rsidR="00D15A88" w:rsidRPr="00D15A88">
        <w:rPr>
          <w:rFonts w:ascii="Times New Roman" w:hAnsi="Times New Roman" w:cs="Times New Roman"/>
          <w:sz w:val="28"/>
          <w:szCs w:val="28"/>
        </w:rPr>
        <w:t>д.</w:t>
      </w:r>
      <w:r w:rsidR="00D15A88">
        <w:rPr>
          <w:rFonts w:ascii="Times New Roman" w:hAnsi="Times New Roman" w:cs="Times New Roman"/>
          <w:sz w:val="28"/>
          <w:szCs w:val="28"/>
        </w:rPr>
        <w:t xml:space="preserve"> </w:t>
      </w:r>
    </w:p>
    <w:p w:rsidR="00E137E4" w:rsidRPr="00BF50DF" w:rsidRDefault="00CD573B" w:rsidP="00E137E4">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Однако дети приходят в 1-й класс с разным уровнем подготовленности </w:t>
      </w:r>
      <w:r w:rsidR="00512E1C" w:rsidRPr="00BF50DF">
        <w:rPr>
          <w:rFonts w:ascii="Times New Roman" w:hAnsi="Times New Roman" w:cs="Times New Roman"/>
          <w:sz w:val="28"/>
          <w:szCs w:val="28"/>
        </w:rPr>
        <w:t xml:space="preserve">к обучению, неравноценным жизненным опытом, а также уровнем эмоционально-ценностного и волевого развития. </w:t>
      </w:r>
      <w:r w:rsidR="0028131E" w:rsidRPr="00BF50DF">
        <w:rPr>
          <w:rFonts w:ascii="Times New Roman" w:hAnsi="Times New Roman" w:cs="Times New Roman"/>
          <w:sz w:val="28"/>
          <w:szCs w:val="28"/>
        </w:rPr>
        <w:t>Вот почему и</w:t>
      </w:r>
      <w:r w:rsidR="00C221FC" w:rsidRPr="00BF50DF">
        <w:rPr>
          <w:rFonts w:ascii="Times New Roman" w:hAnsi="Times New Roman" w:cs="Times New Roman"/>
          <w:sz w:val="28"/>
          <w:szCs w:val="28"/>
        </w:rPr>
        <w:t>менно на</w:t>
      </w:r>
      <w:r w:rsidR="0028131E" w:rsidRPr="00BF50DF">
        <w:rPr>
          <w:rFonts w:ascii="Times New Roman" w:hAnsi="Times New Roman" w:cs="Times New Roman"/>
          <w:sz w:val="28"/>
          <w:szCs w:val="28"/>
        </w:rPr>
        <w:t xml:space="preserve"> данной </w:t>
      </w:r>
      <w:r w:rsidR="00C221FC" w:rsidRPr="00BF50DF">
        <w:rPr>
          <w:rFonts w:ascii="Times New Roman" w:hAnsi="Times New Roman" w:cs="Times New Roman"/>
          <w:sz w:val="28"/>
          <w:szCs w:val="28"/>
        </w:rPr>
        <w:t xml:space="preserve">ступени государству </w:t>
      </w:r>
      <w:r w:rsidR="0028131E" w:rsidRPr="00BF50DF">
        <w:rPr>
          <w:rFonts w:ascii="Times New Roman" w:hAnsi="Times New Roman" w:cs="Times New Roman"/>
          <w:sz w:val="28"/>
          <w:szCs w:val="28"/>
        </w:rPr>
        <w:t>так важно сделать образование</w:t>
      </w:r>
      <w:r w:rsidR="00265108" w:rsidRPr="00BF50DF">
        <w:rPr>
          <w:rFonts w:ascii="Times New Roman" w:hAnsi="Times New Roman" w:cs="Times New Roman"/>
          <w:sz w:val="28"/>
          <w:szCs w:val="28"/>
        </w:rPr>
        <w:t xml:space="preserve"> и его важнейшую составляющую – обучение –</w:t>
      </w:r>
      <w:r w:rsidR="0028131E" w:rsidRPr="00BF50DF">
        <w:rPr>
          <w:rFonts w:ascii="Times New Roman" w:hAnsi="Times New Roman" w:cs="Times New Roman"/>
          <w:sz w:val="28"/>
          <w:szCs w:val="28"/>
        </w:rPr>
        <w:t xml:space="preserve"> не только </w:t>
      </w:r>
      <w:r w:rsidR="00C221FC" w:rsidRPr="00BF50DF">
        <w:rPr>
          <w:rFonts w:ascii="Times New Roman" w:hAnsi="Times New Roman" w:cs="Times New Roman"/>
          <w:sz w:val="28"/>
          <w:szCs w:val="28"/>
        </w:rPr>
        <w:t>доступн</w:t>
      </w:r>
      <w:r w:rsidR="0028131E" w:rsidRPr="00BF50DF">
        <w:rPr>
          <w:rFonts w:ascii="Times New Roman" w:hAnsi="Times New Roman" w:cs="Times New Roman"/>
          <w:sz w:val="28"/>
          <w:szCs w:val="28"/>
        </w:rPr>
        <w:t>ым</w:t>
      </w:r>
      <w:r w:rsidR="00C221FC" w:rsidRPr="00BF50DF">
        <w:rPr>
          <w:rFonts w:ascii="Times New Roman" w:hAnsi="Times New Roman" w:cs="Times New Roman"/>
          <w:sz w:val="28"/>
          <w:szCs w:val="28"/>
        </w:rPr>
        <w:t xml:space="preserve">, </w:t>
      </w:r>
      <w:r w:rsidR="0028131E" w:rsidRPr="00BF50DF">
        <w:rPr>
          <w:rFonts w:ascii="Times New Roman" w:hAnsi="Times New Roman" w:cs="Times New Roman"/>
          <w:sz w:val="28"/>
          <w:szCs w:val="28"/>
        </w:rPr>
        <w:t xml:space="preserve">но и </w:t>
      </w:r>
      <w:r w:rsidR="00C221FC" w:rsidRPr="00BF50DF">
        <w:rPr>
          <w:rFonts w:ascii="Times New Roman" w:hAnsi="Times New Roman" w:cs="Times New Roman"/>
          <w:sz w:val="28"/>
          <w:szCs w:val="28"/>
        </w:rPr>
        <w:t>качеств</w:t>
      </w:r>
      <w:r w:rsidR="0028131E" w:rsidRPr="00BF50DF">
        <w:rPr>
          <w:rFonts w:ascii="Times New Roman" w:hAnsi="Times New Roman" w:cs="Times New Roman"/>
          <w:sz w:val="28"/>
          <w:szCs w:val="28"/>
        </w:rPr>
        <w:t xml:space="preserve">енным, а также </w:t>
      </w:r>
      <w:r w:rsidR="00C221FC" w:rsidRPr="00BF50DF">
        <w:rPr>
          <w:rFonts w:ascii="Times New Roman" w:hAnsi="Times New Roman" w:cs="Times New Roman"/>
          <w:sz w:val="28"/>
          <w:szCs w:val="28"/>
        </w:rPr>
        <w:t>эффективн</w:t>
      </w:r>
      <w:r w:rsidR="0028131E" w:rsidRPr="00BF50DF">
        <w:rPr>
          <w:rFonts w:ascii="Times New Roman" w:hAnsi="Times New Roman" w:cs="Times New Roman"/>
          <w:sz w:val="28"/>
          <w:szCs w:val="28"/>
        </w:rPr>
        <w:t xml:space="preserve">ым. </w:t>
      </w:r>
      <w:r w:rsidR="00C221FC" w:rsidRPr="00BF50DF">
        <w:rPr>
          <w:rFonts w:ascii="Times New Roman" w:hAnsi="Times New Roman" w:cs="Times New Roman"/>
          <w:sz w:val="28"/>
          <w:szCs w:val="28"/>
        </w:rPr>
        <w:t xml:space="preserve">Именно начальная школа </w:t>
      </w:r>
      <w:r w:rsidR="00D9133A" w:rsidRPr="00BF50DF">
        <w:rPr>
          <w:rFonts w:ascii="Times New Roman" w:hAnsi="Times New Roman" w:cs="Times New Roman"/>
          <w:sz w:val="28"/>
          <w:szCs w:val="28"/>
        </w:rPr>
        <w:t>призвана в первую очередь «</w:t>
      </w:r>
      <w:r w:rsidR="00C221FC" w:rsidRPr="00BF50DF">
        <w:rPr>
          <w:rFonts w:ascii="Times New Roman" w:hAnsi="Times New Roman" w:cs="Times New Roman"/>
          <w:sz w:val="28"/>
          <w:szCs w:val="28"/>
        </w:rPr>
        <w:t>в</w:t>
      </w:r>
      <w:r w:rsidR="00D9133A" w:rsidRPr="00BF50DF">
        <w:rPr>
          <w:rFonts w:ascii="Times New Roman" w:hAnsi="Times New Roman" w:cs="Times New Roman"/>
          <w:sz w:val="28"/>
          <w:szCs w:val="28"/>
        </w:rPr>
        <w:t xml:space="preserve">питывать» </w:t>
      </w:r>
      <w:r w:rsidR="00C221FC" w:rsidRPr="00BF50DF">
        <w:rPr>
          <w:rFonts w:ascii="Times New Roman" w:hAnsi="Times New Roman" w:cs="Times New Roman"/>
          <w:sz w:val="28"/>
          <w:szCs w:val="28"/>
        </w:rPr>
        <w:t>и воплощать</w:t>
      </w:r>
      <w:r w:rsidR="00D9133A" w:rsidRPr="00BF50DF">
        <w:rPr>
          <w:rFonts w:ascii="Times New Roman" w:hAnsi="Times New Roman" w:cs="Times New Roman"/>
          <w:sz w:val="28"/>
          <w:szCs w:val="28"/>
        </w:rPr>
        <w:t xml:space="preserve"> на практике передовые </w:t>
      </w:r>
      <w:r w:rsidR="00C221FC" w:rsidRPr="00BF50DF">
        <w:rPr>
          <w:rFonts w:ascii="Times New Roman" w:hAnsi="Times New Roman" w:cs="Times New Roman"/>
          <w:sz w:val="28"/>
          <w:szCs w:val="28"/>
        </w:rPr>
        <w:t xml:space="preserve">идеи </w:t>
      </w:r>
      <w:r w:rsidR="00D9133A" w:rsidRPr="00BF50DF">
        <w:rPr>
          <w:rFonts w:ascii="Times New Roman" w:hAnsi="Times New Roman" w:cs="Times New Roman"/>
          <w:sz w:val="28"/>
          <w:szCs w:val="28"/>
        </w:rPr>
        <w:t xml:space="preserve">развития демократии, </w:t>
      </w:r>
      <w:r w:rsidR="00C221FC" w:rsidRPr="00BF50DF">
        <w:rPr>
          <w:rFonts w:ascii="Times New Roman" w:hAnsi="Times New Roman" w:cs="Times New Roman"/>
          <w:sz w:val="28"/>
          <w:szCs w:val="28"/>
        </w:rPr>
        <w:t>гуманиз</w:t>
      </w:r>
      <w:r w:rsidR="00D9133A" w:rsidRPr="00BF50DF">
        <w:rPr>
          <w:rFonts w:ascii="Times New Roman" w:hAnsi="Times New Roman" w:cs="Times New Roman"/>
          <w:sz w:val="28"/>
          <w:szCs w:val="28"/>
        </w:rPr>
        <w:t xml:space="preserve">ма, </w:t>
      </w:r>
      <w:r w:rsidR="00687B3D" w:rsidRPr="00BF50DF">
        <w:rPr>
          <w:rFonts w:ascii="Times New Roman" w:hAnsi="Times New Roman" w:cs="Times New Roman"/>
          <w:sz w:val="28"/>
          <w:szCs w:val="28"/>
        </w:rPr>
        <w:t xml:space="preserve">посильности, преемственности, </w:t>
      </w:r>
      <w:r w:rsidR="00C221FC" w:rsidRPr="00BF50DF">
        <w:rPr>
          <w:rFonts w:ascii="Times New Roman" w:hAnsi="Times New Roman" w:cs="Times New Roman"/>
          <w:sz w:val="28"/>
          <w:szCs w:val="28"/>
        </w:rPr>
        <w:t>дифференциации</w:t>
      </w:r>
      <w:r w:rsidR="00687B3D" w:rsidRPr="00BF50DF">
        <w:rPr>
          <w:rFonts w:ascii="Times New Roman" w:hAnsi="Times New Roman" w:cs="Times New Roman"/>
          <w:sz w:val="28"/>
          <w:szCs w:val="28"/>
        </w:rPr>
        <w:t xml:space="preserve"> </w:t>
      </w:r>
      <w:r w:rsidR="00077162" w:rsidRPr="00BF50DF">
        <w:rPr>
          <w:rFonts w:ascii="Times New Roman" w:hAnsi="Times New Roman" w:cs="Times New Roman"/>
          <w:sz w:val="28"/>
          <w:szCs w:val="28"/>
        </w:rPr>
        <w:t xml:space="preserve">и </w:t>
      </w:r>
      <w:r w:rsidR="00687B3D" w:rsidRPr="00BF50DF">
        <w:rPr>
          <w:rFonts w:ascii="Times New Roman" w:hAnsi="Times New Roman" w:cs="Times New Roman"/>
          <w:sz w:val="28"/>
          <w:szCs w:val="28"/>
        </w:rPr>
        <w:t>индивидуализации</w:t>
      </w:r>
      <w:r w:rsidR="00C221FC" w:rsidRPr="00BF50DF">
        <w:rPr>
          <w:rFonts w:ascii="Times New Roman" w:hAnsi="Times New Roman" w:cs="Times New Roman"/>
          <w:sz w:val="28"/>
          <w:szCs w:val="28"/>
        </w:rPr>
        <w:t xml:space="preserve">, </w:t>
      </w:r>
      <w:r w:rsidR="00687B3D" w:rsidRPr="00BF50DF">
        <w:rPr>
          <w:rFonts w:ascii="Times New Roman" w:hAnsi="Times New Roman" w:cs="Times New Roman"/>
          <w:sz w:val="28"/>
          <w:szCs w:val="28"/>
        </w:rPr>
        <w:t xml:space="preserve">эмоционально-ценностной </w:t>
      </w:r>
      <w:r w:rsidR="00D9133A" w:rsidRPr="00BF50DF">
        <w:rPr>
          <w:rFonts w:ascii="Times New Roman" w:hAnsi="Times New Roman" w:cs="Times New Roman"/>
          <w:sz w:val="28"/>
          <w:szCs w:val="28"/>
        </w:rPr>
        <w:t>направленности об</w:t>
      </w:r>
      <w:r w:rsidR="00265108" w:rsidRPr="00BF50DF">
        <w:rPr>
          <w:rFonts w:ascii="Times New Roman" w:hAnsi="Times New Roman" w:cs="Times New Roman"/>
          <w:sz w:val="28"/>
          <w:szCs w:val="28"/>
        </w:rPr>
        <w:t xml:space="preserve">учения </w:t>
      </w:r>
      <w:r w:rsidR="00C221FC" w:rsidRPr="00BF50DF">
        <w:rPr>
          <w:rFonts w:ascii="Times New Roman" w:hAnsi="Times New Roman" w:cs="Times New Roman"/>
          <w:sz w:val="28"/>
          <w:szCs w:val="28"/>
        </w:rPr>
        <w:t>[</w:t>
      </w:r>
      <w:r w:rsidR="00575F49" w:rsidRPr="00BF50DF">
        <w:rPr>
          <w:rFonts w:ascii="Times New Roman" w:hAnsi="Times New Roman" w:cs="Times New Roman"/>
          <w:sz w:val="28"/>
          <w:szCs w:val="28"/>
        </w:rPr>
        <w:t>1</w:t>
      </w:r>
      <w:r w:rsidR="00C221FC" w:rsidRPr="00BF50DF">
        <w:rPr>
          <w:rFonts w:ascii="Times New Roman" w:hAnsi="Times New Roman" w:cs="Times New Roman"/>
          <w:sz w:val="28"/>
          <w:szCs w:val="28"/>
        </w:rPr>
        <w:t xml:space="preserve">, </w:t>
      </w:r>
      <w:r w:rsidR="00C221FC" w:rsidRPr="00BF50DF">
        <w:rPr>
          <w:rFonts w:ascii="Times New Roman" w:hAnsi="Times New Roman" w:cs="Times New Roman"/>
          <w:sz w:val="28"/>
          <w:szCs w:val="28"/>
          <w:lang w:val="en-US"/>
        </w:rPr>
        <w:t>c</w:t>
      </w:r>
      <w:r w:rsidR="00C221FC" w:rsidRPr="00BF50DF">
        <w:rPr>
          <w:rFonts w:ascii="Times New Roman" w:hAnsi="Times New Roman" w:cs="Times New Roman"/>
          <w:sz w:val="28"/>
          <w:szCs w:val="28"/>
        </w:rPr>
        <w:t>. 5–6</w:t>
      </w:r>
      <w:r w:rsidR="00B774DC" w:rsidRPr="00BF50DF">
        <w:rPr>
          <w:rFonts w:ascii="Times New Roman" w:hAnsi="Times New Roman" w:cs="Times New Roman"/>
          <w:sz w:val="28"/>
          <w:szCs w:val="28"/>
        </w:rPr>
        <w:t>]</w:t>
      </w:r>
      <w:r w:rsidR="00C221FC" w:rsidRPr="00BF50DF">
        <w:rPr>
          <w:rFonts w:ascii="Times New Roman" w:hAnsi="Times New Roman" w:cs="Times New Roman"/>
          <w:sz w:val="28"/>
          <w:szCs w:val="28"/>
        </w:rPr>
        <w:t>.</w:t>
      </w:r>
      <w:r w:rsidR="00037DBF" w:rsidRPr="00BF50DF">
        <w:rPr>
          <w:rFonts w:ascii="Times New Roman" w:hAnsi="Times New Roman" w:cs="Times New Roman"/>
          <w:sz w:val="28"/>
          <w:szCs w:val="28"/>
        </w:rPr>
        <w:t xml:space="preserve"> Важную роль в реализации этих идей играет изучение </w:t>
      </w:r>
      <w:r w:rsidR="00265108" w:rsidRPr="00BF50DF">
        <w:rPr>
          <w:rFonts w:ascii="Times New Roman" w:hAnsi="Times New Roman" w:cs="Times New Roman"/>
          <w:sz w:val="28"/>
          <w:szCs w:val="28"/>
        </w:rPr>
        <w:t xml:space="preserve">на младшей ступени </w:t>
      </w:r>
      <w:r w:rsidR="00037DBF" w:rsidRPr="00BF50DF">
        <w:rPr>
          <w:rFonts w:ascii="Times New Roman" w:hAnsi="Times New Roman" w:cs="Times New Roman"/>
          <w:sz w:val="28"/>
          <w:szCs w:val="28"/>
        </w:rPr>
        <w:t>иностранного языка</w:t>
      </w:r>
      <w:r w:rsidR="00265108" w:rsidRPr="00BF50DF">
        <w:rPr>
          <w:rFonts w:ascii="Times New Roman" w:hAnsi="Times New Roman" w:cs="Times New Roman"/>
          <w:sz w:val="28"/>
          <w:szCs w:val="28"/>
        </w:rPr>
        <w:t>. С</w:t>
      </w:r>
      <w:r w:rsidR="00A05975" w:rsidRPr="00BF50DF">
        <w:rPr>
          <w:rFonts w:ascii="Times New Roman" w:hAnsi="Times New Roman" w:cs="Times New Roman"/>
          <w:sz w:val="28"/>
          <w:szCs w:val="28"/>
        </w:rPr>
        <w:t xml:space="preserve">огласно </w:t>
      </w:r>
      <w:proofErr w:type="gramStart"/>
      <w:r w:rsidR="00A05975" w:rsidRPr="00BF50DF">
        <w:rPr>
          <w:rFonts w:ascii="Times New Roman" w:hAnsi="Times New Roman" w:cs="Times New Roman"/>
          <w:sz w:val="28"/>
          <w:szCs w:val="28"/>
        </w:rPr>
        <w:t>требованиям</w:t>
      </w:r>
      <w:proofErr w:type="gramEnd"/>
      <w:r w:rsidR="00A05975" w:rsidRPr="00BF50DF">
        <w:rPr>
          <w:rFonts w:ascii="Times New Roman" w:hAnsi="Times New Roman" w:cs="Times New Roman"/>
          <w:sz w:val="28"/>
          <w:szCs w:val="28"/>
        </w:rPr>
        <w:t xml:space="preserve"> Федеральных государственных образовательных стандартов (ФГОС),</w:t>
      </w:r>
      <w:r w:rsidR="00584BEF" w:rsidRPr="00BF50DF">
        <w:rPr>
          <w:rFonts w:ascii="Times New Roman" w:hAnsi="Times New Roman" w:cs="Times New Roman"/>
          <w:sz w:val="28"/>
          <w:szCs w:val="28"/>
        </w:rPr>
        <w:t xml:space="preserve"> </w:t>
      </w:r>
      <w:r w:rsidR="00265108" w:rsidRPr="00BF50DF">
        <w:rPr>
          <w:rFonts w:ascii="Times New Roman" w:hAnsi="Times New Roman" w:cs="Times New Roman"/>
          <w:sz w:val="28"/>
          <w:szCs w:val="28"/>
        </w:rPr>
        <w:t xml:space="preserve">оно </w:t>
      </w:r>
      <w:r w:rsidR="00E137E4" w:rsidRPr="00BF50DF">
        <w:rPr>
          <w:rFonts w:ascii="Times New Roman" w:hAnsi="Times New Roman" w:cs="Times New Roman"/>
          <w:sz w:val="28"/>
          <w:szCs w:val="28"/>
        </w:rPr>
        <w:t xml:space="preserve">нацелено на развитие коммуникативных умений </w:t>
      </w:r>
      <w:r w:rsidR="00265108" w:rsidRPr="00BF50DF">
        <w:rPr>
          <w:rFonts w:ascii="Times New Roman" w:hAnsi="Times New Roman" w:cs="Times New Roman"/>
          <w:sz w:val="28"/>
          <w:szCs w:val="28"/>
        </w:rPr>
        <w:t xml:space="preserve">младшего школьника </w:t>
      </w:r>
      <w:r w:rsidR="00E137E4" w:rsidRPr="00BF50DF">
        <w:rPr>
          <w:rFonts w:ascii="Times New Roman" w:hAnsi="Times New Roman" w:cs="Times New Roman"/>
          <w:sz w:val="28"/>
          <w:szCs w:val="28"/>
        </w:rPr>
        <w:t xml:space="preserve">с учётом </w:t>
      </w:r>
      <w:r w:rsidR="00265108" w:rsidRPr="00BF50DF">
        <w:rPr>
          <w:rFonts w:ascii="Times New Roman" w:hAnsi="Times New Roman" w:cs="Times New Roman"/>
          <w:sz w:val="28"/>
          <w:szCs w:val="28"/>
        </w:rPr>
        <w:t xml:space="preserve">его </w:t>
      </w:r>
      <w:r w:rsidR="00E137E4" w:rsidRPr="00BF50DF">
        <w:rPr>
          <w:rFonts w:ascii="Times New Roman" w:hAnsi="Times New Roman" w:cs="Times New Roman"/>
          <w:sz w:val="28"/>
          <w:szCs w:val="28"/>
        </w:rPr>
        <w:t>речевых способностей и интересов; интеллектуальных процессов, памяти и воображения, ценностных ориентаций, эмоционально</w:t>
      </w:r>
      <w:r w:rsidR="0039415A" w:rsidRPr="00BF50DF">
        <w:rPr>
          <w:rFonts w:ascii="Times New Roman" w:hAnsi="Times New Roman" w:cs="Times New Roman"/>
          <w:sz w:val="28"/>
          <w:szCs w:val="28"/>
        </w:rPr>
        <w:t>-волевой сферы</w:t>
      </w:r>
      <w:r w:rsidR="00E137E4" w:rsidRPr="00BF50DF">
        <w:rPr>
          <w:rFonts w:ascii="Times New Roman" w:hAnsi="Times New Roman" w:cs="Times New Roman"/>
          <w:sz w:val="28"/>
          <w:szCs w:val="28"/>
        </w:rPr>
        <w:t xml:space="preserve"> [</w:t>
      </w:r>
      <w:r w:rsidR="00575F49" w:rsidRPr="00BF50DF">
        <w:rPr>
          <w:rFonts w:ascii="Times New Roman" w:hAnsi="Times New Roman" w:cs="Times New Roman"/>
          <w:sz w:val="28"/>
          <w:szCs w:val="28"/>
        </w:rPr>
        <w:t>5</w:t>
      </w:r>
      <w:r w:rsidR="00E137E4" w:rsidRPr="00BF50DF">
        <w:rPr>
          <w:rFonts w:ascii="Times New Roman" w:hAnsi="Times New Roman" w:cs="Times New Roman"/>
          <w:sz w:val="28"/>
          <w:szCs w:val="28"/>
        </w:rPr>
        <w:t>, с. 14].</w:t>
      </w:r>
      <w:r w:rsidR="005F66EA" w:rsidRPr="00BF50DF">
        <w:rPr>
          <w:rFonts w:ascii="Times New Roman" w:hAnsi="Times New Roman" w:cs="Times New Roman"/>
          <w:sz w:val="28"/>
          <w:szCs w:val="28"/>
        </w:rPr>
        <w:t xml:space="preserve"> </w:t>
      </w:r>
    </w:p>
    <w:p w:rsidR="009E6689" w:rsidRPr="00BF50DF" w:rsidRDefault="005F66EA" w:rsidP="009E6689">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В связи с изложенным эффективным средством обучения </w:t>
      </w:r>
      <w:r w:rsidR="00B07413" w:rsidRPr="00BF50DF">
        <w:rPr>
          <w:rFonts w:ascii="Times New Roman" w:hAnsi="Times New Roman" w:cs="Times New Roman"/>
          <w:sz w:val="28"/>
          <w:szCs w:val="28"/>
        </w:rPr>
        <w:t>ино</w:t>
      </w:r>
      <w:r w:rsidR="006E162A" w:rsidRPr="00BF50DF">
        <w:rPr>
          <w:rFonts w:ascii="Times New Roman" w:hAnsi="Times New Roman" w:cs="Times New Roman"/>
          <w:sz w:val="28"/>
          <w:szCs w:val="28"/>
        </w:rPr>
        <w:t xml:space="preserve">язычному чтению </w:t>
      </w:r>
      <w:r w:rsidRPr="00BF50DF">
        <w:rPr>
          <w:rFonts w:ascii="Times New Roman" w:hAnsi="Times New Roman" w:cs="Times New Roman"/>
          <w:sz w:val="28"/>
          <w:szCs w:val="28"/>
        </w:rPr>
        <w:t xml:space="preserve">в начальной школе является </w:t>
      </w:r>
      <w:r w:rsidRPr="00BF50DF">
        <w:rPr>
          <w:rFonts w:ascii="Times New Roman" w:hAnsi="Times New Roman" w:cs="Times New Roman"/>
          <w:b/>
          <w:i/>
          <w:sz w:val="28"/>
          <w:szCs w:val="28"/>
        </w:rPr>
        <w:t>сказка</w:t>
      </w:r>
      <w:r w:rsidR="00EE743F" w:rsidRPr="00BF50DF">
        <w:rPr>
          <w:rFonts w:ascii="Times New Roman" w:hAnsi="Times New Roman" w:cs="Times New Roman"/>
          <w:sz w:val="28"/>
          <w:szCs w:val="28"/>
        </w:rPr>
        <w:t xml:space="preserve"> – один из жанров устного народного творчества (фольклора) либо художественной литературы; прозаическое либо (реже) поэтическое эпическое произведение с фантастическим, геройским или житейским сюжетом [</w:t>
      </w:r>
      <w:r w:rsidR="003B45BD" w:rsidRPr="00BF50DF">
        <w:rPr>
          <w:rFonts w:ascii="Times New Roman" w:hAnsi="Times New Roman" w:cs="Times New Roman"/>
          <w:sz w:val="28"/>
          <w:szCs w:val="28"/>
        </w:rPr>
        <w:t>6</w:t>
      </w:r>
      <w:r w:rsidR="00EE743F" w:rsidRPr="00BF50DF">
        <w:rPr>
          <w:rFonts w:ascii="Times New Roman" w:hAnsi="Times New Roman" w:cs="Times New Roman"/>
          <w:sz w:val="28"/>
          <w:szCs w:val="28"/>
        </w:rPr>
        <w:t>].</w:t>
      </w:r>
      <w:r w:rsidR="002A1A8B" w:rsidRPr="00BF50DF">
        <w:rPr>
          <w:rFonts w:ascii="Times New Roman" w:hAnsi="Times New Roman" w:cs="Times New Roman"/>
          <w:sz w:val="28"/>
          <w:szCs w:val="28"/>
        </w:rPr>
        <w:t xml:space="preserve"> </w:t>
      </w:r>
      <w:r w:rsidR="003A20F9" w:rsidRPr="00BF50DF">
        <w:rPr>
          <w:rFonts w:ascii="Times New Roman" w:hAnsi="Times New Roman" w:cs="Times New Roman"/>
          <w:sz w:val="28"/>
          <w:szCs w:val="28"/>
        </w:rPr>
        <w:t xml:space="preserve">Сказочные тексты появляются </w:t>
      </w:r>
      <w:r w:rsidR="00265108" w:rsidRPr="00BF50DF">
        <w:rPr>
          <w:rFonts w:ascii="Times New Roman" w:hAnsi="Times New Roman" w:cs="Times New Roman"/>
          <w:sz w:val="28"/>
          <w:szCs w:val="28"/>
        </w:rPr>
        <w:t xml:space="preserve">в младших классах </w:t>
      </w:r>
      <w:r w:rsidR="003A20F9" w:rsidRPr="00BF50DF">
        <w:rPr>
          <w:rFonts w:ascii="Times New Roman" w:hAnsi="Times New Roman" w:cs="Times New Roman"/>
          <w:sz w:val="28"/>
          <w:szCs w:val="28"/>
        </w:rPr>
        <w:t xml:space="preserve">на </w:t>
      </w:r>
      <w:r w:rsidR="009E6689" w:rsidRPr="00BF50DF">
        <w:rPr>
          <w:rFonts w:ascii="Times New Roman" w:hAnsi="Times New Roman" w:cs="Times New Roman"/>
          <w:sz w:val="28"/>
          <w:szCs w:val="28"/>
        </w:rPr>
        <w:t>основн</w:t>
      </w:r>
      <w:r w:rsidR="003A20F9" w:rsidRPr="00BF50DF">
        <w:rPr>
          <w:rFonts w:ascii="Times New Roman" w:hAnsi="Times New Roman" w:cs="Times New Roman"/>
          <w:sz w:val="28"/>
          <w:szCs w:val="28"/>
        </w:rPr>
        <w:t xml:space="preserve">ом </w:t>
      </w:r>
      <w:r w:rsidR="009E6689" w:rsidRPr="00BF50DF">
        <w:rPr>
          <w:rFonts w:ascii="Times New Roman" w:hAnsi="Times New Roman" w:cs="Times New Roman"/>
          <w:sz w:val="28"/>
          <w:szCs w:val="28"/>
        </w:rPr>
        <w:t>этап</w:t>
      </w:r>
      <w:r w:rsidR="003A20F9" w:rsidRPr="00BF50DF">
        <w:rPr>
          <w:rFonts w:ascii="Times New Roman" w:hAnsi="Times New Roman" w:cs="Times New Roman"/>
          <w:sz w:val="28"/>
          <w:szCs w:val="28"/>
        </w:rPr>
        <w:t>е обучения иноязычному чтению</w:t>
      </w:r>
      <w:r w:rsidR="003A20F9" w:rsidRPr="00BF50DF">
        <w:rPr>
          <w:rStyle w:val="a5"/>
          <w:rFonts w:ascii="Times New Roman" w:hAnsi="Times New Roman" w:cs="Times New Roman"/>
          <w:sz w:val="28"/>
          <w:szCs w:val="28"/>
        </w:rPr>
        <w:footnoteReference w:id="2"/>
      </w:r>
      <w:r w:rsidR="00246F61" w:rsidRPr="00BF50DF">
        <w:rPr>
          <w:rFonts w:ascii="Times New Roman" w:hAnsi="Times New Roman" w:cs="Times New Roman"/>
          <w:sz w:val="28"/>
          <w:szCs w:val="28"/>
        </w:rPr>
        <w:t xml:space="preserve">. В соответствии с программными требованиями, это обучение </w:t>
      </w:r>
      <w:r w:rsidR="00353283" w:rsidRPr="00BF50DF">
        <w:rPr>
          <w:rFonts w:ascii="Times New Roman" w:hAnsi="Times New Roman" w:cs="Times New Roman"/>
          <w:sz w:val="28"/>
          <w:szCs w:val="28"/>
        </w:rPr>
        <w:t xml:space="preserve">чтению про себя и пониманию </w:t>
      </w:r>
      <w:r w:rsidR="00246F61" w:rsidRPr="00BF50DF">
        <w:rPr>
          <w:rFonts w:ascii="Times New Roman" w:hAnsi="Times New Roman" w:cs="Times New Roman"/>
          <w:sz w:val="28"/>
          <w:szCs w:val="28"/>
        </w:rPr>
        <w:t>простых в языковом отношении текстов, в которых содержится незнакомая лексика, с целью нахождения требующейся информации (имени героя, места совершения действия и т. п.) [</w:t>
      </w:r>
      <w:r w:rsidR="003B45BD" w:rsidRPr="00BF50DF">
        <w:rPr>
          <w:rFonts w:ascii="Times New Roman" w:hAnsi="Times New Roman" w:cs="Times New Roman"/>
          <w:sz w:val="28"/>
          <w:szCs w:val="28"/>
        </w:rPr>
        <w:t>5</w:t>
      </w:r>
      <w:r w:rsidR="00246F61" w:rsidRPr="00BF50DF">
        <w:rPr>
          <w:rFonts w:ascii="Times New Roman" w:hAnsi="Times New Roman" w:cs="Times New Roman"/>
          <w:sz w:val="28"/>
          <w:szCs w:val="28"/>
        </w:rPr>
        <w:t xml:space="preserve">, с. 15]. З. Н. Никитенко указывает, что </w:t>
      </w:r>
      <w:r w:rsidR="00C477A0" w:rsidRPr="00BF50DF">
        <w:rPr>
          <w:rFonts w:ascii="Times New Roman" w:hAnsi="Times New Roman" w:cs="Times New Roman"/>
          <w:sz w:val="28"/>
          <w:szCs w:val="28"/>
        </w:rPr>
        <w:t xml:space="preserve">значительную роль </w:t>
      </w:r>
      <w:r w:rsidR="00246F61" w:rsidRPr="00BF50DF">
        <w:rPr>
          <w:rFonts w:ascii="Times New Roman" w:hAnsi="Times New Roman" w:cs="Times New Roman"/>
          <w:sz w:val="28"/>
          <w:szCs w:val="28"/>
        </w:rPr>
        <w:t>в коммуникативно</w:t>
      </w:r>
      <w:r w:rsidR="00C477A0" w:rsidRPr="00BF50DF">
        <w:rPr>
          <w:rFonts w:ascii="Times New Roman" w:hAnsi="Times New Roman" w:cs="Times New Roman"/>
          <w:sz w:val="28"/>
          <w:szCs w:val="28"/>
        </w:rPr>
        <w:t xml:space="preserve">-когнитивном </w:t>
      </w:r>
      <w:r w:rsidR="00246F61" w:rsidRPr="00BF50DF">
        <w:rPr>
          <w:rFonts w:ascii="Times New Roman" w:hAnsi="Times New Roman" w:cs="Times New Roman"/>
          <w:sz w:val="28"/>
          <w:szCs w:val="28"/>
        </w:rPr>
        <w:t>и духовно-нравственном развитии</w:t>
      </w:r>
      <w:r w:rsidR="00C477A0" w:rsidRPr="00BF50DF">
        <w:rPr>
          <w:rFonts w:ascii="Times New Roman" w:hAnsi="Times New Roman" w:cs="Times New Roman"/>
          <w:sz w:val="28"/>
          <w:szCs w:val="28"/>
        </w:rPr>
        <w:t xml:space="preserve"> школьников </w:t>
      </w:r>
      <w:r w:rsidR="00246F61" w:rsidRPr="00BF50DF">
        <w:rPr>
          <w:rFonts w:ascii="Times New Roman" w:hAnsi="Times New Roman" w:cs="Times New Roman"/>
          <w:sz w:val="28"/>
          <w:szCs w:val="28"/>
        </w:rPr>
        <w:t xml:space="preserve">при </w:t>
      </w:r>
      <w:r w:rsidR="00246F61" w:rsidRPr="00BF50DF">
        <w:rPr>
          <w:rFonts w:ascii="Times New Roman" w:hAnsi="Times New Roman" w:cs="Times New Roman"/>
          <w:sz w:val="28"/>
          <w:szCs w:val="28"/>
        </w:rPr>
        <w:lastRenderedPageBreak/>
        <w:t xml:space="preserve">этом </w:t>
      </w:r>
      <w:r w:rsidR="00C477A0" w:rsidRPr="00BF50DF">
        <w:rPr>
          <w:rFonts w:ascii="Times New Roman" w:hAnsi="Times New Roman" w:cs="Times New Roman"/>
          <w:sz w:val="28"/>
          <w:szCs w:val="28"/>
        </w:rPr>
        <w:t xml:space="preserve">играет </w:t>
      </w:r>
      <w:r w:rsidR="00246F61" w:rsidRPr="00BF50DF">
        <w:rPr>
          <w:rFonts w:ascii="Times New Roman" w:hAnsi="Times New Roman" w:cs="Times New Roman"/>
          <w:sz w:val="28"/>
          <w:szCs w:val="28"/>
        </w:rPr>
        <w:t>текстовый материал, в котором «</w:t>
      </w:r>
      <w:r w:rsidR="009E6689" w:rsidRPr="00BF50DF">
        <w:rPr>
          <w:rFonts w:ascii="Times New Roman" w:hAnsi="Times New Roman" w:cs="Times New Roman"/>
          <w:sz w:val="28"/>
          <w:szCs w:val="28"/>
        </w:rPr>
        <w:t>представлены признаки иной языковой общности</w:t>
      </w:r>
      <w:r w:rsidR="00246F61" w:rsidRPr="00BF50DF">
        <w:rPr>
          <w:rFonts w:ascii="Times New Roman" w:hAnsi="Times New Roman" w:cs="Times New Roman"/>
          <w:sz w:val="28"/>
          <w:szCs w:val="28"/>
        </w:rPr>
        <w:t>»</w:t>
      </w:r>
      <w:r w:rsidR="00C477A0" w:rsidRPr="00BF50DF">
        <w:rPr>
          <w:rFonts w:ascii="Times New Roman" w:hAnsi="Times New Roman" w:cs="Times New Roman"/>
          <w:sz w:val="28"/>
          <w:szCs w:val="28"/>
        </w:rPr>
        <w:t xml:space="preserve">. В нём </w:t>
      </w:r>
      <w:r w:rsidR="009E6689" w:rsidRPr="00BF50DF">
        <w:rPr>
          <w:rFonts w:ascii="Times New Roman" w:hAnsi="Times New Roman" w:cs="Times New Roman"/>
          <w:sz w:val="28"/>
          <w:szCs w:val="28"/>
        </w:rPr>
        <w:t>содерж</w:t>
      </w:r>
      <w:r w:rsidR="00C477A0" w:rsidRPr="00BF50DF">
        <w:rPr>
          <w:rFonts w:ascii="Times New Roman" w:hAnsi="Times New Roman" w:cs="Times New Roman"/>
          <w:sz w:val="28"/>
          <w:szCs w:val="28"/>
        </w:rPr>
        <w:t>атся факты культуры, знакомясь с которыми ученики «</w:t>
      </w:r>
      <w:r w:rsidR="009E6689" w:rsidRPr="00BF50DF">
        <w:rPr>
          <w:rFonts w:ascii="Times New Roman" w:hAnsi="Times New Roman" w:cs="Times New Roman"/>
          <w:sz w:val="28"/>
          <w:szCs w:val="28"/>
        </w:rPr>
        <w:t xml:space="preserve">приобщаются на самом элементарном уровне к </w:t>
      </w:r>
      <w:proofErr w:type="spellStart"/>
      <w:r w:rsidR="009E6689" w:rsidRPr="00BF50DF">
        <w:rPr>
          <w:rFonts w:ascii="Times New Roman" w:hAnsi="Times New Roman" w:cs="Times New Roman"/>
          <w:sz w:val="28"/>
          <w:szCs w:val="28"/>
        </w:rPr>
        <w:t>лингвокультурным</w:t>
      </w:r>
      <w:proofErr w:type="spellEnd"/>
      <w:r w:rsidR="00C477A0" w:rsidRPr="00BF50DF">
        <w:rPr>
          <w:rFonts w:ascii="Times New Roman" w:hAnsi="Times New Roman" w:cs="Times New Roman"/>
          <w:sz w:val="28"/>
          <w:szCs w:val="28"/>
        </w:rPr>
        <w:t xml:space="preserve"> </w:t>
      </w:r>
      <w:r w:rsidR="009E6689" w:rsidRPr="00BF50DF">
        <w:rPr>
          <w:rFonts w:ascii="Times New Roman" w:hAnsi="Times New Roman" w:cs="Times New Roman"/>
          <w:sz w:val="28"/>
          <w:szCs w:val="28"/>
        </w:rPr>
        <w:t xml:space="preserve">характеристикам </w:t>
      </w:r>
      <w:r w:rsidR="00C477A0" w:rsidRPr="00BF50DF">
        <w:rPr>
          <w:rFonts w:ascii="Times New Roman" w:hAnsi="Times New Roman" w:cs="Times New Roman"/>
          <w:sz w:val="28"/>
          <w:szCs w:val="28"/>
        </w:rPr>
        <w:t xml:space="preserve">… </w:t>
      </w:r>
      <w:r w:rsidR="009E6689" w:rsidRPr="00BF50DF">
        <w:rPr>
          <w:rFonts w:ascii="Times New Roman" w:hAnsi="Times New Roman" w:cs="Times New Roman"/>
          <w:sz w:val="28"/>
          <w:szCs w:val="28"/>
        </w:rPr>
        <w:t>иной этнокультурной общности</w:t>
      </w:r>
      <w:r w:rsidR="00C477A0" w:rsidRPr="00BF50DF">
        <w:rPr>
          <w:rFonts w:ascii="Times New Roman" w:hAnsi="Times New Roman" w:cs="Times New Roman"/>
          <w:sz w:val="28"/>
          <w:szCs w:val="28"/>
        </w:rPr>
        <w:t xml:space="preserve">». </w:t>
      </w:r>
      <w:r w:rsidR="001B501A" w:rsidRPr="00BF50DF">
        <w:rPr>
          <w:rFonts w:ascii="Times New Roman" w:hAnsi="Times New Roman" w:cs="Times New Roman"/>
          <w:sz w:val="28"/>
          <w:szCs w:val="28"/>
        </w:rPr>
        <w:t>Отслеживая и сопоставляя их</w:t>
      </w:r>
      <w:r w:rsidR="009E6689" w:rsidRPr="00BF50DF">
        <w:rPr>
          <w:rFonts w:ascii="Times New Roman" w:hAnsi="Times New Roman" w:cs="Times New Roman"/>
          <w:sz w:val="28"/>
          <w:szCs w:val="28"/>
        </w:rPr>
        <w:t xml:space="preserve">, </w:t>
      </w:r>
      <w:r w:rsidR="001B501A" w:rsidRPr="00BF50DF">
        <w:rPr>
          <w:rFonts w:ascii="Times New Roman" w:hAnsi="Times New Roman" w:cs="Times New Roman"/>
          <w:sz w:val="28"/>
          <w:szCs w:val="28"/>
        </w:rPr>
        <w:t>школьники «</w:t>
      </w:r>
      <w:r w:rsidR="009E6689" w:rsidRPr="00BF50DF">
        <w:rPr>
          <w:rFonts w:ascii="Times New Roman" w:hAnsi="Times New Roman" w:cs="Times New Roman"/>
          <w:sz w:val="28"/>
          <w:szCs w:val="28"/>
        </w:rPr>
        <w:t>лучше осознают родную культур</w:t>
      </w:r>
      <w:r w:rsidR="00C477A0" w:rsidRPr="00BF50DF">
        <w:rPr>
          <w:rFonts w:ascii="Times New Roman" w:hAnsi="Times New Roman" w:cs="Times New Roman"/>
          <w:sz w:val="28"/>
          <w:szCs w:val="28"/>
        </w:rPr>
        <w:t>у»</w:t>
      </w:r>
      <w:r w:rsidR="003A20F9" w:rsidRPr="00BF50DF">
        <w:rPr>
          <w:rFonts w:ascii="Times New Roman" w:hAnsi="Times New Roman" w:cs="Times New Roman"/>
          <w:sz w:val="28"/>
          <w:szCs w:val="28"/>
        </w:rPr>
        <w:t xml:space="preserve"> [</w:t>
      </w:r>
      <w:r w:rsidR="00327046" w:rsidRPr="00BF50DF">
        <w:rPr>
          <w:rFonts w:ascii="Times New Roman" w:hAnsi="Times New Roman" w:cs="Times New Roman"/>
          <w:sz w:val="28"/>
          <w:szCs w:val="28"/>
        </w:rPr>
        <w:t>2, с. </w:t>
      </w:r>
      <w:r w:rsidR="003A20F9" w:rsidRPr="00BF50DF">
        <w:rPr>
          <w:rFonts w:ascii="Times New Roman" w:hAnsi="Times New Roman" w:cs="Times New Roman"/>
          <w:sz w:val="28"/>
          <w:szCs w:val="28"/>
        </w:rPr>
        <w:t>38].</w:t>
      </w:r>
      <w:r w:rsidR="00C477A0" w:rsidRPr="00BF50DF">
        <w:rPr>
          <w:rFonts w:ascii="Times New Roman" w:hAnsi="Times New Roman" w:cs="Times New Roman"/>
          <w:sz w:val="28"/>
          <w:szCs w:val="28"/>
        </w:rPr>
        <w:t xml:space="preserve"> </w:t>
      </w:r>
    </w:p>
    <w:p w:rsidR="00F42DE8" w:rsidRPr="00BF50DF" w:rsidRDefault="00F42DE8" w:rsidP="00942D7D">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color w:val="000000"/>
          <w:sz w:val="28"/>
          <w:szCs w:val="28"/>
        </w:rPr>
        <w:t xml:space="preserve">Изучение вопросов теории и практики использования сказочных текстов как средства обучения иноязычному чтению в начальной школе позволило нам выявить </w:t>
      </w:r>
      <w:r w:rsidRPr="00BF50DF">
        <w:rPr>
          <w:rFonts w:ascii="Times New Roman" w:hAnsi="Times New Roman" w:cs="Times New Roman"/>
          <w:bCs/>
          <w:i/>
          <w:color w:val="000000"/>
          <w:sz w:val="28"/>
          <w:szCs w:val="28"/>
        </w:rPr>
        <w:t>противоречие</w:t>
      </w:r>
      <w:r w:rsidRPr="00BF50DF">
        <w:rPr>
          <w:rFonts w:ascii="Times New Roman" w:hAnsi="Times New Roman" w:cs="Times New Roman"/>
          <w:b/>
          <w:bCs/>
          <w:color w:val="000000"/>
          <w:sz w:val="28"/>
          <w:szCs w:val="28"/>
        </w:rPr>
        <w:t xml:space="preserve"> </w:t>
      </w:r>
      <w:r w:rsidRPr="00BF50DF">
        <w:rPr>
          <w:rFonts w:ascii="Times New Roman" w:hAnsi="Times New Roman" w:cs="Times New Roman"/>
          <w:bCs/>
          <w:color w:val="000000"/>
          <w:sz w:val="28"/>
          <w:szCs w:val="28"/>
        </w:rPr>
        <w:t xml:space="preserve">между потенциальными </w:t>
      </w:r>
      <w:r w:rsidRPr="00BF50DF">
        <w:rPr>
          <w:rFonts w:ascii="Times New Roman" w:hAnsi="Times New Roman" w:cs="Times New Roman"/>
          <w:color w:val="000000"/>
          <w:sz w:val="28"/>
          <w:szCs w:val="28"/>
        </w:rPr>
        <w:t xml:space="preserve">возможностями </w:t>
      </w:r>
      <w:r w:rsidR="00942D7D" w:rsidRPr="00BF50DF">
        <w:rPr>
          <w:rFonts w:ascii="Times New Roman" w:hAnsi="Times New Roman" w:cs="Times New Roman"/>
          <w:color w:val="000000"/>
          <w:sz w:val="28"/>
          <w:szCs w:val="28"/>
        </w:rPr>
        <w:t xml:space="preserve">сказки как эффективного средства гармоничного развития личности младшего школьника: его коммуникативных умений в области чтения, эмоционально-ценностной и волевой сфер и </w:t>
      </w:r>
      <w:r w:rsidRPr="00BF50DF">
        <w:rPr>
          <w:rFonts w:ascii="Times New Roman" w:hAnsi="Times New Roman" w:cs="Times New Roman"/>
          <w:color w:val="000000"/>
          <w:sz w:val="28"/>
          <w:szCs w:val="28"/>
        </w:rPr>
        <w:t xml:space="preserve">отсутствием </w:t>
      </w:r>
      <w:r w:rsidR="00942D7D" w:rsidRPr="00BF50DF">
        <w:rPr>
          <w:rFonts w:ascii="Times New Roman" w:hAnsi="Times New Roman" w:cs="Times New Roman"/>
          <w:color w:val="000000"/>
          <w:sz w:val="28"/>
          <w:szCs w:val="28"/>
        </w:rPr>
        <w:t>м</w:t>
      </w:r>
      <w:r w:rsidRPr="00BF50DF">
        <w:rPr>
          <w:rFonts w:ascii="Times New Roman" w:hAnsi="Times New Roman" w:cs="Times New Roman"/>
          <w:color w:val="000000"/>
          <w:sz w:val="28"/>
          <w:szCs w:val="28"/>
        </w:rPr>
        <w:t>етодик</w:t>
      </w:r>
      <w:r w:rsidR="00942D7D" w:rsidRPr="00BF50DF">
        <w:rPr>
          <w:rFonts w:ascii="Times New Roman" w:hAnsi="Times New Roman" w:cs="Times New Roman"/>
          <w:color w:val="000000"/>
          <w:sz w:val="28"/>
          <w:szCs w:val="28"/>
        </w:rPr>
        <w:t xml:space="preserve"> использования сказочных текстов в обучении </w:t>
      </w:r>
      <w:r w:rsidR="00265108" w:rsidRPr="00BF50DF">
        <w:rPr>
          <w:rFonts w:ascii="Times New Roman" w:hAnsi="Times New Roman" w:cs="Times New Roman"/>
          <w:color w:val="000000"/>
          <w:sz w:val="28"/>
          <w:szCs w:val="28"/>
        </w:rPr>
        <w:t xml:space="preserve">письменному рецептивному виду иноязычной речевой деятельности </w:t>
      </w:r>
      <w:r w:rsidR="00942D7D" w:rsidRPr="00BF50DF">
        <w:rPr>
          <w:rFonts w:ascii="Times New Roman" w:hAnsi="Times New Roman" w:cs="Times New Roman"/>
          <w:color w:val="000000"/>
          <w:sz w:val="28"/>
          <w:szCs w:val="28"/>
        </w:rPr>
        <w:t>в начальной школе.</w:t>
      </w:r>
    </w:p>
    <w:p w:rsidR="002369F6" w:rsidRPr="00BF50DF" w:rsidRDefault="00785968" w:rsidP="002369F6">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Данные </w:t>
      </w:r>
      <w:r w:rsidR="0075323A" w:rsidRPr="00BF50DF">
        <w:rPr>
          <w:rFonts w:ascii="Times New Roman" w:hAnsi="Times New Roman" w:cs="Times New Roman"/>
          <w:sz w:val="28"/>
          <w:szCs w:val="28"/>
        </w:rPr>
        <w:t xml:space="preserve">методики </w:t>
      </w:r>
      <w:r w:rsidRPr="00BF50DF">
        <w:rPr>
          <w:rFonts w:ascii="Times New Roman" w:hAnsi="Times New Roman" w:cs="Times New Roman"/>
          <w:sz w:val="28"/>
          <w:szCs w:val="28"/>
        </w:rPr>
        <w:t xml:space="preserve">помогают реализовать </w:t>
      </w:r>
      <w:r w:rsidR="00265108" w:rsidRPr="00BF50DF">
        <w:rPr>
          <w:rFonts w:ascii="Times New Roman" w:hAnsi="Times New Roman" w:cs="Times New Roman"/>
          <w:sz w:val="28"/>
          <w:szCs w:val="28"/>
        </w:rPr>
        <w:t xml:space="preserve">на уроке </w:t>
      </w:r>
      <w:r w:rsidR="00BC2AA4" w:rsidRPr="00BF50DF">
        <w:rPr>
          <w:rFonts w:ascii="Times New Roman" w:hAnsi="Times New Roman" w:cs="Times New Roman"/>
          <w:i/>
          <w:sz w:val="28"/>
          <w:szCs w:val="28"/>
        </w:rPr>
        <w:t>аксиологический</w:t>
      </w:r>
      <w:r w:rsidRPr="00BF50DF">
        <w:rPr>
          <w:rFonts w:ascii="Times New Roman" w:hAnsi="Times New Roman" w:cs="Times New Roman"/>
          <w:i/>
          <w:sz w:val="28"/>
          <w:szCs w:val="28"/>
        </w:rPr>
        <w:t xml:space="preserve"> подход,</w:t>
      </w:r>
      <w:r w:rsidRPr="00BF50DF">
        <w:rPr>
          <w:rFonts w:ascii="Times New Roman" w:hAnsi="Times New Roman" w:cs="Times New Roman"/>
          <w:sz w:val="28"/>
          <w:szCs w:val="28"/>
        </w:rPr>
        <w:t xml:space="preserve"> обеспечивая </w:t>
      </w:r>
      <w:r w:rsidR="002369F6" w:rsidRPr="00BF50DF">
        <w:rPr>
          <w:rFonts w:ascii="Times New Roman" w:hAnsi="Times New Roman" w:cs="Times New Roman"/>
          <w:sz w:val="28"/>
          <w:szCs w:val="28"/>
        </w:rPr>
        <w:t>ценностную направленность</w:t>
      </w:r>
      <w:r w:rsidR="00090174" w:rsidRPr="00BF50DF">
        <w:rPr>
          <w:rFonts w:ascii="Times New Roman" w:hAnsi="Times New Roman" w:cs="Times New Roman"/>
          <w:sz w:val="28"/>
          <w:szCs w:val="28"/>
        </w:rPr>
        <w:t xml:space="preserve"> обучения</w:t>
      </w:r>
      <w:r w:rsidR="002369F6" w:rsidRPr="00BF50DF">
        <w:rPr>
          <w:rFonts w:ascii="Times New Roman" w:hAnsi="Times New Roman" w:cs="Times New Roman"/>
          <w:sz w:val="28"/>
          <w:szCs w:val="28"/>
        </w:rPr>
        <w:t xml:space="preserve">, формирование нравственно-эстетических взглядов школьников, расширение их знаний о социокультурных реалиях, жизни носителей различных языков и культур, в том числе в сравнении с родной. </w:t>
      </w:r>
      <w:r w:rsidR="005868FB" w:rsidRPr="00BF50DF">
        <w:rPr>
          <w:rFonts w:ascii="Times New Roman" w:hAnsi="Times New Roman" w:cs="Times New Roman"/>
          <w:sz w:val="28"/>
          <w:szCs w:val="28"/>
        </w:rPr>
        <w:t xml:space="preserve">Сказанное </w:t>
      </w:r>
      <w:r w:rsidR="002369F6" w:rsidRPr="00BF50DF">
        <w:rPr>
          <w:rFonts w:ascii="Times New Roman" w:hAnsi="Times New Roman" w:cs="Times New Roman"/>
          <w:sz w:val="28"/>
          <w:szCs w:val="28"/>
        </w:rPr>
        <w:t xml:space="preserve">предполагает «выход» на личностные позиции учащихся, их ценностные ориентации, мотивы, интересы и потребности. </w:t>
      </w:r>
    </w:p>
    <w:p w:rsidR="00E51F11" w:rsidRPr="00BF50DF" w:rsidRDefault="00702A24" w:rsidP="00E51F11">
      <w:pPr>
        <w:spacing w:after="0" w:line="240" w:lineRule="auto"/>
        <w:ind w:firstLine="709"/>
        <w:jc w:val="both"/>
        <w:rPr>
          <w:rFonts w:ascii="Times New Roman" w:hAnsi="Times New Roman" w:cs="Times New Roman"/>
          <w:bCs/>
          <w:color w:val="000000"/>
          <w:sz w:val="28"/>
          <w:szCs w:val="28"/>
        </w:rPr>
      </w:pPr>
      <w:r w:rsidRPr="00BF50DF">
        <w:rPr>
          <w:rFonts w:ascii="Times New Roman" w:hAnsi="Times New Roman" w:cs="Times New Roman"/>
          <w:color w:val="000000"/>
          <w:sz w:val="28"/>
          <w:szCs w:val="28"/>
        </w:rPr>
        <w:t xml:space="preserve">Поиск </w:t>
      </w:r>
      <w:r w:rsidR="002369F6" w:rsidRPr="00BF50DF">
        <w:rPr>
          <w:rFonts w:ascii="Times New Roman" w:hAnsi="Times New Roman" w:cs="Times New Roman"/>
          <w:color w:val="000000"/>
          <w:sz w:val="28"/>
          <w:szCs w:val="28"/>
        </w:rPr>
        <w:t xml:space="preserve">способов </w:t>
      </w:r>
      <w:r w:rsidRPr="00BF50DF">
        <w:rPr>
          <w:rFonts w:ascii="Times New Roman" w:hAnsi="Times New Roman" w:cs="Times New Roman"/>
          <w:color w:val="000000"/>
          <w:sz w:val="28"/>
          <w:szCs w:val="28"/>
        </w:rPr>
        <w:t xml:space="preserve">разрешения </w:t>
      </w:r>
      <w:r w:rsidR="00E51F11" w:rsidRPr="00BF50DF">
        <w:rPr>
          <w:rFonts w:ascii="Times New Roman" w:hAnsi="Times New Roman" w:cs="Times New Roman"/>
          <w:color w:val="000000"/>
          <w:sz w:val="28"/>
          <w:szCs w:val="28"/>
        </w:rPr>
        <w:t xml:space="preserve">заявленного </w:t>
      </w:r>
      <w:r w:rsidRPr="00BF50DF">
        <w:rPr>
          <w:rFonts w:ascii="Times New Roman" w:hAnsi="Times New Roman" w:cs="Times New Roman"/>
          <w:color w:val="000000"/>
          <w:sz w:val="28"/>
          <w:szCs w:val="28"/>
        </w:rPr>
        <w:t>противоречи</w:t>
      </w:r>
      <w:r w:rsidR="0058207E" w:rsidRPr="00BF50DF">
        <w:rPr>
          <w:rFonts w:ascii="Times New Roman" w:hAnsi="Times New Roman" w:cs="Times New Roman"/>
          <w:color w:val="000000"/>
          <w:sz w:val="28"/>
          <w:szCs w:val="28"/>
        </w:rPr>
        <w:t>я</w:t>
      </w:r>
      <w:r w:rsidRPr="00BF50DF">
        <w:rPr>
          <w:rFonts w:ascii="Times New Roman" w:hAnsi="Times New Roman" w:cs="Times New Roman"/>
          <w:color w:val="000000"/>
          <w:sz w:val="28"/>
          <w:szCs w:val="28"/>
        </w:rPr>
        <w:t xml:space="preserve"> позволил</w:t>
      </w:r>
      <w:r w:rsidR="00E51F11" w:rsidRPr="00BF50DF">
        <w:rPr>
          <w:rFonts w:ascii="Times New Roman" w:hAnsi="Times New Roman" w:cs="Times New Roman"/>
          <w:color w:val="000000"/>
          <w:sz w:val="28"/>
          <w:szCs w:val="28"/>
        </w:rPr>
        <w:t xml:space="preserve"> </w:t>
      </w:r>
      <w:r w:rsidRPr="00BF50DF">
        <w:rPr>
          <w:rFonts w:ascii="Times New Roman" w:hAnsi="Times New Roman" w:cs="Times New Roman"/>
          <w:color w:val="000000"/>
          <w:sz w:val="28"/>
          <w:szCs w:val="28"/>
        </w:rPr>
        <w:t xml:space="preserve">сформулировать </w:t>
      </w:r>
      <w:r w:rsidRPr="00BF50DF">
        <w:rPr>
          <w:rFonts w:ascii="Times New Roman" w:hAnsi="Times New Roman" w:cs="Times New Roman"/>
          <w:bCs/>
          <w:i/>
          <w:color w:val="000000"/>
          <w:sz w:val="28"/>
          <w:szCs w:val="28"/>
        </w:rPr>
        <w:t>проблему</w:t>
      </w:r>
      <w:r w:rsidRPr="00BF50DF">
        <w:rPr>
          <w:rFonts w:ascii="Times New Roman" w:hAnsi="Times New Roman" w:cs="Times New Roman"/>
          <w:bCs/>
          <w:color w:val="000000"/>
          <w:sz w:val="28"/>
          <w:szCs w:val="28"/>
        </w:rPr>
        <w:t xml:space="preserve"> исследования: каковы п</w:t>
      </w:r>
      <w:r w:rsidR="00D3583A" w:rsidRPr="00BF50DF">
        <w:rPr>
          <w:rFonts w:ascii="Times New Roman" w:hAnsi="Times New Roman" w:cs="Times New Roman"/>
          <w:bCs/>
          <w:color w:val="000000"/>
          <w:sz w:val="28"/>
          <w:szCs w:val="28"/>
        </w:rPr>
        <w:t xml:space="preserve">ути использования </w:t>
      </w:r>
      <w:r w:rsidR="00E51F11" w:rsidRPr="00BF50DF">
        <w:rPr>
          <w:rFonts w:ascii="Times New Roman" w:hAnsi="Times New Roman" w:cs="Times New Roman"/>
          <w:bCs/>
          <w:color w:val="000000"/>
          <w:sz w:val="28"/>
          <w:szCs w:val="28"/>
        </w:rPr>
        <w:t xml:space="preserve">сказочных текстов как средства гармоничного развития личности младшего школьника: его коммуникативных умений в области чтения, эмоционально-ценностной и волевой сфер? </w:t>
      </w:r>
    </w:p>
    <w:p w:rsidR="00702A24" w:rsidRPr="00BF50DF" w:rsidRDefault="00702A24" w:rsidP="00702A24">
      <w:pPr>
        <w:spacing w:after="0" w:line="240" w:lineRule="auto"/>
        <w:ind w:firstLine="709"/>
        <w:jc w:val="both"/>
        <w:rPr>
          <w:rFonts w:ascii="Times New Roman" w:eastAsia="Calibri" w:hAnsi="Times New Roman" w:cs="Times New Roman"/>
          <w:i/>
          <w:sz w:val="28"/>
          <w:szCs w:val="28"/>
        </w:rPr>
      </w:pPr>
      <w:r w:rsidRPr="00BF50DF">
        <w:rPr>
          <w:rFonts w:ascii="Times New Roman" w:eastAsia="Calibri" w:hAnsi="Times New Roman" w:cs="Times New Roman"/>
          <w:i/>
          <w:sz w:val="28"/>
          <w:szCs w:val="28"/>
          <w:lang w:eastAsia="ru-RU"/>
        </w:rPr>
        <w:t>Цель</w:t>
      </w:r>
      <w:r w:rsidR="00592CFC" w:rsidRPr="00BF50DF">
        <w:rPr>
          <w:rFonts w:ascii="Times New Roman" w:eastAsia="Calibri" w:hAnsi="Times New Roman" w:cs="Times New Roman"/>
          <w:i/>
          <w:sz w:val="28"/>
          <w:szCs w:val="28"/>
          <w:lang w:eastAsia="ru-RU"/>
        </w:rPr>
        <w:t xml:space="preserve"> </w:t>
      </w:r>
      <w:r w:rsidRPr="00BF50DF">
        <w:rPr>
          <w:rFonts w:ascii="Times New Roman" w:eastAsia="Calibri" w:hAnsi="Times New Roman" w:cs="Times New Roman"/>
          <w:sz w:val="28"/>
          <w:szCs w:val="28"/>
          <w:lang w:eastAsia="ru-RU"/>
        </w:rPr>
        <w:t>статьи</w:t>
      </w:r>
      <w:r w:rsidR="00592CFC" w:rsidRPr="00BF50DF">
        <w:rPr>
          <w:rFonts w:ascii="Times New Roman" w:eastAsia="Calibri" w:hAnsi="Times New Roman" w:cs="Times New Roman"/>
          <w:sz w:val="28"/>
          <w:szCs w:val="28"/>
          <w:lang w:eastAsia="ru-RU"/>
        </w:rPr>
        <w:t xml:space="preserve">: теоретическое обоснование и апробация </w:t>
      </w:r>
      <w:r w:rsidR="00017B8F" w:rsidRPr="00BF50DF">
        <w:rPr>
          <w:rFonts w:ascii="Times New Roman" w:eastAsia="Calibri" w:hAnsi="Times New Roman" w:cs="Times New Roman"/>
          <w:sz w:val="28"/>
          <w:szCs w:val="28"/>
          <w:lang w:eastAsia="ru-RU"/>
        </w:rPr>
        <w:t xml:space="preserve">иноязычных </w:t>
      </w:r>
      <w:r w:rsidR="00093AAE" w:rsidRPr="00BF50DF">
        <w:rPr>
          <w:rFonts w:ascii="Times New Roman" w:eastAsia="Calibri" w:hAnsi="Times New Roman" w:cs="Times New Roman"/>
          <w:sz w:val="28"/>
          <w:szCs w:val="28"/>
          <w:lang w:eastAsia="ru-RU"/>
        </w:rPr>
        <w:t xml:space="preserve">сказочных текстов и </w:t>
      </w:r>
      <w:r w:rsidR="00592CFC" w:rsidRPr="00BF50DF">
        <w:rPr>
          <w:rFonts w:ascii="Times New Roman" w:eastAsia="Calibri" w:hAnsi="Times New Roman" w:cs="Times New Roman"/>
          <w:sz w:val="28"/>
          <w:szCs w:val="28"/>
          <w:lang w:eastAsia="ru-RU"/>
        </w:rPr>
        <w:t xml:space="preserve">комплекса упражнений </w:t>
      </w:r>
      <w:r w:rsidR="00017B8F" w:rsidRPr="00BF50DF">
        <w:rPr>
          <w:rFonts w:ascii="Times New Roman" w:eastAsia="Calibri" w:hAnsi="Times New Roman" w:cs="Times New Roman"/>
          <w:sz w:val="28"/>
          <w:szCs w:val="28"/>
          <w:lang w:eastAsia="ru-RU"/>
        </w:rPr>
        <w:t xml:space="preserve">эмоционально-ценностного характера </w:t>
      </w:r>
      <w:r w:rsidR="00592CFC" w:rsidRPr="00BF50DF">
        <w:rPr>
          <w:rFonts w:ascii="Times New Roman" w:eastAsia="Calibri" w:hAnsi="Times New Roman" w:cs="Times New Roman"/>
          <w:sz w:val="28"/>
          <w:szCs w:val="28"/>
          <w:lang w:eastAsia="ru-RU"/>
        </w:rPr>
        <w:t xml:space="preserve">по обучению </w:t>
      </w:r>
      <w:r w:rsidR="00325DD7" w:rsidRPr="00BF50DF">
        <w:rPr>
          <w:rFonts w:ascii="Times New Roman" w:eastAsia="Calibri" w:hAnsi="Times New Roman" w:cs="Times New Roman"/>
          <w:sz w:val="28"/>
          <w:szCs w:val="28"/>
          <w:lang w:eastAsia="ru-RU"/>
        </w:rPr>
        <w:t xml:space="preserve">чтению </w:t>
      </w:r>
      <w:r w:rsidR="00592CFC" w:rsidRPr="00BF50DF">
        <w:rPr>
          <w:rFonts w:ascii="Times New Roman" w:eastAsia="Calibri" w:hAnsi="Times New Roman" w:cs="Times New Roman"/>
          <w:sz w:val="28"/>
          <w:szCs w:val="28"/>
          <w:lang w:eastAsia="ru-RU"/>
        </w:rPr>
        <w:t xml:space="preserve">в условиях </w:t>
      </w:r>
      <w:r w:rsidR="00325DD7" w:rsidRPr="00BF50DF">
        <w:rPr>
          <w:rFonts w:ascii="Times New Roman" w:eastAsia="Calibri" w:hAnsi="Times New Roman" w:cs="Times New Roman"/>
          <w:sz w:val="28"/>
          <w:szCs w:val="28"/>
          <w:lang w:eastAsia="ru-RU"/>
        </w:rPr>
        <w:t>начальной школы</w:t>
      </w:r>
      <w:r w:rsidR="00592CFC" w:rsidRPr="00BF50DF">
        <w:rPr>
          <w:rFonts w:ascii="Times New Roman" w:eastAsia="Calibri" w:hAnsi="Times New Roman" w:cs="Times New Roman"/>
          <w:sz w:val="28"/>
          <w:szCs w:val="28"/>
          <w:lang w:eastAsia="ru-RU"/>
        </w:rPr>
        <w:t xml:space="preserve">. </w:t>
      </w:r>
      <w:r w:rsidRPr="00BF50DF">
        <w:rPr>
          <w:rFonts w:ascii="Times New Roman" w:eastAsia="Calibri" w:hAnsi="Times New Roman" w:cs="Times New Roman"/>
          <w:sz w:val="28"/>
          <w:szCs w:val="28"/>
          <w:lang w:eastAsia="ru-RU"/>
        </w:rPr>
        <w:t>Д</w:t>
      </w:r>
      <w:r w:rsidRPr="00BF50DF">
        <w:rPr>
          <w:rFonts w:ascii="Times New Roman" w:eastAsia="Calibri" w:hAnsi="Times New Roman" w:cs="Times New Roman"/>
          <w:sz w:val="28"/>
          <w:szCs w:val="28"/>
        </w:rPr>
        <w:t xml:space="preserve">остижение </w:t>
      </w:r>
      <w:r w:rsidR="00325DD7" w:rsidRPr="00BF50DF">
        <w:rPr>
          <w:rFonts w:ascii="Times New Roman" w:eastAsia="Calibri" w:hAnsi="Times New Roman" w:cs="Times New Roman"/>
          <w:sz w:val="28"/>
          <w:szCs w:val="28"/>
        </w:rPr>
        <w:t xml:space="preserve">поставленной </w:t>
      </w:r>
      <w:r w:rsidRPr="00BF50DF">
        <w:rPr>
          <w:rFonts w:ascii="Times New Roman" w:eastAsia="Calibri" w:hAnsi="Times New Roman" w:cs="Times New Roman"/>
          <w:sz w:val="28"/>
          <w:szCs w:val="28"/>
        </w:rPr>
        <w:t xml:space="preserve">цели </w:t>
      </w:r>
      <w:r w:rsidR="00325DD7" w:rsidRPr="00BF50DF">
        <w:rPr>
          <w:rFonts w:ascii="Times New Roman" w:eastAsia="Calibri" w:hAnsi="Times New Roman" w:cs="Times New Roman"/>
          <w:sz w:val="28"/>
          <w:szCs w:val="28"/>
        </w:rPr>
        <w:t xml:space="preserve">предполагает </w:t>
      </w:r>
      <w:r w:rsidR="00592CFC" w:rsidRPr="00BF50DF">
        <w:rPr>
          <w:rFonts w:ascii="Times New Roman" w:eastAsia="Calibri" w:hAnsi="Times New Roman" w:cs="Times New Roman"/>
          <w:sz w:val="28"/>
          <w:szCs w:val="28"/>
        </w:rPr>
        <w:t>решени</w:t>
      </w:r>
      <w:r w:rsidR="00325DD7" w:rsidRPr="00BF50DF">
        <w:rPr>
          <w:rFonts w:ascii="Times New Roman" w:eastAsia="Calibri" w:hAnsi="Times New Roman" w:cs="Times New Roman"/>
          <w:sz w:val="28"/>
          <w:szCs w:val="28"/>
        </w:rPr>
        <w:t xml:space="preserve">е ряда </w:t>
      </w:r>
      <w:r w:rsidRPr="00BF50DF">
        <w:rPr>
          <w:rFonts w:ascii="Times New Roman" w:eastAsia="Calibri" w:hAnsi="Times New Roman" w:cs="Times New Roman"/>
          <w:i/>
          <w:sz w:val="28"/>
          <w:szCs w:val="28"/>
        </w:rPr>
        <w:t>задач:</w:t>
      </w:r>
    </w:p>
    <w:p w:rsidR="00554012" w:rsidRPr="00BF50DF" w:rsidRDefault="00702A24" w:rsidP="00702A24">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1) </w:t>
      </w:r>
      <w:r w:rsidR="005325A3" w:rsidRPr="00BF50DF">
        <w:rPr>
          <w:rFonts w:ascii="Times New Roman" w:eastAsia="Calibri" w:hAnsi="Times New Roman" w:cs="Times New Roman"/>
          <w:sz w:val="28"/>
          <w:szCs w:val="28"/>
        </w:rPr>
        <w:t xml:space="preserve">представить </w:t>
      </w:r>
      <w:r w:rsidR="00554012" w:rsidRPr="00BF50DF">
        <w:rPr>
          <w:rFonts w:ascii="Times New Roman" w:eastAsia="Calibri" w:hAnsi="Times New Roman" w:cs="Times New Roman"/>
          <w:sz w:val="28"/>
          <w:szCs w:val="28"/>
        </w:rPr>
        <w:t xml:space="preserve">индивидуально-типологические особенности </w:t>
      </w:r>
      <w:r w:rsidR="005325A3" w:rsidRPr="00BF50DF">
        <w:rPr>
          <w:rFonts w:ascii="Times New Roman" w:eastAsia="Calibri" w:hAnsi="Times New Roman" w:cs="Times New Roman"/>
          <w:sz w:val="28"/>
          <w:szCs w:val="28"/>
        </w:rPr>
        <w:t>младших школьников</w:t>
      </w:r>
      <w:r w:rsidR="00554012" w:rsidRPr="00BF50DF">
        <w:rPr>
          <w:rFonts w:ascii="Times New Roman" w:eastAsia="Calibri" w:hAnsi="Times New Roman" w:cs="Times New Roman"/>
          <w:sz w:val="28"/>
          <w:szCs w:val="28"/>
        </w:rPr>
        <w:t xml:space="preserve">, влияющие на успешность овладения ими </w:t>
      </w:r>
      <w:r w:rsidR="005325A3" w:rsidRPr="00BF50DF">
        <w:rPr>
          <w:rFonts w:ascii="Times New Roman" w:eastAsia="Calibri" w:hAnsi="Times New Roman" w:cs="Times New Roman"/>
          <w:sz w:val="28"/>
          <w:szCs w:val="28"/>
        </w:rPr>
        <w:t>иноязычным чтением</w:t>
      </w:r>
      <w:r w:rsidR="00554012" w:rsidRPr="00BF50DF">
        <w:rPr>
          <w:rFonts w:ascii="Times New Roman" w:eastAsia="Calibri" w:hAnsi="Times New Roman" w:cs="Times New Roman"/>
          <w:sz w:val="28"/>
          <w:szCs w:val="28"/>
        </w:rPr>
        <w:t>;</w:t>
      </w:r>
    </w:p>
    <w:p w:rsidR="00FB6E20" w:rsidRPr="00BF50DF" w:rsidRDefault="00554012" w:rsidP="00702A24">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2) </w:t>
      </w:r>
      <w:r w:rsidR="00FB6E20" w:rsidRPr="00BF50DF">
        <w:rPr>
          <w:rFonts w:ascii="Times New Roman" w:eastAsia="Calibri" w:hAnsi="Times New Roman" w:cs="Times New Roman"/>
          <w:sz w:val="28"/>
          <w:szCs w:val="28"/>
        </w:rPr>
        <w:t xml:space="preserve">охарактеризовать особенности обучения </w:t>
      </w:r>
      <w:r w:rsidR="005325A3" w:rsidRPr="00BF50DF">
        <w:rPr>
          <w:rFonts w:ascii="Times New Roman" w:eastAsia="Calibri" w:hAnsi="Times New Roman" w:cs="Times New Roman"/>
          <w:sz w:val="28"/>
          <w:szCs w:val="28"/>
        </w:rPr>
        <w:t xml:space="preserve">чтению про себя </w:t>
      </w:r>
      <w:r w:rsidR="00FB6E20" w:rsidRPr="00BF50DF">
        <w:rPr>
          <w:rFonts w:ascii="Times New Roman" w:eastAsia="Calibri" w:hAnsi="Times New Roman" w:cs="Times New Roman"/>
          <w:sz w:val="28"/>
          <w:szCs w:val="28"/>
        </w:rPr>
        <w:t xml:space="preserve">на </w:t>
      </w:r>
      <w:r w:rsidR="005325A3" w:rsidRPr="00BF50DF">
        <w:rPr>
          <w:rFonts w:ascii="Times New Roman" w:eastAsia="Calibri" w:hAnsi="Times New Roman" w:cs="Times New Roman"/>
          <w:sz w:val="28"/>
          <w:szCs w:val="28"/>
        </w:rPr>
        <w:t xml:space="preserve">младшей </w:t>
      </w:r>
      <w:r w:rsidR="00FB6E20" w:rsidRPr="00BF50DF">
        <w:rPr>
          <w:rFonts w:ascii="Times New Roman" w:eastAsia="Calibri" w:hAnsi="Times New Roman" w:cs="Times New Roman"/>
          <w:sz w:val="28"/>
          <w:szCs w:val="28"/>
        </w:rPr>
        <w:t>ступени в общеобразовательной школе</w:t>
      </w:r>
      <w:r w:rsidR="00ED2E83" w:rsidRPr="00BF50DF">
        <w:rPr>
          <w:rFonts w:ascii="Times New Roman" w:eastAsia="Calibri" w:hAnsi="Times New Roman" w:cs="Times New Roman"/>
          <w:sz w:val="28"/>
          <w:szCs w:val="28"/>
        </w:rPr>
        <w:t xml:space="preserve">, в том числе </w:t>
      </w:r>
      <w:r w:rsidR="00093AAE" w:rsidRPr="00BF50DF">
        <w:rPr>
          <w:rFonts w:ascii="Times New Roman" w:eastAsia="Calibri" w:hAnsi="Times New Roman" w:cs="Times New Roman"/>
          <w:sz w:val="28"/>
          <w:szCs w:val="28"/>
        </w:rPr>
        <w:t>в действующих УМК</w:t>
      </w:r>
      <w:r w:rsidR="00FB6E20" w:rsidRPr="00BF50DF">
        <w:rPr>
          <w:rFonts w:ascii="Times New Roman" w:eastAsia="Calibri" w:hAnsi="Times New Roman" w:cs="Times New Roman"/>
          <w:sz w:val="28"/>
          <w:szCs w:val="28"/>
        </w:rPr>
        <w:t xml:space="preserve">; </w:t>
      </w:r>
    </w:p>
    <w:p w:rsidR="00A93887" w:rsidRPr="00BF50DF" w:rsidRDefault="00554012" w:rsidP="00702A24">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3</w:t>
      </w:r>
      <w:r w:rsidR="00702A24" w:rsidRPr="00BF50DF">
        <w:rPr>
          <w:rFonts w:ascii="Times New Roman" w:eastAsia="Calibri" w:hAnsi="Times New Roman" w:cs="Times New Roman"/>
          <w:sz w:val="28"/>
          <w:szCs w:val="28"/>
        </w:rPr>
        <w:t xml:space="preserve">) </w:t>
      </w:r>
      <w:r w:rsidR="00FD7D46" w:rsidRPr="00BF50DF">
        <w:rPr>
          <w:rFonts w:ascii="Times New Roman" w:eastAsia="Calibri" w:hAnsi="Times New Roman" w:cs="Times New Roman"/>
          <w:sz w:val="28"/>
          <w:szCs w:val="28"/>
        </w:rPr>
        <w:t xml:space="preserve">описать </w:t>
      </w:r>
      <w:r w:rsidR="00A93887" w:rsidRPr="00BF50DF">
        <w:rPr>
          <w:rFonts w:ascii="Times New Roman" w:eastAsia="Calibri" w:hAnsi="Times New Roman" w:cs="Times New Roman"/>
          <w:sz w:val="28"/>
          <w:szCs w:val="28"/>
        </w:rPr>
        <w:t>сказ</w:t>
      </w:r>
      <w:r w:rsidR="00FE157F" w:rsidRPr="00BF50DF">
        <w:rPr>
          <w:rFonts w:ascii="Times New Roman" w:eastAsia="Calibri" w:hAnsi="Times New Roman" w:cs="Times New Roman"/>
          <w:sz w:val="28"/>
          <w:szCs w:val="28"/>
        </w:rPr>
        <w:t xml:space="preserve">ку </w:t>
      </w:r>
      <w:r w:rsidR="00A93887" w:rsidRPr="00BF50DF">
        <w:rPr>
          <w:rFonts w:ascii="Times New Roman" w:eastAsia="Calibri" w:hAnsi="Times New Roman" w:cs="Times New Roman"/>
          <w:sz w:val="28"/>
          <w:szCs w:val="28"/>
        </w:rPr>
        <w:t>как единицу содержания обучения иноязычному чтению;</w:t>
      </w:r>
    </w:p>
    <w:p w:rsidR="00FD7D46" w:rsidRPr="00BF50DF" w:rsidRDefault="00554012" w:rsidP="00702A24">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4</w:t>
      </w:r>
      <w:r w:rsidR="00702A24" w:rsidRPr="00BF50DF">
        <w:rPr>
          <w:rFonts w:ascii="Times New Roman" w:eastAsia="Calibri" w:hAnsi="Times New Roman" w:cs="Times New Roman"/>
          <w:sz w:val="28"/>
          <w:szCs w:val="28"/>
        </w:rPr>
        <w:t xml:space="preserve">) осуществить опытно-экспериментальную работу </w:t>
      </w:r>
      <w:r w:rsidR="00FD7D46" w:rsidRPr="00BF50DF">
        <w:rPr>
          <w:rFonts w:ascii="Times New Roman" w:eastAsia="Calibri" w:hAnsi="Times New Roman" w:cs="Times New Roman"/>
          <w:sz w:val="28"/>
          <w:szCs w:val="28"/>
        </w:rPr>
        <w:t xml:space="preserve">по обучению </w:t>
      </w:r>
      <w:r w:rsidR="00B06F87" w:rsidRPr="00BF50DF">
        <w:rPr>
          <w:rFonts w:ascii="Times New Roman" w:eastAsia="Calibri" w:hAnsi="Times New Roman" w:cs="Times New Roman"/>
          <w:sz w:val="28"/>
          <w:szCs w:val="28"/>
        </w:rPr>
        <w:t xml:space="preserve">младших школьников </w:t>
      </w:r>
      <w:r w:rsidR="00FD7D46" w:rsidRPr="00BF50DF">
        <w:rPr>
          <w:rFonts w:ascii="Times New Roman" w:eastAsia="Calibri" w:hAnsi="Times New Roman" w:cs="Times New Roman"/>
          <w:sz w:val="28"/>
          <w:szCs w:val="28"/>
        </w:rPr>
        <w:t>чтению иноязычных сказочных текстов.</w:t>
      </w:r>
    </w:p>
    <w:p w:rsidR="00FD7D46" w:rsidRPr="00BF50DF" w:rsidRDefault="00FD7D46" w:rsidP="00702A24">
      <w:pPr>
        <w:spacing w:after="0" w:line="240" w:lineRule="auto"/>
        <w:ind w:firstLine="709"/>
        <w:jc w:val="both"/>
        <w:rPr>
          <w:rFonts w:ascii="Times New Roman" w:eastAsia="Calibri" w:hAnsi="Times New Roman" w:cs="Times New Roman"/>
          <w:sz w:val="28"/>
          <w:szCs w:val="28"/>
        </w:rPr>
      </w:pPr>
    </w:p>
    <w:p w:rsidR="00702A24" w:rsidRPr="00BF50DF" w:rsidRDefault="00702A24" w:rsidP="00702A24">
      <w:pPr>
        <w:spacing w:after="0" w:line="240" w:lineRule="auto"/>
        <w:ind w:firstLine="709"/>
        <w:rPr>
          <w:rFonts w:ascii="Times New Roman" w:eastAsia="Calibri" w:hAnsi="Times New Roman" w:cs="Times New Roman"/>
          <w:b/>
          <w:sz w:val="28"/>
          <w:szCs w:val="28"/>
        </w:rPr>
      </w:pPr>
      <w:r w:rsidRPr="00BF50DF">
        <w:rPr>
          <w:rFonts w:ascii="Times New Roman" w:eastAsia="Calibri" w:hAnsi="Times New Roman" w:cs="Times New Roman"/>
          <w:b/>
          <w:sz w:val="28"/>
          <w:szCs w:val="28"/>
        </w:rPr>
        <w:t>Материалы и методы</w:t>
      </w:r>
    </w:p>
    <w:p w:rsidR="00702A24" w:rsidRPr="00BF50DF" w:rsidRDefault="00702A24" w:rsidP="00702A24">
      <w:pPr>
        <w:spacing w:after="0" w:line="240" w:lineRule="auto"/>
        <w:ind w:firstLine="709"/>
        <w:rPr>
          <w:rFonts w:ascii="Times New Roman" w:eastAsia="Calibri" w:hAnsi="Times New Roman" w:cs="Times New Roman"/>
          <w:b/>
          <w:sz w:val="28"/>
          <w:szCs w:val="28"/>
        </w:rPr>
      </w:pPr>
    </w:p>
    <w:p w:rsidR="00FB6E20" w:rsidRPr="00BF50DF" w:rsidRDefault="00702A24" w:rsidP="00702A24">
      <w:pPr>
        <w:spacing w:after="0" w:line="240" w:lineRule="auto"/>
        <w:ind w:firstLine="709"/>
        <w:jc w:val="both"/>
        <w:rPr>
          <w:rFonts w:ascii="Times New Roman" w:eastAsia="Calibri" w:hAnsi="Times New Roman" w:cs="Times New Roman"/>
          <w:sz w:val="28"/>
          <w:szCs w:val="28"/>
        </w:rPr>
      </w:pPr>
      <w:r w:rsidRPr="00BF50DF">
        <w:rPr>
          <w:rFonts w:ascii="Times New Roman" w:hAnsi="Times New Roman" w:cs="Times New Roman"/>
          <w:bCs/>
          <w:i/>
          <w:color w:val="000000"/>
          <w:sz w:val="28"/>
          <w:szCs w:val="28"/>
        </w:rPr>
        <w:t>Объект исследования:</w:t>
      </w:r>
      <w:r w:rsidRPr="00BF50DF">
        <w:rPr>
          <w:rFonts w:ascii="Times New Roman" w:hAnsi="Times New Roman" w:cs="Times New Roman"/>
          <w:b/>
          <w:bCs/>
          <w:color w:val="000000"/>
          <w:sz w:val="28"/>
          <w:szCs w:val="28"/>
        </w:rPr>
        <w:t xml:space="preserve"> </w:t>
      </w:r>
      <w:r w:rsidRPr="00BF50DF">
        <w:rPr>
          <w:rFonts w:ascii="Times New Roman" w:hAnsi="Times New Roman" w:cs="Times New Roman"/>
          <w:color w:val="000000"/>
          <w:sz w:val="28"/>
          <w:szCs w:val="28"/>
        </w:rPr>
        <w:t xml:space="preserve">процесс обучения иноязычному </w:t>
      </w:r>
      <w:r w:rsidR="001E6B90" w:rsidRPr="00BF50DF">
        <w:rPr>
          <w:rFonts w:ascii="Times New Roman" w:hAnsi="Times New Roman" w:cs="Times New Roman"/>
          <w:color w:val="000000"/>
          <w:sz w:val="28"/>
          <w:szCs w:val="28"/>
        </w:rPr>
        <w:t>чтению в начальной школе</w:t>
      </w:r>
      <w:r w:rsidR="00FB6E20" w:rsidRPr="00BF50DF">
        <w:rPr>
          <w:rFonts w:ascii="Times New Roman" w:eastAsia="Calibri" w:hAnsi="Times New Roman" w:cs="Times New Roman"/>
          <w:sz w:val="28"/>
          <w:szCs w:val="28"/>
        </w:rPr>
        <w:t>.</w:t>
      </w:r>
    </w:p>
    <w:p w:rsidR="00D26F21" w:rsidRPr="00BF50DF" w:rsidRDefault="00702A24" w:rsidP="00D26F21">
      <w:pPr>
        <w:spacing w:after="0" w:line="240" w:lineRule="auto"/>
        <w:ind w:firstLine="709"/>
        <w:jc w:val="both"/>
        <w:rPr>
          <w:rFonts w:ascii="Times New Roman" w:eastAsia="Calibri" w:hAnsi="Times New Roman" w:cs="Times New Roman"/>
          <w:sz w:val="28"/>
          <w:szCs w:val="28"/>
        </w:rPr>
      </w:pPr>
      <w:r w:rsidRPr="00BF50DF">
        <w:rPr>
          <w:rFonts w:ascii="Times New Roman" w:hAnsi="Times New Roman" w:cs="Times New Roman"/>
          <w:bCs/>
          <w:i/>
          <w:color w:val="000000"/>
          <w:sz w:val="28"/>
          <w:szCs w:val="28"/>
        </w:rPr>
        <w:t>Предмет исследования:</w:t>
      </w:r>
      <w:r w:rsidRPr="00BF50DF">
        <w:rPr>
          <w:rFonts w:ascii="Times New Roman" w:hAnsi="Times New Roman" w:cs="Times New Roman"/>
          <w:b/>
          <w:bCs/>
          <w:color w:val="000000"/>
          <w:sz w:val="28"/>
          <w:szCs w:val="28"/>
        </w:rPr>
        <w:t xml:space="preserve"> </w:t>
      </w:r>
      <w:r w:rsidR="00D26F21" w:rsidRPr="00BF50DF">
        <w:rPr>
          <w:rFonts w:ascii="Times New Roman" w:hAnsi="Times New Roman" w:cs="Times New Roman"/>
          <w:color w:val="000000"/>
          <w:sz w:val="28"/>
          <w:szCs w:val="28"/>
        </w:rPr>
        <w:t>процесс обучения иноязычному чтению на материалах сказочных текстов в начальной школе</w:t>
      </w:r>
      <w:r w:rsidR="00D26F21" w:rsidRPr="00BF50DF">
        <w:rPr>
          <w:rFonts w:ascii="Times New Roman" w:eastAsia="Calibri" w:hAnsi="Times New Roman" w:cs="Times New Roman"/>
          <w:sz w:val="28"/>
          <w:szCs w:val="28"/>
        </w:rPr>
        <w:t>.</w:t>
      </w:r>
    </w:p>
    <w:p w:rsidR="00345CA0" w:rsidRPr="00BF50DF" w:rsidRDefault="00702A24" w:rsidP="00CB36F2">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Ведущи</w:t>
      </w:r>
      <w:r w:rsidR="00A83C76" w:rsidRPr="00BF50DF">
        <w:rPr>
          <w:rFonts w:ascii="Times New Roman" w:hAnsi="Times New Roman" w:cs="Times New Roman"/>
          <w:sz w:val="28"/>
          <w:szCs w:val="28"/>
        </w:rPr>
        <w:t>й</w:t>
      </w:r>
      <w:r w:rsidRPr="00BF50DF">
        <w:rPr>
          <w:rFonts w:ascii="Times New Roman" w:hAnsi="Times New Roman" w:cs="Times New Roman"/>
          <w:i/>
          <w:sz w:val="28"/>
          <w:szCs w:val="28"/>
        </w:rPr>
        <w:t xml:space="preserve"> подход</w:t>
      </w:r>
      <w:r w:rsidR="00CB36F2" w:rsidRPr="00BF50DF">
        <w:rPr>
          <w:rFonts w:ascii="Times New Roman" w:hAnsi="Times New Roman" w:cs="Times New Roman"/>
          <w:i/>
          <w:sz w:val="28"/>
          <w:szCs w:val="28"/>
        </w:rPr>
        <w:t xml:space="preserve">: </w:t>
      </w:r>
      <w:r w:rsidR="00CB36F2" w:rsidRPr="00BF50DF">
        <w:rPr>
          <w:rFonts w:ascii="Times New Roman" w:hAnsi="Times New Roman" w:cs="Times New Roman"/>
          <w:b/>
          <w:i/>
          <w:sz w:val="28"/>
          <w:szCs w:val="28"/>
        </w:rPr>
        <w:t>аксиологический,</w:t>
      </w:r>
      <w:r w:rsidR="00CB36F2" w:rsidRPr="00BF50DF">
        <w:rPr>
          <w:rFonts w:ascii="Times New Roman" w:hAnsi="Times New Roman" w:cs="Times New Roman"/>
          <w:sz w:val="28"/>
          <w:szCs w:val="28"/>
        </w:rPr>
        <w:t xml:space="preserve"> который предполагает</w:t>
      </w:r>
      <w:r w:rsidR="0057091A" w:rsidRPr="00BF50DF">
        <w:rPr>
          <w:rFonts w:ascii="Times New Roman" w:hAnsi="Times New Roman" w:cs="Times New Roman"/>
          <w:sz w:val="28"/>
          <w:szCs w:val="28"/>
        </w:rPr>
        <w:t xml:space="preserve">, что цели-результаты, </w:t>
      </w:r>
      <w:r w:rsidR="00CB36F2" w:rsidRPr="00BF50DF">
        <w:rPr>
          <w:rFonts w:ascii="Times New Roman" w:hAnsi="Times New Roman" w:cs="Times New Roman"/>
          <w:sz w:val="28"/>
          <w:szCs w:val="28"/>
        </w:rPr>
        <w:t>содержани</w:t>
      </w:r>
      <w:r w:rsidR="0057091A" w:rsidRPr="00BF50DF">
        <w:rPr>
          <w:rFonts w:ascii="Times New Roman" w:hAnsi="Times New Roman" w:cs="Times New Roman"/>
          <w:sz w:val="28"/>
          <w:szCs w:val="28"/>
        </w:rPr>
        <w:t xml:space="preserve">е и </w:t>
      </w:r>
      <w:proofErr w:type="spellStart"/>
      <w:r w:rsidR="00CB36F2" w:rsidRPr="00BF50DF">
        <w:rPr>
          <w:rFonts w:ascii="Times New Roman" w:hAnsi="Times New Roman" w:cs="Times New Roman"/>
          <w:sz w:val="28"/>
          <w:szCs w:val="28"/>
        </w:rPr>
        <w:t>деятельностн</w:t>
      </w:r>
      <w:r w:rsidR="0057091A" w:rsidRPr="00BF50DF">
        <w:rPr>
          <w:rFonts w:ascii="Times New Roman" w:hAnsi="Times New Roman" w:cs="Times New Roman"/>
          <w:sz w:val="28"/>
          <w:szCs w:val="28"/>
        </w:rPr>
        <w:t>ый</w:t>
      </w:r>
      <w:proofErr w:type="spellEnd"/>
      <w:r w:rsidR="00CB36F2" w:rsidRPr="00BF50DF">
        <w:rPr>
          <w:rFonts w:ascii="Times New Roman" w:hAnsi="Times New Roman" w:cs="Times New Roman"/>
          <w:sz w:val="28"/>
          <w:szCs w:val="28"/>
        </w:rPr>
        <w:t xml:space="preserve"> компонент</w:t>
      </w:r>
      <w:r w:rsidR="0057091A" w:rsidRPr="00BF50DF">
        <w:rPr>
          <w:rFonts w:ascii="Times New Roman" w:hAnsi="Times New Roman" w:cs="Times New Roman"/>
          <w:sz w:val="28"/>
          <w:szCs w:val="28"/>
        </w:rPr>
        <w:t xml:space="preserve"> обучения должны включать </w:t>
      </w:r>
      <w:r w:rsidR="00CB36F2" w:rsidRPr="00BF50DF">
        <w:rPr>
          <w:rFonts w:ascii="Times New Roman" w:hAnsi="Times New Roman" w:cs="Times New Roman"/>
          <w:sz w:val="28"/>
          <w:szCs w:val="28"/>
        </w:rPr>
        <w:t>аксиологически</w:t>
      </w:r>
      <w:r w:rsidR="0057091A" w:rsidRPr="00BF50DF">
        <w:rPr>
          <w:rFonts w:ascii="Times New Roman" w:hAnsi="Times New Roman" w:cs="Times New Roman"/>
          <w:sz w:val="28"/>
          <w:szCs w:val="28"/>
        </w:rPr>
        <w:t>е</w:t>
      </w:r>
      <w:r w:rsidR="00CB36F2" w:rsidRPr="00BF50DF">
        <w:rPr>
          <w:rFonts w:ascii="Times New Roman" w:hAnsi="Times New Roman" w:cs="Times New Roman"/>
          <w:sz w:val="28"/>
          <w:szCs w:val="28"/>
        </w:rPr>
        <w:t xml:space="preserve"> аспект</w:t>
      </w:r>
      <w:r w:rsidR="0057091A" w:rsidRPr="00BF50DF">
        <w:rPr>
          <w:rFonts w:ascii="Times New Roman" w:hAnsi="Times New Roman" w:cs="Times New Roman"/>
          <w:sz w:val="28"/>
          <w:szCs w:val="28"/>
        </w:rPr>
        <w:t>ы. М. Н. </w:t>
      </w:r>
      <w:proofErr w:type="spellStart"/>
      <w:r w:rsidR="00CB36F2" w:rsidRPr="00BF50DF">
        <w:rPr>
          <w:rFonts w:ascii="Times New Roman" w:hAnsi="Times New Roman" w:cs="Times New Roman"/>
          <w:sz w:val="28"/>
          <w:szCs w:val="28"/>
        </w:rPr>
        <w:t>Ветчинова</w:t>
      </w:r>
      <w:proofErr w:type="spellEnd"/>
      <w:r w:rsidR="00CB36F2" w:rsidRPr="00BF50DF">
        <w:rPr>
          <w:rFonts w:ascii="Times New Roman" w:hAnsi="Times New Roman" w:cs="Times New Roman"/>
          <w:sz w:val="28"/>
          <w:szCs w:val="28"/>
        </w:rPr>
        <w:t xml:space="preserve"> </w:t>
      </w:r>
      <w:r w:rsidR="0057091A" w:rsidRPr="00BF50DF">
        <w:rPr>
          <w:rFonts w:ascii="Times New Roman" w:hAnsi="Times New Roman" w:cs="Times New Roman"/>
          <w:sz w:val="28"/>
          <w:szCs w:val="28"/>
        </w:rPr>
        <w:t>относит к ним</w:t>
      </w:r>
      <w:r w:rsidR="00E64216" w:rsidRPr="00BF50DF">
        <w:rPr>
          <w:rFonts w:ascii="Times New Roman" w:hAnsi="Times New Roman" w:cs="Times New Roman"/>
          <w:sz w:val="28"/>
          <w:szCs w:val="28"/>
        </w:rPr>
        <w:t xml:space="preserve"> [</w:t>
      </w:r>
      <w:r w:rsidR="00896FB1" w:rsidRPr="00BF50DF">
        <w:rPr>
          <w:rFonts w:ascii="Times New Roman" w:hAnsi="Times New Roman" w:cs="Times New Roman"/>
          <w:sz w:val="28"/>
          <w:szCs w:val="28"/>
        </w:rPr>
        <w:t>7, с. </w:t>
      </w:r>
      <w:r w:rsidR="00E64216" w:rsidRPr="00BF50DF">
        <w:rPr>
          <w:rFonts w:ascii="Times New Roman" w:hAnsi="Times New Roman" w:cs="Times New Roman"/>
          <w:sz w:val="28"/>
          <w:szCs w:val="28"/>
        </w:rPr>
        <w:t>5]</w:t>
      </w:r>
      <w:r w:rsidR="0057091A" w:rsidRPr="00BF50DF">
        <w:rPr>
          <w:rFonts w:ascii="Times New Roman" w:hAnsi="Times New Roman" w:cs="Times New Roman"/>
          <w:sz w:val="28"/>
          <w:szCs w:val="28"/>
        </w:rPr>
        <w:t xml:space="preserve">: </w:t>
      </w:r>
    </w:p>
    <w:p w:rsidR="00CB36F2" w:rsidRPr="00BF50DF" w:rsidRDefault="00345CA0" w:rsidP="00CB36F2">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lastRenderedPageBreak/>
        <w:t xml:space="preserve">1) </w:t>
      </w:r>
      <w:r w:rsidR="00CB36F2" w:rsidRPr="00BF50DF">
        <w:rPr>
          <w:rFonts w:ascii="Times New Roman" w:hAnsi="Times New Roman" w:cs="Times New Roman"/>
          <w:sz w:val="28"/>
          <w:szCs w:val="28"/>
        </w:rPr>
        <w:t>ценност</w:t>
      </w:r>
      <w:r w:rsidR="0057091A" w:rsidRPr="00BF50DF">
        <w:rPr>
          <w:rFonts w:ascii="Times New Roman" w:hAnsi="Times New Roman" w:cs="Times New Roman"/>
          <w:sz w:val="28"/>
          <w:szCs w:val="28"/>
        </w:rPr>
        <w:t>и</w:t>
      </w:r>
      <w:r w:rsidR="00CB36F2" w:rsidRPr="00BF50DF">
        <w:rPr>
          <w:rFonts w:ascii="Times New Roman" w:hAnsi="Times New Roman" w:cs="Times New Roman"/>
          <w:sz w:val="28"/>
          <w:szCs w:val="28"/>
        </w:rPr>
        <w:t>-отношени</w:t>
      </w:r>
      <w:r w:rsidR="0057091A" w:rsidRPr="00BF50DF">
        <w:rPr>
          <w:rFonts w:ascii="Times New Roman" w:hAnsi="Times New Roman" w:cs="Times New Roman"/>
          <w:sz w:val="28"/>
          <w:szCs w:val="28"/>
        </w:rPr>
        <w:t>я</w:t>
      </w:r>
      <w:r w:rsidR="00CB36F2" w:rsidRPr="00BF50DF">
        <w:rPr>
          <w:rFonts w:ascii="Times New Roman" w:hAnsi="Times New Roman" w:cs="Times New Roman"/>
          <w:sz w:val="28"/>
          <w:szCs w:val="28"/>
        </w:rPr>
        <w:t xml:space="preserve">, </w:t>
      </w:r>
      <w:r w:rsidRPr="00BF50DF">
        <w:rPr>
          <w:rFonts w:ascii="Times New Roman" w:hAnsi="Times New Roman" w:cs="Times New Roman"/>
          <w:sz w:val="28"/>
          <w:szCs w:val="28"/>
        </w:rPr>
        <w:t>которые определяют важность речевых контактов субъектов иноязычного общения (учителя и учеников)</w:t>
      </w:r>
      <w:r w:rsidR="00CB36F2" w:rsidRPr="00BF50DF">
        <w:rPr>
          <w:rFonts w:ascii="Times New Roman" w:hAnsi="Times New Roman" w:cs="Times New Roman"/>
          <w:sz w:val="28"/>
          <w:szCs w:val="28"/>
        </w:rPr>
        <w:t xml:space="preserve">; </w:t>
      </w:r>
    </w:p>
    <w:p w:rsidR="00CB36F2" w:rsidRPr="00BF50DF" w:rsidRDefault="00CB36F2" w:rsidP="00CB36F2">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2) ценност</w:t>
      </w:r>
      <w:r w:rsidR="00345CA0" w:rsidRPr="00BF50DF">
        <w:rPr>
          <w:rFonts w:ascii="Times New Roman" w:hAnsi="Times New Roman" w:cs="Times New Roman"/>
          <w:sz w:val="28"/>
          <w:szCs w:val="28"/>
        </w:rPr>
        <w:t>и</w:t>
      </w:r>
      <w:r w:rsidRPr="00BF50DF">
        <w:rPr>
          <w:rFonts w:ascii="Times New Roman" w:hAnsi="Times New Roman" w:cs="Times New Roman"/>
          <w:sz w:val="28"/>
          <w:szCs w:val="28"/>
        </w:rPr>
        <w:t>-знани</w:t>
      </w:r>
      <w:r w:rsidR="00345CA0" w:rsidRPr="00BF50DF">
        <w:rPr>
          <w:rFonts w:ascii="Times New Roman" w:hAnsi="Times New Roman" w:cs="Times New Roman"/>
          <w:sz w:val="28"/>
          <w:szCs w:val="28"/>
        </w:rPr>
        <w:t>я</w:t>
      </w:r>
      <w:r w:rsidRPr="00BF50DF">
        <w:rPr>
          <w:rFonts w:ascii="Times New Roman" w:hAnsi="Times New Roman" w:cs="Times New Roman"/>
          <w:sz w:val="28"/>
          <w:szCs w:val="28"/>
        </w:rPr>
        <w:t xml:space="preserve"> (</w:t>
      </w:r>
      <w:r w:rsidR="00C4067A" w:rsidRPr="00BF50DF">
        <w:rPr>
          <w:rFonts w:ascii="Times New Roman" w:hAnsi="Times New Roman" w:cs="Times New Roman"/>
          <w:sz w:val="28"/>
          <w:szCs w:val="28"/>
        </w:rPr>
        <w:t xml:space="preserve">в области </w:t>
      </w:r>
      <w:r w:rsidRPr="00BF50DF">
        <w:rPr>
          <w:rFonts w:ascii="Times New Roman" w:hAnsi="Times New Roman" w:cs="Times New Roman"/>
          <w:sz w:val="28"/>
          <w:szCs w:val="28"/>
        </w:rPr>
        <w:t>культурологи</w:t>
      </w:r>
      <w:r w:rsidR="00C4067A" w:rsidRPr="00BF50DF">
        <w:rPr>
          <w:rFonts w:ascii="Times New Roman" w:hAnsi="Times New Roman" w:cs="Times New Roman"/>
          <w:sz w:val="28"/>
          <w:szCs w:val="28"/>
        </w:rPr>
        <w:t xml:space="preserve">и, </w:t>
      </w:r>
      <w:r w:rsidRPr="00BF50DF">
        <w:rPr>
          <w:rFonts w:ascii="Times New Roman" w:hAnsi="Times New Roman" w:cs="Times New Roman"/>
          <w:sz w:val="28"/>
          <w:szCs w:val="28"/>
        </w:rPr>
        <w:t>страновед</w:t>
      </w:r>
      <w:r w:rsidR="00C4067A" w:rsidRPr="00BF50DF">
        <w:rPr>
          <w:rFonts w:ascii="Times New Roman" w:hAnsi="Times New Roman" w:cs="Times New Roman"/>
          <w:sz w:val="28"/>
          <w:szCs w:val="28"/>
        </w:rPr>
        <w:t xml:space="preserve">ения и </w:t>
      </w:r>
      <w:proofErr w:type="spellStart"/>
      <w:r w:rsidRPr="00BF50DF">
        <w:rPr>
          <w:rFonts w:ascii="Times New Roman" w:hAnsi="Times New Roman" w:cs="Times New Roman"/>
          <w:sz w:val="28"/>
          <w:szCs w:val="28"/>
        </w:rPr>
        <w:t>лингвострановед</w:t>
      </w:r>
      <w:r w:rsidR="00C4067A" w:rsidRPr="00BF50DF">
        <w:rPr>
          <w:rFonts w:ascii="Times New Roman" w:hAnsi="Times New Roman" w:cs="Times New Roman"/>
          <w:sz w:val="28"/>
          <w:szCs w:val="28"/>
        </w:rPr>
        <w:t>ения</w:t>
      </w:r>
      <w:proofErr w:type="spellEnd"/>
      <w:r w:rsidR="00C4067A" w:rsidRPr="00BF50DF">
        <w:rPr>
          <w:rFonts w:ascii="Times New Roman" w:hAnsi="Times New Roman" w:cs="Times New Roman"/>
          <w:sz w:val="28"/>
          <w:szCs w:val="28"/>
        </w:rPr>
        <w:t>)</w:t>
      </w:r>
      <w:r w:rsidRPr="00BF50DF">
        <w:rPr>
          <w:rFonts w:ascii="Times New Roman" w:hAnsi="Times New Roman" w:cs="Times New Roman"/>
          <w:sz w:val="28"/>
          <w:szCs w:val="28"/>
        </w:rPr>
        <w:t xml:space="preserve">. </w:t>
      </w:r>
      <w:r w:rsidR="00C4067A" w:rsidRPr="00BF50DF">
        <w:rPr>
          <w:rFonts w:ascii="Times New Roman" w:hAnsi="Times New Roman" w:cs="Times New Roman"/>
          <w:sz w:val="28"/>
          <w:szCs w:val="28"/>
        </w:rPr>
        <w:t>Сам и</w:t>
      </w:r>
      <w:r w:rsidRPr="00BF50DF">
        <w:rPr>
          <w:rFonts w:ascii="Times New Roman" w:hAnsi="Times New Roman" w:cs="Times New Roman"/>
          <w:sz w:val="28"/>
          <w:szCs w:val="28"/>
        </w:rPr>
        <w:t xml:space="preserve">ностранный язык </w:t>
      </w:r>
      <w:r w:rsidR="00C4067A" w:rsidRPr="00BF50DF">
        <w:rPr>
          <w:rFonts w:ascii="Times New Roman" w:hAnsi="Times New Roman" w:cs="Times New Roman"/>
          <w:sz w:val="28"/>
          <w:szCs w:val="28"/>
        </w:rPr>
        <w:t xml:space="preserve">рассматривается </w:t>
      </w:r>
      <w:r w:rsidRPr="00BF50DF">
        <w:rPr>
          <w:rFonts w:ascii="Times New Roman" w:hAnsi="Times New Roman" w:cs="Times New Roman"/>
          <w:sz w:val="28"/>
          <w:szCs w:val="28"/>
        </w:rPr>
        <w:t>как явление культуры</w:t>
      </w:r>
      <w:r w:rsidR="00C4067A" w:rsidRPr="00BF50DF">
        <w:rPr>
          <w:rFonts w:ascii="Times New Roman" w:hAnsi="Times New Roman" w:cs="Times New Roman"/>
          <w:sz w:val="28"/>
          <w:szCs w:val="28"/>
        </w:rPr>
        <w:t xml:space="preserve"> и эффективное средство её создания, </w:t>
      </w:r>
      <w:r w:rsidRPr="00BF50DF">
        <w:rPr>
          <w:rFonts w:ascii="Times New Roman" w:hAnsi="Times New Roman" w:cs="Times New Roman"/>
          <w:sz w:val="28"/>
          <w:szCs w:val="28"/>
        </w:rPr>
        <w:t xml:space="preserve">развития, сохранения во времени и </w:t>
      </w:r>
      <w:r w:rsidR="00C4067A" w:rsidRPr="00BF50DF">
        <w:rPr>
          <w:rFonts w:ascii="Times New Roman" w:hAnsi="Times New Roman" w:cs="Times New Roman"/>
          <w:sz w:val="28"/>
          <w:szCs w:val="28"/>
        </w:rPr>
        <w:t>в пространстве</w:t>
      </w:r>
      <w:r w:rsidRPr="00BF50DF">
        <w:rPr>
          <w:rFonts w:ascii="Times New Roman" w:hAnsi="Times New Roman" w:cs="Times New Roman"/>
          <w:sz w:val="28"/>
          <w:szCs w:val="28"/>
        </w:rPr>
        <w:t>;</w:t>
      </w:r>
    </w:p>
    <w:p w:rsidR="00CB36F2" w:rsidRPr="00BF50DF" w:rsidRDefault="00CB36F2" w:rsidP="00CB36F2">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3) </w:t>
      </w:r>
      <w:r w:rsidR="005D2D87" w:rsidRPr="00BF50DF">
        <w:rPr>
          <w:rFonts w:ascii="Times New Roman" w:hAnsi="Times New Roman" w:cs="Times New Roman"/>
          <w:sz w:val="28"/>
          <w:szCs w:val="28"/>
        </w:rPr>
        <w:t>сам процесс «</w:t>
      </w:r>
      <w:r w:rsidRPr="00BF50DF">
        <w:rPr>
          <w:rFonts w:ascii="Times New Roman" w:hAnsi="Times New Roman" w:cs="Times New Roman"/>
          <w:sz w:val="28"/>
          <w:szCs w:val="28"/>
        </w:rPr>
        <w:t>постижения культуры</w:t>
      </w:r>
      <w:r w:rsidR="005D2D87" w:rsidRPr="00BF50DF">
        <w:rPr>
          <w:rFonts w:ascii="Times New Roman" w:hAnsi="Times New Roman" w:cs="Times New Roman"/>
          <w:sz w:val="28"/>
          <w:szCs w:val="28"/>
        </w:rPr>
        <w:t xml:space="preserve">», в нашем случае – прежде всего, через </w:t>
      </w:r>
      <w:r w:rsidRPr="00BF50DF">
        <w:rPr>
          <w:rFonts w:ascii="Times New Roman" w:hAnsi="Times New Roman" w:cs="Times New Roman"/>
          <w:sz w:val="28"/>
          <w:szCs w:val="28"/>
        </w:rPr>
        <w:t>устно</w:t>
      </w:r>
      <w:r w:rsidR="005D2D87" w:rsidRPr="00BF50DF">
        <w:rPr>
          <w:rFonts w:ascii="Times New Roman" w:hAnsi="Times New Roman" w:cs="Times New Roman"/>
          <w:sz w:val="28"/>
          <w:szCs w:val="28"/>
        </w:rPr>
        <w:t>е</w:t>
      </w:r>
      <w:r w:rsidRPr="00BF50DF">
        <w:rPr>
          <w:rFonts w:ascii="Times New Roman" w:hAnsi="Times New Roman" w:cs="Times New Roman"/>
          <w:sz w:val="28"/>
          <w:szCs w:val="28"/>
        </w:rPr>
        <w:t xml:space="preserve"> народно</w:t>
      </w:r>
      <w:r w:rsidR="005D2D87" w:rsidRPr="00BF50DF">
        <w:rPr>
          <w:rFonts w:ascii="Times New Roman" w:hAnsi="Times New Roman" w:cs="Times New Roman"/>
          <w:sz w:val="28"/>
          <w:szCs w:val="28"/>
        </w:rPr>
        <w:t>е</w:t>
      </w:r>
      <w:r w:rsidRPr="00BF50DF">
        <w:rPr>
          <w:rFonts w:ascii="Times New Roman" w:hAnsi="Times New Roman" w:cs="Times New Roman"/>
          <w:sz w:val="28"/>
          <w:szCs w:val="28"/>
        </w:rPr>
        <w:t xml:space="preserve"> творчеств</w:t>
      </w:r>
      <w:r w:rsidR="005D2D87" w:rsidRPr="00BF50DF">
        <w:rPr>
          <w:rFonts w:ascii="Times New Roman" w:hAnsi="Times New Roman" w:cs="Times New Roman"/>
          <w:sz w:val="28"/>
          <w:szCs w:val="28"/>
        </w:rPr>
        <w:t xml:space="preserve">о и тексты </w:t>
      </w:r>
      <w:r w:rsidRPr="00BF50DF">
        <w:rPr>
          <w:rFonts w:ascii="Times New Roman" w:hAnsi="Times New Roman" w:cs="Times New Roman"/>
          <w:sz w:val="28"/>
          <w:szCs w:val="28"/>
        </w:rPr>
        <w:t>художественно</w:t>
      </w:r>
      <w:r w:rsidR="005D2D87" w:rsidRPr="00BF50DF">
        <w:rPr>
          <w:rFonts w:ascii="Times New Roman" w:hAnsi="Times New Roman" w:cs="Times New Roman"/>
          <w:sz w:val="28"/>
          <w:szCs w:val="28"/>
        </w:rPr>
        <w:t xml:space="preserve">го стиля; </w:t>
      </w:r>
      <w:r w:rsidRPr="00BF50DF">
        <w:rPr>
          <w:rFonts w:ascii="Times New Roman" w:hAnsi="Times New Roman" w:cs="Times New Roman"/>
          <w:sz w:val="28"/>
          <w:szCs w:val="28"/>
        </w:rPr>
        <w:t xml:space="preserve"> </w:t>
      </w:r>
    </w:p>
    <w:p w:rsidR="00CB36F2" w:rsidRPr="00BF50DF" w:rsidRDefault="00CB36F2" w:rsidP="00CB36F2">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4) </w:t>
      </w:r>
      <w:r w:rsidR="005D2D87" w:rsidRPr="00BF50DF">
        <w:rPr>
          <w:rFonts w:ascii="Times New Roman" w:hAnsi="Times New Roman" w:cs="Times New Roman"/>
          <w:sz w:val="28"/>
          <w:szCs w:val="28"/>
        </w:rPr>
        <w:t xml:space="preserve">выход на уровень так называемого </w:t>
      </w:r>
      <w:r w:rsidRPr="00BF50DF">
        <w:rPr>
          <w:rFonts w:ascii="Times New Roman" w:hAnsi="Times New Roman" w:cs="Times New Roman"/>
          <w:sz w:val="28"/>
          <w:szCs w:val="28"/>
        </w:rPr>
        <w:t>«перекрестка культур»</w:t>
      </w:r>
      <w:r w:rsidR="005D2D87" w:rsidRPr="00BF50DF">
        <w:rPr>
          <w:rFonts w:ascii="Times New Roman" w:hAnsi="Times New Roman" w:cs="Times New Roman"/>
          <w:sz w:val="28"/>
          <w:szCs w:val="28"/>
        </w:rPr>
        <w:t xml:space="preserve">: </w:t>
      </w:r>
      <w:r w:rsidR="003E12E8" w:rsidRPr="00BF50DF">
        <w:rPr>
          <w:rFonts w:ascii="Times New Roman" w:hAnsi="Times New Roman" w:cs="Times New Roman"/>
          <w:sz w:val="28"/>
          <w:szCs w:val="28"/>
        </w:rPr>
        <w:t>не только наблюдение за явлениями иноязычной культуры, но и сравнение их с родной, в результате – «лучшее осознание родной культуры» [</w:t>
      </w:r>
      <w:r w:rsidR="00670A72" w:rsidRPr="00BF50DF">
        <w:rPr>
          <w:rFonts w:ascii="Times New Roman" w:hAnsi="Times New Roman" w:cs="Times New Roman"/>
          <w:sz w:val="28"/>
          <w:szCs w:val="28"/>
        </w:rPr>
        <w:t>2, с. </w:t>
      </w:r>
      <w:r w:rsidR="003E12E8" w:rsidRPr="00BF50DF">
        <w:rPr>
          <w:rFonts w:ascii="Times New Roman" w:hAnsi="Times New Roman" w:cs="Times New Roman"/>
          <w:sz w:val="28"/>
          <w:szCs w:val="28"/>
        </w:rPr>
        <w:t xml:space="preserve">38], фактов </w:t>
      </w:r>
      <w:r w:rsidRPr="00BF50DF">
        <w:rPr>
          <w:rFonts w:ascii="Times New Roman" w:hAnsi="Times New Roman" w:cs="Times New Roman"/>
          <w:sz w:val="28"/>
          <w:szCs w:val="28"/>
        </w:rPr>
        <w:t>взаимо</w:t>
      </w:r>
      <w:r w:rsidR="003E12E8" w:rsidRPr="00BF50DF">
        <w:rPr>
          <w:rFonts w:ascii="Times New Roman" w:hAnsi="Times New Roman" w:cs="Times New Roman"/>
          <w:sz w:val="28"/>
          <w:szCs w:val="28"/>
        </w:rPr>
        <w:t xml:space="preserve">действия и взаимообогащения </w:t>
      </w:r>
      <w:r w:rsidRPr="00BF50DF">
        <w:rPr>
          <w:rFonts w:ascii="Times New Roman" w:hAnsi="Times New Roman" w:cs="Times New Roman"/>
          <w:sz w:val="28"/>
          <w:szCs w:val="28"/>
        </w:rPr>
        <w:t>раз</w:t>
      </w:r>
      <w:r w:rsidR="003E12E8" w:rsidRPr="00BF50DF">
        <w:rPr>
          <w:rFonts w:ascii="Times New Roman" w:hAnsi="Times New Roman" w:cs="Times New Roman"/>
          <w:sz w:val="28"/>
          <w:szCs w:val="28"/>
        </w:rPr>
        <w:t xml:space="preserve">ных </w:t>
      </w:r>
      <w:r w:rsidRPr="00BF50DF">
        <w:rPr>
          <w:rFonts w:ascii="Times New Roman" w:hAnsi="Times New Roman" w:cs="Times New Roman"/>
          <w:sz w:val="28"/>
          <w:szCs w:val="28"/>
        </w:rPr>
        <w:t xml:space="preserve">культур; </w:t>
      </w:r>
    </w:p>
    <w:p w:rsidR="00CB36F2" w:rsidRPr="00BF50DF" w:rsidRDefault="00CB36F2" w:rsidP="00CB36F2">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5) средств</w:t>
      </w:r>
      <w:r w:rsidR="003E12E8" w:rsidRPr="00BF50DF">
        <w:rPr>
          <w:rFonts w:ascii="Times New Roman" w:hAnsi="Times New Roman" w:cs="Times New Roman"/>
          <w:sz w:val="28"/>
          <w:szCs w:val="28"/>
        </w:rPr>
        <w:t>а</w:t>
      </w:r>
      <w:r w:rsidRPr="00BF50DF">
        <w:rPr>
          <w:rFonts w:ascii="Times New Roman" w:hAnsi="Times New Roman" w:cs="Times New Roman"/>
          <w:sz w:val="28"/>
          <w:szCs w:val="28"/>
        </w:rPr>
        <w:t xml:space="preserve"> </w:t>
      </w:r>
      <w:r w:rsidR="003E12E8" w:rsidRPr="00BF50DF">
        <w:rPr>
          <w:rFonts w:ascii="Times New Roman" w:hAnsi="Times New Roman" w:cs="Times New Roman"/>
          <w:sz w:val="28"/>
          <w:szCs w:val="28"/>
        </w:rPr>
        <w:t>«</w:t>
      </w:r>
      <w:r w:rsidRPr="00BF50DF">
        <w:rPr>
          <w:rFonts w:ascii="Times New Roman" w:hAnsi="Times New Roman" w:cs="Times New Roman"/>
          <w:sz w:val="28"/>
          <w:szCs w:val="28"/>
        </w:rPr>
        <w:t>трансляции культуры</w:t>
      </w:r>
      <w:r w:rsidR="003E12E8" w:rsidRPr="00BF50DF">
        <w:rPr>
          <w:rFonts w:ascii="Times New Roman" w:hAnsi="Times New Roman" w:cs="Times New Roman"/>
          <w:sz w:val="28"/>
          <w:szCs w:val="28"/>
        </w:rPr>
        <w:t>»</w:t>
      </w:r>
      <w:r w:rsidRPr="00BF50DF">
        <w:rPr>
          <w:rFonts w:ascii="Times New Roman" w:hAnsi="Times New Roman" w:cs="Times New Roman"/>
          <w:sz w:val="28"/>
          <w:szCs w:val="28"/>
        </w:rPr>
        <w:t xml:space="preserve">, </w:t>
      </w:r>
      <w:r w:rsidR="003E12E8" w:rsidRPr="00BF50DF">
        <w:rPr>
          <w:rFonts w:ascii="Times New Roman" w:hAnsi="Times New Roman" w:cs="Times New Roman"/>
          <w:sz w:val="28"/>
          <w:szCs w:val="28"/>
        </w:rPr>
        <w:t xml:space="preserve">т. е. распространения её фактов, </w:t>
      </w:r>
      <w:r w:rsidRPr="00BF50DF">
        <w:rPr>
          <w:rFonts w:ascii="Times New Roman" w:hAnsi="Times New Roman" w:cs="Times New Roman"/>
          <w:sz w:val="28"/>
          <w:szCs w:val="28"/>
        </w:rPr>
        <w:t xml:space="preserve">приобщения к </w:t>
      </w:r>
      <w:r w:rsidR="003E12E8" w:rsidRPr="00BF50DF">
        <w:rPr>
          <w:rFonts w:ascii="Times New Roman" w:hAnsi="Times New Roman" w:cs="Times New Roman"/>
          <w:sz w:val="28"/>
          <w:szCs w:val="28"/>
        </w:rPr>
        <w:t xml:space="preserve">достижениям </w:t>
      </w:r>
      <w:r w:rsidRPr="00BF50DF">
        <w:rPr>
          <w:rFonts w:ascii="Times New Roman" w:hAnsi="Times New Roman" w:cs="Times New Roman"/>
          <w:sz w:val="28"/>
          <w:szCs w:val="28"/>
        </w:rPr>
        <w:t xml:space="preserve">мировой </w:t>
      </w:r>
      <w:r w:rsidR="003E12E8" w:rsidRPr="00BF50DF">
        <w:rPr>
          <w:rFonts w:ascii="Times New Roman" w:hAnsi="Times New Roman" w:cs="Times New Roman"/>
          <w:sz w:val="28"/>
          <w:szCs w:val="28"/>
        </w:rPr>
        <w:t xml:space="preserve">цивилизации; </w:t>
      </w:r>
    </w:p>
    <w:p w:rsidR="00CB36F2" w:rsidRPr="00BF50DF" w:rsidRDefault="00CB36F2" w:rsidP="00CB36F2">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6) ценност</w:t>
      </w:r>
      <w:r w:rsidR="00E64216" w:rsidRPr="00BF50DF">
        <w:rPr>
          <w:rFonts w:ascii="Times New Roman" w:hAnsi="Times New Roman" w:cs="Times New Roman"/>
          <w:sz w:val="28"/>
          <w:szCs w:val="28"/>
        </w:rPr>
        <w:t>и</w:t>
      </w:r>
      <w:r w:rsidRPr="00BF50DF">
        <w:rPr>
          <w:rFonts w:ascii="Times New Roman" w:hAnsi="Times New Roman" w:cs="Times New Roman"/>
          <w:sz w:val="28"/>
          <w:szCs w:val="28"/>
        </w:rPr>
        <w:t>-качеств</w:t>
      </w:r>
      <w:r w:rsidR="003E12E8" w:rsidRPr="00BF50DF">
        <w:rPr>
          <w:rFonts w:ascii="Times New Roman" w:hAnsi="Times New Roman" w:cs="Times New Roman"/>
          <w:sz w:val="28"/>
          <w:szCs w:val="28"/>
        </w:rPr>
        <w:t>а</w:t>
      </w:r>
      <w:r w:rsidR="00266128" w:rsidRPr="00BF50DF">
        <w:rPr>
          <w:rFonts w:ascii="Times New Roman" w:hAnsi="Times New Roman" w:cs="Times New Roman"/>
          <w:sz w:val="28"/>
          <w:szCs w:val="28"/>
        </w:rPr>
        <w:t xml:space="preserve">: </w:t>
      </w:r>
      <w:r w:rsidRPr="00BF50DF">
        <w:rPr>
          <w:rFonts w:ascii="Times New Roman" w:hAnsi="Times New Roman" w:cs="Times New Roman"/>
          <w:sz w:val="28"/>
          <w:szCs w:val="28"/>
        </w:rPr>
        <w:t>индивидуально-</w:t>
      </w:r>
      <w:r w:rsidR="00266128" w:rsidRPr="00BF50DF">
        <w:rPr>
          <w:rFonts w:ascii="Times New Roman" w:hAnsi="Times New Roman" w:cs="Times New Roman"/>
          <w:sz w:val="28"/>
          <w:szCs w:val="28"/>
        </w:rPr>
        <w:t xml:space="preserve">типологические, </w:t>
      </w:r>
      <w:r w:rsidRPr="00BF50DF">
        <w:rPr>
          <w:rFonts w:ascii="Times New Roman" w:hAnsi="Times New Roman" w:cs="Times New Roman"/>
          <w:sz w:val="28"/>
          <w:szCs w:val="28"/>
        </w:rPr>
        <w:t>личностны</w:t>
      </w:r>
      <w:r w:rsidR="00266128" w:rsidRPr="00BF50DF">
        <w:rPr>
          <w:rFonts w:ascii="Times New Roman" w:hAnsi="Times New Roman" w:cs="Times New Roman"/>
          <w:sz w:val="28"/>
          <w:szCs w:val="28"/>
        </w:rPr>
        <w:t>е</w:t>
      </w:r>
      <w:r w:rsidRPr="00BF50DF">
        <w:rPr>
          <w:rFonts w:ascii="Times New Roman" w:hAnsi="Times New Roman" w:cs="Times New Roman"/>
          <w:sz w:val="28"/>
          <w:szCs w:val="28"/>
        </w:rPr>
        <w:t>, статусны</w:t>
      </w:r>
      <w:r w:rsidR="00E25243" w:rsidRPr="00BF50DF">
        <w:rPr>
          <w:rFonts w:ascii="Times New Roman" w:hAnsi="Times New Roman" w:cs="Times New Roman"/>
          <w:sz w:val="28"/>
          <w:szCs w:val="28"/>
        </w:rPr>
        <w:t>е</w:t>
      </w:r>
      <w:r w:rsidRPr="00BF50DF">
        <w:rPr>
          <w:rFonts w:ascii="Times New Roman" w:hAnsi="Times New Roman" w:cs="Times New Roman"/>
          <w:sz w:val="28"/>
          <w:szCs w:val="28"/>
        </w:rPr>
        <w:t xml:space="preserve"> и ины</w:t>
      </w:r>
      <w:r w:rsidR="00E25243" w:rsidRPr="00BF50DF">
        <w:rPr>
          <w:rFonts w:ascii="Times New Roman" w:hAnsi="Times New Roman" w:cs="Times New Roman"/>
          <w:sz w:val="28"/>
          <w:szCs w:val="28"/>
        </w:rPr>
        <w:t>е</w:t>
      </w:r>
      <w:r w:rsidRPr="00BF50DF">
        <w:rPr>
          <w:rFonts w:ascii="Times New Roman" w:hAnsi="Times New Roman" w:cs="Times New Roman"/>
          <w:sz w:val="28"/>
          <w:szCs w:val="28"/>
        </w:rPr>
        <w:t xml:space="preserve"> характеристик</w:t>
      </w:r>
      <w:r w:rsidR="00E25243" w:rsidRPr="00BF50DF">
        <w:rPr>
          <w:rFonts w:ascii="Times New Roman" w:hAnsi="Times New Roman" w:cs="Times New Roman"/>
          <w:sz w:val="28"/>
          <w:szCs w:val="28"/>
        </w:rPr>
        <w:t>и учащихся</w:t>
      </w:r>
      <w:r w:rsidR="00E64216" w:rsidRPr="00BF50DF">
        <w:rPr>
          <w:rFonts w:ascii="Times New Roman" w:hAnsi="Times New Roman" w:cs="Times New Roman"/>
          <w:sz w:val="28"/>
          <w:szCs w:val="28"/>
        </w:rPr>
        <w:t>, а также учителя и героев сказочных текстов.</w:t>
      </w:r>
    </w:p>
    <w:p w:rsidR="00C02E9F" w:rsidRPr="00BF50DF" w:rsidRDefault="00E64216" w:rsidP="00625ECE">
      <w:pPr>
        <w:spacing w:after="0" w:line="240" w:lineRule="auto"/>
        <w:ind w:firstLine="709"/>
        <w:jc w:val="both"/>
        <w:rPr>
          <w:rFonts w:ascii="Times New Roman" w:hAnsi="Times New Roman" w:cs="Times New Roman"/>
          <w:i/>
          <w:sz w:val="28"/>
          <w:szCs w:val="28"/>
        </w:rPr>
      </w:pPr>
      <w:r w:rsidRPr="00BF50DF">
        <w:rPr>
          <w:rFonts w:ascii="Times New Roman" w:hAnsi="Times New Roman" w:cs="Times New Roman"/>
          <w:sz w:val="28"/>
          <w:szCs w:val="28"/>
        </w:rPr>
        <w:t xml:space="preserve">Использованы взаимодополняющие </w:t>
      </w:r>
      <w:r w:rsidRPr="00BF50DF">
        <w:rPr>
          <w:rFonts w:ascii="Times New Roman" w:hAnsi="Times New Roman" w:cs="Times New Roman"/>
          <w:i/>
          <w:sz w:val="28"/>
          <w:szCs w:val="28"/>
        </w:rPr>
        <w:t>м</w:t>
      </w:r>
      <w:r w:rsidR="00702A24" w:rsidRPr="00BF50DF">
        <w:rPr>
          <w:rFonts w:ascii="Times New Roman" w:hAnsi="Times New Roman" w:cs="Times New Roman"/>
          <w:i/>
          <w:sz w:val="28"/>
          <w:szCs w:val="28"/>
        </w:rPr>
        <w:t>етоды исследования</w:t>
      </w:r>
      <w:r w:rsidRPr="00BF50DF">
        <w:rPr>
          <w:rFonts w:ascii="Times New Roman" w:hAnsi="Times New Roman" w:cs="Times New Roman"/>
          <w:i/>
          <w:sz w:val="28"/>
          <w:szCs w:val="28"/>
        </w:rPr>
        <w:t xml:space="preserve">: </w:t>
      </w:r>
    </w:p>
    <w:p w:rsidR="00C02E9F" w:rsidRPr="00BF50DF" w:rsidRDefault="000D2CFD" w:rsidP="00625ECE">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i/>
          <w:sz w:val="28"/>
          <w:szCs w:val="28"/>
        </w:rPr>
        <w:t>1</w:t>
      </w:r>
      <w:r w:rsidR="001A18D0" w:rsidRPr="00BF50DF">
        <w:rPr>
          <w:rFonts w:ascii="Times New Roman" w:hAnsi="Times New Roman" w:cs="Times New Roman"/>
          <w:i/>
          <w:sz w:val="28"/>
          <w:szCs w:val="28"/>
        </w:rPr>
        <w:t>) теоретические:</w:t>
      </w:r>
      <w:r w:rsidR="001A18D0" w:rsidRPr="00BF50DF">
        <w:rPr>
          <w:rFonts w:ascii="Times New Roman" w:hAnsi="Times New Roman" w:cs="Times New Roman"/>
          <w:sz w:val="28"/>
          <w:szCs w:val="28"/>
        </w:rPr>
        <w:t xml:space="preserve"> </w:t>
      </w:r>
      <w:r w:rsidR="00702A24" w:rsidRPr="00BF50DF">
        <w:rPr>
          <w:rFonts w:ascii="Times New Roman" w:hAnsi="Times New Roman" w:cs="Times New Roman"/>
          <w:sz w:val="28"/>
          <w:szCs w:val="28"/>
        </w:rPr>
        <w:t xml:space="preserve">критический </w:t>
      </w:r>
      <w:r w:rsidR="00903F2D" w:rsidRPr="00BF50DF">
        <w:rPr>
          <w:rFonts w:ascii="Times New Roman" w:hAnsi="Times New Roman" w:cs="Times New Roman"/>
          <w:sz w:val="28"/>
          <w:szCs w:val="28"/>
        </w:rPr>
        <w:t xml:space="preserve">анализ </w:t>
      </w:r>
      <w:r w:rsidR="00125D76" w:rsidRPr="00BF50DF">
        <w:rPr>
          <w:rFonts w:ascii="Times New Roman" w:hAnsi="Times New Roman" w:cs="Times New Roman"/>
          <w:sz w:val="28"/>
          <w:szCs w:val="28"/>
        </w:rPr>
        <w:t xml:space="preserve">лингвистической, </w:t>
      </w:r>
      <w:r w:rsidR="00903F2D" w:rsidRPr="00BF50DF">
        <w:rPr>
          <w:rFonts w:ascii="Times New Roman" w:hAnsi="Times New Roman" w:cs="Times New Roman"/>
          <w:sz w:val="28"/>
          <w:szCs w:val="28"/>
        </w:rPr>
        <w:t>психолого-педагогической и методической литературы;</w:t>
      </w:r>
      <w:r w:rsidR="007C4647" w:rsidRPr="00BF50DF">
        <w:t xml:space="preserve"> </w:t>
      </w:r>
      <w:r w:rsidR="00E973E4" w:rsidRPr="00BF50DF">
        <w:rPr>
          <w:rFonts w:ascii="Times New Roman" w:eastAsia="Times New Roman" w:hAnsi="Times New Roman" w:cs="Times New Roman"/>
          <w:color w:val="000000"/>
          <w:sz w:val="28"/>
          <w:szCs w:val="28"/>
          <w:lang w:eastAsia="ru-RU"/>
        </w:rPr>
        <w:t xml:space="preserve">анализ образовательных программ, учебно-методических комплексов (УМК) для </w:t>
      </w:r>
      <w:r w:rsidR="0095115A" w:rsidRPr="00BF50DF">
        <w:rPr>
          <w:rFonts w:ascii="Times New Roman" w:eastAsia="Times New Roman" w:hAnsi="Times New Roman" w:cs="Times New Roman"/>
          <w:color w:val="000000"/>
          <w:sz w:val="28"/>
          <w:szCs w:val="28"/>
          <w:lang w:eastAsia="ru-RU"/>
        </w:rPr>
        <w:t xml:space="preserve">начальной </w:t>
      </w:r>
      <w:r w:rsidR="00E973E4" w:rsidRPr="00BF50DF">
        <w:rPr>
          <w:rFonts w:ascii="Times New Roman" w:eastAsia="Times New Roman" w:hAnsi="Times New Roman" w:cs="Times New Roman"/>
          <w:color w:val="000000"/>
          <w:sz w:val="28"/>
          <w:szCs w:val="28"/>
          <w:lang w:eastAsia="ru-RU"/>
        </w:rPr>
        <w:t xml:space="preserve">школы; </w:t>
      </w:r>
      <w:r w:rsidR="007C4647" w:rsidRPr="00BF50DF">
        <w:rPr>
          <w:rFonts w:ascii="Times New Roman" w:hAnsi="Times New Roman" w:cs="Times New Roman"/>
          <w:sz w:val="28"/>
          <w:szCs w:val="28"/>
        </w:rPr>
        <w:t xml:space="preserve">методическое </w:t>
      </w:r>
      <w:r w:rsidR="00033312" w:rsidRPr="00BF50DF">
        <w:rPr>
          <w:rFonts w:ascii="Times New Roman" w:hAnsi="Times New Roman" w:cs="Times New Roman"/>
          <w:sz w:val="28"/>
          <w:szCs w:val="28"/>
        </w:rPr>
        <w:t>проектирование и моделирование типологии иноязычных сказочных текстов для обучения чтению про себя</w:t>
      </w:r>
      <w:r w:rsidR="0095115A" w:rsidRPr="00BF50DF">
        <w:rPr>
          <w:rFonts w:ascii="Times New Roman" w:hAnsi="Times New Roman" w:cs="Times New Roman"/>
          <w:sz w:val="28"/>
          <w:szCs w:val="28"/>
        </w:rPr>
        <w:t xml:space="preserve">; </w:t>
      </w:r>
      <w:r w:rsidR="00625ECE" w:rsidRPr="00BF50DF">
        <w:rPr>
          <w:rFonts w:ascii="Times New Roman" w:hAnsi="Times New Roman" w:cs="Times New Roman"/>
          <w:sz w:val="28"/>
          <w:szCs w:val="28"/>
        </w:rPr>
        <w:t>процесса отбора и организация иноязычных сказочных текстов в обучении чтению в начальной школе, а также проектирование системы оценки умений иноязычного чтения сказочных текстов</w:t>
      </w:r>
      <w:r w:rsidR="001F35DA" w:rsidRPr="00BF50DF">
        <w:rPr>
          <w:rFonts w:ascii="Times New Roman" w:hAnsi="Times New Roman" w:cs="Times New Roman"/>
          <w:sz w:val="28"/>
          <w:szCs w:val="28"/>
        </w:rPr>
        <w:t>,</w:t>
      </w:r>
      <w:r w:rsidR="00625ECE" w:rsidRPr="00BF50DF">
        <w:rPr>
          <w:rFonts w:ascii="Times New Roman" w:hAnsi="Times New Roman" w:cs="Times New Roman"/>
          <w:sz w:val="28"/>
          <w:szCs w:val="28"/>
        </w:rPr>
        <w:t xml:space="preserve"> </w:t>
      </w:r>
      <w:proofErr w:type="spellStart"/>
      <w:r w:rsidR="00625ECE" w:rsidRPr="00BF50DF">
        <w:rPr>
          <w:rFonts w:ascii="Times New Roman" w:hAnsi="Times New Roman" w:cs="Times New Roman"/>
          <w:sz w:val="28"/>
          <w:szCs w:val="28"/>
        </w:rPr>
        <w:t>метапредметных</w:t>
      </w:r>
      <w:proofErr w:type="spellEnd"/>
      <w:r w:rsidR="00625ECE" w:rsidRPr="00BF50DF">
        <w:rPr>
          <w:rFonts w:ascii="Times New Roman" w:hAnsi="Times New Roman" w:cs="Times New Roman"/>
          <w:sz w:val="28"/>
          <w:szCs w:val="28"/>
        </w:rPr>
        <w:t xml:space="preserve"> и личностных образовательных результатов учеников начальной школы</w:t>
      </w:r>
      <w:r w:rsidR="00033312" w:rsidRPr="00BF50DF">
        <w:rPr>
          <w:rFonts w:ascii="Times New Roman" w:hAnsi="Times New Roman" w:cs="Times New Roman"/>
          <w:sz w:val="28"/>
          <w:szCs w:val="28"/>
        </w:rPr>
        <w:t xml:space="preserve">; </w:t>
      </w:r>
      <w:r w:rsidR="007C4647" w:rsidRPr="00BF50DF">
        <w:rPr>
          <w:rFonts w:ascii="Times New Roman" w:hAnsi="Times New Roman" w:cs="Times New Roman"/>
          <w:sz w:val="28"/>
          <w:szCs w:val="28"/>
        </w:rPr>
        <w:t>конструирование комплексов упражнений</w:t>
      </w:r>
      <w:r w:rsidR="00C02E9F" w:rsidRPr="00BF50DF">
        <w:rPr>
          <w:rFonts w:ascii="Times New Roman" w:hAnsi="Times New Roman" w:cs="Times New Roman"/>
          <w:sz w:val="28"/>
          <w:szCs w:val="28"/>
        </w:rPr>
        <w:t xml:space="preserve"> по обучению чтению иноязычных сказочных текстов в начальной школе</w:t>
      </w:r>
      <w:r w:rsidR="007C4647" w:rsidRPr="00BF50DF">
        <w:rPr>
          <w:rFonts w:ascii="Times New Roman" w:hAnsi="Times New Roman" w:cs="Times New Roman"/>
          <w:sz w:val="28"/>
          <w:szCs w:val="28"/>
        </w:rPr>
        <w:t xml:space="preserve">; </w:t>
      </w:r>
    </w:p>
    <w:p w:rsidR="00C02E9F" w:rsidRPr="00BF50DF" w:rsidRDefault="000D2CFD" w:rsidP="00625ECE">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i/>
          <w:sz w:val="28"/>
          <w:szCs w:val="28"/>
        </w:rPr>
        <w:t>2</w:t>
      </w:r>
      <w:r w:rsidR="001A18D0" w:rsidRPr="00BF50DF">
        <w:rPr>
          <w:rFonts w:ascii="Times New Roman" w:hAnsi="Times New Roman" w:cs="Times New Roman"/>
          <w:i/>
          <w:sz w:val="28"/>
          <w:szCs w:val="28"/>
        </w:rPr>
        <w:t>) эмпирические:</w:t>
      </w:r>
      <w:r w:rsidR="001A18D0" w:rsidRPr="00BF50DF">
        <w:rPr>
          <w:rFonts w:ascii="Times New Roman" w:hAnsi="Times New Roman" w:cs="Times New Roman"/>
          <w:sz w:val="28"/>
          <w:szCs w:val="28"/>
        </w:rPr>
        <w:t xml:space="preserve"> </w:t>
      </w:r>
      <w:r w:rsidR="00903F2D" w:rsidRPr="00BF50DF">
        <w:rPr>
          <w:rFonts w:ascii="Times New Roman" w:hAnsi="Times New Roman" w:cs="Times New Roman"/>
          <w:sz w:val="28"/>
          <w:szCs w:val="28"/>
        </w:rPr>
        <w:t>прогнозировани</w:t>
      </w:r>
      <w:r w:rsidR="007C4647" w:rsidRPr="00BF50DF">
        <w:rPr>
          <w:rFonts w:ascii="Times New Roman" w:hAnsi="Times New Roman" w:cs="Times New Roman"/>
          <w:sz w:val="28"/>
          <w:szCs w:val="28"/>
        </w:rPr>
        <w:t>е</w:t>
      </w:r>
      <w:r w:rsidR="00903F2D" w:rsidRPr="00BF50DF">
        <w:rPr>
          <w:rFonts w:ascii="Times New Roman" w:hAnsi="Times New Roman" w:cs="Times New Roman"/>
          <w:sz w:val="28"/>
          <w:szCs w:val="28"/>
        </w:rPr>
        <w:t xml:space="preserve"> результатов опытно-экспериментальной работы</w:t>
      </w:r>
      <w:r w:rsidR="00C02E9F" w:rsidRPr="00BF50DF">
        <w:rPr>
          <w:rFonts w:ascii="Times New Roman" w:hAnsi="Times New Roman" w:cs="Times New Roman"/>
          <w:sz w:val="28"/>
          <w:szCs w:val="28"/>
        </w:rPr>
        <w:t xml:space="preserve"> по обучению младших школьников чтению про себя иноязычных сказочных текстов</w:t>
      </w:r>
      <w:r w:rsidR="00903F2D" w:rsidRPr="00BF50DF">
        <w:rPr>
          <w:rFonts w:ascii="Times New Roman" w:hAnsi="Times New Roman" w:cs="Times New Roman"/>
          <w:sz w:val="28"/>
          <w:szCs w:val="28"/>
        </w:rPr>
        <w:t>; аналитическ</w:t>
      </w:r>
      <w:r w:rsidR="007C4647" w:rsidRPr="00BF50DF">
        <w:rPr>
          <w:rFonts w:ascii="Times New Roman" w:hAnsi="Times New Roman" w:cs="Times New Roman"/>
          <w:sz w:val="28"/>
          <w:szCs w:val="28"/>
        </w:rPr>
        <w:t>ий</w:t>
      </w:r>
      <w:r w:rsidR="00B3340B" w:rsidRPr="00BF50DF">
        <w:rPr>
          <w:rFonts w:ascii="Times New Roman" w:hAnsi="Times New Roman" w:cs="Times New Roman"/>
          <w:sz w:val="28"/>
          <w:szCs w:val="28"/>
        </w:rPr>
        <w:t>,</w:t>
      </w:r>
      <w:r w:rsidR="007C4647" w:rsidRPr="00BF50DF">
        <w:rPr>
          <w:rFonts w:ascii="Times New Roman" w:hAnsi="Times New Roman" w:cs="Times New Roman"/>
          <w:sz w:val="28"/>
          <w:szCs w:val="28"/>
        </w:rPr>
        <w:t xml:space="preserve"> </w:t>
      </w:r>
      <w:r w:rsidR="00903F2D" w:rsidRPr="00BF50DF">
        <w:rPr>
          <w:rFonts w:ascii="Times New Roman" w:hAnsi="Times New Roman" w:cs="Times New Roman"/>
          <w:sz w:val="28"/>
          <w:szCs w:val="28"/>
        </w:rPr>
        <w:t>созидательн</w:t>
      </w:r>
      <w:r w:rsidR="007C4647" w:rsidRPr="00BF50DF">
        <w:rPr>
          <w:rFonts w:ascii="Times New Roman" w:hAnsi="Times New Roman" w:cs="Times New Roman"/>
          <w:sz w:val="28"/>
          <w:szCs w:val="28"/>
        </w:rPr>
        <w:t>ый</w:t>
      </w:r>
      <w:r w:rsidR="00183879" w:rsidRPr="00BF50DF">
        <w:rPr>
          <w:rFonts w:ascii="Times New Roman" w:hAnsi="Times New Roman" w:cs="Times New Roman"/>
          <w:sz w:val="28"/>
          <w:szCs w:val="28"/>
        </w:rPr>
        <w:t xml:space="preserve"> </w:t>
      </w:r>
      <w:r w:rsidR="001621DF" w:rsidRPr="00BF50DF">
        <w:rPr>
          <w:rFonts w:ascii="Times New Roman" w:hAnsi="Times New Roman" w:cs="Times New Roman"/>
          <w:sz w:val="28"/>
          <w:szCs w:val="28"/>
        </w:rPr>
        <w:t xml:space="preserve">и контрольный </w:t>
      </w:r>
      <w:r w:rsidR="007C4647" w:rsidRPr="00BF50DF">
        <w:rPr>
          <w:rFonts w:ascii="Times New Roman" w:hAnsi="Times New Roman" w:cs="Times New Roman"/>
          <w:sz w:val="28"/>
          <w:szCs w:val="28"/>
        </w:rPr>
        <w:t xml:space="preserve">виды </w:t>
      </w:r>
      <w:r w:rsidR="00903F2D" w:rsidRPr="00BF50DF">
        <w:rPr>
          <w:rFonts w:ascii="Times New Roman" w:hAnsi="Times New Roman" w:cs="Times New Roman"/>
          <w:sz w:val="28"/>
          <w:szCs w:val="28"/>
        </w:rPr>
        <w:t>эксперимента</w:t>
      </w:r>
      <w:r w:rsidR="00B3340B" w:rsidRPr="00BF50DF">
        <w:rPr>
          <w:rFonts w:ascii="Times New Roman" w:hAnsi="Times New Roman" w:cs="Times New Roman"/>
          <w:sz w:val="28"/>
          <w:szCs w:val="28"/>
        </w:rPr>
        <w:t>;</w:t>
      </w:r>
      <w:r w:rsidR="007C4647" w:rsidRPr="00BF50DF">
        <w:rPr>
          <w:rFonts w:ascii="Times New Roman" w:hAnsi="Times New Roman" w:cs="Times New Roman"/>
          <w:sz w:val="28"/>
          <w:szCs w:val="28"/>
        </w:rPr>
        <w:t xml:space="preserve"> </w:t>
      </w:r>
      <w:r w:rsidR="00903F2D" w:rsidRPr="00BF50DF">
        <w:rPr>
          <w:rFonts w:ascii="Times New Roman" w:hAnsi="Times New Roman" w:cs="Times New Roman"/>
          <w:sz w:val="28"/>
          <w:szCs w:val="28"/>
        </w:rPr>
        <w:t>опытно</w:t>
      </w:r>
      <w:r w:rsidR="007C4647" w:rsidRPr="00BF50DF">
        <w:rPr>
          <w:rFonts w:ascii="Times New Roman" w:hAnsi="Times New Roman" w:cs="Times New Roman"/>
          <w:sz w:val="28"/>
          <w:szCs w:val="28"/>
        </w:rPr>
        <w:t>е</w:t>
      </w:r>
      <w:r w:rsidR="00903F2D" w:rsidRPr="00BF50DF">
        <w:rPr>
          <w:rFonts w:ascii="Times New Roman" w:hAnsi="Times New Roman" w:cs="Times New Roman"/>
          <w:sz w:val="28"/>
          <w:szCs w:val="28"/>
        </w:rPr>
        <w:t xml:space="preserve"> обучени</w:t>
      </w:r>
      <w:r w:rsidR="007C4647" w:rsidRPr="00BF50DF">
        <w:rPr>
          <w:rFonts w:ascii="Times New Roman" w:hAnsi="Times New Roman" w:cs="Times New Roman"/>
          <w:sz w:val="28"/>
          <w:szCs w:val="28"/>
        </w:rPr>
        <w:t>е</w:t>
      </w:r>
      <w:r w:rsidR="00B3340B" w:rsidRPr="00BF50DF">
        <w:rPr>
          <w:rFonts w:ascii="Times New Roman" w:hAnsi="Times New Roman" w:cs="Times New Roman"/>
          <w:sz w:val="28"/>
          <w:szCs w:val="28"/>
        </w:rPr>
        <w:t>;</w:t>
      </w:r>
      <w:r w:rsidR="00903F2D" w:rsidRPr="00BF50DF">
        <w:rPr>
          <w:rFonts w:ascii="Times New Roman" w:hAnsi="Times New Roman" w:cs="Times New Roman"/>
          <w:sz w:val="28"/>
          <w:szCs w:val="28"/>
        </w:rPr>
        <w:t xml:space="preserve"> анализ результатов учебно-речевой деятельности </w:t>
      </w:r>
      <w:r w:rsidR="007C4647" w:rsidRPr="00BF50DF">
        <w:rPr>
          <w:rFonts w:ascii="Times New Roman" w:hAnsi="Times New Roman" w:cs="Times New Roman"/>
          <w:sz w:val="28"/>
          <w:szCs w:val="28"/>
        </w:rPr>
        <w:t>учащихся</w:t>
      </w:r>
      <w:r w:rsidR="00B3340B" w:rsidRPr="00BF50DF">
        <w:rPr>
          <w:rFonts w:ascii="Times New Roman" w:hAnsi="Times New Roman" w:cs="Times New Roman"/>
          <w:sz w:val="28"/>
          <w:szCs w:val="28"/>
        </w:rPr>
        <w:t>;</w:t>
      </w:r>
      <w:r w:rsidR="00903F2D" w:rsidRPr="00BF50DF">
        <w:rPr>
          <w:rFonts w:ascii="Times New Roman" w:hAnsi="Times New Roman" w:cs="Times New Roman"/>
          <w:sz w:val="28"/>
          <w:szCs w:val="28"/>
        </w:rPr>
        <w:t xml:space="preserve"> математическ</w:t>
      </w:r>
      <w:r w:rsidR="00C02E9F" w:rsidRPr="00BF50DF">
        <w:rPr>
          <w:rFonts w:ascii="Times New Roman" w:hAnsi="Times New Roman" w:cs="Times New Roman"/>
          <w:sz w:val="28"/>
          <w:szCs w:val="28"/>
        </w:rPr>
        <w:t>ая</w:t>
      </w:r>
      <w:r w:rsidR="00903F2D" w:rsidRPr="00BF50DF">
        <w:rPr>
          <w:rFonts w:ascii="Times New Roman" w:hAnsi="Times New Roman" w:cs="Times New Roman"/>
          <w:sz w:val="28"/>
          <w:szCs w:val="28"/>
        </w:rPr>
        <w:t xml:space="preserve"> статистик</w:t>
      </w:r>
      <w:r w:rsidR="00C02E9F" w:rsidRPr="00BF50DF">
        <w:rPr>
          <w:rFonts w:ascii="Times New Roman" w:hAnsi="Times New Roman" w:cs="Times New Roman"/>
          <w:sz w:val="28"/>
          <w:szCs w:val="28"/>
        </w:rPr>
        <w:t>а</w:t>
      </w:r>
      <w:r w:rsidR="00903F2D" w:rsidRPr="00BF50DF">
        <w:rPr>
          <w:rFonts w:ascii="Times New Roman" w:hAnsi="Times New Roman" w:cs="Times New Roman"/>
          <w:sz w:val="28"/>
          <w:szCs w:val="28"/>
        </w:rPr>
        <w:t xml:space="preserve"> (</w:t>
      </w:r>
      <w:r w:rsidR="00B3340B" w:rsidRPr="00BF50DF">
        <w:rPr>
          <w:rFonts w:ascii="Times New Roman" w:hAnsi="Times New Roman" w:cs="Times New Roman"/>
          <w:sz w:val="28"/>
          <w:szCs w:val="28"/>
        </w:rPr>
        <w:t>расчёт G</w:t>
      </w:r>
      <w:r w:rsidR="005868FB" w:rsidRPr="00BF50DF">
        <w:rPr>
          <w:rFonts w:ascii="Times New Roman" w:hAnsi="Times New Roman" w:cs="Times New Roman"/>
          <w:sz w:val="28"/>
          <w:szCs w:val="28"/>
        </w:rPr>
        <w:t>-</w:t>
      </w:r>
      <w:r w:rsidR="00B3340B" w:rsidRPr="00BF50DF">
        <w:rPr>
          <w:rFonts w:ascii="Times New Roman" w:hAnsi="Times New Roman" w:cs="Times New Roman"/>
          <w:sz w:val="28"/>
          <w:szCs w:val="28"/>
        </w:rPr>
        <w:t>критерия знаков)</w:t>
      </w:r>
      <w:r w:rsidR="00C02E9F" w:rsidRPr="00BF50DF">
        <w:rPr>
          <w:rFonts w:ascii="Times New Roman" w:hAnsi="Times New Roman" w:cs="Times New Roman"/>
          <w:sz w:val="28"/>
          <w:szCs w:val="28"/>
        </w:rPr>
        <w:t>.</w:t>
      </w:r>
    </w:p>
    <w:p w:rsidR="00903F2D" w:rsidRPr="00BF50DF" w:rsidRDefault="00C02E9F" w:rsidP="00625ECE">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В каждой группе методов использованы способы табличного и </w:t>
      </w:r>
      <w:r w:rsidR="00903F2D" w:rsidRPr="00BF50DF">
        <w:rPr>
          <w:rFonts w:ascii="Times New Roman" w:hAnsi="Times New Roman" w:cs="Times New Roman"/>
          <w:sz w:val="28"/>
          <w:szCs w:val="28"/>
        </w:rPr>
        <w:t>графическо</w:t>
      </w:r>
      <w:r w:rsidRPr="00BF50DF">
        <w:rPr>
          <w:rFonts w:ascii="Times New Roman" w:hAnsi="Times New Roman" w:cs="Times New Roman"/>
          <w:sz w:val="28"/>
          <w:szCs w:val="28"/>
        </w:rPr>
        <w:t xml:space="preserve">го </w:t>
      </w:r>
      <w:r w:rsidR="0073219B" w:rsidRPr="00BF50DF">
        <w:rPr>
          <w:rFonts w:ascii="Times New Roman" w:hAnsi="Times New Roman" w:cs="Times New Roman"/>
          <w:sz w:val="28"/>
          <w:szCs w:val="28"/>
        </w:rPr>
        <w:t xml:space="preserve">отображения информации. </w:t>
      </w:r>
    </w:p>
    <w:p w:rsidR="007C4647" w:rsidRPr="00BF50DF" w:rsidRDefault="00D862DD" w:rsidP="007C4647">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В </w:t>
      </w:r>
      <w:r w:rsidR="006F2260" w:rsidRPr="00BF50DF">
        <w:rPr>
          <w:rFonts w:ascii="Times New Roman" w:hAnsi="Times New Roman" w:cs="Times New Roman"/>
          <w:sz w:val="28"/>
          <w:szCs w:val="28"/>
        </w:rPr>
        <w:t xml:space="preserve">опытно-экспериментальной работе </w:t>
      </w:r>
      <w:r w:rsidR="00C8790E" w:rsidRPr="00BF50DF">
        <w:rPr>
          <w:rFonts w:ascii="Times New Roman" w:hAnsi="Times New Roman" w:cs="Times New Roman"/>
          <w:sz w:val="28"/>
          <w:szCs w:val="28"/>
        </w:rPr>
        <w:t xml:space="preserve">по </w:t>
      </w:r>
      <w:r w:rsidR="006F2260" w:rsidRPr="00BF50DF">
        <w:rPr>
          <w:rFonts w:ascii="Times New Roman" w:hAnsi="Times New Roman" w:cs="Times New Roman"/>
          <w:sz w:val="28"/>
          <w:szCs w:val="28"/>
        </w:rPr>
        <w:t xml:space="preserve">обучению чтению про себя иноязычных сказочных текстов в условиях начальной школы </w:t>
      </w:r>
      <w:r w:rsidRPr="00BF50DF">
        <w:rPr>
          <w:rFonts w:ascii="Times New Roman" w:hAnsi="Times New Roman" w:cs="Times New Roman"/>
          <w:sz w:val="28"/>
          <w:szCs w:val="28"/>
        </w:rPr>
        <w:t xml:space="preserve">приняло </w:t>
      </w:r>
      <w:r w:rsidR="007C4647" w:rsidRPr="00BF50DF">
        <w:rPr>
          <w:rFonts w:ascii="Times New Roman" w:hAnsi="Times New Roman" w:cs="Times New Roman"/>
          <w:sz w:val="28"/>
          <w:szCs w:val="28"/>
        </w:rPr>
        <w:t>участ</w:t>
      </w:r>
      <w:r w:rsidRPr="00BF50DF">
        <w:rPr>
          <w:rFonts w:ascii="Times New Roman" w:hAnsi="Times New Roman" w:cs="Times New Roman"/>
          <w:sz w:val="28"/>
          <w:szCs w:val="28"/>
        </w:rPr>
        <w:t xml:space="preserve">ие 52 </w:t>
      </w:r>
      <w:r w:rsidR="00C8790E" w:rsidRPr="00BF50DF">
        <w:rPr>
          <w:rFonts w:ascii="Times New Roman" w:hAnsi="Times New Roman" w:cs="Times New Roman"/>
          <w:sz w:val="28"/>
          <w:szCs w:val="28"/>
        </w:rPr>
        <w:t xml:space="preserve">ученика. </w:t>
      </w:r>
      <w:r w:rsidR="007C4647" w:rsidRPr="00BF50DF">
        <w:rPr>
          <w:rFonts w:ascii="Times New Roman" w:hAnsi="Times New Roman" w:cs="Times New Roman"/>
          <w:sz w:val="28"/>
          <w:szCs w:val="28"/>
        </w:rPr>
        <w:t xml:space="preserve">Это </w:t>
      </w:r>
      <w:r w:rsidR="007C4647" w:rsidRPr="00BF50DF">
        <w:rPr>
          <w:rFonts w:ascii="Times New Roman" w:eastAsia="Calibri" w:hAnsi="Times New Roman" w:cs="Times New Roman"/>
          <w:sz w:val="28"/>
          <w:szCs w:val="28"/>
        </w:rPr>
        <w:t>уч</w:t>
      </w:r>
      <w:r w:rsidR="00C8790E" w:rsidRPr="00BF50DF">
        <w:rPr>
          <w:rFonts w:ascii="Times New Roman" w:eastAsia="Calibri" w:hAnsi="Times New Roman" w:cs="Times New Roman"/>
          <w:sz w:val="28"/>
          <w:szCs w:val="28"/>
        </w:rPr>
        <w:t>ащиеся 4</w:t>
      </w:r>
      <w:r w:rsidRPr="00BF50DF">
        <w:rPr>
          <w:rFonts w:ascii="Times New Roman" w:eastAsia="Calibri" w:hAnsi="Times New Roman" w:cs="Times New Roman"/>
          <w:sz w:val="28"/>
          <w:szCs w:val="28"/>
        </w:rPr>
        <w:t xml:space="preserve"> «</w:t>
      </w:r>
      <w:r w:rsidR="00C8790E" w:rsidRPr="00BF50DF">
        <w:rPr>
          <w:rFonts w:ascii="Times New Roman" w:eastAsia="Calibri" w:hAnsi="Times New Roman" w:cs="Times New Roman"/>
          <w:sz w:val="28"/>
          <w:szCs w:val="28"/>
        </w:rPr>
        <w:t>А</w:t>
      </w:r>
      <w:r w:rsidRPr="00BF50DF">
        <w:rPr>
          <w:rFonts w:ascii="Times New Roman" w:eastAsia="Calibri" w:hAnsi="Times New Roman" w:cs="Times New Roman"/>
          <w:sz w:val="28"/>
          <w:szCs w:val="28"/>
        </w:rPr>
        <w:t xml:space="preserve">» и </w:t>
      </w:r>
      <w:r w:rsidR="00C8790E" w:rsidRPr="00BF50DF">
        <w:rPr>
          <w:rFonts w:ascii="Times New Roman" w:eastAsia="Calibri" w:hAnsi="Times New Roman" w:cs="Times New Roman"/>
          <w:sz w:val="28"/>
          <w:szCs w:val="28"/>
        </w:rPr>
        <w:t xml:space="preserve">4 </w:t>
      </w:r>
      <w:r w:rsidRPr="00BF50DF">
        <w:rPr>
          <w:rFonts w:ascii="Times New Roman" w:eastAsia="Calibri" w:hAnsi="Times New Roman" w:cs="Times New Roman"/>
          <w:sz w:val="28"/>
          <w:szCs w:val="28"/>
        </w:rPr>
        <w:t>«</w:t>
      </w:r>
      <w:r w:rsidR="00C8790E" w:rsidRPr="00BF50DF">
        <w:rPr>
          <w:rFonts w:ascii="Times New Roman" w:eastAsia="Calibri" w:hAnsi="Times New Roman" w:cs="Times New Roman"/>
          <w:sz w:val="28"/>
          <w:szCs w:val="28"/>
        </w:rPr>
        <w:t>Б</w:t>
      </w:r>
      <w:r w:rsidRPr="00BF50DF">
        <w:rPr>
          <w:rFonts w:ascii="Times New Roman" w:eastAsia="Calibri" w:hAnsi="Times New Roman" w:cs="Times New Roman"/>
          <w:sz w:val="28"/>
          <w:szCs w:val="28"/>
        </w:rPr>
        <w:t xml:space="preserve">» классов </w:t>
      </w:r>
      <w:r w:rsidR="007C4647" w:rsidRPr="00BF50DF">
        <w:rPr>
          <w:rFonts w:ascii="Times New Roman" w:eastAsia="Calibri" w:hAnsi="Times New Roman" w:cs="Times New Roman"/>
          <w:sz w:val="28"/>
          <w:szCs w:val="28"/>
        </w:rPr>
        <w:t>МБОУ «</w:t>
      </w:r>
      <w:r w:rsidR="00C8790E" w:rsidRPr="00BF50DF">
        <w:rPr>
          <w:rFonts w:ascii="Times New Roman" w:eastAsia="Calibri" w:hAnsi="Times New Roman" w:cs="Times New Roman"/>
          <w:sz w:val="28"/>
          <w:szCs w:val="28"/>
        </w:rPr>
        <w:t>Гимназия № 46</w:t>
      </w:r>
      <w:r w:rsidR="00383FE1" w:rsidRPr="00BF50DF">
        <w:rPr>
          <w:rFonts w:ascii="Times New Roman" w:eastAsia="Calibri" w:hAnsi="Times New Roman" w:cs="Times New Roman"/>
          <w:sz w:val="28"/>
          <w:szCs w:val="28"/>
        </w:rPr>
        <w:t>» г. </w:t>
      </w:r>
      <w:r w:rsidR="007C4647" w:rsidRPr="00BF50DF">
        <w:rPr>
          <w:rFonts w:ascii="Times New Roman" w:eastAsia="Calibri" w:hAnsi="Times New Roman" w:cs="Times New Roman"/>
          <w:sz w:val="28"/>
          <w:szCs w:val="28"/>
        </w:rPr>
        <w:t>Кирова</w:t>
      </w:r>
      <w:r w:rsidRPr="00BF50DF">
        <w:rPr>
          <w:rFonts w:ascii="Times New Roman" w:eastAsia="Calibri" w:hAnsi="Times New Roman" w:cs="Times New Roman"/>
          <w:sz w:val="28"/>
          <w:szCs w:val="28"/>
        </w:rPr>
        <w:t xml:space="preserve"> (Российская Федерация)</w:t>
      </w:r>
      <w:r w:rsidR="00C8790E" w:rsidRPr="00BF50DF">
        <w:rPr>
          <w:rFonts w:ascii="Times New Roman" w:eastAsia="Calibri" w:hAnsi="Times New Roman" w:cs="Times New Roman"/>
          <w:sz w:val="28"/>
          <w:szCs w:val="28"/>
        </w:rPr>
        <w:t>.</w:t>
      </w:r>
    </w:p>
    <w:p w:rsidR="00C8790E" w:rsidRPr="00BF50DF" w:rsidRDefault="00383FE1" w:rsidP="00A343DD">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1-я</w:t>
      </w:r>
      <w:r w:rsidR="00D862DD" w:rsidRPr="00BF50DF">
        <w:rPr>
          <w:rFonts w:ascii="Times New Roman" w:eastAsia="Calibri" w:hAnsi="Times New Roman" w:cs="Times New Roman"/>
          <w:i/>
          <w:sz w:val="28"/>
          <w:szCs w:val="28"/>
        </w:rPr>
        <w:t xml:space="preserve"> </w:t>
      </w:r>
      <w:r w:rsidR="00702A24" w:rsidRPr="00BF50DF">
        <w:rPr>
          <w:rFonts w:ascii="Times New Roman" w:eastAsia="Calibri" w:hAnsi="Times New Roman" w:cs="Times New Roman"/>
          <w:i/>
          <w:sz w:val="28"/>
          <w:szCs w:val="28"/>
        </w:rPr>
        <w:t>задач</w:t>
      </w:r>
      <w:r w:rsidR="00D862DD" w:rsidRPr="00BF50DF">
        <w:rPr>
          <w:rFonts w:ascii="Times New Roman" w:eastAsia="Calibri" w:hAnsi="Times New Roman" w:cs="Times New Roman"/>
          <w:i/>
          <w:sz w:val="28"/>
          <w:szCs w:val="28"/>
        </w:rPr>
        <w:t xml:space="preserve">а </w:t>
      </w:r>
      <w:r w:rsidR="00C8790E" w:rsidRPr="00BF50DF">
        <w:rPr>
          <w:rFonts w:ascii="Times New Roman" w:eastAsia="Calibri" w:hAnsi="Times New Roman" w:cs="Times New Roman"/>
          <w:sz w:val="28"/>
          <w:szCs w:val="28"/>
        </w:rPr>
        <w:t xml:space="preserve">нашего </w:t>
      </w:r>
      <w:r w:rsidR="00D862DD" w:rsidRPr="00BF50DF">
        <w:rPr>
          <w:rFonts w:ascii="Times New Roman" w:eastAsia="Calibri" w:hAnsi="Times New Roman" w:cs="Times New Roman"/>
          <w:sz w:val="28"/>
          <w:szCs w:val="28"/>
        </w:rPr>
        <w:t>исследования</w:t>
      </w:r>
      <w:r w:rsidR="00C8790E" w:rsidRPr="00BF50DF">
        <w:rPr>
          <w:rFonts w:ascii="Times New Roman" w:eastAsia="Calibri" w:hAnsi="Times New Roman" w:cs="Times New Roman"/>
          <w:sz w:val="28"/>
          <w:szCs w:val="28"/>
        </w:rPr>
        <w:t xml:space="preserve"> </w:t>
      </w:r>
      <w:r w:rsidR="00D862DD" w:rsidRPr="00BF50DF">
        <w:rPr>
          <w:rFonts w:ascii="Times New Roman" w:eastAsia="Calibri" w:hAnsi="Times New Roman" w:cs="Times New Roman"/>
          <w:sz w:val="28"/>
          <w:szCs w:val="28"/>
        </w:rPr>
        <w:t xml:space="preserve">– </w:t>
      </w:r>
      <w:r w:rsidR="00C8790E" w:rsidRPr="00BF50DF">
        <w:rPr>
          <w:rFonts w:ascii="Times New Roman" w:eastAsia="Calibri" w:hAnsi="Times New Roman" w:cs="Times New Roman"/>
          <w:sz w:val="28"/>
          <w:szCs w:val="28"/>
        </w:rPr>
        <w:t xml:space="preserve">представить индивидуально-типологические особенности младших школьников, влияющие на успешность овладения ими иноязычным чтением, что предполагает применение </w:t>
      </w:r>
      <w:r w:rsidR="00D862DD" w:rsidRPr="00BF50DF">
        <w:rPr>
          <w:rFonts w:ascii="Times New Roman" w:eastAsia="Calibri" w:hAnsi="Times New Roman" w:cs="Times New Roman"/>
          <w:sz w:val="28"/>
          <w:szCs w:val="28"/>
        </w:rPr>
        <w:t>метода критического анализа психолого-педагогической и методической литературы</w:t>
      </w:r>
      <w:r w:rsidR="00C8790E" w:rsidRPr="00BF50DF">
        <w:rPr>
          <w:rFonts w:ascii="Times New Roman" w:eastAsia="Calibri" w:hAnsi="Times New Roman" w:cs="Times New Roman"/>
          <w:sz w:val="28"/>
          <w:szCs w:val="28"/>
        </w:rPr>
        <w:t xml:space="preserve">. </w:t>
      </w:r>
    </w:p>
    <w:p w:rsidR="00D437F8" w:rsidRPr="00BF50DF" w:rsidRDefault="00C64572"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lastRenderedPageBreak/>
        <w:t xml:space="preserve">Приобретение младшими школьниками личностно-значимого </w:t>
      </w:r>
      <w:proofErr w:type="spellStart"/>
      <w:r w:rsidRPr="00BF50DF">
        <w:rPr>
          <w:rFonts w:ascii="Times New Roman" w:eastAsia="Calibri" w:hAnsi="Times New Roman" w:cs="Times New Roman"/>
          <w:sz w:val="28"/>
          <w:szCs w:val="28"/>
        </w:rPr>
        <w:t>лингвокультурного</w:t>
      </w:r>
      <w:proofErr w:type="spellEnd"/>
      <w:r w:rsidRPr="00BF50DF">
        <w:rPr>
          <w:rFonts w:ascii="Times New Roman" w:eastAsia="Calibri" w:hAnsi="Times New Roman" w:cs="Times New Roman"/>
          <w:sz w:val="28"/>
          <w:szCs w:val="28"/>
        </w:rPr>
        <w:t xml:space="preserve"> опыта (Н. Д. Гальскова) – </w:t>
      </w:r>
      <w:r w:rsidR="00715BD1" w:rsidRPr="00BF50DF">
        <w:rPr>
          <w:rFonts w:ascii="Times New Roman" w:eastAsia="Calibri" w:hAnsi="Times New Roman" w:cs="Times New Roman"/>
          <w:sz w:val="28"/>
          <w:szCs w:val="28"/>
        </w:rPr>
        <w:t xml:space="preserve">непростой </w:t>
      </w:r>
      <w:r w:rsidRPr="00BF50DF">
        <w:rPr>
          <w:rFonts w:ascii="Times New Roman" w:eastAsia="Calibri" w:hAnsi="Times New Roman" w:cs="Times New Roman"/>
          <w:sz w:val="28"/>
          <w:szCs w:val="28"/>
        </w:rPr>
        <w:t xml:space="preserve">и </w:t>
      </w:r>
      <w:r w:rsidR="00FD3717" w:rsidRPr="00BF50DF">
        <w:rPr>
          <w:rFonts w:ascii="Times New Roman" w:eastAsia="Calibri" w:hAnsi="Times New Roman" w:cs="Times New Roman"/>
          <w:sz w:val="28"/>
          <w:szCs w:val="28"/>
        </w:rPr>
        <w:t xml:space="preserve">неоднозначный </w:t>
      </w:r>
      <w:r w:rsidRPr="00BF50DF">
        <w:rPr>
          <w:rFonts w:ascii="Times New Roman" w:eastAsia="Calibri" w:hAnsi="Times New Roman" w:cs="Times New Roman"/>
          <w:sz w:val="28"/>
          <w:szCs w:val="28"/>
        </w:rPr>
        <w:t>процесс</w:t>
      </w:r>
      <w:r w:rsidR="0073219B" w:rsidRPr="00BF50DF">
        <w:rPr>
          <w:rFonts w:ascii="Times New Roman" w:eastAsia="Calibri" w:hAnsi="Times New Roman" w:cs="Times New Roman"/>
          <w:sz w:val="28"/>
          <w:szCs w:val="28"/>
        </w:rPr>
        <w:t xml:space="preserve"> [8]</w:t>
      </w:r>
      <w:r w:rsidRPr="00BF50DF">
        <w:rPr>
          <w:rFonts w:ascii="Times New Roman" w:eastAsia="Calibri" w:hAnsi="Times New Roman" w:cs="Times New Roman"/>
          <w:sz w:val="28"/>
          <w:szCs w:val="28"/>
        </w:rPr>
        <w:t xml:space="preserve">. </w:t>
      </w:r>
      <w:r w:rsidR="00FD3717" w:rsidRPr="00BF50DF">
        <w:rPr>
          <w:rFonts w:ascii="Times New Roman" w:eastAsia="Calibri" w:hAnsi="Times New Roman" w:cs="Times New Roman"/>
          <w:sz w:val="28"/>
          <w:szCs w:val="28"/>
        </w:rPr>
        <w:t xml:space="preserve">Возраст 7–11 лет </w:t>
      </w:r>
      <w:r w:rsidR="00DA7B21" w:rsidRPr="00BF50DF">
        <w:rPr>
          <w:rFonts w:ascii="Times New Roman" w:eastAsia="Calibri" w:hAnsi="Times New Roman" w:cs="Times New Roman"/>
          <w:sz w:val="28"/>
          <w:szCs w:val="28"/>
        </w:rPr>
        <w:t xml:space="preserve">является весьма </w:t>
      </w:r>
      <w:r w:rsidRPr="00BF50DF">
        <w:rPr>
          <w:rFonts w:ascii="Times New Roman" w:eastAsia="Calibri" w:hAnsi="Times New Roman" w:cs="Times New Roman"/>
          <w:sz w:val="28"/>
          <w:szCs w:val="28"/>
        </w:rPr>
        <w:t>благоприят</w:t>
      </w:r>
      <w:r w:rsidR="00FD3717" w:rsidRPr="00BF50DF">
        <w:rPr>
          <w:rFonts w:ascii="Times New Roman" w:eastAsia="Calibri" w:hAnsi="Times New Roman" w:cs="Times New Roman"/>
          <w:sz w:val="28"/>
          <w:szCs w:val="28"/>
        </w:rPr>
        <w:t>ствующим д</w:t>
      </w:r>
      <w:r w:rsidRPr="00BF50DF">
        <w:rPr>
          <w:rFonts w:ascii="Times New Roman" w:eastAsia="Calibri" w:hAnsi="Times New Roman" w:cs="Times New Roman"/>
          <w:sz w:val="28"/>
          <w:szCs w:val="28"/>
        </w:rPr>
        <w:t xml:space="preserve">ля </w:t>
      </w:r>
      <w:r w:rsidR="00FD3717" w:rsidRPr="00BF50DF">
        <w:rPr>
          <w:rFonts w:ascii="Times New Roman" w:eastAsia="Calibri" w:hAnsi="Times New Roman" w:cs="Times New Roman"/>
          <w:sz w:val="28"/>
          <w:szCs w:val="28"/>
        </w:rPr>
        <w:t xml:space="preserve">овладения </w:t>
      </w:r>
      <w:r w:rsidR="00DA7B21" w:rsidRPr="00BF50DF">
        <w:rPr>
          <w:rFonts w:ascii="Times New Roman" w:eastAsia="Calibri" w:hAnsi="Times New Roman" w:cs="Times New Roman"/>
          <w:sz w:val="28"/>
          <w:szCs w:val="28"/>
        </w:rPr>
        <w:t xml:space="preserve">учеником </w:t>
      </w:r>
      <w:r w:rsidRPr="00BF50DF">
        <w:rPr>
          <w:rFonts w:ascii="Times New Roman" w:eastAsia="Calibri" w:hAnsi="Times New Roman" w:cs="Times New Roman"/>
          <w:sz w:val="28"/>
          <w:szCs w:val="28"/>
        </w:rPr>
        <w:t>иностранн</w:t>
      </w:r>
      <w:r w:rsidR="00DA7B21" w:rsidRPr="00BF50DF">
        <w:rPr>
          <w:rFonts w:ascii="Times New Roman" w:eastAsia="Calibri" w:hAnsi="Times New Roman" w:cs="Times New Roman"/>
          <w:sz w:val="28"/>
          <w:szCs w:val="28"/>
        </w:rPr>
        <w:t>ы</w:t>
      </w:r>
      <w:r w:rsidR="00FD3717" w:rsidRPr="00BF50DF">
        <w:rPr>
          <w:rFonts w:ascii="Times New Roman" w:eastAsia="Calibri" w:hAnsi="Times New Roman" w:cs="Times New Roman"/>
          <w:sz w:val="28"/>
          <w:szCs w:val="28"/>
        </w:rPr>
        <w:t>м языком</w:t>
      </w:r>
      <w:r w:rsidR="00DA7B21" w:rsidRPr="00BF50DF">
        <w:rPr>
          <w:rFonts w:ascii="Times New Roman" w:eastAsia="Calibri" w:hAnsi="Times New Roman" w:cs="Times New Roman"/>
          <w:sz w:val="28"/>
          <w:szCs w:val="28"/>
        </w:rPr>
        <w:t>. Это происходит</w:t>
      </w:r>
      <w:r w:rsidRPr="00BF50DF">
        <w:rPr>
          <w:rFonts w:ascii="Times New Roman" w:eastAsia="Calibri" w:hAnsi="Times New Roman" w:cs="Times New Roman"/>
          <w:sz w:val="28"/>
          <w:szCs w:val="28"/>
        </w:rPr>
        <w:t xml:space="preserve"> в</w:t>
      </w:r>
      <w:r w:rsidR="00715BD1" w:rsidRPr="00BF50DF">
        <w:rPr>
          <w:rFonts w:ascii="Times New Roman" w:eastAsia="Calibri" w:hAnsi="Times New Roman" w:cs="Times New Roman"/>
          <w:sz w:val="28"/>
          <w:szCs w:val="28"/>
        </w:rPr>
        <w:t xml:space="preserve"> </w:t>
      </w:r>
      <w:r w:rsidR="00DA7B21" w:rsidRPr="00BF50DF">
        <w:rPr>
          <w:rFonts w:ascii="Times New Roman" w:eastAsia="Calibri" w:hAnsi="Times New Roman" w:cs="Times New Roman"/>
          <w:sz w:val="28"/>
          <w:szCs w:val="28"/>
        </w:rPr>
        <w:t xml:space="preserve">ходе </w:t>
      </w:r>
      <w:r w:rsidR="00715BD1" w:rsidRPr="00BF50DF">
        <w:rPr>
          <w:rFonts w:ascii="Times New Roman" w:eastAsia="Calibri" w:hAnsi="Times New Roman" w:cs="Times New Roman"/>
          <w:sz w:val="28"/>
          <w:szCs w:val="28"/>
        </w:rPr>
        <w:t>развития правополушар</w:t>
      </w:r>
      <w:r w:rsidRPr="00BF50DF">
        <w:rPr>
          <w:rFonts w:ascii="Times New Roman" w:eastAsia="Calibri" w:hAnsi="Times New Roman" w:cs="Times New Roman"/>
          <w:sz w:val="28"/>
          <w:szCs w:val="28"/>
        </w:rPr>
        <w:t xml:space="preserve">ной </w:t>
      </w:r>
      <w:r w:rsidR="00DA7B21" w:rsidRPr="00BF50DF">
        <w:rPr>
          <w:rFonts w:ascii="Times New Roman" w:eastAsia="Calibri" w:hAnsi="Times New Roman" w:cs="Times New Roman"/>
          <w:sz w:val="28"/>
          <w:szCs w:val="28"/>
        </w:rPr>
        <w:t>активности школьника</w:t>
      </w:r>
      <w:r w:rsidRPr="00BF50DF">
        <w:rPr>
          <w:rFonts w:ascii="Times New Roman" w:eastAsia="Calibri" w:hAnsi="Times New Roman" w:cs="Times New Roman"/>
          <w:sz w:val="28"/>
          <w:szCs w:val="28"/>
        </w:rPr>
        <w:t xml:space="preserve">, в которой </w:t>
      </w:r>
      <w:r w:rsidR="00DA7B21" w:rsidRPr="00BF50DF">
        <w:rPr>
          <w:rFonts w:ascii="Times New Roman" w:eastAsia="Calibri" w:hAnsi="Times New Roman" w:cs="Times New Roman"/>
          <w:sz w:val="28"/>
          <w:szCs w:val="28"/>
        </w:rPr>
        <w:t xml:space="preserve">первостепенную роль играет эмоциональное восприятие учащимся мира вокруг, </w:t>
      </w:r>
      <w:r w:rsidR="00BC6CA1" w:rsidRPr="00BF50DF">
        <w:rPr>
          <w:rFonts w:ascii="Times New Roman" w:eastAsia="Calibri" w:hAnsi="Times New Roman" w:cs="Times New Roman"/>
          <w:sz w:val="28"/>
          <w:szCs w:val="28"/>
        </w:rPr>
        <w:t xml:space="preserve">совершенствование </w:t>
      </w:r>
      <w:r w:rsidR="00DA7B21" w:rsidRPr="00BF50DF">
        <w:rPr>
          <w:rFonts w:ascii="Times New Roman" w:eastAsia="Calibri" w:hAnsi="Times New Roman" w:cs="Times New Roman"/>
          <w:sz w:val="28"/>
          <w:szCs w:val="28"/>
        </w:rPr>
        <w:t>фонематического слуха</w:t>
      </w:r>
      <w:r w:rsidR="00BC6CA1"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и </w:t>
      </w:r>
      <w:r w:rsidR="00BC6CA1" w:rsidRPr="00BF50DF">
        <w:rPr>
          <w:rFonts w:ascii="Times New Roman" w:eastAsia="Calibri" w:hAnsi="Times New Roman" w:cs="Times New Roman"/>
          <w:sz w:val="28"/>
          <w:szCs w:val="28"/>
        </w:rPr>
        <w:t xml:space="preserve">развитие </w:t>
      </w:r>
      <w:r w:rsidR="00F018FD" w:rsidRPr="00BF50DF">
        <w:rPr>
          <w:rFonts w:ascii="Times New Roman" w:eastAsia="Calibri" w:hAnsi="Times New Roman" w:cs="Times New Roman"/>
          <w:sz w:val="28"/>
          <w:szCs w:val="28"/>
        </w:rPr>
        <w:t xml:space="preserve">когнитивных процессов, </w:t>
      </w:r>
      <w:r w:rsidR="00BC6CA1" w:rsidRPr="00BF50DF">
        <w:rPr>
          <w:rFonts w:ascii="Times New Roman" w:eastAsia="Calibri" w:hAnsi="Times New Roman" w:cs="Times New Roman"/>
          <w:sz w:val="28"/>
          <w:szCs w:val="28"/>
        </w:rPr>
        <w:t xml:space="preserve">речевых и творческих </w:t>
      </w:r>
      <w:r w:rsidRPr="00BF50DF">
        <w:rPr>
          <w:rFonts w:ascii="Times New Roman" w:eastAsia="Calibri" w:hAnsi="Times New Roman" w:cs="Times New Roman"/>
          <w:sz w:val="28"/>
          <w:szCs w:val="28"/>
        </w:rPr>
        <w:t xml:space="preserve">способностей </w:t>
      </w:r>
      <w:r w:rsidR="005868FB" w:rsidRPr="00BF50DF">
        <w:rPr>
          <w:rFonts w:ascii="Times New Roman" w:eastAsia="Calibri" w:hAnsi="Times New Roman" w:cs="Times New Roman"/>
          <w:sz w:val="28"/>
          <w:szCs w:val="28"/>
        </w:rPr>
        <w:t xml:space="preserve">формирующейся </w:t>
      </w:r>
      <w:proofErr w:type="spellStart"/>
      <w:r w:rsidR="007F2CA2" w:rsidRPr="00BF50DF">
        <w:rPr>
          <w:rFonts w:ascii="Times New Roman" w:eastAsia="Calibri" w:hAnsi="Times New Roman" w:cs="Times New Roman"/>
          <w:sz w:val="28"/>
          <w:szCs w:val="28"/>
        </w:rPr>
        <w:t>лингвокультурной</w:t>
      </w:r>
      <w:proofErr w:type="spellEnd"/>
      <w:r w:rsidR="007F2CA2" w:rsidRPr="00BF50DF">
        <w:rPr>
          <w:rFonts w:ascii="Times New Roman" w:eastAsia="Calibri" w:hAnsi="Times New Roman" w:cs="Times New Roman"/>
          <w:sz w:val="28"/>
          <w:szCs w:val="28"/>
        </w:rPr>
        <w:t xml:space="preserve"> личности</w:t>
      </w:r>
      <w:r w:rsidR="006D6F5F" w:rsidRPr="00BF50DF">
        <w:rPr>
          <w:rFonts w:ascii="Times New Roman" w:eastAsia="Calibri" w:hAnsi="Times New Roman" w:cs="Times New Roman"/>
          <w:sz w:val="28"/>
          <w:szCs w:val="28"/>
        </w:rPr>
        <w:t xml:space="preserve">, прежде всего, в устных видах иноязычной речевой деятельности. Всё перечисленное </w:t>
      </w:r>
      <w:r w:rsidR="007F2CA2" w:rsidRPr="00BF50DF">
        <w:rPr>
          <w:rFonts w:ascii="Times New Roman" w:eastAsia="Calibri" w:hAnsi="Times New Roman" w:cs="Times New Roman"/>
          <w:sz w:val="28"/>
          <w:szCs w:val="28"/>
        </w:rPr>
        <w:t xml:space="preserve">весьма значимо для </w:t>
      </w:r>
      <w:r w:rsidR="00F018FD" w:rsidRPr="00BF50DF">
        <w:rPr>
          <w:rFonts w:ascii="Times New Roman" w:eastAsia="Calibri" w:hAnsi="Times New Roman" w:cs="Times New Roman"/>
          <w:sz w:val="28"/>
          <w:szCs w:val="28"/>
        </w:rPr>
        <w:t xml:space="preserve">дальнейшего </w:t>
      </w:r>
      <w:r w:rsidR="007F2CA2" w:rsidRPr="00BF50DF">
        <w:rPr>
          <w:rFonts w:ascii="Times New Roman" w:eastAsia="Calibri" w:hAnsi="Times New Roman" w:cs="Times New Roman"/>
          <w:sz w:val="28"/>
          <w:szCs w:val="28"/>
        </w:rPr>
        <w:t xml:space="preserve">успешного овладения </w:t>
      </w:r>
      <w:r w:rsidR="007F2CA2" w:rsidRPr="00BF50DF">
        <w:rPr>
          <w:rFonts w:ascii="Times New Roman" w:eastAsia="Calibri" w:hAnsi="Times New Roman" w:cs="Times New Roman"/>
          <w:i/>
          <w:sz w:val="28"/>
          <w:szCs w:val="28"/>
        </w:rPr>
        <w:t>иноязычными навыками и умениями в области чтения</w:t>
      </w:r>
      <w:r w:rsidR="00BC3DD0" w:rsidRPr="00BF50DF">
        <w:rPr>
          <w:rFonts w:ascii="Times New Roman" w:eastAsia="Calibri" w:hAnsi="Times New Roman" w:cs="Times New Roman"/>
          <w:sz w:val="28"/>
          <w:szCs w:val="28"/>
        </w:rPr>
        <w:t>, которому принадлежит «центральная роль и в коммуникативном, и когнитивном, и в духовно-нравственном развитии учащихся»</w:t>
      </w:r>
      <w:r w:rsidR="007F2CA2" w:rsidRPr="00BF50DF">
        <w:rPr>
          <w:rFonts w:ascii="Times New Roman" w:eastAsia="Calibri" w:hAnsi="Times New Roman" w:cs="Times New Roman"/>
          <w:sz w:val="28"/>
          <w:szCs w:val="28"/>
        </w:rPr>
        <w:t xml:space="preserve"> [1, с.</w:t>
      </w:r>
      <w:r w:rsidR="007F2CA2" w:rsidRPr="00BF50DF">
        <w:rPr>
          <w:rFonts w:ascii="Times New Roman" w:eastAsia="Calibri" w:hAnsi="Times New Roman" w:cs="Times New Roman"/>
          <w:sz w:val="28"/>
          <w:szCs w:val="28"/>
          <w:lang w:val="en-US"/>
        </w:rPr>
        <w:t> </w:t>
      </w:r>
      <w:r w:rsidR="007F2CA2" w:rsidRPr="00BF50DF">
        <w:rPr>
          <w:rFonts w:ascii="Times New Roman" w:eastAsia="Calibri" w:hAnsi="Times New Roman" w:cs="Times New Roman"/>
          <w:sz w:val="28"/>
          <w:szCs w:val="28"/>
        </w:rPr>
        <w:t>19</w:t>
      </w:r>
      <w:r w:rsidR="00BC3DD0" w:rsidRPr="00BF50DF">
        <w:rPr>
          <w:rFonts w:ascii="Times New Roman" w:eastAsia="Calibri" w:hAnsi="Times New Roman" w:cs="Times New Roman"/>
          <w:sz w:val="28"/>
          <w:szCs w:val="28"/>
        </w:rPr>
        <w:t>;</w:t>
      </w:r>
      <w:r w:rsidR="0073219B" w:rsidRPr="00BF50DF">
        <w:rPr>
          <w:rFonts w:ascii="Times New Roman" w:eastAsia="Calibri" w:hAnsi="Times New Roman" w:cs="Times New Roman"/>
          <w:sz w:val="28"/>
          <w:szCs w:val="28"/>
        </w:rPr>
        <w:t xml:space="preserve"> 2,</w:t>
      </w:r>
      <w:r w:rsidR="00BC3DD0" w:rsidRPr="00BF50DF">
        <w:rPr>
          <w:rFonts w:ascii="Times New Roman" w:eastAsia="Calibri" w:hAnsi="Times New Roman" w:cs="Times New Roman"/>
          <w:sz w:val="28"/>
          <w:szCs w:val="28"/>
        </w:rPr>
        <w:t xml:space="preserve"> с. 38</w:t>
      </w:r>
      <w:r w:rsidR="007F2CA2" w:rsidRPr="00BF50DF">
        <w:rPr>
          <w:rFonts w:ascii="Times New Roman" w:eastAsia="Calibri" w:hAnsi="Times New Roman" w:cs="Times New Roman"/>
          <w:sz w:val="28"/>
          <w:szCs w:val="28"/>
        </w:rPr>
        <w:t>].</w:t>
      </w:r>
      <w:r w:rsidR="00D437F8" w:rsidRPr="00BF50DF">
        <w:rPr>
          <w:rFonts w:ascii="Times New Roman" w:eastAsia="Calibri" w:hAnsi="Times New Roman" w:cs="Times New Roman"/>
          <w:sz w:val="28"/>
          <w:szCs w:val="28"/>
        </w:rPr>
        <w:t xml:space="preserve"> </w:t>
      </w:r>
    </w:p>
    <w:p w:rsidR="00D437F8" w:rsidRPr="00BF50DF" w:rsidRDefault="007E458F"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Согласно положениям </w:t>
      </w:r>
      <w:r w:rsidR="00900119" w:rsidRPr="00BF50DF">
        <w:rPr>
          <w:rFonts w:ascii="Times New Roman" w:eastAsia="Calibri" w:hAnsi="Times New Roman" w:cs="Times New Roman"/>
          <w:sz w:val="28"/>
          <w:szCs w:val="28"/>
        </w:rPr>
        <w:t>ФГОС</w:t>
      </w:r>
      <w:r w:rsidRPr="00BF50DF">
        <w:rPr>
          <w:rFonts w:ascii="Times New Roman" w:eastAsia="Calibri" w:hAnsi="Times New Roman" w:cs="Times New Roman"/>
          <w:sz w:val="28"/>
          <w:szCs w:val="28"/>
        </w:rPr>
        <w:t xml:space="preserve"> последних поколений</w:t>
      </w:r>
      <w:r w:rsidR="00900119"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у</w:t>
      </w:r>
      <w:r w:rsidR="00A05975" w:rsidRPr="00BF50DF">
        <w:rPr>
          <w:rFonts w:ascii="Times New Roman" w:eastAsia="Calibri" w:hAnsi="Times New Roman" w:cs="Times New Roman"/>
          <w:sz w:val="28"/>
          <w:szCs w:val="28"/>
        </w:rPr>
        <w:t xml:space="preserve">спешность младшего школьника </w:t>
      </w:r>
      <w:r w:rsidRPr="00BF50DF">
        <w:rPr>
          <w:rFonts w:ascii="Times New Roman" w:eastAsia="Calibri" w:hAnsi="Times New Roman" w:cs="Times New Roman"/>
          <w:sz w:val="28"/>
          <w:szCs w:val="28"/>
        </w:rPr>
        <w:t xml:space="preserve">во-многом </w:t>
      </w:r>
      <w:r w:rsidR="00A05975" w:rsidRPr="00BF50DF">
        <w:rPr>
          <w:rFonts w:ascii="Times New Roman" w:eastAsia="Calibri" w:hAnsi="Times New Roman" w:cs="Times New Roman"/>
          <w:sz w:val="28"/>
          <w:szCs w:val="28"/>
        </w:rPr>
        <w:t xml:space="preserve">определяется </w:t>
      </w:r>
      <w:r w:rsidRPr="00BF50DF">
        <w:rPr>
          <w:rFonts w:ascii="Times New Roman" w:eastAsia="Calibri" w:hAnsi="Times New Roman" w:cs="Times New Roman"/>
          <w:sz w:val="28"/>
          <w:szCs w:val="28"/>
        </w:rPr>
        <w:t xml:space="preserve">уровнем </w:t>
      </w:r>
      <w:r w:rsidR="00A05975" w:rsidRPr="00BF50DF">
        <w:rPr>
          <w:rFonts w:ascii="Times New Roman" w:eastAsia="Calibri" w:hAnsi="Times New Roman" w:cs="Times New Roman"/>
          <w:sz w:val="28"/>
          <w:szCs w:val="28"/>
        </w:rPr>
        <w:t>владени</w:t>
      </w:r>
      <w:r w:rsidRPr="00BF50DF">
        <w:rPr>
          <w:rFonts w:ascii="Times New Roman" w:eastAsia="Calibri" w:hAnsi="Times New Roman" w:cs="Times New Roman"/>
          <w:sz w:val="28"/>
          <w:szCs w:val="28"/>
        </w:rPr>
        <w:t>я</w:t>
      </w:r>
      <w:r w:rsidR="00A05975" w:rsidRPr="00BF50DF">
        <w:rPr>
          <w:rFonts w:ascii="Times New Roman" w:eastAsia="Calibri" w:hAnsi="Times New Roman" w:cs="Times New Roman"/>
          <w:sz w:val="28"/>
          <w:szCs w:val="28"/>
        </w:rPr>
        <w:t xml:space="preserve"> им универсальными учебными действиям (УУД</w:t>
      </w:r>
      <w:r w:rsidRPr="00BF50DF">
        <w:rPr>
          <w:rFonts w:ascii="Times New Roman" w:eastAsia="Calibri" w:hAnsi="Times New Roman" w:cs="Times New Roman"/>
          <w:sz w:val="28"/>
          <w:szCs w:val="28"/>
        </w:rPr>
        <w:t xml:space="preserve">) </w:t>
      </w:r>
      <w:proofErr w:type="spellStart"/>
      <w:r w:rsidR="00074E78" w:rsidRPr="00BF50DF">
        <w:rPr>
          <w:rFonts w:ascii="Times New Roman" w:eastAsia="Calibri" w:hAnsi="Times New Roman" w:cs="Times New Roman"/>
          <w:sz w:val="28"/>
          <w:szCs w:val="28"/>
        </w:rPr>
        <w:t>метапредметного</w:t>
      </w:r>
      <w:proofErr w:type="spellEnd"/>
      <w:r w:rsidR="00074E78" w:rsidRPr="00BF50DF">
        <w:rPr>
          <w:rFonts w:ascii="Times New Roman" w:eastAsia="Calibri" w:hAnsi="Times New Roman" w:cs="Times New Roman"/>
          <w:sz w:val="28"/>
          <w:szCs w:val="28"/>
        </w:rPr>
        <w:t xml:space="preserve"> и личностного характера </w:t>
      </w:r>
      <w:r w:rsidRPr="00BF50DF">
        <w:rPr>
          <w:rFonts w:ascii="Times New Roman" w:eastAsia="Calibri" w:hAnsi="Times New Roman" w:cs="Times New Roman"/>
          <w:sz w:val="28"/>
          <w:szCs w:val="28"/>
        </w:rPr>
        <w:t>[</w:t>
      </w:r>
      <w:r w:rsidR="00BB0F4B" w:rsidRPr="00BF50DF">
        <w:rPr>
          <w:rFonts w:ascii="Times New Roman" w:eastAsia="Calibri" w:hAnsi="Times New Roman" w:cs="Times New Roman"/>
          <w:sz w:val="28"/>
          <w:szCs w:val="28"/>
        </w:rPr>
        <w:t>9</w:t>
      </w:r>
      <w:r w:rsidRPr="00BF50DF">
        <w:rPr>
          <w:rFonts w:ascii="Times New Roman" w:eastAsia="Calibri" w:hAnsi="Times New Roman" w:cs="Times New Roman"/>
          <w:sz w:val="28"/>
          <w:szCs w:val="28"/>
        </w:rPr>
        <w:t>]</w:t>
      </w:r>
      <w:r w:rsidR="00A05975"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В частности, </w:t>
      </w:r>
      <w:proofErr w:type="spellStart"/>
      <w:r w:rsidR="00074E78" w:rsidRPr="00BF50DF">
        <w:rPr>
          <w:rFonts w:ascii="Times New Roman" w:eastAsia="Calibri" w:hAnsi="Times New Roman" w:cs="Times New Roman"/>
          <w:i/>
          <w:sz w:val="28"/>
          <w:szCs w:val="28"/>
        </w:rPr>
        <w:t>метапредметные</w:t>
      </w:r>
      <w:proofErr w:type="spellEnd"/>
      <w:r w:rsidR="00074E78"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i/>
          <w:sz w:val="28"/>
          <w:szCs w:val="28"/>
        </w:rPr>
        <w:t>р</w:t>
      </w:r>
      <w:r w:rsidR="00D437F8" w:rsidRPr="00BF50DF">
        <w:rPr>
          <w:rFonts w:ascii="Times New Roman" w:eastAsia="Calibri" w:hAnsi="Times New Roman" w:cs="Times New Roman"/>
          <w:i/>
          <w:sz w:val="28"/>
          <w:szCs w:val="28"/>
        </w:rPr>
        <w:t>егулятивные УУД</w:t>
      </w:r>
      <w:r w:rsidRPr="00BF50DF">
        <w:rPr>
          <w:rFonts w:ascii="Times New Roman" w:eastAsia="Calibri" w:hAnsi="Times New Roman" w:cs="Times New Roman"/>
          <w:sz w:val="28"/>
          <w:szCs w:val="28"/>
        </w:rPr>
        <w:t xml:space="preserve"> ученика начальных классов «отвечают» за ф</w:t>
      </w:r>
      <w:r w:rsidR="00D437F8" w:rsidRPr="00BF50DF">
        <w:rPr>
          <w:rFonts w:ascii="Times New Roman" w:eastAsia="Calibri" w:hAnsi="Times New Roman" w:cs="Times New Roman"/>
          <w:sz w:val="28"/>
          <w:szCs w:val="28"/>
        </w:rPr>
        <w:t xml:space="preserve">ормирование произвольности </w:t>
      </w:r>
      <w:r w:rsidRPr="00BF50DF">
        <w:rPr>
          <w:rFonts w:ascii="Times New Roman" w:eastAsia="Calibri" w:hAnsi="Times New Roman" w:cs="Times New Roman"/>
          <w:sz w:val="28"/>
          <w:szCs w:val="28"/>
        </w:rPr>
        <w:t xml:space="preserve">его </w:t>
      </w:r>
      <w:r w:rsidR="00D437F8" w:rsidRPr="00BF50DF">
        <w:rPr>
          <w:rFonts w:ascii="Times New Roman" w:eastAsia="Calibri" w:hAnsi="Times New Roman" w:cs="Times New Roman"/>
          <w:sz w:val="28"/>
          <w:szCs w:val="28"/>
        </w:rPr>
        <w:t>поведения, целенаправленности и п</w:t>
      </w:r>
      <w:r w:rsidRPr="00BF50DF">
        <w:rPr>
          <w:rFonts w:ascii="Times New Roman" w:eastAsia="Calibri" w:hAnsi="Times New Roman" w:cs="Times New Roman"/>
          <w:sz w:val="28"/>
          <w:szCs w:val="28"/>
        </w:rPr>
        <w:t>оследовательности само</w:t>
      </w:r>
      <w:r w:rsidR="00D437F8" w:rsidRPr="00BF50DF">
        <w:rPr>
          <w:rFonts w:ascii="Times New Roman" w:eastAsia="Calibri" w:hAnsi="Times New Roman" w:cs="Times New Roman"/>
          <w:sz w:val="28"/>
          <w:szCs w:val="28"/>
        </w:rPr>
        <w:t>управления учебно-речевой деятельностью</w:t>
      </w:r>
      <w:r w:rsidRPr="00BF50DF">
        <w:rPr>
          <w:rFonts w:ascii="Times New Roman" w:eastAsia="Calibri" w:hAnsi="Times New Roman" w:cs="Times New Roman"/>
          <w:sz w:val="28"/>
          <w:szCs w:val="28"/>
        </w:rPr>
        <w:t>, р</w:t>
      </w:r>
      <w:r w:rsidR="00D437F8" w:rsidRPr="00BF50DF">
        <w:rPr>
          <w:rFonts w:ascii="Times New Roman" w:eastAsia="Calibri" w:hAnsi="Times New Roman" w:cs="Times New Roman"/>
          <w:sz w:val="28"/>
          <w:szCs w:val="28"/>
        </w:rPr>
        <w:t xml:space="preserve">азвитие </w:t>
      </w:r>
      <w:proofErr w:type="spellStart"/>
      <w:r w:rsidRPr="00BF50DF">
        <w:rPr>
          <w:rFonts w:ascii="Times New Roman" w:eastAsia="Calibri" w:hAnsi="Times New Roman" w:cs="Times New Roman"/>
          <w:sz w:val="28"/>
          <w:szCs w:val="28"/>
        </w:rPr>
        <w:t>субъектности</w:t>
      </w:r>
      <w:proofErr w:type="spellEnd"/>
      <w:r w:rsidRPr="00BF50DF">
        <w:rPr>
          <w:rFonts w:ascii="Times New Roman" w:eastAsia="Calibri" w:hAnsi="Times New Roman" w:cs="Times New Roman"/>
          <w:sz w:val="28"/>
          <w:szCs w:val="28"/>
        </w:rPr>
        <w:t xml:space="preserve"> школьника.</w:t>
      </w:r>
      <w:r w:rsidR="00D437F8"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Путь развития </w:t>
      </w:r>
      <w:r w:rsidRPr="00BF50DF">
        <w:rPr>
          <w:rFonts w:ascii="Times New Roman" w:eastAsia="Calibri" w:hAnsi="Times New Roman" w:cs="Times New Roman"/>
          <w:i/>
          <w:sz w:val="28"/>
          <w:szCs w:val="28"/>
        </w:rPr>
        <w:t>п</w:t>
      </w:r>
      <w:r w:rsidR="00D437F8" w:rsidRPr="00BF50DF">
        <w:rPr>
          <w:rFonts w:ascii="Times New Roman" w:eastAsia="Calibri" w:hAnsi="Times New Roman" w:cs="Times New Roman"/>
          <w:i/>
          <w:sz w:val="28"/>
          <w:szCs w:val="28"/>
        </w:rPr>
        <w:t>ознавательны</w:t>
      </w:r>
      <w:r w:rsidRPr="00BF50DF">
        <w:rPr>
          <w:rFonts w:ascii="Times New Roman" w:eastAsia="Calibri" w:hAnsi="Times New Roman" w:cs="Times New Roman"/>
          <w:i/>
          <w:sz w:val="28"/>
          <w:szCs w:val="28"/>
        </w:rPr>
        <w:t>х</w:t>
      </w:r>
      <w:r w:rsidR="00D437F8" w:rsidRPr="00BF50DF">
        <w:rPr>
          <w:rFonts w:ascii="Times New Roman" w:eastAsia="Calibri" w:hAnsi="Times New Roman" w:cs="Times New Roman"/>
          <w:i/>
          <w:sz w:val="28"/>
          <w:szCs w:val="28"/>
        </w:rPr>
        <w:t xml:space="preserve"> </w:t>
      </w:r>
      <w:r w:rsidR="00D437F8" w:rsidRPr="00BF50DF">
        <w:rPr>
          <w:rFonts w:ascii="Times New Roman" w:eastAsia="Calibri" w:hAnsi="Times New Roman" w:cs="Times New Roman"/>
          <w:sz w:val="28"/>
          <w:szCs w:val="28"/>
        </w:rPr>
        <w:t>и</w:t>
      </w:r>
      <w:r w:rsidR="00D437F8" w:rsidRPr="00BF50DF">
        <w:rPr>
          <w:rFonts w:ascii="Times New Roman" w:eastAsia="Calibri" w:hAnsi="Times New Roman" w:cs="Times New Roman"/>
          <w:i/>
          <w:sz w:val="28"/>
          <w:szCs w:val="28"/>
        </w:rPr>
        <w:t xml:space="preserve"> коммуникативны</w:t>
      </w:r>
      <w:r w:rsidRPr="00BF50DF">
        <w:rPr>
          <w:rFonts w:ascii="Times New Roman" w:eastAsia="Calibri" w:hAnsi="Times New Roman" w:cs="Times New Roman"/>
          <w:i/>
          <w:sz w:val="28"/>
          <w:szCs w:val="28"/>
        </w:rPr>
        <w:t xml:space="preserve">х УУД </w:t>
      </w:r>
      <w:r w:rsidR="00D437F8"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это </w:t>
      </w:r>
      <w:r w:rsidR="00D437F8" w:rsidRPr="00BF50DF">
        <w:rPr>
          <w:rFonts w:ascii="Times New Roman" w:eastAsia="Calibri" w:hAnsi="Times New Roman" w:cs="Times New Roman"/>
          <w:sz w:val="28"/>
          <w:szCs w:val="28"/>
        </w:rPr>
        <w:t xml:space="preserve">не имитация и репродукция, а </w:t>
      </w:r>
      <w:r w:rsidRPr="00BF50DF">
        <w:rPr>
          <w:rFonts w:ascii="Times New Roman" w:eastAsia="Calibri" w:hAnsi="Times New Roman" w:cs="Times New Roman"/>
          <w:sz w:val="28"/>
          <w:szCs w:val="28"/>
        </w:rPr>
        <w:t xml:space="preserve">сознательная </w:t>
      </w:r>
      <w:r w:rsidR="00B00C35" w:rsidRPr="00BF50DF">
        <w:rPr>
          <w:rFonts w:ascii="Times New Roman" w:eastAsia="Calibri" w:hAnsi="Times New Roman" w:cs="Times New Roman"/>
          <w:sz w:val="28"/>
          <w:szCs w:val="28"/>
        </w:rPr>
        <w:t xml:space="preserve">личностно значимая </w:t>
      </w:r>
      <w:r w:rsidR="00D437F8" w:rsidRPr="00BF50DF">
        <w:rPr>
          <w:rFonts w:ascii="Times New Roman" w:eastAsia="Calibri" w:hAnsi="Times New Roman" w:cs="Times New Roman"/>
          <w:sz w:val="28"/>
          <w:szCs w:val="28"/>
        </w:rPr>
        <w:t xml:space="preserve">деятельность и </w:t>
      </w:r>
      <w:r w:rsidR="00B00C35" w:rsidRPr="00BF50DF">
        <w:rPr>
          <w:rFonts w:ascii="Times New Roman" w:eastAsia="Calibri" w:hAnsi="Times New Roman" w:cs="Times New Roman"/>
          <w:sz w:val="28"/>
          <w:szCs w:val="28"/>
        </w:rPr>
        <w:t xml:space="preserve">речевое </w:t>
      </w:r>
      <w:r w:rsidR="00D437F8" w:rsidRPr="00BF50DF">
        <w:rPr>
          <w:rFonts w:ascii="Times New Roman" w:eastAsia="Calibri" w:hAnsi="Times New Roman" w:cs="Times New Roman"/>
          <w:sz w:val="28"/>
          <w:szCs w:val="28"/>
        </w:rPr>
        <w:t xml:space="preserve">творчество. </w:t>
      </w:r>
      <w:r w:rsidR="00B00C35" w:rsidRPr="00BF50DF">
        <w:rPr>
          <w:rFonts w:ascii="Times New Roman" w:eastAsia="Calibri" w:hAnsi="Times New Roman" w:cs="Times New Roman"/>
          <w:sz w:val="28"/>
          <w:szCs w:val="28"/>
        </w:rPr>
        <w:t>Н</w:t>
      </w:r>
      <w:r w:rsidR="00D437F8" w:rsidRPr="00BF50DF">
        <w:rPr>
          <w:rFonts w:ascii="Times New Roman" w:eastAsia="Calibri" w:hAnsi="Times New Roman" w:cs="Times New Roman"/>
          <w:sz w:val="28"/>
          <w:szCs w:val="28"/>
        </w:rPr>
        <w:t>аблюдения за явлениями ино</w:t>
      </w:r>
      <w:r w:rsidR="00B00C35" w:rsidRPr="00BF50DF">
        <w:rPr>
          <w:rFonts w:ascii="Times New Roman" w:eastAsia="Calibri" w:hAnsi="Times New Roman" w:cs="Times New Roman"/>
          <w:sz w:val="28"/>
          <w:szCs w:val="28"/>
        </w:rPr>
        <w:t xml:space="preserve">язычной </w:t>
      </w:r>
      <w:r w:rsidR="00D437F8" w:rsidRPr="00BF50DF">
        <w:rPr>
          <w:rFonts w:ascii="Times New Roman" w:eastAsia="Calibri" w:hAnsi="Times New Roman" w:cs="Times New Roman"/>
          <w:sz w:val="28"/>
          <w:szCs w:val="28"/>
        </w:rPr>
        <w:t>культуры</w:t>
      </w:r>
      <w:r w:rsidR="00B00C35" w:rsidRPr="00BF50DF">
        <w:rPr>
          <w:rFonts w:ascii="Times New Roman" w:eastAsia="Calibri" w:hAnsi="Times New Roman" w:cs="Times New Roman"/>
          <w:sz w:val="28"/>
          <w:szCs w:val="28"/>
        </w:rPr>
        <w:t xml:space="preserve"> и их сравнение с родной носят рефлексивно-оценочный характер, что способствует р</w:t>
      </w:r>
      <w:r w:rsidR="00D437F8" w:rsidRPr="00BF50DF">
        <w:rPr>
          <w:rFonts w:ascii="Times New Roman" w:eastAsia="Calibri" w:hAnsi="Times New Roman" w:cs="Times New Roman"/>
          <w:sz w:val="28"/>
          <w:szCs w:val="28"/>
        </w:rPr>
        <w:t>асширени</w:t>
      </w:r>
      <w:r w:rsidR="00B00C35" w:rsidRPr="00BF50DF">
        <w:rPr>
          <w:rFonts w:ascii="Times New Roman" w:eastAsia="Calibri" w:hAnsi="Times New Roman" w:cs="Times New Roman"/>
          <w:sz w:val="28"/>
          <w:szCs w:val="28"/>
        </w:rPr>
        <w:t>ю</w:t>
      </w:r>
      <w:r w:rsidR="00D437F8" w:rsidRPr="00BF50DF">
        <w:rPr>
          <w:rFonts w:ascii="Times New Roman" w:eastAsia="Calibri" w:hAnsi="Times New Roman" w:cs="Times New Roman"/>
          <w:sz w:val="28"/>
          <w:szCs w:val="28"/>
        </w:rPr>
        <w:t xml:space="preserve"> </w:t>
      </w:r>
      <w:proofErr w:type="spellStart"/>
      <w:r w:rsidR="00B00C35" w:rsidRPr="00BF50DF">
        <w:rPr>
          <w:rFonts w:ascii="Times New Roman" w:eastAsia="Calibri" w:hAnsi="Times New Roman" w:cs="Times New Roman"/>
          <w:sz w:val="28"/>
          <w:szCs w:val="28"/>
        </w:rPr>
        <w:t>лингвокультурного</w:t>
      </w:r>
      <w:proofErr w:type="spellEnd"/>
      <w:r w:rsidR="00B00C35" w:rsidRPr="00BF50DF">
        <w:rPr>
          <w:rFonts w:ascii="Times New Roman" w:eastAsia="Calibri" w:hAnsi="Times New Roman" w:cs="Times New Roman"/>
          <w:sz w:val="28"/>
          <w:szCs w:val="28"/>
        </w:rPr>
        <w:t xml:space="preserve"> и страноведческого </w:t>
      </w:r>
      <w:r w:rsidR="00D437F8" w:rsidRPr="00BF50DF">
        <w:rPr>
          <w:rFonts w:ascii="Times New Roman" w:eastAsia="Calibri" w:hAnsi="Times New Roman" w:cs="Times New Roman"/>
          <w:sz w:val="28"/>
          <w:szCs w:val="28"/>
        </w:rPr>
        <w:t xml:space="preserve">кругозора </w:t>
      </w:r>
      <w:r w:rsidR="00B00C35" w:rsidRPr="00BF50DF">
        <w:rPr>
          <w:rFonts w:ascii="Times New Roman" w:eastAsia="Calibri" w:hAnsi="Times New Roman" w:cs="Times New Roman"/>
          <w:sz w:val="28"/>
          <w:szCs w:val="28"/>
        </w:rPr>
        <w:t>учащихся младших классов [</w:t>
      </w:r>
      <w:r w:rsidR="000F4EA2" w:rsidRPr="00BF50DF">
        <w:rPr>
          <w:rFonts w:ascii="Times New Roman" w:eastAsia="Calibri" w:hAnsi="Times New Roman" w:cs="Times New Roman"/>
          <w:sz w:val="28"/>
          <w:szCs w:val="28"/>
        </w:rPr>
        <w:t>2</w:t>
      </w:r>
      <w:r w:rsidR="00E72D5F" w:rsidRPr="00BF50DF">
        <w:rPr>
          <w:rFonts w:ascii="Times New Roman" w:eastAsia="Calibri" w:hAnsi="Times New Roman" w:cs="Times New Roman"/>
          <w:sz w:val="28"/>
          <w:szCs w:val="28"/>
        </w:rPr>
        <w:t>].</w:t>
      </w:r>
    </w:p>
    <w:p w:rsidR="00D437F8" w:rsidRPr="00BF50DF" w:rsidRDefault="006E767D"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В контексте духовно-нравственного развития школьников 7–11 лет отличает </w:t>
      </w:r>
      <w:r w:rsidR="004154C3" w:rsidRPr="00BF50DF">
        <w:rPr>
          <w:rFonts w:ascii="Times New Roman" w:eastAsia="Calibri" w:hAnsi="Times New Roman" w:cs="Times New Roman"/>
          <w:sz w:val="28"/>
          <w:szCs w:val="28"/>
        </w:rPr>
        <w:t xml:space="preserve">неосмысленность </w:t>
      </w:r>
      <w:r w:rsidR="00AA30C5" w:rsidRPr="00BF50DF">
        <w:rPr>
          <w:rFonts w:ascii="Times New Roman" w:eastAsia="Calibri" w:hAnsi="Times New Roman" w:cs="Times New Roman"/>
          <w:sz w:val="28"/>
          <w:szCs w:val="28"/>
        </w:rPr>
        <w:t xml:space="preserve">культурных </w:t>
      </w:r>
      <w:r w:rsidRPr="00BF50DF">
        <w:rPr>
          <w:rFonts w:ascii="Times New Roman" w:eastAsia="Calibri" w:hAnsi="Times New Roman" w:cs="Times New Roman"/>
          <w:i/>
          <w:sz w:val="28"/>
          <w:szCs w:val="28"/>
        </w:rPr>
        <w:t>ценностей</w:t>
      </w:r>
      <w:r w:rsidR="00AA30C5" w:rsidRPr="00BF50DF">
        <w:rPr>
          <w:rFonts w:ascii="Times New Roman" w:eastAsia="Calibri" w:hAnsi="Times New Roman" w:cs="Times New Roman"/>
          <w:sz w:val="28"/>
          <w:szCs w:val="28"/>
        </w:rPr>
        <w:t xml:space="preserve"> в сочетании с интересом к </w:t>
      </w:r>
      <w:r w:rsidRPr="00BF50DF">
        <w:rPr>
          <w:rFonts w:ascii="Times New Roman" w:eastAsia="Calibri" w:hAnsi="Times New Roman" w:cs="Times New Roman"/>
          <w:sz w:val="28"/>
          <w:szCs w:val="28"/>
        </w:rPr>
        <w:t>познани</w:t>
      </w:r>
      <w:r w:rsidR="00AA30C5" w:rsidRPr="00BF50DF">
        <w:rPr>
          <w:rFonts w:ascii="Times New Roman" w:eastAsia="Calibri" w:hAnsi="Times New Roman" w:cs="Times New Roman"/>
          <w:sz w:val="28"/>
          <w:szCs w:val="28"/>
        </w:rPr>
        <w:t>ю</w:t>
      </w:r>
      <w:r w:rsidRPr="00BF50DF">
        <w:rPr>
          <w:rFonts w:ascii="Times New Roman" w:eastAsia="Calibri" w:hAnsi="Times New Roman" w:cs="Times New Roman"/>
          <w:sz w:val="28"/>
          <w:szCs w:val="28"/>
        </w:rPr>
        <w:t xml:space="preserve"> нового; </w:t>
      </w:r>
      <w:r w:rsidR="00AA30C5" w:rsidRPr="00BF50DF">
        <w:rPr>
          <w:rFonts w:ascii="Times New Roman" w:eastAsia="Calibri" w:hAnsi="Times New Roman" w:cs="Times New Roman"/>
          <w:sz w:val="28"/>
          <w:szCs w:val="28"/>
        </w:rPr>
        <w:t>«размытость» психологических</w:t>
      </w:r>
      <w:r w:rsidRPr="00BF50DF">
        <w:rPr>
          <w:rFonts w:ascii="Times New Roman" w:eastAsia="Calibri" w:hAnsi="Times New Roman" w:cs="Times New Roman"/>
          <w:sz w:val="28"/>
          <w:szCs w:val="28"/>
        </w:rPr>
        <w:t xml:space="preserve"> установок</w:t>
      </w:r>
      <w:r w:rsidR="00AA30C5"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моральн</w:t>
      </w:r>
      <w:r w:rsidR="00AA30C5" w:rsidRPr="00BF50DF">
        <w:rPr>
          <w:rFonts w:ascii="Times New Roman" w:eastAsia="Calibri" w:hAnsi="Times New Roman" w:cs="Times New Roman"/>
          <w:sz w:val="28"/>
          <w:szCs w:val="28"/>
        </w:rPr>
        <w:t xml:space="preserve">о-этических представлений, ограниченность </w:t>
      </w:r>
      <w:r w:rsidRPr="00BF50DF">
        <w:rPr>
          <w:rFonts w:ascii="Times New Roman" w:eastAsia="Calibri" w:hAnsi="Times New Roman" w:cs="Times New Roman"/>
          <w:sz w:val="28"/>
          <w:szCs w:val="28"/>
        </w:rPr>
        <w:t>суждений</w:t>
      </w:r>
      <w:r w:rsidR="00AA30C5" w:rsidRPr="00BF50DF">
        <w:rPr>
          <w:rFonts w:ascii="Times New Roman" w:eastAsia="Calibri" w:hAnsi="Times New Roman" w:cs="Times New Roman"/>
          <w:sz w:val="28"/>
          <w:szCs w:val="28"/>
        </w:rPr>
        <w:t xml:space="preserve">. На становление системы ценностных ориентаций учащихся влияют как </w:t>
      </w:r>
      <w:r w:rsidRPr="00BF50DF">
        <w:rPr>
          <w:rFonts w:ascii="Times New Roman" w:eastAsia="Calibri" w:hAnsi="Times New Roman" w:cs="Times New Roman"/>
          <w:sz w:val="28"/>
          <w:szCs w:val="28"/>
        </w:rPr>
        <w:t>объективны</w:t>
      </w:r>
      <w:r w:rsidR="00AA30C5" w:rsidRPr="00BF50DF">
        <w:rPr>
          <w:rFonts w:ascii="Times New Roman" w:eastAsia="Calibri" w:hAnsi="Times New Roman" w:cs="Times New Roman"/>
          <w:sz w:val="28"/>
          <w:szCs w:val="28"/>
        </w:rPr>
        <w:t>е</w:t>
      </w:r>
      <w:r w:rsidRPr="00BF50DF">
        <w:rPr>
          <w:rFonts w:ascii="Times New Roman" w:eastAsia="Calibri" w:hAnsi="Times New Roman" w:cs="Times New Roman"/>
          <w:sz w:val="28"/>
          <w:szCs w:val="28"/>
        </w:rPr>
        <w:t xml:space="preserve"> (</w:t>
      </w:r>
      <w:r w:rsidR="002820F6" w:rsidRPr="00BF50DF">
        <w:rPr>
          <w:rFonts w:ascii="Times New Roman" w:eastAsia="Calibri" w:hAnsi="Times New Roman" w:cs="Times New Roman"/>
          <w:sz w:val="28"/>
          <w:szCs w:val="28"/>
        </w:rPr>
        <w:t>школа, семья</w:t>
      </w:r>
      <w:r w:rsidRPr="00BF50DF">
        <w:rPr>
          <w:rFonts w:ascii="Times New Roman" w:eastAsia="Calibri" w:hAnsi="Times New Roman" w:cs="Times New Roman"/>
          <w:sz w:val="28"/>
          <w:szCs w:val="28"/>
        </w:rPr>
        <w:t>)</w:t>
      </w:r>
      <w:r w:rsidR="002820F6" w:rsidRPr="00BF50DF">
        <w:rPr>
          <w:rFonts w:ascii="Times New Roman" w:eastAsia="Calibri" w:hAnsi="Times New Roman" w:cs="Times New Roman"/>
          <w:sz w:val="28"/>
          <w:szCs w:val="28"/>
        </w:rPr>
        <w:t xml:space="preserve">, так </w:t>
      </w:r>
      <w:r w:rsidRPr="00BF50DF">
        <w:rPr>
          <w:rFonts w:ascii="Times New Roman" w:eastAsia="Calibri" w:hAnsi="Times New Roman" w:cs="Times New Roman"/>
          <w:sz w:val="28"/>
          <w:szCs w:val="28"/>
        </w:rPr>
        <w:t>и субъективны</w:t>
      </w:r>
      <w:r w:rsidR="002820F6" w:rsidRPr="00BF50DF">
        <w:rPr>
          <w:rFonts w:ascii="Times New Roman" w:eastAsia="Calibri" w:hAnsi="Times New Roman" w:cs="Times New Roman"/>
          <w:sz w:val="28"/>
          <w:szCs w:val="28"/>
        </w:rPr>
        <w:t>е</w:t>
      </w:r>
      <w:r w:rsidRPr="00BF50DF">
        <w:rPr>
          <w:rFonts w:ascii="Times New Roman" w:eastAsia="Calibri" w:hAnsi="Times New Roman" w:cs="Times New Roman"/>
          <w:sz w:val="28"/>
          <w:szCs w:val="28"/>
        </w:rPr>
        <w:t xml:space="preserve"> фактор</w:t>
      </w:r>
      <w:r w:rsidR="002820F6" w:rsidRPr="00BF50DF">
        <w:rPr>
          <w:rFonts w:ascii="Times New Roman" w:eastAsia="Calibri" w:hAnsi="Times New Roman" w:cs="Times New Roman"/>
          <w:sz w:val="28"/>
          <w:szCs w:val="28"/>
        </w:rPr>
        <w:t>ы (</w:t>
      </w:r>
      <w:r w:rsidRPr="00BF50DF">
        <w:rPr>
          <w:rFonts w:ascii="Times New Roman" w:eastAsia="Calibri" w:hAnsi="Times New Roman" w:cs="Times New Roman"/>
          <w:sz w:val="28"/>
          <w:szCs w:val="28"/>
        </w:rPr>
        <w:t>индивидуальност</w:t>
      </w:r>
      <w:r w:rsidR="002820F6" w:rsidRPr="00BF50DF">
        <w:rPr>
          <w:rFonts w:ascii="Times New Roman" w:eastAsia="Calibri" w:hAnsi="Times New Roman" w:cs="Times New Roman"/>
          <w:sz w:val="28"/>
          <w:szCs w:val="28"/>
        </w:rPr>
        <w:t xml:space="preserve">ь ученика как формирующейся </w:t>
      </w:r>
      <w:proofErr w:type="spellStart"/>
      <w:r w:rsidR="002820F6" w:rsidRPr="00BF50DF">
        <w:rPr>
          <w:rFonts w:ascii="Times New Roman" w:eastAsia="Calibri" w:hAnsi="Times New Roman" w:cs="Times New Roman"/>
          <w:sz w:val="28"/>
          <w:szCs w:val="28"/>
        </w:rPr>
        <w:t>лингвокультурной</w:t>
      </w:r>
      <w:proofErr w:type="spellEnd"/>
      <w:r w:rsidR="002820F6" w:rsidRPr="00BF50DF">
        <w:rPr>
          <w:rFonts w:ascii="Times New Roman" w:eastAsia="Calibri" w:hAnsi="Times New Roman" w:cs="Times New Roman"/>
          <w:sz w:val="28"/>
          <w:szCs w:val="28"/>
        </w:rPr>
        <w:t xml:space="preserve"> личности).</w:t>
      </w:r>
    </w:p>
    <w:p w:rsidR="0006549A" w:rsidRPr="00BF50DF" w:rsidRDefault="00F65DE5"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Развитие </w:t>
      </w:r>
      <w:r w:rsidRPr="00BF50DF">
        <w:rPr>
          <w:rFonts w:ascii="Times New Roman" w:eastAsia="Calibri" w:hAnsi="Times New Roman" w:cs="Times New Roman"/>
          <w:i/>
          <w:sz w:val="28"/>
          <w:szCs w:val="28"/>
        </w:rPr>
        <w:t>эмоциональной сферы</w:t>
      </w:r>
      <w:r w:rsidRPr="00BF50DF">
        <w:rPr>
          <w:rFonts w:ascii="Times New Roman" w:eastAsia="Calibri" w:hAnsi="Times New Roman" w:cs="Times New Roman"/>
          <w:sz w:val="28"/>
          <w:szCs w:val="28"/>
        </w:rPr>
        <w:t xml:space="preserve"> учащегося начальной школы определяет его </w:t>
      </w:r>
      <w:proofErr w:type="spellStart"/>
      <w:r w:rsidRPr="00BF50DF">
        <w:rPr>
          <w:rFonts w:ascii="Times New Roman" w:eastAsia="Calibri" w:hAnsi="Times New Roman" w:cs="Times New Roman"/>
          <w:sz w:val="28"/>
          <w:szCs w:val="28"/>
        </w:rPr>
        <w:t>эмпатию</w:t>
      </w:r>
      <w:proofErr w:type="spellEnd"/>
      <w:r w:rsidRPr="00BF50DF">
        <w:rPr>
          <w:rFonts w:ascii="Times New Roman" w:eastAsia="Calibri" w:hAnsi="Times New Roman" w:cs="Times New Roman"/>
          <w:sz w:val="28"/>
          <w:szCs w:val="28"/>
        </w:rPr>
        <w:t xml:space="preserve"> и чуткость к происходящему, живость мировосприятия, яркость воображения, активность умственной и физической деятельности, «созерцательную любознательность», </w:t>
      </w:r>
      <w:r w:rsidR="00085673" w:rsidRPr="00BF50DF">
        <w:rPr>
          <w:rFonts w:ascii="Times New Roman" w:eastAsia="Calibri" w:hAnsi="Times New Roman" w:cs="Times New Roman"/>
          <w:sz w:val="28"/>
          <w:szCs w:val="28"/>
        </w:rPr>
        <w:t xml:space="preserve">естественность </w:t>
      </w:r>
      <w:r w:rsidRPr="00BF50DF">
        <w:rPr>
          <w:rFonts w:ascii="Times New Roman" w:eastAsia="Calibri" w:hAnsi="Times New Roman" w:cs="Times New Roman"/>
          <w:sz w:val="28"/>
          <w:szCs w:val="28"/>
        </w:rPr>
        <w:t>и откр</w:t>
      </w:r>
      <w:r w:rsidR="00085673" w:rsidRPr="00BF50DF">
        <w:rPr>
          <w:rFonts w:ascii="Times New Roman" w:eastAsia="Calibri" w:hAnsi="Times New Roman" w:cs="Times New Roman"/>
          <w:sz w:val="28"/>
          <w:szCs w:val="28"/>
        </w:rPr>
        <w:t xml:space="preserve">ытость </w:t>
      </w:r>
      <w:r w:rsidRPr="00BF50DF">
        <w:rPr>
          <w:rFonts w:ascii="Times New Roman" w:eastAsia="Calibri" w:hAnsi="Times New Roman" w:cs="Times New Roman"/>
          <w:sz w:val="28"/>
          <w:szCs w:val="28"/>
        </w:rPr>
        <w:t>переживаний</w:t>
      </w:r>
      <w:r w:rsidR="00085673" w:rsidRPr="00BF50DF">
        <w:rPr>
          <w:rFonts w:ascii="Times New Roman" w:eastAsia="Calibri" w:hAnsi="Times New Roman" w:cs="Times New Roman"/>
          <w:sz w:val="28"/>
          <w:szCs w:val="28"/>
        </w:rPr>
        <w:t>, как положительных, так и отрицательных. Младшего школьника характеризует э</w:t>
      </w:r>
      <w:r w:rsidRPr="00BF50DF">
        <w:rPr>
          <w:rFonts w:ascii="Times New Roman" w:eastAsia="Calibri" w:hAnsi="Times New Roman" w:cs="Times New Roman"/>
          <w:sz w:val="28"/>
          <w:szCs w:val="28"/>
        </w:rPr>
        <w:t>моциональная не</w:t>
      </w:r>
      <w:r w:rsidR="00085673" w:rsidRPr="00BF50DF">
        <w:rPr>
          <w:rFonts w:ascii="Times New Roman" w:eastAsia="Calibri" w:hAnsi="Times New Roman" w:cs="Times New Roman"/>
          <w:sz w:val="28"/>
          <w:szCs w:val="28"/>
        </w:rPr>
        <w:t xml:space="preserve">стабильность </w:t>
      </w:r>
      <w:r w:rsidRPr="00BF50DF">
        <w:rPr>
          <w:rFonts w:ascii="Times New Roman" w:eastAsia="Calibri" w:hAnsi="Times New Roman" w:cs="Times New Roman"/>
          <w:sz w:val="28"/>
          <w:szCs w:val="28"/>
        </w:rPr>
        <w:t xml:space="preserve">на фоне </w:t>
      </w:r>
      <w:r w:rsidR="00085673" w:rsidRPr="00BF50DF">
        <w:rPr>
          <w:rFonts w:ascii="Times New Roman" w:eastAsia="Calibri" w:hAnsi="Times New Roman" w:cs="Times New Roman"/>
          <w:sz w:val="28"/>
          <w:szCs w:val="28"/>
        </w:rPr>
        <w:t>общей энергичности, приподнятого настроения, оптимизма, иногда – легкомыслия. Перепады н</w:t>
      </w:r>
      <w:r w:rsidRPr="00BF50DF">
        <w:rPr>
          <w:rFonts w:ascii="Times New Roman" w:eastAsia="Calibri" w:hAnsi="Times New Roman" w:cs="Times New Roman"/>
          <w:sz w:val="28"/>
          <w:szCs w:val="28"/>
        </w:rPr>
        <w:t>астроения</w:t>
      </w:r>
      <w:r w:rsidR="00085673" w:rsidRPr="00BF50DF">
        <w:rPr>
          <w:rFonts w:ascii="Times New Roman" w:eastAsia="Calibri" w:hAnsi="Times New Roman" w:cs="Times New Roman"/>
          <w:sz w:val="28"/>
          <w:szCs w:val="28"/>
        </w:rPr>
        <w:t xml:space="preserve"> в ряде случаев сопровождаются непродолжительными, но довольно интенсивными </w:t>
      </w:r>
      <w:r w:rsidRPr="00BF50DF">
        <w:rPr>
          <w:rFonts w:ascii="Times New Roman" w:eastAsia="Calibri" w:hAnsi="Times New Roman" w:cs="Times New Roman"/>
          <w:sz w:val="28"/>
          <w:szCs w:val="28"/>
        </w:rPr>
        <w:t>аффектам</w:t>
      </w:r>
      <w:r w:rsidR="00E953AA" w:rsidRPr="00BF50DF">
        <w:rPr>
          <w:rFonts w:ascii="Times New Roman" w:eastAsia="Calibri" w:hAnsi="Times New Roman" w:cs="Times New Roman"/>
          <w:sz w:val="28"/>
          <w:szCs w:val="28"/>
        </w:rPr>
        <w:t>и</w:t>
      </w:r>
      <w:r w:rsidRPr="00BF50DF">
        <w:rPr>
          <w:rFonts w:ascii="Times New Roman" w:eastAsia="Calibri" w:hAnsi="Times New Roman" w:cs="Times New Roman"/>
          <w:sz w:val="28"/>
          <w:szCs w:val="28"/>
        </w:rPr>
        <w:t xml:space="preserve">. </w:t>
      </w:r>
    </w:p>
    <w:p w:rsidR="00D437F8" w:rsidRPr="00BF50DF" w:rsidRDefault="00E953AA"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Повышенная </w:t>
      </w:r>
      <w:r w:rsidR="00F65DE5" w:rsidRPr="00BF50DF">
        <w:rPr>
          <w:rFonts w:ascii="Times New Roman" w:eastAsia="Calibri" w:hAnsi="Times New Roman" w:cs="Times New Roman"/>
          <w:sz w:val="28"/>
          <w:szCs w:val="28"/>
        </w:rPr>
        <w:t xml:space="preserve">утомляемость </w:t>
      </w:r>
      <w:r w:rsidR="00D22B4B" w:rsidRPr="00BF50DF">
        <w:rPr>
          <w:rFonts w:ascii="Times New Roman" w:eastAsia="Calibri" w:hAnsi="Times New Roman" w:cs="Times New Roman"/>
          <w:sz w:val="28"/>
          <w:szCs w:val="28"/>
        </w:rPr>
        <w:t xml:space="preserve">ученика начальной школы </w:t>
      </w:r>
      <w:r w:rsidRPr="00BF50DF">
        <w:rPr>
          <w:rFonts w:ascii="Times New Roman" w:eastAsia="Calibri" w:hAnsi="Times New Roman" w:cs="Times New Roman"/>
          <w:sz w:val="28"/>
          <w:szCs w:val="28"/>
        </w:rPr>
        <w:t xml:space="preserve">влечёт за собой потерю </w:t>
      </w:r>
      <w:r w:rsidR="00F65DE5" w:rsidRPr="00BF50DF">
        <w:rPr>
          <w:rFonts w:ascii="Times New Roman" w:eastAsia="Calibri" w:hAnsi="Times New Roman" w:cs="Times New Roman"/>
          <w:sz w:val="28"/>
          <w:szCs w:val="28"/>
        </w:rPr>
        <w:t xml:space="preserve">интереса к </w:t>
      </w:r>
      <w:r w:rsidRPr="00BF50DF">
        <w:rPr>
          <w:rFonts w:ascii="Times New Roman" w:eastAsia="Calibri" w:hAnsi="Times New Roman" w:cs="Times New Roman"/>
          <w:sz w:val="28"/>
          <w:szCs w:val="28"/>
        </w:rPr>
        <w:t>заняти</w:t>
      </w:r>
      <w:r w:rsidR="00D22B4B" w:rsidRPr="00BF50DF">
        <w:rPr>
          <w:rFonts w:ascii="Times New Roman" w:eastAsia="Calibri" w:hAnsi="Times New Roman" w:cs="Times New Roman"/>
          <w:sz w:val="28"/>
          <w:szCs w:val="28"/>
        </w:rPr>
        <w:t>ям</w:t>
      </w:r>
      <w:r w:rsidRPr="00BF50DF">
        <w:rPr>
          <w:rFonts w:ascii="Times New Roman" w:eastAsia="Calibri" w:hAnsi="Times New Roman" w:cs="Times New Roman"/>
          <w:sz w:val="28"/>
          <w:szCs w:val="28"/>
        </w:rPr>
        <w:t>.</w:t>
      </w:r>
      <w:r w:rsidR="00F65DE5" w:rsidRPr="00BF50DF">
        <w:rPr>
          <w:rFonts w:ascii="Times New Roman" w:eastAsia="Calibri" w:hAnsi="Times New Roman" w:cs="Times New Roman"/>
          <w:sz w:val="28"/>
          <w:szCs w:val="28"/>
        </w:rPr>
        <w:t xml:space="preserve"> </w:t>
      </w:r>
      <w:r w:rsidR="00D22B4B" w:rsidRPr="00BF50DF">
        <w:rPr>
          <w:rFonts w:ascii="Times New Roman" w:eastAsia="Calibri" w:hAnsi="Times New Roman" w:cs="Times New Roman"/>
          <w:sz w:val="28"/>
          <w:szCs w:val="28"/>
        </w:rPr>
        <w:t>Его э</w:t>
      </w:r>
      <w:r w:rsidRPr="00BF50DF">
        <w:rPr>
          <w:rFonts w:ascii="Times New Roman" w:eastAsia="Calibri" w:hAnsi="Times New Roman" w:cs="Times New Roman"/>
          <w:sz w:val="28"/>
          <w:szCs w:val="28"/>
        </w:rPr>
        <w:t xml:space="preserve">моциональные </w:t>
      </w:r>
      <w:r w:rsidR="00D22B4B" w:rsidRPr="00BF50DF">
        <w:rPr>
          <w:rFonts w:ascii="Times New Roman" w:eastAsia="Calibri" w:hAnsi="Times New Roman" w:cs="Times New Roman"/>
          <w:sz w:val="28"/>
          <w:szCs w:val="28"/>
        </w:rPr>
        <w:t xml:space="preserve">реакции зачастую превалируют над рациональными доводами, при относительно невысоком уровне развития эмоционального интеллекта. Проявлениями этого являются: низкий уровень «распознавания» и собственных, </w:t>
      </w:r>
      <w:r w:rsidR="00F65DE5" w:rsidRPr="00BF50DF">
        <w:rPr>
          <w:rFonts w:ascii="Times New Roman" w:eastAsia="Calibri" w:hAnsi="Times New Roman" w:cs="Times New Roman"/>
          <w:sz w:val="28"/>
          <w:szCs w:val="28"/>
        </w:rPr>
        <w:t xml:space="preserve">и </w:t>
      </w:r>
      <w:proofErr w:type="gramStart"/>
      <w:r w:rsidR="00F65DE5" w:rsidRPr="00BF50DF">
        <w:rPr>
          <w:rFonts w:ascii="Times New Roman" w:eastAsia="Calibri" w:hAnsi="Times New Roman" w:cs="Times New Roman"/>
          <w:sz w:val="28"/>
          <w:szCs w:val="28"/>
        </w:rPr>
        <w:t>чужих эмоций</w:t>
      </w:r>
      <w:proofErr w:type="gramEnd"/>
      <w:r w:rsidR="00F65DE5" w:rsidRPr="00BF50DF">
        <w:rPr>
          <w:rFonts w:ascii="Times New Roman" w:eastAsia="Calibri" w:hAnsi="Times New Roman" w:cs="Times New Roman"/>
          <w:sz w:val="28"/>
          <w:szCs w:val="28"/>
        </w:rPr>
        <w:t xml:space="preserve"> и чувств</w:t>
      </w:r>
      <w:r w:rsidR="00D22B4B" w:rsidRPr="00BF50DF">
        <w:rPr>
          <w:rFonts w:ascii="Times New Roman" w:eastAsia="Calibri" w:hAnsi="Times New Roman" w:cs="Times New Roman"/>
          <w:sz w:val="28"/>
          <w:szCs w:val="28"/>
        </w:rPr>
        <w:t xml:space="preserve">; несоответствующие эмоциональные реакции; </w:t>
      </w:r>
      <w:r w:rsidR="00FE24C9" w:rsidRPr="00BF50DF">
        <w:rPr>
          <w:rFonts w:ascii="Times New Roman" w:eastAsia="Calibri" w:hAnsi="Times New Roman" w:cs="Times New Roman"/>
          <w:sz w:val="28"/>
          <w:szCs w:val="28"/>
        </w:rPr>
        <w:t>слабо развит</w:t>
      </w:r>
      <w:r w:rsidR="00EE532A" w:rsidRPr="00BF50DF">
        <w:rPr>
          <w:rFonts w:ascii="Times New Roman" w:eastAsia="Calibri" w:hAnsi="Times New Roman" w:cs="Times New Roman"/>
          <w:sz w:val="28"/>
          <w:szCs w:val="28"/>
        </w:rPr>
        <w:t xml:space="preserve">ая </w:t>
      </w:r>
      <w:proofErr w:type="spellStart"/>
      <w:r w:rsidR="00FE24C9" w:rsidRPr="00BF50DF">
        <w:rPr>
          <w:rFonts w:ascii="Times New Roman" w:eastAsia="Calibri" w:hAnsi="Times New Roman" w:cs="Times New Roman"/>
          <w:sz w:val="28"/>
          <w:szCs w:val="28"/>
        </w:rPr>
        <w:t>эмпати</w:t>
      </w:r>
      <w:r w:rsidR="00EE532A" w:rsidRPr="00BF50DF">
        <w:rPr>
          <w:rFonts w:ascii="Times New Roman" w:eastAsia="Calibri" w:hAnsi="Times New Roman" w:cs="Times New Roman"/>
          <w:sz w:val="28"/>
          <w:szCs w:val="28"/>
        </w:rPr>
        <w:t>я</w:t>
      </w:r>
      <w:proofErr w:type="spellEnd"/>
      <w:r w:rsidR="00FE24C9" w:rsidRPr="00BF50DF">
        <w:rPr>
          <w:rFonts w:ascii="Times New Roman" w:eastAsia="Calibri" w:hAnsi="Times New Roman" w:cs="Times New Roman"/>
          <w:sz w:val="28"/>
          <w:szCs w:val="28"/>
        </w:rPr>
        <w:t xml:space="preserve">. </w:t>
      </w:r>
      <w:r w:rsidR="0006549A" w:rsidRPr="00BF50DF">
        <w:rPr>
          <w:rFonts w:ascii="Times New Roman" w:eastAsia="Calibri" w:hAnsi="Times New Roman" w:cs="Times New Roman"/>
          <w:sz w:val="28"/>
          <w:szCs w:val="28"/>
        </w:rPr>
        <w:t xml:space="preserve">Значимые факторы развития </w:t>
      </w:r>
      <w:r w:rsidR="0006549A" w:rsidRPr="00BF50DF">
        <w:rPr>
          <w:rFonts w:ascii="Times New Roman" w:eastAsia="Calibri" w:hAnsi="Times New Roman" w:cs="Times New Roman"/>
          <w:sz w:val="28"/>
          <w:szCs w:val="28"/>
        </w:rPr>
        <w:lastRenderedPageBreak/>
        <w:t xml:space="preserve">эмоциональной сферы учащегося </w:t>
      </w:r>
      <w:r w:rsidR="00F65DE5" w:rsidRPr="00BF50DF">
        <w:rPr>
          <w:rFonts w:ascii="Times New Roman" w:eastAsia="Calibri" w:hAnsi="Times New Roman" w:cs="Times New Roman"/>
          <w:sz w:val="28"/>
          <w:szCs w:val="28"/>
        </w:rPr>
        <w:t>– игры и общение со сверстника</w:t>
      </w:r>
      <w:r w:rsidR="0006549A" w:rsidRPr="00BF50DF">
        <w:rPr>
          <w:rFonts w:ascii="Times New Roman" w:eastAsia="Calibri" w:hAnsi="Times New Roman" w:cs="Times New Roman"/>
          <w:sz w:val="28"/>
          <w:szCs w:val="28"/>
        </w:rPr>
        <w:t xml:space="preserve">ми, а также ситуации успеха в учении и оценка высоких результатов учителями, родителями и сверстниками. </w:t>
      </w:r>
      <w:r w:rsidR="00252DE2" w:rsidRPr="00BF50DF">
        <w:rPr>
          <w:rFonts w:ascii="Times New Roman" w:eastAsia="Calibri" w:hAnsi="Times New Roman" w:cs="Times New Roman"/>
          <w:sz w:val="28"/>
          <w:szCs w:val="28"/>
        </w:rPr>
        <w:t xml:space="preserve">Однако имеет место отставание уровня становления мотивов учебной деятельности ученика от развития интеллектуальной сферы; неосознанный характер этих мотивов. </w:t>
      </w:r>
      <w:r w:rsidR="0006549A" w:rsidRPr="00BF50DF">
        <w:rPr>
          <w:rFonts w:ascii="Times New Roman" w:eastAsia="Calibri" w:hAnsi="Times New Roman" w:cs="Times New Roman"/>
          <w:sz w:val="28"/>
          <w:szCs w:val="28"/>
        </w:rPr>
        <w:t xml:space="preserve">Данный возраст </w:t>
      </w:r>
      <w:r w:rsidR="00252DE2" w:rsidRPr="00BF50DF">
        <w:rPr>
          <w:rFonts w:ascii="Times New Roman" w:eastAsia="Calibri" w:hAnsi="Times New Roman" w:cs="Times New Roman"/>
          <w:sz w:val="28"/>
          <w:szCs w:val="28"/>
        </w:rPr>
        <w:t xml:space="preserve">отличается зарождением и </w:t>
      </w:r>
      <w:r w:rsidR="0006549A" w:rsidRPr="00BF50DF">
        <w:rPr>
          <w:rFonts w:ascii="Times New Roman" w:eastAsia="Calibri" w:hAnsi="Times New Roman" w:cs="Times New Roman"/>
          <w:sz w:val="28"/>
          <w:szCs w:val="28"/>
        </w:rPr>
        <w:t xml:space="preserve">социальных чувств. </w:t>
      </w:r>
    </w:p>
    <w:p w:rsidR="00D437F8" w:rsidRPr="00BF50DF" w:rsidRDefault="00252DE2"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У младших школьников не</w:t>
      </w:r>
      <w:r w:rsidR="00E27F93" w:rsidRPr="00BF50DF">
        <w:rPr>
          <w:rFonts w:ascii="Times New Roman" w:eastAsia="Calibri" w:hAnsi="Times New Roman" w:cs="Times New Roman"/>
          <w:sz w:val="28"/>
          <w:szCs w:val="28"/>
        </w:rPr>
        <w:t xml:space="preserve">достаточно </w:t>
      </w:r>
      <w:r w:rsidRPr="00BF50DF">
        <w:rPr>
          <w:rFonts w:ascii="Times New Roman" w:eastAsia="Calibri" w:hAnsi="Times New Roman" w:cs="Times New Roman"/>
          <w:sz w:val="28"/>
          <w:szCs w:val="28"/>
        </w:rPr>
        <w:t>сформирован</w:t>
      </w:r>
      <w:r w:rsidR="00E27F93" w:rsidRPr="00BF50DF">
        <w:rPr>
          <w:rFonts w:ascii="Times New Roman" w:eastAsia="Calibri" w:hAnsi="Times New Roman" w:cs="Times New Roman"/>
          <w:sz w:val="28"/>
          <w:szCs w:val="28"/>
        </w:rPr>
        <w:t xml:space="preserve">а </w:t>
      </w:r>
      <w:r w:rsidR="00E27F93" w:rsidRPr="00BF50DF">
        <w:rPr>
          <w:rFonts w:ascii="Times New Roman" w:eastAsia="Calibri" w:hAnsi="Times New Roman" w:cs="Times New Roman"/>
          <w:i/>
          <w:sz w:val="28"/>
          <w:szCs w:val="28"/>
        </w:rPr>
        <w:t>волевая сфера</w:t>
      </w:r>
      <w:r w:rsidR="00E27F93" w:rsidRPr="00BF50DF">
        <w:rPr>
          <w:rFonts w:ascii="Times New Roman" w:eastAsia="Calibri" w:hAnsi="Times New Roman" w:cs="Times New Roman"/>
          <w:sz w:val="28"/>
          <w:szCs w:val="28"/>
        </w:rPr>
        <w:t xml:space="preserve">, что вызывает сложности, связанные с соблюдением </w:t>
      </w:r>
      <w:r w:rsidRPr="00BF50DF">
        <w:rPr>
          <w:rFonts w:ascii="Times New Roman" w:eastAsia="Calibri" w:hAnsi="Times New Roman" w:cs="Times New Roman"/>
          <w:sz w:val="28"/>
          <w:szCs w:val="28"/>
        </w:rPr>
        <w:t>режим</w:t>
      </w:r>
      <w:r w:rsidR="00E27F93" w:rsidRPr="00BF50DF">
        <w:rPr>
          <w:rFonts w:ascii="Times New Roman" w:eastAsia="Calibri" w:hAnsi="Times New Roman" w:cs="Times New Roman"/>
          <w:sz w:val="28"/>
          <w:szCs w:val="28"/>
        </w:rPr>
        <w:t xml:space="preserve">а дня, </w:t>
      </w:r>
      <w:r w:rsidRPr="00BF50DF">
        <w:rPr>
          <w:rFonts w:ascii="Times New Roman" w:eastAsia="Calibri" w:hAnsi="Times New Roman" w:cs="Times New Roman"/>
          <w:sz w:val="28"/>
          <w:szCs w:val="28"/>
        </w:rPr>
        <w:t>необходимость</w:t>
      </w:r>
      <w:r w:rsidR="00E27F93" w:rsidRPr="00BF50DF">
        <w:rPr>
          <w:rFonts w:ascii="Times New Roman" w:eastAsia="Calibri" w:hAnsi="Times New Roman" w:cs="Times New Roman"/>
          <w:sz w:val="28"/>
          <w:szCs w:val="28"/>
        </w:rPr>
        <w:t xml:space="preserve">ю выполнять ежедневные домашние задания, проявлять произвольное внимание и др. </w:t>
      </w:r>
    </w:p>
    <w:p w:rsidR="00E27F93" w:rsidRPr="00BF50DF" w:rsidRDefault="00E27F93"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Особенности развития эмоционально-ценностной и эмоционально-волевой сфер личности учащегося начальной школы определяют владение им комплексом </w:t>
      </w:r>
      <w:r w:rsidRPr="00BF50DF">
        <w:rPr>
          <w:rFonts w:ascii="Times New Roman" w:eastAsia="Calibri" w:hAnsi="Times New Roman" w:cs="Times New Roman"/>
          <w:i/>
          <w:sz w:val="28"/>
          <w:szCs w:val="28"/>
        </w:rPr>
        <w:t>личностных УУД</w:t>
      </w:r>
      <w:r w:rsidR="00BC7989" w:rsidRPr="00BF50DF">
        <w:rPr>
          <w:rFonts w:ascii="Times New Roman" w:eastAsia="Calibri" w:hAnsi="Times New Roman" w:cs="Times New Roman"/>
          <w:i/>
          <w:sz w:val="28"/>
          <w:szCs w:val="28"/>
        </w:rPr>
        <w:t xml:space="preserve">. </w:t>
      </w:r>
      <w:r w:rsidR="00BC7989" w:rsidRPr="00BF50DF">
        <w:rPr>
          <w:rFonts w:ascii="Times New Roman" w:eastAsia="Calibri" w:hAnsi="Times New Roman" w:cs="Times New Roman"/>
          <w:sz w:val="28"/>
          <w:szCs w:val="28"/>
        </w:rPr>
        <w:t>Охарактеризуем их</w:t>
      </w:r>
      <w:r w:rsidR="00A76DE8" w:rsidRPr="00BF50DF">
        <w:rPr>
          <w:rFonts w:ascii="Times New Roman" w:eastAsia="Calibri" w:hAnsi="Times New Roman" w:cs="Times New Roman"/>
          <w:sz w:val="28"/>
          <w:szCs w:val="28"/>
        </w:rPr>
        <w:t xml:space="preserve"> [10]</w:t>
      </w:r>
      <w:r w:rsidR="00BC7989" w:rsidRPr="00BF50DF">
        <w:rPr>
          <w:rFonts w:ascii="Times New Roman" w:eastAsia="Calibri" w:hAnsi="Times New Roman" w:cs="Times New Roman"/>
          <w:sz w:val="28"/>
          <w:szCs w:val="28"/>
        </w:rPr>
        <w:t>.</w:t>
      </w:r>
      <w:r w:rsidRPr="00BF50DF">
        <w:rPr>
          <w:rFonts w:ascii="Times New Roman" w:eastAsia="Calibri" w:hAnsi="Times New Roman" w:cs="Times New Roman"/>
          <w:sz w:val="28"/>
          <w:szCs w:val="28"/>
        </w:rPr>
        <w:t xml:space="preserve"> </w:t>
      </w:r>
    </w:p>
    <w:p w:rsidR="00BC7989" w:rsidRPr="00BF50DF" w:rsidRDefault="00BC7989" w:rsidP="00BC7989">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i/>
          <w:sz w:val="28"/>
          <w:szCs w:val="28"/>
        </w:rPr>
        <w:t>Личностное самоопределение.</w:t>
      </w:r>
      <w:r w:rsidRPr="00BF50DF">
        <w:rPr>
          <w:rFonts w:ascii="Times New Roman" w:eastAsia="Calibri" w:hAnsi="Times New Roman" w:cs="Times New Roman"/>
          <w:sz w:val="28"/>
          <w:szCs w:val="28"/>
        </w:rPr>
        <w:t xml:space="preserve"> Главная задача младшего школьного возраста – постижение мира вокруг: мира природы</w:t>
      </w:r>
      <w:r w:rsidR="005A59E8" w:rsidRPr="00BF50DF">
        <w:rPr>
          <w:rFonts w:ascii="Times New Roman" w:eastAsia="Calibri" w:hAnsi="Times New Roman" w:cs="Times New Roman"/>
          <w:sz w:val="28"/>
          <w:szCs w:val="28"/>
        </w:rPr>
        <w:t xml:space="preserve"> и </w:t>
      </w:r>
      <w:r w:rsidRPr="00BF50DF">
        <w:rPr>
          <w:rFonts w:ascii="Times New Roman" w:eastAsia="Calibri" w:hAnsi="Times New Roman" w:cs="Times New Roman"/>
          <w:sz w:val="28"/>
          <w:szCs w:val="28"/>
        </w:rPr>
        <w:t xml:space="preserve">людей. Решение данной задачи сопровождается первыми робкими проявлениями индивидуальной свободы и самостоятельности учащихся. </w:t>
      </w:r>
    </w:p>
    <w:p w:rsidR="00BC7989" w:rsidRPr="00BF50DF" w:rsidRDefault="00BC7989" w:rsidP="00BC7989">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i/>
          <w:sz w:val="28"/>
          <w:szCs w:val="28"/>
        </w:rPr>
        <w:t>Ценностно-смысловая ориентация</w:t>
      </w:r>
      <w:r w:rsidRPr="00BF50DF">
        <w:rPr>
          <w:rFonts w:ascii="Times New Roman" w:eastAsia="Calibri" w:hAnsi="Times New Roman" w:cs="Times New Roman"/>
          <w:sz w:val="28"/>
          <w:szCs w:val="28"/>
        </w:rPr>
        <w:t xml:space="preserve">. Школьника отличает покладистость и восприимчивость, </w:t>
      </w:r>
      <w:r w:rsidR="005B508F" w:rsidRPr="00BF50DF">
        <w:rPr>
          <w:rFonts w:ascii="Times New Roman" w:eastAsia="Calibri" w:hAnsi="Times New Roman" w:cs="Times New Roman"/>
          <w:sz w:val="28"/>
          <w:szCs w:val="28"/>
        </w:rPr>
        <w:t>наивность, подражательность</w:t>
      </w:r>
      <w:r w:rsidRPr="00BF50DF">
        <w:rPr>
          <w:rFonts w:ascii="Times New Roman" w:eastAsia="Calibri" w:hAnsi="Times New Roman" w:cs="Times New Roman"/>
          <w:sz w:val="28"/>
          <w:szCs w:val="28"/>
        </w:rPr>
        <w:t xml:space="preserve">, </w:t>
      </w:r>
      <w:r w:rsidR="005B508F" w:rsidRPr="00BF50DF">
        <w:rPr>
          <w:rFonts w:ascii="Times New Roman" w:eastAsia="Calibri" w:hAnsi="Times New Roman" w:cs="Times New Roman"/>
          <w:sz w:val="28"/>
          <w:szCs w:val="28"/>
        </w:rPr>
        <w:t xml:space="preserve">признание </w:t>
      </w:r>
      <w:r w:rsidRPr="00BF50DF">
        <w:rPr>
          <w:rFonts w:ascii="Times New Roman" w:eastAsia="Calibri" w:hAnsi="Times New Roman" w:cs="Times New Roman"/>
          <w:sz w:val="28"/>
          <w:szCs w:val="28"/>
        </w:rPr>
        <w:t>авторитет</w:t>
      </w:r>
      <w:r w:rsidR="005B508F" w:rsidRPr="00BF50DF">
        <w:rPr>
          <w:rFonts w:ascii="Times New Roman" w:eastAsia="Calibri" w:hAnsi="Times New Roman" w:cs="Times New Roman"/>
          <w:sz w:val="28"/>
          <w:szCs w:val="28"/>
        </w:rPr>
        <w:t>а</w:t>
      </w:r>
      <w:r w:rsidRPr="00BF50DF">
        <w:rPr>
          <w:rFonts w:ascii="Times New Roman" w:eastAsia="Calibri" w:hAnsi="Times New Roman" w:cs="Times New Roman"/>
          <w:sz w:val="28"/>
          <w:szCs w:val="28"/>
        </w:rPr>
        <w:t xml:space="preserve"> </w:t>
      </w:r>
      <w:r w:rsidR="005B508F" w:rsidRPr="00BF50DF">
        <w:rPr>
          <w:rFonts w:ascii="Times New Roman" w:eastAsia="Calibri" w:hAnsi="Times New Roman" w:cs="Times New Roman"/>
          <w:sz w:val="28"/>
          <w:szCs w:val="28"/>
        </w:rPr>
        <w:t xml:space="preserve">родителей и </w:t>
      </w:r>
      <w:r w:rsidRPr="00BF50DF">
        <w:rPr>
          <w:rFonts w:ascii="Times New Roman" w:eastAsia="Calibri" w:hAnsi="Times New Roman" w:cs="Times New Roman"/>
          <w:sz w:val="28"/>
          <w:szCs w:val="28"/>
        </w:rPr>
        <w:t xml:space="preserve">учителя. </w:t>
      </w:r>
      <w:r w:rsidR="005B508F" w:rsidRPr="00BF50DF">
        <w:rPr>
          <w:rFonts w:ascii="Times New Roman" w:eastAsia="Calibri" w:hAnsi="Times New Roman" w:cs="Times New Roman"/>
          <w:sz w:val="28"/>
          <w:szCs w:val="28"/>
        </w:rPr>
        <w:t>При изучении иностранных языков в начальной школе происходит к</w:t>
      </w:r>
      <w:r w:rsidRPr="00BF50DF">
        <w:rPr>
          <w:rFonts w:ascii="Times New Roman" w:eastAsia="Calibri" w:hAnsi="Times New Roman" w:cs="Times New Roman"/>
          <w:sz w:val="28"/>
          <w:szCs w:val="28"/>
        </w:rPr>
        <w:t>оммуникативно-психологическая адаптация к новому язык</w:t>
      </w:r>
      <w:r w:rsidR="005B508F" w:rsidRPr="00BF50DF">
        <w:rPr>
          <w:rFonts w:ascii="Times New Roman" w:eastAsia="Calibri" w:hAnsi="Times New Roman" w:cs="Times New Roman"/>
          <w:sz w:val="28"/>
          <w:szCs w:val="28"/>
        </w:rPr>
        <w:t xml:space="preserve">у и культуре его носителей; </w:t>
      </w:r>
      <w:r w:rsidRPr="00BF50DF">
        <w:rPr>
          <w:rFonts w:ascii="Times New Roman" w:eastAsia="Calibri" w:hAnsi="Times New Roman" w:cs="Times New Roman"/>
          <w:sz w:val="28"/>
          <w:szCs w:val="28"/>
        </w:rPr>
        <w:t>преодолени</w:t>
      </w:r>
      <w:r w:rsidR="005B508F" w:rsidRPr="00BF50DF">
        <w:rPr>
          <w:rFonts w:ascii="Times New Roman" w:eastAsia="Calibri" w:hAnsi="Times New Roman" w:cs="Times New Roman"/>
          <w:sz w:val="28"/>
          <w:szCs w:val="28"/>
        </w:rPr>
        <w:t xml:space="preserve">е языковых и </w:t>
      </w:r>
      <w:r w:rsidRPr="00BF50DF">
        <w:rPr>
          <w:rFonts w:ascii="Times New Roman" w:eastAsia="Calibri" w:hAnsi="Times New Roman" w:cs="Times New Roman"/>
          <w:sz w:val="28"/>
          <w:szCs w:val="28"/>
        </w:rPr>
        <w:t>психологических барьеров в использовании иностранного языка как средства общения.</w:t>
      </w:r>
    </w:p>
    <w:p w:rsidR="00BC7989" w:rsidRPr="00BF50DF" w:rsidRDefault="00BC7989" w:rsidP="00BC7989">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i/>
          <w:sz w:val="28"/>
          <w:szCs w:val="28"/>
        </w:rPr>
        <w:t>Нравственно-этическое оценивание.</w:t>
      </w:r>
      <w:r w:rsidRPr="00BF50DF">
        <w:rPr>
          <w:rFonts w:ascii="Times New Roman" w:eastAsia="Calibri" w:hAnsi="Times New Roman" w:cs="Times New Roman"/>
          <w:sz w:val="28"/>
          <w:szCs w:val="28"/>
        </w:rPr>
        <w:t xml:space="preserve"> </w:t>
      </w:r>
      <w:r w:rsidR="005B508F" w:rsidRPr="00BF50DF">
        <w:rPr>
          <w:rFonts w:ascii="Times New Roman" w:eastAsia="Calibri" w:hAnsi="Times New Roman" w:cs="Times New Roman"/>
          <w:sz w:val="28"/>
          <w:szCs w:val="28"/>
        </w:rPr>
        <w:t xml:space="preserve">В начальной школе имеет место неясность </w:t>
      </w:r>
      <w:r w:rsidRPr="00BF50DF">
        <w:rPr>
          <w:rFonts w:ascii="Times New Roman" w:eastAsia="Calibri" w:hAnsi="Times New Roman" w:cs="Times New Roman"/>
          <w:sz w:val="28"/>
          <w:szCs w:val="28"/>
        </w:rPr>
        <w:t>духовно-нравственных понятий</w:t>
      </w:r>
      <w:r w:rsidR="005B508F"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не</w:t>
      </w:r>
      <w:r w:rsidR="005B508F" w:rsidRPr="00BF50DF">
        <w:rPr>
          <w:rFonts w:ascii="Times New Roman" w:eastAsia="Calibri" w:hAnsi="Times New Roman" w:cs="Times New Roman"/>
          <w:sz w:val="28"/>
          <w:szCs w:val="28"/>
        </w:rPr>
        <w:t>до</w:t>
      </w:r>
      <w:r w:rsidRPr="00BF50DF">
        <w:rPr>
          <w:rFonts w:ascii="Times New Roman" w:eastAsia="Calibri" w:hAnsi="Times New Roman" w:cs="Times New Roman"/>
          <w:sz w:val="28"/>
          <w:szCs w:val="28"/>
        </w:rPr>
        <w:t xml:space="preserve">понимание их </w:t>
      </w:r>
      <w:r w:rsidR="005B508F" w:rsidRPr="00BF50DF">
        <w:rPr>
          <w:rFonts w:ascii="Times New Roman" w:eastAsia="Calibri" w:hAnsi="Times New Roman" w:cs="Times New Roman"/>
          <w:sz w:val="28"/>
          <w:szCs w:val="28"/>
        </w:rPr>
        <w:t xml:space="preserve">смысла, </w:t>
      </w:r>
      <w:proofErr w:type="spellStart"/>
      <w:r w:rsidR="005B508F" w:rsidRPr="00BF50DF">
        <w:rPr>
          <w:rFonts w:ascii="Times New Roman" w:eastAsia="Calibri" w:hAnsi="Times New Roman" w:cs="Times New Roman"/>
          <w:sz w:val="28"/>
          <w:szCs w:val="28"/>
        </w:rPr>
        <w:t>недифференцированность</w:t>
      </w:r>
      <w:proofErr w:type="spellEnd"/>
      <w:r w:rsidR="005B508F"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раз</w:t>
      </w:r>
      <w:r w:rsidR="005B508F" w:rsidRPr="00BF50DF">
        <w:rPr>
          <w:rFonts w:ascii="Times New Roman" w:eastAsia="Calibri" w:hAnsi="Times New Roman" w:cs="Times New Roman"/>
          <w:sz w:val="28"/>
          <w:szCs w:val="28"/>
        </w:rPr>
        <w:t xml:space="preserve">личий </w:t>
      </w:r>
      <w:r w:rsidRPr="00BF50DF">
        <w:rPr>
          <w:rFonts w:ascii="Times New Roman" w:eastAsia="Calibri" w:hAnsi="Times New Roman" w:cs="Times New Roman"/>
          <w:sz w:val="28"/>
          <w:szCs w:val="28"/>
        </w:rPr>
        <w:t>между «хорошо» и «плохо».</w:t>
      </w:r>
    </w:p>
    <w:p w:rsidR="002B330F" w:rsidRPr="00BF50DF" w:rsidRDefault="00BC7989" w:rsidP="00BC7989">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 </w:t>
      </w:r>
      <w:proofErr w:type="spellStart"/>
      <w:r w:rsidRPr="00BF50DF">
        <w:rPr>
          <w:rFonts w:ascii="Times New Roman" w:eastAsia="Calibri" w:hAnsi="Times New Roman" w:cs="Times New Roman"/>
          <w:i/>
          <w:sz w:val="28"/>
          <w:szCs w:val="28"/>
        </w:rPr>
        <w:t>Смыслообразование</w:t>
      </w:r>
      <w:proofErr w:type="spellEnd"/>
      <w:r w:rsidRPr="00BF50DF">
        <w:rPr>
          <w:rFonts w:ascii="Times New Roman" w:eastAsia="Calibri" w:hAnsi="Times New Roman" w:cs="Times New Roman"/>
          <w:i/>
          <w:sz w:val="28"/>
          <w:szCs w:val="28"/>
        </w:rPr>
        <w:t>.</w:t>
      </w:r>
      <w:r w:rsidRPr="00BF50DF">
        <w:rPr>
          <w:rFonts w:ascii="Times New Roman" w:eastAsia="Calibri" w:hAnsi="Times New Roman" w:cs="Times New Roman"/>
          <w:sz w:val="28"/>
          <w:szCs w:val="28"/>
        </w:rPr>
        <w:t xml:space="preserve"> </w:t>
      </w:r>
      <w:r w:rsidR="002B330F" w:rsidRPr="00BF50DF">
        <w:rPr>
          <w:rFonts w:ascii="Times New Roman" w:eastAsia="Calibri" w:hAnsi="Times New Roman" w:cs="Times New Roman"/>
          <w:sz w:val="28"/>
          <w:szCs w:val="28"/>
        </w:rPr>
        <w:t xml:space="preserve">Интерес ученика к учебной деятельности определяет её </w:t>
      </w:r>
      <w:r w:rsidRPr="00BF50DF">
        <w:rPr>
          <w:rFonts w:ascii="Times New Roman" w:eastAsia="Calibri" w:hAnsi="Times New Roman" w:cs="Times New Roman"/>
          <w:sz w:val="28"/>
          <w:szCs w:val="28"/>
        </w:rPr>
        <w:t xml:space="preserve">ведущий характер </w:t>
      </w:r>
      <w:r w:rsidR="002B330F" w:rsidRPr="00BF50DF">
        <w:rPr>
          <w:rFonts w:ascii="Times New Roman" w:eastAsia="Calibri" w:hAnsi="Times New Roman" w:cs="Times New Roman"/>
          <w:sz w:val="28"/>
          <w:szCs w:val="28"/>
        </w:rPr>
        <w:t xml:space="preserve">в его развитии. Способ обучения – визуально-практический; значимую роль в нём играет формирование произвольной памяти и внимания, социальной мотивации учения. </w:t>
      </w:r>
    </w:p>
    <w:p w:rsidR="00E27F93" w:rsidRPr="00BF50DF" w:rsidRDefault="00BC7989" w:rsidP="00BC7989">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i/>
          <w:sz w:val="28"/>
          <w:szCs w:val="28"/>
        </w:rPr>
        <w:t>Ориентация в социальных ролях и межличностных отношениях.</w:t>
      </w:r>
      <w:r w:rsidRPr="00BF50DF">
        <w:rPr>
          <w:rFonts w:ascii="Times New Roman" w:eastAsia="Calibri" w:hAnsi="Times New Roman" w:cs="Times New Roman"/>
          <w:sz w:val="28"/>
          <w:szCs w:val="28"/>
        </w:rPr>
        <w:t xml:space="preserve"> </w:t>
      </w:r>
      <w:r w:rsidR="0049451F" w:rsidRPr="00BF50DF">
        <w:rPr>
          <w:rFonts w:ascii="Times New Roman" w:eastAsia="Calibri" w:hAnsi="Times New Roman" w:cs="Times New Roman"/>
          <w:sz w:val="28"/>
          <w:szCs w:val="28"/>
        </w:rPr>
        <w:t xml:space="preserve">Знаниям школьника из сферы бытового общения не хватает </w:t>
      </w:r>
      <w:r w:rsidRPr="00BF50DF">
        <w:rPr>
          <w:rFonts w:ascii="Times New Roman" w:eastAsia="Calibri" w:hAnsi="Times New Roman" w:cs="Times New Roman"/>
          <w:sz w:val="28"/>
          <w:szCs w:val="28"/>
        </w:rPr>
        <w:t>осознанност</w:t>
      </w:r>
      <w:r w:rsidR="0049451F" w:rsidRPr="00BF50DF">
        <w:rPr>
          <w:rFonts w:ascii="Times New Roman" w:eastAsia="Calibri" w:hAnsi="Times New Roman" w:cs="Times New Roman"/>
          <w:sz w:val="28"/>
          <w:szCs w:val="28"/>
        </w:rPr>
        <w:t xml:space="preserve">и. Происходит формирование поведенческой </w:t>
      </w:r>
      <w:r w:rsidRPr="00BF50DF">
        <w:rPr>
          <w:rFonts w:ascii="Times New Roman" w:eastAsia="Calibri" w:hAnsi="Times New Roman" w:cs="Times New Roman"/>
          <w:sz w:val="28"/>
          <w:szCs w:val="28"/>
        </w:rPr>
        <w:t>культур</w:t>
      </w:r>
      <w:r w:rsidR="0049451F" w:rsidRPr="00BF50DF">
        <w:rPr>
          <w:rFonts w:ascii="Times New Roman" w:eastAsia="Calibri" w:hAnsi="Times New Roman" w:cs="Times New Roman"/>
          <w:sz w:val="28"/>
          <w:szCs w:val="28"/>
        </w:rPr>
        <w:t>ы</w:t>
      </w:r>
      <w:r w:rsidRPr="00BF50DF">
        <w:rPr>
          <w:rFonts w:ascii="Times New Roman" w:eastAsia="Calibri" w:hAnsi="Times New Roman" w:cs="Times New Roman"/>
          <w:sz w:val="28"/>
          <w:szCs w:val="28"/>
        </w:rPr>
        <w:t>, умени</w:t>
      </w:r>
      <w:r w:rsidR="0049451F" w:rsidRPr="00BF50DF">
        <w:rPr>
          <w:rFonts w:ascii="Times New Roman" w:eastAsia="Calibri" w:hAnsi="Times New Roman" w:cs="Times New Roman"/>
          <w:sz w:val="28"/>
          <w:szCs w:val="28"/>
        </w:rPr>
        <w:t>й</w:t>
      </w:r>
      <w:r w:rsidRPr="00BF50DF">
        <w:rPr>
          <w:rFonts w:ascii="Times New Roman" w:eastAsia="Calibri" w:hAnsi="Times New Roman" w:cs="Times New Roman"/>
          <w:sz w:val="28"/>
          <w:szCs w:val="28"/>
        </w:rPr>
        <w:t xml:space="preserve"> сотруднич</w:t>
      </w:r>
      <w:r w:rsidR="0049451F" w:rsidRPr="00BF50DF">
        <w:rPr>
          <w:rFonts w:ascii="Times New Roman" w:eastAsia="Calibri" w:hAnsi="Times New Roman" w:cs="Times New Roman"/>
          <w:sz w:val="28"/>
          <w:szCs w:val="28"/>
        </w:rPr>
        <w:t>ества, выработка таких общественно-значимых качеств личности, как к</w:t>
      </w:r>
      <w:r w:rsidRPr="00BF50DF">
        <w:rPr>
          <w:rFonts w:ascii="Times New Roman" w:eastAsia="Calibri" w:hAnsi="Times New Roman" w:cs="Times New Roman"/>
          <w:sz w:val="28"/>
          <w:szCs w:val="28"/>
        </w:rPr>
        <w:t xml:space="preserve">оллективизм, </w:t>
      </w:r>
      <w:r w:rsidR="00295542" w:rsidRPr="00BF50DF">
        <w:rPr>
          <w:rFonts w:ascii="Times New Roman" w:eastAsia="Calibri" w:hAnsi="Times New Roman" w:cs="Times New Roman"/>
          <w:sz w:val="28"/>
          <w:szCs w:val="28"/>
        </w:rPr>
        <w:t>чу</w:t>
      </w:r>
      <w:r w:rsidR="0000224C" w:rsidRPr="00BF50DF">
        <w:rPr>
          <w:rFonts w:ascii="Times New Roman" w:eastAsia="Calibri" w:hAnsi="Times New Roman" w:cs="Times New Roman"/>
          <w:sz w:val="28"/>
          <w:szCs w:val="28"/>
        </w:rPr>
        <w:t>в</w:t>
      </w:r>
      <w:r w:rsidR="00295542" w:rsidRPr="00BF50DF">
        <w:rPr>
          <w:rFonts w:ascii="Times New Roman" w:eastAsia="Calibri" w:hAnsi="Times New Roman" w:cs="Times New Roman"/>
          <w:sz w:val="28"/>
          <w:szCs w:val="28"/>
        </w:rPr>
        <w:t xml:space="preserve">ство долга, </w:t>
      </w:r>
      <w:r w:rsidR="0000224C" w:rsidRPr="00BF50DF">
        <w:rPr>
          <w:rFonts w:ascii="Times New Roman" w:eastAsia="Calibri" w:hAnsi="Times New Roman" w:cs="Times New Roman"/>
          <w:sz w:val="28"/>
          <w:szCs w:val="28"/>
        </w:rPr>
        <w:t>взаимовыручк</w:t>
      </w:r>
      <w:r w:rsidR="00EA795F" w:rsidRPr="00BF50DF">
        <w:rPr>
          <w:rFonts w:ascii="Times New Roman" w:eastAsia="Calibri" w:hAnsi="Times New Roman" w:cs="Times New Roman"/>
          <w:sz w:val="28"/>
          <w:szCs w:val="28"/>
        </w:rPr>
        <w:t>а</w:t>
      </w:r>
      <w:r w:rsidR="0000224C" w:rsidRPr="00BF50DF">
        <w:rPr>
          <w:rFonts w:ascii="Times New Roman" w:eastAsia="Calibri" w:hAnsi="Times New Roman" w:cs="Times New Roman"/>
          <w:sz w:val="28"/>
          <w:szCs w:val="28"/>
        </w:rPr>
        <w:t> и </w:t>
      </w:r>
      <w:r w:rsidRPr="00BF50DF">
        <w:rPr>
          <w:rFonts w:ascii="Times New Roman" w:eastAsia="Calibri" w:hAnsi="Times New Roman" w:cs="Times New Roman"/>
          <w:sz w:val="28"/>
          <w:szCs w:val="28"/>
        </w:rPr>
        <w:t xml:space="preserve">др.). </w:t>
      </w:r>
      <w:r w:rsidR="0000224C" w:rsidRPr="00BF50DF">
        <w:rPr>
          <w:rFonts w:ascii="Times New Roman" w:eastAsia="Calibri" w:hAnsi="Times New Roman" w:cs="Times New Roman"/>
          <w:sz w:val="28"/>
          <w:szCs w:val="28"/>
        </w:rPr>
        <w:t>Происходит р</w:t>
      </w:r>
      <w:r w:rsidRPr="00BF50DF">
        <w:rPr>
          <w:rFonts w:ascii="Times New Roman" w:eastAsia="Calibri" w:hAnsi="Times New Roman" w:cs="Times New Roman"/>
          <w:sz w:val="28"/>
          <w:szCs w:val="28"/>
        </w:rPr>
        <w:t xml:space="preserve">асширение </w:t>
      </w:r>
      <w:r w:rsidR="00CE1691" w:rsidRPr="00BF50DF">
        <w:rPr>
          <w:rFonts w:ascii="Times New Roman" w:eastAsia="Calibri" w:hAnsi="Times New Roman" w:cs="Times New Roman"/>
          <w:sz w:val="28"/>
          <w:szCs w:val="28"/>
        </w:rPr>
        <w:t xml:space="preserve">круга </w:t>
      </w:r>
      <w:r w:rsidRPr="00BF50DF">
        <w:rPr>
          <w:rFonts w:ascii="Times New Roman" w:eastAsia="Calibri" w:hAnsi="Times New Roman" w:cs="Times New Roman"/>
          <w:sz w:val="28"/>
          <w:szCs w:val="28"/>
        </w:rPr>
        <w:t>общения</w:t>
      </w:r>
      <w:r w:rsidR="003F1776" w:rsidRPr="00BF50DF">
        <w:rPr>
          <w:rFonts w:ascii="Times New Roman" w:eastAsia="Calibri" w:hAnsi="Times New Roman" w:cs="Times New Roman"/>
          <w:sz w:val="28"/>
          <w:szCs w:val="28"/>
        </w:rPr>
        <w:t xml:space="preserve"> младших школьников</w:t>
      </w:r>
      <w:r w:rsidR="00C4440E" w:rsidRPr="00BF50DF">
        <w:rPr>
          <w:rFonts w:ascii="Times New Roman" w:eastAsia="Calibri" w:hAnsi="Times New Roman" w:cs="Times New Roman"/>
          <w:sz w:val="28"/>
          <w:szCs w:val="28"/>
        </w:rPr>
        <w:t>; р</w:t>
      </w:r>
      <w:r w:rsidRPr="00BF50DF">
        <w:rPr>
          <w:rFonts w:ascii="Times New Roman" w:eastAsia="Calibri" w:hAnsi="Times New Roman" w:cs="Times New Roman"/>
          <w:sz w:val="28"/>
          <w:szCs w:val="28"/>
        </w:rPr>
        <w:t xml:space="preserve">азвитие </w:t>
      </w:r>
      <w:r w:rsidR="003F1776" w:rsidRPr="00BF50DF">
        <w:rPr>
          <w:rFonts w:ascii="Times New Roman" w:eastAsia="Calibri" w:hAnsi="Times New Roman" w:cs="Times New Roman"/>
          <w:sz w:val="28"/>
          <w:szCs w:val="28"/>
        </w:rPr>
        <w:t xml:space="preserve">доброжелательного </w:t>
      </w:r>
      <w:r w:rsidRPr="00BF50DF">
        <w:rPr>
          <w:rFonts w:ascii="Times New Roman" w:eastAsia="Calibri" w:hAnsi="Times New Roman" w:cs="Times New Roman"/>
          <w:sz w:val="28"/>
          <w:szCs w:val="28"/>
        </w:rPr>
        <w:t xml:space="preserve">отношения к </w:t>
      </w:r>
      <w:r w:rsidR="003F1776" w:rsidRPr="00BF50DF">
        <w:rPr>
          <w:rFonts w:ascii="Times New Roman" w:eastAsia="Calibri" w:hAnsi="Times New Roman" w:cs="Times New Roman"/>
          <w:sz w:val="28"/>
          <w:szCs w:val="28"/>
        </w:rPr>
        <w:t>носителям нового языка</w:t>
      </w:r>
      <w:r w:rsidRPr="00BF50DF">
        <w:rPr>
          <w:rFonts w:ascii="Times New Roman" w:eastAsia="Calibri" w:hAnsi="Times New Roman" w:cs="Times New Roman"/>
          <w:sz w:val="28"/>
          <w:szCs w:val="28"/>
        </w:rPr>
        <w:t xml:space="preserve">; приобщение к </w:t>
      </w:r>
      <w:r w:rsidR="003F1776" w:rsidRPr="00BF50DF">
        <w:rPr>
          <w:rFonts w:ascii="Times New Roman" w:eastAsia="Calibri" w:hAnsi="Times New Roman" w:cs="Times New Roman"/>
          <w:sz w:val="28"/>
          <w:szCs w:val="28"/>
        </w:rPr>
        <w:t>их социальному опыту.</w:t>
      </w:r>
    </w:p>
    <w:p w:rsidR="00C64572" w:rsidRPr="00BF50DF" w:rsidRDefault="00282F37" w:rsidP="00C64572">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lang w:eastAsia="ru-RU"/>
        </w:rPr>
        <w:t xml:space="preserve">В целом, изложенное свидетельствует не только о стремлении и готовности ученика начальной школы приобретать личностно-значимый </w:t>
      </w:r>
      <w:proofErr w:type="spellStart"/>
      <w:r w:rsidRPr="00BF50DF">
        <w:rPr>
          <w:rFonts w:ascii="Times New Roman" w:eastAsia="Calibri" w:hAnsi="Times New Roman" w:cs="Times New Roman"/>
          <w:sz w:val="28"/>
          <w:szCs w:val="28"/>
          <w:lang w:eastAsia="ru-RU"/>
        </w:rPr>
        <w:t>лингвокультур-ный</w:t>
      </w:r>
      <w:proofErr w:type="spellEnd"/>
      <w:r w:rsidRPr="00BF50DF">
        <w:rPr>
          <w:rFonts w:ascii="Times New Roman" w:eastAsia="Calibri" w:hAnsi="Times New Roman" w:cs="Times New Roman"/>
          <w:sz w:val="28"/>
          <w:szCs w:val="28"/>
          <w:lang w:eastAsia="ru-RU"/>
        </w:rPr>
        <w:t xml:space="preserve"> опыт, но и о присутствии на данном пути немалого количества трудностей. З. Н. Никитенко описывает </w:t>
      </w:r>
      <w:r w:rsidR="00E72D5F" w:rsidRPr="00BF50DF">
        <w:rPr>
          <w:rFonts w:ascii="Times New Roman" w:eastAsia="Calibri" w:hAnsi="Times New Roman" w:cs="Times New Roman"/>
          <w:sz w:val="28"/>
          <w:szCs w:val="28"/>
        </w:rPr>
        <w:t xml:space="preserve">ситуацию, </w:t>
      </w:r>
      <w:r w:rsidR="00C97FDF" w:rsidRPr="00BF50DF">
        <w:rPr>
          <w:rFonts w:ascii="Times New Roman" w:eastAsia="Calibri" w:hAnsi="Times New Roman" w:cs="Times New Roman"/>
          <w:sz w:val="28"/>
          <w:szCs w:val="28"/>
        </w:rPr>
        <w:t xml:space="preserve">которая сложилась </w:t>
      </w:r>
      <w:r w:rsidR="00E72D5F" w:rsidRPr="00BF50DF">
        <w:rPr>
          <w:rFonts w:ascii="Times New Roman" w:eastAsia="Calibri" w:hAnsi="Times New Roman" w:cs="Times New Roman"/>
          <w:sz w:val="28"/>
          <w:szCs w:val="28"/>
        </w:rPr>
        <w:t xml:space="preserve">в </w:t>
      </w:r>
      <w:r w:rsidR="00C97FDF" w:rsidRPr="00BF50DF">
        <w:rPr>
          <w:rFonts w:ascii="Times New Roman" w:eastAsia="Calibri" w:hAnsi="Times New Roman" w:cs="Times New Roman"/>
          <w:sz w:val="28"/>
          <w:szCs w:val="28"/>
        </w:rPr>
        <w:t xml:space="preserve">обучении иностранным языкам в </w:t>
      </w:r>
      <w:r w:rsidR="00E72D5F" w:rsidRPr="00BF50DF">
        <w:rPr>
          <w:rFonts w:ascii="Times New Roman" w:eastAsia="Calibri" w:hAnsi="Times New Roman" w:cs="Times New Roman"/>
          <w:sz w:val="28"/>
          <w:szCs w:val="28"/>
        </w:rPr>
        <w:t>начальн</w:t>
      </w:r>
      <w:r w:rsidR="00C97FDF" w:rsidRPr="00BF50DF">
        <w:rPr>
          <w:rFonts w:ascii="Times New Roman" w:eastAsia="Calibri" w:hAnsi="Times New Roman" w:cs="Times New Roman"/>
          <w:sz w:val="28"/>
          <w:szCs w:val="28"/>
        </w:rPr>
        <w:t xml:space="preserve">ых классах как </w:t>
      </w:r>
      <w:r w:rsidR="00E72D5F" w:rsidRPr="00BF50DF">
        <w:rPr>
          <w:rFonts w:ascii="Times New Roman" w:eastAsia="Calibri" w:hAnsi="Times New Roman" w:cs="Times New Roman"/>
          <w:sz w:val="28"/>
          <w:szCs w:val="28"/>
        </w:rPr>
        <w:t>«печальн</w:t>
      </w:r>
      <w:r w:rsidR="00C97FDF" w:rsidRPr="00BF50DF">
        <w:rPr>
          <w:rFonts w:ascii="Times New Roman" w:eastAsia="Calibri" w:hAnsi="Times New Roman" w:cs="Times New Roman"/>
          <w:sz w:val="28"/>
          <w:szCs w:val="28"/>
        </w:rPr>
        <w:t>ую</w:t>
      </w:r>
      <w:r w:rsidR="00E72D5F" w:rsidRPr="00BF50DF">
        <w:rPr>
          <w:rFonts w:ascii="Times New Roman" w:eastAsia="Calibri" w:hAnsi="Times New Roman" w:cs="Times New Roman"/>
          <w:sz w:val="28"/>
          <w:szCs w:val="28"/>
        </w:rPr>
        <w:t xml:space="preserve">», но </w:t>
      </w:r>
      <w:r w:rsidR="00C97FDF" w:rsidRPr="00BF50DF">
        <w:rPr>
          <w:rFonts w:ascii="Times New Roman" w:eastAsia="Calibri" w:hAnsi="Times New Roman" w:cs="Times New Roman"/>
          <w:sz w:val="28"/>
          <w:szCs w:val="28"/>
        </w:rPr>
        <w:t>полагает,</w:t>
      </w:r>
      <w:r w:rsidR="00E72D5F" w:rsidRPr="00BF50DF">
        <w:rPr>
          <w:rFonts w:ascii="Times New Roman" w:eastAsia="Calibri" w:hAnsi="Times New Roman" w:cs="Times New Roman"/>
          <w:sz w:val="28"/>
          <w:szCs w:val="28"/>
        </w:rPr>
        <w:t xml:space="preserve"> что её</w:t>
      </w:r>
      <w:r w:rsidR="00C97FDF" w:rsidRPr="00BF50DF">
        <w:rPr>
          <w:rFonts w:ascii="Times New Roman" w:eastAsia="Calibri" w:hAnsi="Times New Roman" w:cs="Times New Roman"/>
          <w:sz w:val="28"/>
          <w:szCs w:val="28"/>
        </w:rPr>
        <w:t xml:space="preserve"> «можно и нужно изменить» [</w:t>
      </w:r>
      <w:r w:rsidR="00A76DE8" w:rsidRPr="00BF50DF">
        <w:rPr>
          <w:rFonts w:ascii="Times New Roman" w:eastAsia="Calibri" w:hAnsi="Times New Roman" w:cs="Times New Roman"/>
          <w:sz w:val="28"/>
          <w:szCs w:val="28"/>
        </w:rPr>
        <w:t>11, с. </w:t>
      </w:r>
      <w:r w:rsidR="00E72D5F" w:rsidRPr="00BF50DF">
        <w:rPr>
          <w:rFonts w:ascii="Times New Roman" w:eastAsia="Calibri" w:hAnsi="Times New Roman" w:cs="Times New Roman"/>
          <w:sz w:val="28"/>
          <w:szCs w:val="28"/>
        </w:rPr>
        <w:t xml:space="preserve">77]. </w:t>
      </w:r>
      <w:r w:rsidR="00C97FDF" w:rsidRPr="00BF50DF">
        <w:rPr>
          <w:rFonts w:ascii="Times New Roman" w:eastAsia="Calibri" w:hAnsi="Times New Roman" w:cs="Times New Roman"/>
          <w:sz w:val="28"/>
          <w:szCs w:val="28"/>
        </w:rPr>
        <w:t>Дело в том, что более эффективному достижению целей и решению задач овладения младшими школьниками новым для них язы</w:t>
      </w:r>
      <w:r w:rsidR="00C97FDF" w:rsidRPr="00BF50DF">
        <w:rPr>
          <w:rFonts w:ascii="Times New Roman" w:eastAsia="Calibri" w:hAnsi="Times New Roman" w:cs="Times New Roman"/>
          <w:sz w:val="28"/>
          <w:szCs w:val="28"/>
        </w:rPr>
        <w:lastRenderedPageBreak/>
        <w:t xml:space="preserve">ком и ценностями культуры его носителей препятствует </w:t>
      </w:r>
      <w:r w:rsidR="00C321FA" w:rsidRPr="00BF50DF">
        <w:rPr>
          <w:rFonts w:ascii="Times New Roman" w:eastAsia="Calibri" w:hAnsi="Times New Roman" w:cs="Times New Roman"/>
          <w:sz w:val="28"/>
          <w:szCs w:val="28"/>
        </w:rPr>
        <w:t xml:space="preserve">бедность словарного запаса учеников </w:t>
      </w:r>
      <w:r w:rsidR="00C97FDF" w:rsidRPr="00BF50DF">
        <w:rPr>
          <w:rFonts w:ascii="Times New Roman" w:eastAsia="Calibri" w:hAnsi="Times New Roman" w:cs="Times New Roman"/>
          <w:sz w:val="28"/>
          <w:szCs w:val="28"/>
        </w:rPr>
        <w:t xml:space="preserve">как на родном, так и на </w:t>
      </w:r>
      <w:r w:rsidR="00C321FA" w:rsidRPr="00BF50DF">
        <w:rPr>
          <w:rFonts w:ascii="Times New Roman" w:eastAsia="Calibri" w:hAnsi="Times New Roman" w:cs="Times New Roman"/>
          <w:sz w:val="28"/>
          <w:szCs w:val="28"/>
        </w:rPr>
        <w:t xml:space="preserve">изучаемом </w:t>
      </w:r>
      <w:r w:rsidR="00C97FDF" w:rsidRPr="00BF50DF">
        <w:rPr>
          <w:rFonts w:ascii="Times New Roman" w:eastAsia="Calibri" w:hAnsi="Times New Roman" w:cs="Times New Roman"/>
          <w:sz w:val="28"/>
          <w:szCs w:val="28"/>
        </w:rPr>
        <w:t>иностранном языке.</w:t>
      </w:r>
      <w:r w:rsidR="00C321FA" w:rsidRPr="00BF50DF">
        <w:rPr>
          <w:rFonts w:ascii="Times New Roman" w:eastAsia="Calibri" w:hAnsi="Times New Roman" w:cs="Times New Roman"/>
          <w:sz w:val="28"/>
          <w:szCs w:val="28"/>
        </w:rPr>
        <w:t xml:space="preserve"> При этом </w:t>
      </w:r>
      <w:r w:rsidR="00C64572" w:rsidRPr="00BF50DF">
        <w:rPr>
          <w:rFonts w:ascii="Times New Roman" w:eastAsia="Calibri" w:hAnsi="Times New Roman" w:cs="Times New Roman"/>
          <w:sz w:val="28"/>
          <w:szCs w:val="28"/>
        </w:rPr>
        <w:t xml:space="preserve">преодолению </w:t>
      </w:r>
      <w:r w:rsidR="00C321FA" w:rsidRPr="00BF50DF">
        <w:rPr>
          <w:rFonts w:ascii="Times New Roman" w:eastAsia="Calibri" w:hAnsi="Times New Roman" w:cs="Times New Roman"/>
          <w:sz w:val="28"/>
          <w:szCs w:val="28"/>
        </w:rPr>
        <w:t xml:space="preserve">сложностей </w:t>
      </w:r>
      <w:r w:rsidR="00C64572" w:rsidRPr="00BF50DF">
        <w:rPr>
          <w:rFonts w:ascii="Times New Roman" w:eastAsia="Calibri" w:hAnsi="Times New Roman" w:cs="Times New Roman"/>
          <w:sz w:val="28"/>
          <w:szCs w:val="28"/>
        </w:rPr>
        <w:t xml:space="preserve">будет </w:t>
      </w:r>
      <w:r w:rsidR="00C321FA" w:rsidRPr="00BF50DF">
        <w:rPr>
          <w:rFonts w:ascii="Times New Roman" w:eastAsia="Calibri" w:hAnsi="Times New Roman" w:cs="Times New Roman"/>
          <w:sz w:val="28"/>
          <w:szCs w:val="28"/>
        </w:rPr>
        <w:t xml:space="preserve">содействовать </w:t>
      </w:r>
      <w:r w:rsidR="00C64572" w:rsidRPr="00BF50DF">
        <w:rPr>
          <w:rFonts w:ascii="Times New Roman" w:eastAsia="Calibri" w:hAnsi="Times New Roman" w:cs="Times New Roman"/>
          <w:sz w:val="28"/>
          <w:szCs w:val="28"/>
        </w:rPr>
        <w:t>усиление воспитательн</w:t>
      </w:r>
      <w:r w:rsidR="00C321FA" w:rsidRPr="00BF50DF">
        <w:rPr>
          <w:rFonts w:ascii="Times New Roman" w:eastAsia="Calibri" w:hAnsi="Times New Roman" w:cs="Times New Roman"/>
          <w:sz w:val="28"/>
          <w:szCs w:val="28"/>
        </w:rPr>
        <w:t xml:space="preserve">ого характера </w:t>
      </w:r>
      <w:r w:rsidR="00C64572" w:rsidRPr="00BF50DF">
        <w:rPr>
          <w:rFonts w:ascii="Times New Roman" w:eastAsia="Calibri" w:hAnsi="Times New Roman" w:cs="Times New Roman"/>
          <w:sz w:val="28"/>
          <w:szCs w:val="28"/>
        </w:rPr>
        <w:t xml:space="preserve">обучения в </w:t>
      </w:r>
      <w:r w:rsidR="00C321FA" w:rsidRPr="00BF50DF">
        <w:rPr>
          <w:rFonts w:ascii="Times New Roman" w:eastAsia="Calibri" w:hAnsi="Times New Roman" w:cs="Times New Roman"/>
          <w:sz w:val="28"/>
          <w:szCs w:val="28"/>
        </w:rPr>
        <w:t xml:space="preserve">тесной </w:t>
      </w:r>
      <w:r w:rsidR="00C64572" w:rsidRPr="00BF50DF">
        <w:rPr>
          <w:rFonts w:ascii="Times New Roman" w:eastAsia="Calibri" w:hAnsi="Times New Roman" w:cs="Times New Roman"/>
          <w:sz w:val="28"/>
          <w:szCs w:val="28"/>
        </w:rPr>
        <w:t xml:space="preserve">связи с </w:t>
      </w:r>
      <w:r w:rsidR="00A27AA0" w:rsidRPr="00BF50DF">
        <w:rPr>
          <w:rFonts w:ascii="Times New Roman" w:eastAsia="Calibri" w:hAnsi="Times New Roman" w:cs="Times New Roman"/>
          <w:sz w:val="28"/>
          <w:szCs w:val="28"/>
        </w:rPr>
        <w:t xml:space="preserve">когнитивным и речевым </w:t>
      </w:r>
      <w:r w:rsidR="00C64572" w:rsidRPr="00BF50DF">
        <w:rPr>
          <w:rFonts w:ascii="Times New Roman" w:eastAsia="Calibri" w:hAnsi="Times New Roman" w:cs="Times New Roman"/>
          <w:sz w:val="28"/>
          <w:szCs w:val="28"/>
        </w:rPr>
        <w:t>развитием младших школьников</w:t>
      </w:r>
      <w:r w:rsidR="002D57DF" w:rsidRPr="00BF50DF">
        <w:rPr>
          <w:rFonts w:ascii="Times New Roman" w:eastAsia="Calibri" w:hAnsi="Times New Roman" w:cs="Times New Roman"/>
          <w:sz w:val="28"/>
          <w:szCs w:val="28"/>
        </w:rPr>
        <w:t>. О</w:t>
      </w:r>
      <w:r w:rsidR="00A768CA" w:rsidRPr="00BF50DF">
        <w:rPr>
          <w:rFonts w:ascii="Times New Roman" w:eastAsia="Calibri" w:hAnsi="Times New Roman" w:cs="Times New Roman"/>
          <w:sz w:val="28"/>
          <w:szCs w:val="28"/>
        </w:rPr>
        <w:t xml:space="preserve">дин из путей </w:t>
      </w:r>
      <w:r w:rsidR="002D57DF" w:rsidRPr="00BF50DF">
        <w:rPr>
          <w:rFonts w:ascii="Times New Roman" w:eastAsia="Calibri" w:hAnsi="Times New Roman" w:cs="Times New Roman"/>
          <w:sz w:val="28"/>
          <w:szCs w:val="28"/>
        </w:rPr>
        <w:t>достижения этой цели м</w:t>
      </w:r>
      <w:r w:rsidR="00A768CA" w:rsidRPr="00BF50DF">
        <w:rPr>
          <w:rFonts w:ascii="Times New Roman" w:eastAsia="Calibri" w:hAnsi="Times New Roman" w:cs="Times New Roman"/>
          <w:sz w:val="28"/>
          <w:szCs w:val="28"/>
        </w:rPr>
        <w:t xml:space="preserve">ы рассматриваем в данной статье. </w:t>
      </w:r>
    </w:p>
    <w:p w:rsidR="00E973E4" w:rsidRPr="00BF50DF" w:rsidRDefault="00676251" w:rsidP="00603743">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И</w:t>
      </w:r>
      <w:r w:rsidR="00554012" w:rsidRPr="00BF50DF">
        <w:rPr>
          <w:rFonts w:ascii="Times New Roman" w:eastAsia="Calibri" w:hAnsi="Times New Roman" w:cs="Times New Roman"/>
          <w:sz w:val="28"/>
          <w:szCs w:val="28"/>
        </w:rPr>
        <w:t>ндивидуально-типологически</w:t>
      </w:r>
      <w:r w:rsidRPr="00BF50DF">
        <w:rPr>
          <w:rFonts w:ascii="Times New Roman" w:eastAsia="Calibri" w:hAnsi="Times New Roman" w:cs="Times New Roman"/>
          <w:sz w:val="28"/>
          <w:szCs w:val="28"/>
        </w:rPr>
        <w:t>е</w:t>
      </w:r>
      <w:r w:rsidR="00554012" w:rsidRPr="00BF50DF">
        <w:rPr>
          <w:rFonts w:ascii="Times New Roman" w:eastAsia="Calibri" w:hAnsi="Times New Roman" w:cs="Times New Roman"/>
          <w:sz w:val="28"/>
          <w:szCs w:val="28"/>
        </w:rPr>
        <w:t xml:space="preserve"> особенност</w:t>
      </w:r>
      <w:r w:rsidRPr="00BF50DF">
        <w:rPr>
          <w:rFonts w:ascii="Times New Roman" w:eastAsia="Calibri" w:hAnsi="Times New Roman" w:cs="Times New Roman"/>
          <w:sz w:val="28"/>
          <w:szCs w:val="28"/>
        </w:rPr>
        <w:t>и</w:t>
      </w:r>
      <w:r w:rsidR="00D518B7" w:rsidRPr="00BF50DF">
        <w:rPr>
          <w:rFonts w:ascii="Times New Roman" w:eastAsia="Calibri" w:hAnsi="Times New Roman" w:cs="Times New Roman"/>
          <w:sz w:val="28"/>
          <w:szCs w:val="28"/>
        </w:rPr>
        <w:t xml:space="preserve"> учеников младшего школьного возраста</w:t>
      </w:r>
      <w:r w:rsidR="00554012" w:rsidRPr="00BF50DF">
        <w:rPr>
          <w:rFonts w:ascii="Times New Roman" w:eastAsia="Calibri" w:hAnsi="Times New Roman" w:cs="Times New Roman"/>
          <w:sz w:val="28"/>
          <w:szCs w:val="28"/>
        </w:rPr>
        <w:t xml:space="preserve"> влияю</w:t>
      </w:r>
      <w:r w:rsidR="00D518B7" w:rsidRPr="00BF50DF">
        <w:rPr>
          <w:rFonts w:ascii="Times New Roman" w:eastAsia="Calibri" w:hAnsi="Times New Roman" w:cs="Times New Roman"/>
          <w:sz w:val="28"/>
          <w:szCs w:val="28"/>
        </w:rPr>
        <w:t xml:space="preserve">т </w:t>
      </w:r>
      <w:r w:rsidR="00554012" w:rsidRPr="00BF50DF">
        <w:rPr>
          <w:rFonts w:ascii="Times New Roman" w:eastAsia="Calibri" w:hAnsi="Times New Roman" w:cs="Times New Roman"/>
          <w:sz w:val="28"/>
          <w:szCs w:val="28"/>
        </w:rPr>
        <w:t>на успешность о</w:t>
      </w:r>
      <w:r w:rsidRPr="00BF50DF">
        <w:rPr>
          <w:rFonts w:ascii="Times New Roman" w:eastAsia="Calibri" w:hAnsi="Times New Roman" w:cs="Times New Roman"/>
          <w:sz w:val="28"/>
          <w:szCs w:val="28"/>
        </w:rPr>
        <w:t xml:space="preserve">владения ими </w:t>
      </w:r>
      <w:r w:rsidR="00D518B7" w:rsidRPr="00BF50DF">
        <w:rPr>
          <w:rFonts w:ascii="Times New Roman" w:eastAsia="Calibri" w:hAnsi="Times New Roman" w:cs="Times New Roman"/>
          <w:sz w:val="28"/>
          <w:szCs w:val="28"/>
        </w:rPr>
        <w:t>иноязычн</w:t>
      </w:r>
      <w:r w:rsidRPr="00BF50DF">
        <w:rPr>
          <w:rFonts w:ascii="Times New Roman" w:eastAsia="Calibri" w:hAnsi="Times New Roman" w:cs="Times New Roman"/>
          <w:sz w:val="28"/>
          <w:szCs w:val="28"/>
        </w:rPr>
        <w:t>ым</w:t>
      </w:r>
      <w:r w:rsidR="00D518B7" w:rsidRPr="00BF50DF">
        <w:rPr>
          <w:rFonts w:ascii="Times New Roman" w:eastAsia="Calibri" w:hAnsi="Times New Roman" w:cs="Times New Roman"/>
          <w:sz w:val="28"/>
          <w:szCs w:val="28"/>
        </w:rPr>
        <w:t xml:space="preserve"> чтени</w:t>
      </w:r>
      <w:r w:rsidRPr="00BF50DF">
        <w:rPr>
          <w:rFonts w:ascii="Times New Roman" w:eastAsia="Calibri" w:hAnsi="Times New Roman" w:cs="Times New Roman"/>
          <w:sz w:val="28"/>
          <w:szCs w:val="28"/>
        </w:rPr>
        <w:t>ем</w:t>
      </w:r>
      <w:r w:rsidR="00D518B7" w:rsidRPr="00BF50DF">
        <w:rPr>
          <w:rFonts w:ascii="Times New Roman" w:eastAsia="Calibri" w:hAnsi="Times New Roman" w:cs="Times New Roman"/>
          <w:sz w:val="28"/>
          <w:szCs w:val="28"/>
        </w:rPr>
        <w:t xml:space="preserve">, поэтому </w:t>
      </w:r>
      <w:r w:rsidR="00CE4604" w:rsidRPr="00BF50DF">
        <w:rPr>
          <w:rFonts w:ascii="Times New Roman" w:eastAsia="Calibri" w:hAnsi="Times New Roman" w:cs="Times New Roman"/>
          <w:i/>
          <w:sz w:val="28"/>
          <w:szCs w:val="28"/>
        </w:rPr>
        <w:t>2-</w:t>
      </w:r>
      <w:r w:rsidRPr="00BF50DF">
        <w:rPr>
          <w:rFonts w:ascii="Times New Roman" w:eastAsia="Calibri" w:hAnsi="Times New Roman" w:cs="Times New Roman"/>
          <w:i/>
          <w:sz w:val="28"/>
          <w:szCs w:val="28"/>
        </w:rPr>
        <w:t>я</w:t>
      </w:r>
      <w:r w:rsidR="00452DB6" w:rsidRPr="00BF50DF">
        <w:rPr>
          <w:rFonts w:ascii="Times New Roman" w:eastAsia="Calibri" w:hAnsi="Times New Roman" w:cs="Times New Roman"/>
          <w:i/>
          <w:sz w:val="28"/>
          <w:szCs w:val="28"/>
        </w:rPr>
        <w:t xml:space="preserve"> </w:t>
      </w:r>
      <w:r w:rsidR="00452DB6" w:rsidRPr="00BF50DF">
        <w:rPr>
          <w:rFonts w:ascii="Times New Roman" w:eastAsia="Calibri" w:hAnsi="Times New Roman" w:cs="Times New Roman"/>
          <w:sz w:val="28"/>
          <w:szCs w:val="28"/>
        </w:rPr>
        <w:t>теоретическ</w:t>
      </w:r>
      <w:r w:rsidRPr="00BF50DF">
        <w:rPr>
          <w:rFonts w:ascii="Times New Roman" w:eastAsia="Calibri" w:hAnsi="Times New Roman" w:cs="Times New Roman"/>
          <w:sz w:val="28"/>
          <w:szCs w:val="28"/>
        </w:rPr>
        <w:t>ая</w:t>
      </w:r>
      <w:r w:rsidR="00452DB6" w:rsidRPr="00BF50DF">
        <w:rPr>
          <w:rFonts w:ascii="Times New Roman" w:eastAsia="Calibri" w:hAnsi="Times New Roman" w:cs="Times New Roman"/>
          <w:i/>
          <w:sz w:val="28"/>
          <w:szCs w:val="28"/>
        </w:rPr>
        <w:t xml:space="preserve"> задач</w:t>
      </w:r>
      <w:r w:rsidRPr="00BF50DF">
        <w:rPr>
          <w:rFonts w:ascii="Times New Roman" w:eastAsia="Calibri" w:hAnsi="Times New Roman" w:cs="Times New Roman"/>
          <w:i/>
          <w:sz w:val="28"/>
          <w:szCs w:val="28"/>
        </w:rPr>
        <w:t>а</w:t>
      </w:r>
      <w:r w:rsidR="00452DB6" w:rsidRPr="00BF50DF">
        <w:rPr>
          <w:rFonts w:ascii="Times New Roman" w:eastAsia="Calibri" w:hAnsi="Times New Roman" w:cs="Times New Roman"/>
          <w:sz w:val="28"/>
          <w:szCs w:val="28"/>
        </w:rPr>
        <w:t xml:space="preserve"> статьи</w:t>
      </w:r>
      <w:r w:rsidR="00D518B7" w:rsidRPr="00BF50DF">
        <w:rPr>
          <w:rFonts w:ascii="Times New Roman" w:eastAsia="Calibri" w:hAnsi="Times New Roman" w:cs="Times New Roman"/>
          <w:sz w:val="28"/>
          <w:szCs w:val="28"/>
        </w:rPr>
        <w:t xml:space="preserve"> </w:t>
      </w:r>
      <w:r w:rsidR="00F52DDB" w:rsidRPr="00BF50DF">
        <w:rPr>
          <w:rFonts w:ascii="Times New Roman" w:eastAsia="Calibri" w:hAnsi="Times New Roman" w:cs="Times New Roman"/>
          <w:sz w:val="28"/>
          <w:szCs w:val="28"/>
        </w:rPr>
        <w:t xml:space="preserve">заключается в том, чтобы </w:t>
      </w:r>
      <w:r w:rsidR="00ED2E83" w:rsidRPr="00BF50DF">
        <w:rPr>
          <w:rFonts w:ascii="Times New Roman" w:eastAsia="Calibri" w:hAnsi="Times New Roman" w:cs="Times New Roman"/>
          <w:sz w:val="28"/>
          <w:szCs w:val="28"/>
        </w:rPr>
        <w:t>охарактеризовать особенности обучения чтению про себя на младшей ступени в общеобразовательной школе, в том числе в действующих УМК</w:t>
      </w:r>
      <w:r w:rsidR="00B34F02" w:rsidRPr="00BF50DF">
        <w:rPr>
          <w:rFonts w:ascii="Times New Roman" w:eastAsia="Calibri" w:hAnsi="Times New Roman" w:cs="Times New Roman"/>
          <w:sz w:val="28"/>
          <w:szCs w:val="28"/>
        </w:rPr>
        <w:t xml:space="preserve">. </w:t>
      </w:r>
      <w:r w:rsidR="00E973E4" w:rsidRPr="00BF50DF">
        <w:rPr>
          <w:rFonts w:ascii="Times New Roman" w:eastAsia="Calibri" w:hAnsi="Times New Roman" w:cs="Times New Roman"/>
          <w:sz w:val="28"/>
          <w:szCs w:val="28"/>
        </w:rPr>
        <w:t xml:space="preserve">Наряду с методом критического анализа психолого-педагогической и методической литературы в данном случае также использован метод анализа УМК </w:t>
      </w:r>
      <w:r w:rsidR="00544AA9" w:rsidRPr="00BF50DF">
        <w:rPr>
          <w:rFonts w:ascii="Times New Roman" w:eastAsia="Calibri" w:hAnsi="Times New Roman" w:cs="Times New Roman"/>
          <w:sz w:val="28"/>
          <w:szCs w:val="28"/>
        </w:rPr>
        <w:t xml:space="preserve">для начальной </w:t>
      </w:r>
      <w:r w:rsidR="00E973E4" w:rsidRPr="00BF50DF">
        <w:rPr>
          <w:rFonts w:ascii="Times New Roman" w:eastAsia="Calibri" w:hAnsi="Times New Roman" w:cs="Times New Roman"/>
          <w:sz w:val="28"/>
          <w:szCs w:val="28"/>
        </w:rPr>
        <w:t xml:space="preserve">школы. </w:t>
      </w:r>
    </w:p>
    <w:p w:rsidR="000164E4" w:rsidRPr="00BF50DF" w:rsidRDefault="002D2A99" w:rsidP="00603743">
      <w:pPr>
        <w:spacing w:after="0" w:line="240" w:lineRule="auto"/>
        <w:ind w:firstLine="709"/>
        <w:jc w:val="both"/>
        <w:rPr>
          <w:rFonts w:ascii="Times New Roman" w:eastAsia="Calibri" w:hAnsi="Times New Roman" w:cs="Times New Roman"/>
          <w:sz w:val="28"/>
          <w:szCs w:val="28"/>
        </w:rPr>
      </w:pPr>
      <w:r w:rsidRPr="00BF50DF">
        <w:rPr>
          <w:rFonts w:ascii="Times New Roman" w:eastAsia="Times New Roman" w:hAnsi="Times New Roman" w:cs="Times New Roman"/>
          <w:sz w:val="28"/>
          <w:szCs w:val="28"/>
          <w:lang w:eastAsia="ru-RU"/>
        </w:rPr>
        <w:t xml:space="preserve">Обучение чтению </w:t>
      </w:r>
      <w:r w:rsidR="00C0697C" w:rsidRPr="00BF50DF">
        <w:rPr>
          <w:rFonts w:ascii="Times New Roman" w:eastAsia="Times New Roman" w:hAnsi="Times New Roman" w:cs="Times New Roman"/>
          <w:sz w:val="28"/>
          <w:szCs w:val="28"/>
          <w:lang w:eastAsia="ru-RU"/>
        </w:rPr>
        <w:t xml:space="preserve">про себя </w:t>
      </w:r>
      <w:r w:rsidRPr="00BF50DF">
        <w:rPr>
          <w:rFonts w:ascii="Times New Roman" w:eastAsia="Times New Roman" w:hAnsi="Times New Roman" w:cs="Times New Roman"/>
          <w:sz w:val="28"/>
          <w:szCs w:val="28"/>
          <w:lang w:eastAsia="ru-RU"/>
        </w:rPr>
        <w:t xml:space="preserve">иноязычных текстов в начальной школе появляется как </w:t>
      </w:r>
      <w:r w:rsidR="00603743" w:rsidRPr="00BF50DF">
        <w:rPr>
          <w:rFonts w:ascii="Times New Roman" w:eastAsia="Times New Roman" w:hAnsi="Times New Roman" w:cs="Times New Roman"/>
          <w:sz w:val="28"/>
          <w:szCs w:val="28"/>
          <w:lang w:eastAsia="ru-RU"/>
        </w:rPr>
        <w:t>самостоятельн</w:t>
      </w:r>
      <w:r w:rsidRPr="00BF50DF">
        <w:rPr>
          <w:rFonts w:ascii="Times New Roman" w:eastAsia="Times New Roman" w:hAnsi="Times New Roman" w:cs="Times New Roman"/>
          <w:sz w:val="28"/>
          <w:szCs w:val="28"/>
          <w:lang w:eastAsia="ru-RU"/>
        </w:rPr>
        <w:t xml:space="preserve">ый вид иноязычной речевой </w:t>
      </w:r>
      <w:r w:rsidR="00603743" w:rsidRPr="00BF50DF">
        <w:rPr>
          <w:rFonts w:ascii="Times New Roman" w:eastAsia="Times New Roman" w:hAnsi="Times New Roman" w:cs="Times New Roman"/>
          <w:sz w:val="28"/>
          <w:szCs w:val="28"/>
          <w:lang w:eastAsia="ru-RU"/>
        </w:rPr>
        <w:t>деятельност</w:t>
      </w:r>
      <w:r w:rsidRPr="00BF50DF">
        <w:rPr>
          <w:rFonts w:ascii="Times New Roman" w:eastAsia="Times New Roman" w:hAnsi="Times New Roman" w:cs="Times New Roman"/>
          <w:sz w:val="28"/>
          <w:szCs w:val="28"/>
          <w:lang w:eastAsia="ru-RU"/>
        </w:rPr>
        <w:t>и</w:t>
      </w:r>
      <w:r w:rsidR="00603743" w:rsidRPr="00BF50DF">
        <w:rPr>
          <w:rFonts w:ascii="Times New Roman" w:eastAsia="Times New Roman" w:hAnsi="Times New Roman" w:cs="Times New Roman"/>
          <w:sz w:val="28"/>
          <w:szCs w:val="28"/>
          <w:lang w:eastAsia="ru-RU"/>
        </w:rPr>
        <w:t xml:space="preserve"> </w:t>
      </w:r>
      <w:r w:rsidR="001E5E81" w:rsidRPr="00BF50DF">
        <w:rPr>
          <w:rFonts w:ascii="Times New Roman" w:eastAsia="Times New Roman" w:hAnsi="Times New Roman" w:cs="Times New Roman"/>
          <w:sz w:val="28"/>
          <w:szCs w:val="28"/>
          <w:lang w:eastAsia="ru-RU"/>
        </w:rPr>
        <w:t xml:space="preserve">вначале </w:t>
      </w:r>
      <w:r w:rsidR="00603743" w:rsidRPr="00BF50DF">
        <w:rPr>
          <w:rFonts w:ascii="Times New Roman" w:eastAsia="Times New Roman" w:hAnsi="Times New Roman" w:cs="Times New Roman"/>
          <w:sz w:val="28"/>
          <w:szCs w:val="28"/>
          <w:lang w:eastAsia="ru-RU"/>
        </w:rPr>
        <w:t>в не</w:t>
      </w:r>
      <w:r w:rsidR="001E5E81" w:rsidRPr="00BF50DF">
        <w:rPr>
          <w:rFonts w:ascii="Times New Roman" w:eastAsia="Times New Roman" w:hAnsi="Times New Roman" w:cs="Times New Roman"/>
          <w:sz w:val="28"/>
          <w:szCs w:val="28"/>
          <w:lang w:eastAsia="ru-RU"/>
        </w:rPr>
        <w:t>значительном</w:t>
      </w:r>
      <w:r w:rsidR="00603743" w:rsidRPr="00BF50DF">
        <w:rPr>
          <w:rFonts w:ascii="Times New Roman" w:eastAsia="Times New Roman" w:hAnsi="Times New Roman" w:cs="Times New Roman"/>
          <w:sz w:val="28"/>
          <w:szCs w:val="28"/>
          <w:lang w:eastAsia="ru-RU"/>
        </w:rPr>
        <w:t xml:space="preserve"> объ</w:t>
      </w:r>
      <w:r w:rsidR="001E5E81" w:rsidRPr="00BF50DF">
        <w:rPr>
          <w:rFonts w:ascii="Times New Roman" w:eastAsia="Times New Roman" w:hAnsi="Times New Roman" w:cs="Times New Roman"/>
          <w:sz w:val="28"/>
          <w:szCs w:val="28"/>
          <w:lang w:eastAsia="ru-RU"/>
        </w:rPr>
        <w:t>ё</w:t>
      </w:r>
      <w:r w:rsidR="00603743" w:rsidRPr="00BF50DF">
        <w:rPr>
          <w:rFonts w:ascii="Times New Roman" w:eastAsia="Times New Roman" w:hAnsi="Times New Roman" w:cs="Times New Roman"/>
          <w:sz w:val="28"/>
          <w:szCs w:val="28"/>
          <w:lang w:eastAsia="ru-RU"/>
        </w:rPr>
        <w:t xml:space="preserve">ме, </w:t>
      </w:r>
      <w:r w:rsidR="001E5E81" w:rsidRPr="00BF50DF">
        <w:rPr>
          <w:rFonts w:ascii="Times New Roman" w:eastAsia="Times New Roman" w:hAnsi="Times New Roman" w:cs="Times New Roman"/>
          <w:sz w:val="28"/>
          <w:szCs w:val="28"/>
          <w:lang w:eastAsia="ru-RU"/>
        </w:rPr>
        <w:t xml:space="preserve">постепенно </w:t>
      </w:r>
      <w:r w:rsidR="00603743" w:rsidRPr="00BF50DF">
        <w:rPr>
          <w:rFonts w:ascii="Times New Roman" w:eastAsia="Times New Roman" w:hAnsi="Times New Roman" w:cs="Times New Roman"/>
          <w:sz w:val="28"/>
          <w:szCs w:val="28"/>
          <w:lang w:eastAsia="ru-RU"/>
        </w:rPr>
        <w:t>расширяясь от класса к классу.</w:t>
      </w:r>
      <w:r w:rsidR="001E5E81" w:rsidRPr="00BF50DF">
        <w:rPr>
          <w:rFonts w:ascii="Times New Roman" w:eastAsia="Times New Roman" w:hAnsi="Times New Roman" w:cs="Times New Roman"/>
          <w:sz w:val="28"/>
          <w:szCs w:val="28"/>
          <w:lang w:eastAsia="ru-RU"/>
        </w:rPr>
        <w:t xml:space="preserve"> </w:t>
      </w:r>
      <w:r w:rsidR="006F1A15" w:rsidRPr="00BF50DF">
        <w:rPr>
          <w:rFonts w:ascii="Times New Roman" w:eastAsia="Times New Roman" w:hAnsi="Times New Roman" w:cs="Times New Roman"/>
          <w:sz w:val="28"/>
          <w:szCs w:val="28"/>
          <w:lang w:eastAsia="ru-RU"/>
        </w:rPr>
        <w:t xml:space="preserve">По мнению </w:t>
      </w:r>
      <w:r w:rsidR="006F1A15" w:rsidRPr="00BF50DF">
        <w:rPr>
          <w:rFonts w:ascii="Times New Roman" w:eastAsia="Times New Roman" w:hAnsi="Times New Roman" w:cs="Times New Roman"/>
          <w:sz w:val="28"/>
          <w:szCs w:val="28"/>
        </w:rPr>
        <w:t>Г. В. Роговой, Ф. М.</w:t>
      </w:r>
      <w:r w:rsidR="00D12B88" w:rsidRPr="00BF50DF">
        <w:rPr>
          <w:rFonts w:ascii="Times New Roman" w:eastAsia="Times New Roman" w:hAnsi="Times New Roman" w:cs="Times New Roman"/>
          <w:sz w:val="28"/>
          <w:szCs w:val="28"/>
        </w:rPr>
        <w:t> </w:t>
      </w:r>
      <w:r w:rsidR="006F1A15" w:rsidRPr="00BF50DF">
        <w:rPr>
          <w:rFonts w:ascii="Times New Roman" w:eastAsia="Times New Roman" w:hAnsi="Times New Roman" w:cs="Times New Roman"/>
          <w:sz w:val="28"/>
          <w:szCs w:val="28"/>
        </w:rPr>
        <w:t>Рабинович и Т. Е.</w:t>
      </w:r>
      <w:r w:rsidR="00D12B88" w:rsidRPr="00BF50DF">
        <w:rPr>
          <w:rFonts w:ascii="Times New Roman" w:eastAsia="Times New Roman" w:hAnsi="Times New Roman" w:cs="Times New Roman"/>
          <w:sz w:val="28"/>
          <w:szCs w:val="28"/>
        </w:rPr>
        <w:t> </w:t>
      </w:r>
      <w:r w:rsidR="006F1A15" w:rsidRPr="00BF50DF">
        <w:rPr>
          <w:rFonts w:ascii="Times New Roman" w:eastAsia="Times New Roman" w:hAnsi="Times New Roman" w:cs="Times New Roman"/>
          <w:sz w:val="28"/>
          <w:szCs w:val="28"/>
        </w:rPr>
        <w:t xml:space="preserve">Сахаровой, </w:t>
      </w:r>
      <w:r w:rsidR="006F1A15" w:rsidRPr="00BF50DF">
        <w:rPr>
          <w:rFonts w:ascii="Times New Roman" w:eastAsia="Times New Roman" w:hAnsi="Times New Roman" w:cs="Times New Roman"/>
          <w:sz w:val="28"/>
          <w:szCs w:val="28"/>
          <w:lang w:eastAsia="ru-RU"/>
        </w:rPr>
        <w:t>н</w:t>
      </w:r>
      <w:r w:rsidR="001E5E81" w:rsidRPr="00BF50DF">
        <w:rPr>
          <w:rFonts w:ascii="Times New Roman" w:eastAsia="Times New Roman" w:hAnsi="Times New Roman" w:cs="Times New Roman"/>
          <w:sz w:val="28"/>
          <w:szCs w:val="28"/>
          <w:lang w:eastAsia="ru-RU"/>
        </w:rPr>
        <w:t>а успешность развития умени</w:t>
      </w:r>
      <w:r w:rsidR="006F1A15" w:rsidRPr="00BF50DF">
        <w:rPr>
          <w:rFonts w:ascii="Times New Roman" w:eastAsia="Times New Roman" w:hAnsi="Times New Roman" w:cs="Times New Roman"/>
          <w:sz w:val="28"/>
          <w:szCs w:val="28"/>
          <w:lang w:eastAsia="ru-RU"/>
        </w:rPr>
        <w:t>й</w:t>
      </w:r>
      <w:r w:rsidR="001E5E81" w:rsidRPr="00BF50DF">
        <w:rPr>
          <w:rFonts w:ascii="Times New Roman" w:eastAsia="Times New Roman" w:hAnsi="Times New Roman" w:cs="Times New Roman"/>
          <w:sz w:val="28"/>
          <w:szCs w:val="28"/>
          <w:lang w:eastAsia="ru-RU"/>
        </w:rPr>
        <w:t xml:space="preserve"> читать </w:t>
      </w:r>
      <w:r w:rsidR="006F1A15" w:rsidRPr="00BF50DF">
        <w:rPr>
          <w:rFonts w:ascii="Times New Roman" w:eastAsia="Times New Roman" w:hAnsi="Times New Roman" w:cs="Times New Roman"/>
          <w:sz w:val="28"/>
          <w:szCs w:val="28"/>
          <w:lang w:eastAsia="ru-RU"/>
        </w:rPr>
        <w:t xml:space="preserve">влияют два важных </w:t>
      </w:r>
      <w:r w:rsidR="000164E4" w:rsidRPr="00BF50DF">
        <w:rPr>
          <w:rFonts w:ascii="Times New Roman" w:eastAsia="Times New Roman" w:hAnsi="Times New Roman" w:cs="Times New Roman"/>
          <w:sz w:val="28"/>
          <w:szCs w:val="28"/>
          <w:lang w:eastAsia="ru-RU"/>
        </w:rPr>
        <w:t xml:space="preserve">и взаимообусловленных </w:t>
      </w:r>
      <w:r w:rsidR="006F1A15" w:rsidRPr="00BF50DF">
        <w:rPr>
          <w:rFonts w:ascii="Times New Roman" w:eastAsia="Times New Roman" w:hAnsi="Times New Roman" w:cs="Times New Roman"/>
          <w:sz w:val="28"/>
          <w:szCs w:val="28"/>
          <w:lang w:eastAsia="ru-RU"/>
        </w:rPr>
        <w:t xml:space="preserve">фактора: 1) </w:t>
      </w:r>
      <w:r w:rsidR="00603743" w:rsidRPr="00BF50DF">
        <w:rPr>
          <w:rFonts w:ascii="Times New Roman" w:eastAsia="Calibri" w:hAnsi="Times New Roman" w:cs="Times New Roman"/>
          <w:sz w:val="28"/>
          <w:szCs w:val="28"/>
        </w:rPr>
        <w:t>стимулирова</w:t>
      </w:r>
      <w:r w:rsidR="006A51BB" w:rsidRPr="00BF50DF">
        <w:rPr>
          <w:rFonts w:ascii="Times New Roman" w:eastAsia="Calibri" w:hAnsi="Times New Roman" w:cs="Times New Roman"/>
          <w:sz w:val="28"/>
          <w:szCs w:val="28"/>
        </w:rPr>
        <w:t xml:space="preserve">ние </w:t>
      </w:r>
      <w:r w:rsidR="00603743" w:rsidRPr="00BF50DF">
        <w:rPr>
          <w:rFonts w:ascii="Times New Roman" w:eastAsia="Calibri" w:hAnsi="Times New Roman" w:cs="Times New Roman"/>
          <w:sz w:val="28"/>
          <w:szCs w:val="28"/>
        </w:rPr>
        <w:t>мотиваци</w:t>
      </w:r>
      <w:r w:rsidR="006A51BB" w:rsidRPr="00BF50DF">
        <w:rPr>
          <w:rFonts w:ascii="Times New Roman" w:eastAsia="Calibri" w:hAnsi="Times New Roman" w:cs="Times New Roman"/>
          <w:sz w:val="28"/>
          <w:szCs w:val="28"/>
        </w:rPr>
        <w:t>и</w:t>
      </w:r>
      <w:r w:rsidR="00603743" w:rsidRPr="00BF50DF">
        <w:rPr>
          <w:rFonts w:ascii="Times New Roman" w:eastAsia="Calibri" w:hAnsi="Times New Roman" w:cs="Times New Roman"/>
          <w:sz w:val="28"/>
          <w:szCs w:val="28"/>
        </w:rPr>
        <w:t xml:space="preserve"> чтения</w:t>
      </w:r>
      <w:r w:rsidR="006A51BB" w:rsidRPr="00BF50DF">
        <w:rPr>
          <w:rFonts w:ascii="Times New Roman" w:eastAsia="Calibri" w:hAnsi="Times New Roman" w:cs="Times New Roman"/>
          <w:sz w:val="28"/>
          <w:szCs w:val="28"/>
        </w:rPr>
        <w:t xml:space="preserve">; 2) </w:t>
      </w:r>
      <w:r w:rsidR="00603743" w:rsidRPr="00BF50DF">
        <w:rPr>
          <w:rFonts w:ascii="Times New Roman" w:eastAsia="Calibri" w:hAnsi="Times New Roman" w:cs="Times New Roman"/>
          <w:sz w:val="28"/>
          <w:szCs w:val="28"/>
        </w:rPr>
        <w:t>соответствующи</w:t>
      </w:r>
      <w:r w:rsidR="006A51BB" w:rsidRPr="00BF50DF">
        <w:rPr>
          <w:rFonts w:ascii="Times New Roman" w:eastAsia="Calibri" w:hAnsi="Times New Roman" w:cs="Times New Roman"/>
          <w:sz w:val="28"/>
          <w:szCs w:val="28"/>
        </w:rPr>
        <w:t>е</w:t>
      </w:r>
      <w:r w:rsidR="00603743" w:rsidRPr="00BF50DF">
        <w:rPr>
          <w:rFonts w:ascii="Times New Roman" w:eastAsia="Calibri" w:hAnsi="Times New Roman" w:cs="Times New Roman"/>
          <w:sz w:val="28"/>
          <w:szCs w:val="28"/>
        </w:rPr>
        <w:t xml:space="preserve"> задани</w:t>
      </w:r>
      <w:r w:rsidR="006A51BB" w:rsidRPr="00BF50DF">
        <w:rPr>
          <w:rFonts w:ascii="Times New Roman" w:eastAsia="Calibri" w:hAnsi="Times New Roman" w:cs="Times New Roman"/>
          <w:sz w:val="28"/>
          <w:szCs w:val="28"/>
        </w:rPr>
        <w:t xml:space="preserve">я </w:t>
      </w:r>
      <w:r w:rsidR="00603743" w:rsidRPr="00BF50DF">
        <w:rPr>
          <w:rFonts w:ascii="Times New Roman" w:eastAsia="Calibri" w:hAnsi="Times New Roman" w:cs="Times New Roman"/>
          <w:sz w:val="28"/>
          <w:szCs w:val="28"/>
        </w:rPr>
        <w:t>к упражнениям</w:t>
      </w:r>
      <w:r w:rsidR="006A51BB" w:rsidRPr="00BF50DF">
        <w:rPr>
          <w:rFonts w:ascii="Times New Roman" w:eastAsia="Calibri" w:hAnsi="Times New Roman" w:cs="Times New Roman"/>
          <w:sz w:val="28"/>
          <w:szCs w:val="28"/>
        </w:rPr>
        <w:t xml:space="preserve"> [</w:t>
      </w:r>
      <w:r w:rsidR="00655C85" w:rsidRPr="00BF50DF">
        <w:rPr>
          <w:rFonts w:ascii="Times New Roman" w:eastAsia="Calibri" w:hAnsi="Times New Roman" w:cs="Times New Roman"/>
          <w:sz w:val="28"/>
          <w:szCs w:val="28"/>
        </w:rPr>
        <w:t>12</w:t>
      </w:r>
      <w:r w:rsidR="006A51BB" w:rsidRPr="00BF50DF">
        <w:rPr>
          <w:rFonts w:ascii="Times New Roman" w:eastAsia="Calibri" w:hAnsi="Times New Roman" w:cs="Times New Roman"/>
          <w:sz w:val="28"/>
          <w:szCs w:val="28"/>
        </w:rPr>
        <w:t>, с. 90]</w:t>
      </w:r>
      <w:r w:rsidR="00603743" w:rsidRPr="00BF50DF">
        <w:rPr>
          <w:rFonts w:ascii="Times New Roman" w:eastAsia="Calibri" w:hAnsi="Times New Roman" w:cs="Times New Roman"/>
          <w:sz w:val="28"/>
          <w:szCs w:val="28"/>
        </w:rPr>
        <w:t>.</w:t>
      </w:r>
    </w:p>
    <w:p w:rsidR="00603743" w:rsidRPr="00BF50DF" w:rsidRDefault="000164E4" w:rsidP="00603743">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В </w:t>
      </w:r>
      <w:r w:rsidR="00603743" w:rsidRPr="00BF50DF">
        <w:rPr>
          <w:rFonts w:ascii="Times New Roman" w:eastAsia="Calibri" w:hAnsi="Times New Roman" w:cs="Times New Roman"/>
          <w:sz w:val="28"/>
          <w:szCs w:val="28"/>
        </w:rPr>
        <w:t>развити</w:t>
      </w:r>
      <w:r w:rsidRPr="00BF50DF">
        <w:rPr>
          <w:rFonts w:ascii="Times New Roman" w:eastAsia="Calibri" w:hAnsi="Times New Roman" w:cs="Times New Roman"/>
          <w:sz w:val="28"/>
          <w:szCs w:val="28"/>
        </w:rPr>
        <w:t>и</w:t>
      </w:r>
      <w:r w:rsidR="00603743" w:rsidRPr="00BF50DF">
        <w:rPr>
          <w:rFonts w:ascii="Times New Roman" w:eastAsia="Calibri" w:hAnsi="Times New Roman" w:cs="Times New Roman"/>
          <w:sz w:val="28"/>
          <w:szCs w:val="28"/>
        </w:rPr>
        <w:t xml:space="preserve"> мотивации чтения </w:t>
      </w:r>
      <w:r w:rsidRPr="00BF50DF">
        <w:rPr>
          <w:rFonts w:ascii="Times New Roman" w:eastAsia="Calibri" w:hAnsi="Times New Roman" w:cs="Times New Roman"/>
          <w:sz w:val="28"/>
          <w:szCs w:val="28"/>
        </w:rPr>
        <w:t xml:space="preserve">ключевую </w:t>
      </w:r>
      <w:r w:rsidR="00603743" w:rsidRPr="00BF50DF">
        <w:rPr>
          <w:rFonts w:ascii="Times New Roman" w:eastAsia="Calibri" w:hAnsi="Times New Roman" w:cs="Times New Roman"/>
          <w:sz w:val="28"/>
          <w:szCs w:val="28"/>
        </w:rPr>
        <w:t xml:space="preserve">роль играет качество </w:t>
      </w:r>
      <w:r w:rsidRPr="00BF50DF">
        <w:rPr>
          <w:rFonts w:ascii="Times New Roman" w:eastAsia="Calibri" w:hAnsi="Times New Roman" w:cs="Times New Roman"/>
          <w:sz w:val="28"/>
          <w:szCs w:val="28"/>
        </w:rPr>
        <w:t xml:space="preserve">используемых </w:t>
      </w:r>
      <w:r w:rsidR="00603743" w:rsidRPr="00BF50DF">
        <w:rPr>
          <w:rFonts w:ascii="Times New Roman" w:eastAsia="Calibri" w:hAnsi="Times New Roman" w:cs="Times New Roman"/>
          <w:sz w:val="28"/>
          <w:szCs w:val="28"/>
        </w:rPr>
        <w:t>текстов</w:t>
      </w:r>
      <w:r w:rsidRPr="00BF50DF">
        <w:rPr>
          <w:rFonts w:ascii="Times New Roman" w:eastAsia="Calibri" w:hAnsi="Times New Roman" w:cs="Times New Roman"/>
          <w:sz w:val="28"/>
          <w:szCs w:val="28"/>
        </w:rPr>
        <w:t>ых материалов</w:t>
      </w:r>
      <w:r w:rsidR="00603743" w:rsidRPr="00BF50DF">
        <w:rPr>
          <w:rFonts w:ascii="Times New Roman" w:eastAsia="Calibri" w:hAnsi="Times New Roman" w:cs="Times New Roman"/>
          <w:sz w:val="28"/>
          <w:szCs w:val="28"/>
        </w:rPr>
        <w:t>. Их практическ</w:t>
      </w:r>
      <w:r w:rsidRPr="00BF50DF">
        <w:rPr>
          <w:rFonts w:ascii="Times New Roman" w:eastAsia="Calibri" w:hAnsi="Times New Roman" w:cs="Times New Roman"/>
          <w:sz w:val="28"/>
          <w:szCs w:val="28"/>
        </w:rPr>
        <w:t>ая</w:t>
      </w:r>
      <w:r w:rsidR="00603743" w:rsidRPr="00BF50DF">
        <w:rPr>
          <w:rFonts w:ascii="Times New Roman" w:eastAsia="Calibri" w:hAnsi="Times New Roman" w:cs="Times New Roman"/>
          <w:sz w:val="28"/>
          <w:szCs w:val="28"/>
        </w:rPr>
        <w:t>, общеобразовательн</w:t>
      </w:r>
      <w:r w:rsidRPr="00BF50DF">
        <w:rPr>
          <w:rFonts w:ascii="Times New Roman" w:eastAsia="Calibri" w:hAnsi="Times New Roman" w:cs="Times New Roman"/>
          <w:sz w:val="28"/>
          <w:szCs w:val="28"/>
        </w:rPr>
        <w:t xml:space="preserve">ая и </w:t>
      </w:r>
      <w:r w:rsidR="00603743" w:rsidRPr="00BF50DF">
        <w:rPr>
          <w:rFonts w:ascii="Times New Roman" w:eastAsia="Calibri" w:hAnsi="Times New Roman" w:cs="Times New Roman"/>
          <w:sz w:val="28"/>
          <w:szCs w:val="28"/>
        </w:rPr>
        <w:t>воспитательн</w:t>
      </w:r>
      <w:r w:rsidRPr="00BF50DF">
        <w:rPr>
          <w:rFonts w:ascii="Times New Roman" w:eastAsia="Calibri" w:hAnsi="Times New Roman" w:cs="Times New Roman"/>
          <w:sz w:val="28"/>
          <w:szCs w:val="28"/>
        </w:rPr>
        <w:t xml:space="preserve">ая ценность имеет значение </w:t>
      </w:r>
      <w:r w:rsidR="00603743" w:rsidRPr="00BF50DF">
        <w:rPr>
          <w:rFonts w:ascii="Times New Roman" w:eastAsia="Calibri" w:hAnsi="Times New Roman" w:cs="Times New Roman"/>
          <w:sz w:val="28"/>
          <w:szCs w:val="28"/>
        </w:rPr>
        <w:t xml:space="preserve">только </w:t>
      </w:r>
      <w:r w:rsidRPr="00BF50DF">
        <w:rPr>
          <w:rFonts w:ascii="Times New Roman" w:eastAsia="Calibri" w:hAnsi="Times New Roman" w:cs="Times New Roman"/>
          <w:sz w:val="28"/>
          <w:szCs w:val="28"/>
        </w:rPr>
        <w:t xml:space="preserve">тогда, когда они вызывают интерес школьников и содержательно связаны с их жизненным опытом. Учащихся эмоционально не трогает </w:t>
      </w:r>
      <w:r w:rsidR="00EE3218" w:rsidRPr="00BF50DF">
        <w:rPr>
          <w:rFonts w:ascii="Times New Roman" w:eastAsia="Calibri" w:hAnsi="Times New Roman" w:cs="Times New Roman"/>
          <w:sz w:val="28"/>
          <w:szCs w:val="28"/>
        </w:rPr>
        <w:t xml:space="preserve">откровенный </w:t>
      </w:r>
      <w:r w:rsidR="00603743" w:rsidRPr="00BF50DF">
        <w:rPr>
          <w:rFonts w:ascii="Times New Roman" w:eastAsia="Calibri" w:hAnsi="Times New Roman" w:cs="Times New Roman"/>
          <w:sz w:val="28"/>
          <w:szCs w:val="28"/>
        </w:rPr>
        <w:t xml:space="preserve">и </w:t>
      </w:r>
      <w:r w:rsidR="00EE3218" w:rsidRPr="00BF50DF">
        <w:rPr>
          <w:rFonts w:ascii="Times New Roman" w:eastAsia="Calibri" w:hAnsi="Times New Roman" w:cs="Times New Roman"/>
          <w:sz w:val="28"/>
          <w:szCs w:val="28"/>
        </w:rPr>
        <w:t>неубедительный д</w:t>
      </w:r>
      <w:r w:rsidR="00603743" w:rsidRPr="00BF50DF">
        <w:rPr>
          <w:rFonts w:ascii="Times New Roman" w:eastAsia="Calibri" w:hAnsi="Times New Roman" w:cs="Times New Roman"/>
          <w:sz w:val="28"/>
          <w:szCs w:val="28"/>
        </w:rPr>
        <w:t xml:space="preserve">идактизм текстов. </w:t>
      </w:r>
      <w:r w:rsidR="00EE3218" w:rsidRPr="00BF50DF">
        <w:rPr>
          <w:rFonts w:ascii="Times New Roman" w:eastAsia="Calibri" w:hAnsi="Times New Roman" w:cs="Times New Roman"/>
          <w:sz w:val="28"/>
          <w:szCs w:val="28"/>
        </w:rPr>
        <w:t xml:space="preserve">Кроме того, </w:t>
      </w:r>
      <w:r w:rsidR="004B3361" w:rsidRPr="00BF50DF">
        <w:rPr>
          <w:rFonts w:ascii="Times New Roman" w:eastAsia="Calibri" w:hAnsi="Times New Roman" w:cs="Times New Roman"/>
          <w:sz w:val="28"/>
          <w:szCs w:val="28"/>
        </w:rPr>
        <w:t xml:space="preserve">методисты отмечают, что ученики успешнее </w:t>
      </w:r>
      <w:r w:rsidR="00603743" w:rsidRPr="00BF50DF">
        <w:rPr>
          <w:rFonts w:ascii="Times New Roman" w:eastAsia="Calibri" w:hAnsi="Times New Roman" w:cs="Times New Roman"/>
          <w:sz w:val="28"/>
          <w:szCs w:val="28"/>
        </w:rPr>
        <w:t xml:space="preserve">справляются с более </w:t>
      </w:r>
      <w:r w:rsidR="00583AB7" w:rsidRPr="00BF50DF">
        <w:rPr>
          <w:rFonts w:ascii="Times New Roman" w:eastAsia="Calibri" w:hAnsi="Times New Roman" w:cs="Times New Roman"/>
          <w:sz w:val="28"/>
          <w:szCs w:val="28"/>
        </w:rPr>
        <w:t>сл</w:t>
      </w:r>
      <w:r w:rsidR="004B3361" w:rsidRPr="00BF50DF">
        <w:rPr>
          <w:rFonts w:ascii="Times New Roman" w:eastAsia="Calibri" w:hAnsi="Times New Roman" w:cs="Times New Roman"/>
          <w:sz w:val="28"/>
          <w:szCs w:val="28"/>
        </w:rPr>
        <w:t xml:space="preserve">ожными в языковом </w:t>
      </w:r>
      <w:r w:rsidR="00583AB7" w:rsidRPr="00BF50DF">
        <w:rPr>
          <w:rFonts w:ascii="Times New Roman" w:eastAsia="Calibri" w:hAnsi="Times New Roman" w:cs="Times New Roman"/>
          <w:sz w:val="28"/>
          <w:szCs w:val="28"/>
        </w:rPr>
        <w:t xml:space="preserve">отношении, </w:t>
      </w:r>
      <w:r w:rsidR="00603743" w:rsidRPr="00BF50DF">
        <w:rPr>
          <w:rFonts w:ascii="Times New Roman" w:eastAsia="Calibri" w:hAnsi="Times New Roman" w:cs="Times New Roman"/>
          <w:sz w:val="28"/>
          <w:szCs w:val="28"/>
        </w:rPr>
        <w:t xml:space="preserve">но </w:t>
      </w:r>
      <w:r w:rsidR="00583AB7" w:rsidRPr="00BF50DF">
        <w:rPr>
          <w:rFonts w:ascii="Times New Roman" w:eastAsia="Calibri" w:hAnsi="Times New Roman" w:cs="Times New Roman"/>
          <w:sz w:val="28"/>
          <w:szCs w:val="28"/>
        </w:rPr>
        <w:t xml:space="preserve">эмоционально-окрашенными </w:t>
      </w:r>
      <w:r w:rsidR="00603743" w:rsidRPr="00BF50DF">
        <w:rPr>
          <w:rFonts w:ascii="Times New Roman" w:eastAsia="Calibri" w:hAnsi="Times New Roman" w:cs="Times New Roman"/>
          <w:sz w:val="28"/>
          <w:szCs w:val="28"/>
        </w:rPr>
        <w:t>текстами, чем с</w:t>
      </w:r>
      <w:r w:rsidR="00583AB7" w:rsidRPr="00BF50DF">
        <w:rPr>
          <w:rFonts w:ascii="Times New Roman" w:eastAsia="Calibri" w:hAnsi="Times New Roman" w:cs="Times New Roman"/>
          <w:sz w:val="28"/>
          <w:szCs w:val="28"/>
        </w:rPr>
        <w:t xml:space="preserve"> лё</w:t>
      </w:r>
      <w:r w:rsidR="00603743" w:rsidRPr="00BF50DF">
        <w:rPr>
          <w:rFonts w:ascii="Times New Roman" w:eastAsia="Calibri" w:hAnsi="Times New Roman" w:cs="Times New Roman"/>
          <w:sz w:val="28"/>
          <w:szCs w:val="28"/>
        </w:rPr>
        <w:t xml:space="preserve">гкими, но </w:t>
      </w:r>
      <w:r w:rsidR="00583AB7" w:rsidRPr="00BF50DF">
        <w:rPr>
          <w:rFonts w:ascii="Times New Roman" w:eastAsia="Calibri" w:hAnsi="Times New Roman" w:cs="Times New Roman"/>
          <w:sz w:val="28"/>
          <w:szCs w:val="28"/>
        </w:rPr>
        <w:t xml:space="preserve">лишёнными увлекательного содержания. </w:t>
      </w:r>
    </w:p>
    <w:p w:rsidR="005E48AC" w:rsidRPr="00BF50DF" w:rsidRDefault="005E48AC" w:rsidP="0021158E">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Посмотрим, как построен процесс обучения иноязычному чтению про себя в</w:t>
      </w:r>
      <w:r w:rsidR="00583AB7" w:rsidRPr="00BF50DF">
        <w:rPr>
          <w:rFonts w:ascii="Times New Roman" w:eastAsia="Calibri" w:hAnsi="Times New Roman" w:cs="Times New Roman"/>
          <w:sz w:val="28"/>
          <w:szCs w:val="28"/>
        </w:rPr>
        <w:t xml:space="preserve"> современных УМК для начальной школы</w:t>
      </w:r>
      <w:r w:rsidRPr="00BF50DF">
        <w:rPr>
          <w:rFonts w:ascii="Times New Roman" w:eastAsia="Calibri" w:hAnsi="Times New Roman" w:cs="Times New Roman"/>
          <w:sz w:val="28"/>
          <w:szCs w:val="28"/>
        </w:rPr>
        <w:t xml:space="preserve">. </w:t>
      </w:r>
    </w:p>
    <w:p w:rsidR="00C87305" w:rsidRPr="00BF50DF" w:rsidRDefault="00473A3C" w:rsidP="0021158E">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1) В УМК “</w:t>
      </w:r>
      <w:proofErr w:type="spellStart"/>
      <w:r w:rsidRPr="00BF50DF">
        <w:rPr>
          <w:rFonts w:ascii="Times New Roman" w:eastAsia="Calibri" w:hAnsi="Times New Roman" w:cs="Times New Roman"/>
          <w:sz w:val="28"/>
          <w:szCs w:val="28"/>
        </w:rPr>
        <w:t>Spotlight</w:t>
      </w:r>
      <w:proofErr w:type="spellEnd"/>
      <w:r w:rsidRPr="00BF50DF">
        <w:rPr>
          <w:rFonts w:ascii="Times New Roman" w:eastAsia="Calibri" w:hAnsi="Times New Roman" w:cs="Times New Roman"/>
          <w:sz w:val="28"/>
          <w:szCs w:val="28"/>
        </w:rPr>
        <w:t xml:space="preserve">” («Английский в фокусе») Н. И. Быковой и др. </w:t>
      </w:r>
      <w:r w:rsidR="00583AB7" w:rsidRPr="00BF50DF">
        <w:rPr>
          <w:rFonts w:ascii="Times New Roman" w:eastAsia="Calibri" w:hAnsi="Times New Roman" w:cs="Times New Roman"/>
          <w:sz w:val="28"/>
          <w:szCs w:val="28"/>
        </w:rPr>
        <w:t xml:space="preserve">для обучения чтению про себя предназначены небольшого объёма </w:t>
      </w:r>
      <w:r w:rsidR="0021158E" w:rsidRPr="00BF50DF">
        <w:rPr>
          <w:rFonts w:ascii="Times New Roman" w:eastAsia="Calibri" w:hAnsi="Times New Roman" w:cs="Times New Roman"/>
          <w:sz w:val="28"/>
          <w:szCs w:val="28"/>
        </w:rPr>
        <w:t xml:space="preserve">тексты </w:t>
      </w:r>
      <w:r w:rsidR="00EB01A3" w:rsidRPr="00BF50DF">
        <w:rPr>
          <w:rFonts w:ascii="Times New Roman" w:eastAsia="Calibri" w:hAnsi="Times New Roman" w:cs="Times New Roman"/>
          <w:sz w:val="28"/>
          <w:szCs w:val="28"/>
        </w:rPr>
        <w:t>монологической и диалогической формы</w:t>
      </w:r>
      <w:r w:rsidR="0021158E" w:rsidRPr="00BF50DF">
        <w:rPr>
          <w:rFonts w:ascii="Times New Roman" w:eastAsia="Calibri" w:hAnsi="Times New Roman" w:cs="Times New Roman"/>
          <w:sz w:val="28"/>
          <w:szCs w:val="28"/>
        </w:rPr>
        <w:t xml:space="preserve">, цель которых </w:t>
      </w:r>
      <w:r w:rsidR="00EB01A3" w:rsidRPr="00BF50DF">
        <w:rPr>
          <w:rFonts w:ascii="Times New Roman" w:eastAsia="Calibri" w:hAnsi="Times New Roman" w:cs="Times New Roman"/>
          <w:sz w:val="28"/>
          <w:szCs w:val="28"/>
        </w:rPr>
        <w:t>– «</w:t>
      </w:r>
      <w:r w:rsidR="0021158E" w:rsidRPr="00BF50DF">
        <w:rPr>
          <w:rFonts w:ascii="Times New Roman" w:eastAsia="Calibri" w:hAnsi="Times New Roman" w:cs="Times New Roman"/>
          <w:sz w:val="28"/>
          <w:szCs w:val="28"/>
        </w:rPr>
        <w:t>не только отработать умения чтения, но и привить к нему интерес</w:t>
      </w:r>
      <w:r w:rsidR="00EB01A3" w:rsidRPr="00BF50DF">
        <w:rPr>
          <w:rFonts w:ascii="Times New Roman" w:eastAsia="Calibri" w:hAnsi="Times New Roman" w:cs="Times New Roman"/>
          <w:sz w:val="28"/>
          <w:szCs w:val="28"/>
        </w:rPr>
        <w:t>»</w:t>
      </w:r>
      <w:r w:rsidR="00DC1A3F"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Т</w:t>
      </w:r>
      <w:r w:rsidR="0021158E" w:rsidRPr="00BF50DF">
        <w:rPr>
          <w:rFonts w:ascii="Times New Roman" w:eastAsia="Calibri" w:hAnsi="Times New Roman" w:cs="Times New Roman"/>
          <w:sz w:val="28"/>
          <w:szCs w:val="28"/>
        </w:rPr>
        <w:t>ексты и диалоги построены</w:t>
      </w:r>
      <w:r w:rsidR="005E48AC" w:rsidRPr="00BF50DF">
        <w:rPr>
          <w:rFonts w:ascii="Times New Roman" w:eastAsia="Calibri" w:hAnsi="Times New Roman" w:cs="Times New Roman"/>
          <w:sz w:val="28"/>
          <w:szCs w:val="28"/>
        </w:rPr>
        <w:t xml:space="preserve"> главным образом на изученном я</w:t>
      </w:r>
      <w:r w:rsidR="0021158E" w:rsidRPr="00BF50DF">
        <w:rPr>
          <w:rFonts w:ascii="Times New Roman" w:eastAsia="Calibri" w:hAnsi="Times New Roman" w:cs="Times New Roman"/>
          <w:sz w:val="28"/>
          <w:szCs w:val="28"/>
        </w:rPr>
        <w:t xml:space="preserve">зыковом материале, что </w:t>
      </w:r>
      <w:r w:rsidR="005E48AC" w:rsidRPr="00BF50DF">
        <w:rPr>
          <w:rFonts w:ascii="Times New Roman" w:eastAsia="Calibri" w:hAnsi="Times New Roman" w:cs="Times New Roman"/>
          <w:sz w:val="28"/>
          <w:szCs w:val="28"/>
        </w:rPr>
        <w:t xml:space="preserve">существенно </w:t>
      </w:r>
      <w:r w:rsidR="0021158E" w:rsidRPr="00BF50DF">
        <w:rPr>
          <w:rFonts w:ascii="Times New Roman" w:eastAsia="Calibri" w:hAnsi="Times New Roman" w:cs="Times New Roman"/>
          <w:sz w:val="28"/>
          <w:szCs w:val="28"/>
        </w:rPr>
        <w:t>облегчает процесс чтения.</w:t>
      </w:r>
      <w:r w:rsidR="005E48AC"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Несколько иной текстовый материал </w:t>
      </w:r>
      <w:r w:rsidR="005E48AC" w:rsidRPr="00BF50DF">
        <w:rPr>
          <w:rFonts w:ascii="Times New Roman" w:eastAsia="Calibri" w:hAnsi="Times New Roman" w:cs="Times New Roman"/>
          <w:sz w:val="28"/>
          <w:szCs w:val="28"/>
        </w:rPr>
        <w:t>представлен</w:t>
      </w:r>
      <w:r w:rsidRPr="00BF50DF">
        <w:rPr>
          <w:rFonts w:ascii="Times New Roman" w:eastAsia="Calibri" w:hAnsi="Times New Roman" w:cs="Times New Roman"/>
          <w:sz w:val="28"/>
          <w:szCs w:val="28"/>
        </w:rPr>
        <w:t xml:space="preserve"> </w:t>
      </w:r>
      <w:r w:rsidR="005E48AC" w:rsidRPr="00BF50DF">
        <w:rPr>
          <w:rFonts w:ascii="Times New Roman" w:eastAsia="Calibri" w:hAnsi="Times New Roman" w:cs="Times New Roman"/>
          <w:sz w:val="28"/>
          <w:szCs w:val="28"/>
        </w:rPr>
        <w:t>в р</w:t>
      </w:r>
      <w:r w:rsidR="0021158E" w:rsidRPr="00BF50DF">
        <w:rPr>
          <w:rFonts w:ascii="Times New Roman" w:eastAsia="Calibri" w:hAnsi="Times New Roman" w:cs="Times New Roman"/>
          <w:sz w:val="28"/>
          <w:szCs w:val="28"/>
        </w:rPr>
        <w:t xml:space="preserve">азделе </w:t>
      </w:r>
      <w:r w:rsidR="005E48AC" w:rsidRPr="00BF50DF">
        <w:rPr>
          <w:rFonts w:ascii="Times New Roman" w:eastAsia="Calibri" w:hAnsi="Times New Roman" w:cs="Times New Roman"/>
          <w:sz w:val="28"/>
          <w:szCs w:val="28"/>
        </w:rPr>
        <w:t>“</w:t>
      </w:r>
      <w:proofErr w:type="spellStart"/>
      <w:r w:rsidR="0021158E" w:rsidRPr="00BF50DF">
        <w:rPr>
          <w:rFonts w:ascii="Times New Roman" w:eastAsia="Calibri" w:hAnsi="Times New Roman" w:cs="Times New Roman"/>
          <w:sz w:val="28"/>
          <w:szCs w:val="28"/>
        </w:rPr>
        <w:t>Spotlight</w:t>
      </w:r>
      <w:proofErr w:type="spellEnd"/>
      <w:r w:rsidR="0021158E" w:rsidRPr="00BF50DF">
        <w:rPr>
          <w:rFonts w:ascii="Times New Roman" w:eastAsia="Calibri" w:hAnsi="Times New Roman" w:cs="Times New Roman"/>
          <w:sz w:val="28"/>
          <w:szCs w:val="28"/>
        </w:rPr>
        <w:t xml:space="preserve"> </w:t>
      </w:r>
      <w:proofErr w:type="spellStart"/>
      <w:r w:rsidR="0021158E" w:rsidRPr="00BF50DF">
        <w:rPr>
          <w:rFonts w:ascii="Times New Roman" w:eastAsia="Calibri" w:hAnsi="Times New Roman" w:cs="Times New Roman"/>
          <w:sz w:val="28"/>
          <w:szCs w:val="28"/>
        </w:rPr>
        <w:t>on</w:t>
      </w:r>
      <w:proofErr w:type="spellEnd"/>
      <w:r w:rsidR="0021158E" w:rsidRPr="00BF50DF">
        <w:rPr>
          <w:rFonts w:ascii="Times New Roman" w:eastAsia="Calibri" w:hAnsi="Times New Roman" w:cs="Times New Roman"/>
          <w:sz w:val="28"/>
          <w:szCs w:val="28"/>
        </w:rPr>
        <w:t xml:space="preserve"> </w:t>
      </w:r>
      <w:proofErr w:type="spellStart"/>
      <w:r w:rsidR="0021158E" w:rsidRPr="00BF50DF">
        <w:rPr>
          <w:rFonts w:ascii="Times New Roman" w:eastAsia="Calibri" w:hAnsi="Times New Roman" w:cs="Times New Roman"/>
          <w:sz w:val="28"/>
          <w:szCs w:val="28"/>
        </w:rPr>
        <w:t>English</w:t>
      </w:r>
      <w:r w:rsidR="005E48AC" w:rsidRPr="00BF50DF">
        <w:rPr>
          <w:rFonts w:ascii="Times New Roman" w:eastAsia="Calibri" w:hAnsi="Times New Roman" w:cs="Times New Roman"/>
          <w:sz w:val="28"/>
          <w:szCs w:val="28"/>
        </w:rPr>
        <w:t>-</w:t>
      </w:r>
      <w:r w:rsidR="0021158E" w:rsidRPr="00BF50DF">
        <w:rPr>
          <w:rFonts w:ascii="Times New Roman" w:eastAsia="Calibri" w:hAnsi="Times New Roman" w:cs="Times New Roman"/>
          <w:sz w:val="28"/>
          <w:szCs w:val="28"/>
        </w:rPr>
        <w:t>speaking</w:t>
      </w:r>
      <w:proofErr w:type="spellEnd"/>
      <w:r w:rsidR="0021158E" w:rsidRPr="00BF50DF">
        <w:rPr>
          <w:rFonts w:ascii="Times New Roman" w:eastAsia="Calibri" w:hAnsi="Times New Roman" w:cs="Times New Roman"/>
          <w:sz w:val="28"/>
          <w:szCs w:val="28"/>
        </w:rPr>
        <w:t xml:space="preserve"> </w:t>
      </w:r>
      <w:proofErr w:type="spellStart"/>
      <w:r w:rsidR="0021158E" w:rsidRPr="00BF50DF">
        <w:rPr>
          <w:rFonts w:ascii="Times New Roman" w:eastAsia="Calibri" w:hAnsi="Times New Roman" w:cs="Times New Roman"/>
          <w:sz w:val="28"/>
          <w:szCs w:val="28"/>
        </w:rPr>
        <w:t>countries</w:t>
      </w:r>
      <w:proofErr w:type="spellEnd"/>
      <w:r w:rsidR="005E48AC" w:rsidRPr="00BF50DF">
        <w:rPr>
          <w:rFonts w:ascii="Times New Roman" w:eastAsia="Calibri" w:hAnsi="Times New Roman" w:cs="Times New Roman"/>
          <w:sz w:val="28"/>
          <w:szCs w:val="28"/>
        </w:rPr>
        <w:t>”</w:t>
      </w:r>
      <w:r w:rsidR="0021158E" w:rsidRPr="00BF50DF">
        <w:rPr>
          <w:rFonts w:ascii="Times New Roman" w:eastAsia="Calibri" w:hAnsi="Times New Roman" w:cs="Times New Roman"/>
          <w:sz w:val="28"/>
          <w:szCs w:val="28"/>
        </w:rPr>
        <w:t xml:space="preserve"> </w:t>
      </w:r>
      <w:r w:rsidR="005E48AC" w:rsidRPr="00BF50DF">
        <w:rPr>
          <w:rFonts w:ascii="Times New Roman" w:eastAsia="Calibri" w:hAnsi="Times New Roman" w:cs="Times New Roman"/>
          <w:sz w:val="28"/>
          <w:szCs w:val="28"/>
        </w:rPr>
        <w:t>(«В центре внимания англоязычные страны»)</w:t>
      </w:r>
      <w:r w:rsidRPr="00BF50DF">
        <w:rPr>
          <w:rFonts w:ascii="Times New Roman" w:eastAsia="Calibri" w:hAnsi="Times New Roman" w:cs="Times New Roman"/>
          <w:sz w:val="28"/>
          <w:szCs w:val="28"/>
        </w:rPr>
        <w:t xml:space="preserve">. </w:t>
      </w:r>
      <w:r w:rsidR="00983C17" w:rsidRPr="00BF50DF">
        <w:rPr>
          <w:rFonts w:ascii="Times New Roman" w:eastAsia="Calibri" w:hAnsi="Times New Roman" w:cs="Times New Roman"/>
          <w:sz w:val="28"/>
          <w:szCs w:val="28"/>
        </w:rPr>
        <w:t xml:space="preserve">Через содержание таких текстов осуществляется </w:t>
      </w:r>
      <w:r w:rsidR="0021158E" w:rsidRPr="00BF50DF">
        <w:rPr>
          <w:rFonts w:ascii="Times New Roman" w:eastAsia="Calibri" w:hAnsi="Times New Roman" w:cs="Times New Roman"/>
          <w:sz w:val="28"/>
          <w:szCs w:val="28"/>
        </w:rPr>
        <w:t>знакомств</w:t>
      </w:r>
      <w:r w:rsidR="00983C17" w:rsidRPr="00BF50DF">
        <w:rPr>
          <w:rFonts w:ascii="Times New Roman" w:eastAsia="Calibri" w:hAnsi="Times New Roman" w:cs="Times New Roman"/>
          <w:sz w:val="28"/>
          <w:szCs w:val="28"/>
        </w:rPr>
        <w:t>о</w:t>
      </w:r>
      <w:r w:rsidR="0021158E"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школьников </w:t>
      </w:r>
      <w:r w:rsidR="0021158E" w:rsidRPr="00BF50DF">
        <w:rPr>
          <w:rFonts w:ascii="Times New Roman" w:eastAsia="Calibri" w:hAnsi="Times New Roman" w:cs="Times New Roman"/>
          <w:sz w:val="28"/>
          <w:szCs w:val="28"/>
        </w:rPr>
        <w:t>с культурой</w:t>
      </w:r>
      <w:r w:rsidR="005E48AC" w:rsidRPr="00BF50DF">
        <w:rPr>
          <w:rFonts w:ascii="Times New Roman" w:eastAsia="Calibri" w:hAnsi="Times New Roman" w:cs="Times New Roman"/>
          <w:sz w:val="28"/>
          <w:szCs w:val="28"/>
        </w:rPr>
        <w:t xml:space="preserve"> разных </w:t>
      </w:r>
      <w:r w:rsidR="0021158E" w:rsidRPr="00BF50DF">
        <w:rPr>
          <w:rFonts w:ascii="Times New Roman" w:eastAsia="Calibri" w:hAnsi="Times New Roman" w:cs="Times New Roman"/>
          <w:sz w:val="28"/>
          <w:szCs w:val="28"/>
        </w:rPr>
        <w:t>стран и воспитани</w:t>
      </w:r>
      <w:r w:rsidR="00983C17" w:rsidRPr="00BF50DF">
        <w:rPr>
          <w:rFonts w:ascii="Times New Roman" w:eastAsia="Calibri" w:hAnsi="Times New Roman" w:cs="Times New Roman"/>
          <w:sz w:val="28"/>
          <w:szCs w:val="28"/>
        </w:rPr>
        <w:t>е</w:t>
      </w:r>
      <w:r w:rsidR="0021158E" w:rsidRPr="00BF50DF">
        <w:rPr>
          <w:rFonts w:ascii="Times New Roman" w:eastAsia="Calibri" w:hAnsi="Times New Roman" w:cs="Times New Roman"/>
          <w:sz w:val="28"/>
          <w:szCs w:val="28"/>
        </w:rPr>
        <w:t xml:space="preserve"> уважения и толерантности</w:t>
      </w:r>
      <w:r w:rsidR="005E48AC" w:rsidRPr="00BF50DF">
        <w:rPr>
          <w:rFonts w:ascii="Times New Roman" w:eastAsia="Calibri" w:hAnsi="Times New Roman" w:cs="Times New Roman"/>
          <w:sz w:val="28"/>
          <w:szCs w:val="28"/>
        </w:rPr>
        <w:t xml:space="preserve"> к проявлениям иного</w:t>
      </w:r>
      <w:r w:rsidR="0021158E" w:rsidRPr="00BF50DF">
        <w:rPr>
          <w:rFonts w:ascii="Times New Roman" w:eastAsia="Calibri" w:hAnsi="Times New Roman" w:cs="Times New Roman"/>
          <w:sz w:val="28"/>
          <w:szCs w:val="28"/>
        </w:rPr>
        <w:t xml:space="preserve">. </w:t>
      </w:r>
    </w:p>
    <w:p w:rsidR="00F52DDB" w:rsidRPr="00BF50DF" w:rsidRDefault="0021158E" w:rsidP="0021158E">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Тексты </w:t>
      </w:r>
      <w:r w:rsidR="005E48AC" w:rsidRPr="00BF50DF">
        <w:rPr>
          <w:rFonts w:ascii="Times New Roman" w:eastAsia="Calibri" w:hAnsi="Times New Roman" w:cs="Times New Roman"/>
          <w:sz w:val="28"/>
          <w:szCs w:val="28"/>
        </w:rPr>
        <w:t>данно</w:t>
      </w:r>
      <w:r w:rsidR="00473A3C" w:rsidRPr="00BF50DF">
        <w:rPr>
          <w:rFonts w:ascii="Times New Roman" w:eastAsia="Calibri" w:hAnsi="Times New Roman" w:cs="Times New Roman"/>
          <w:sz w:val="28"/>
          <w:szCs w:val="28"/>
        </w:rPr>
        <w:t xml:space="preserve">й рубрики </w:t>
      </w:r>
      <w:r w:rsidRPr="00BF50DF">
        <w:rPr>
          <w:rFonts w:ascii="Times New Roman" w:eastAsia="Calibri" w:hAnsi="Times New Roman" w:cs="Times New Roman"/>
          <w:sz w:val="28"/>
          <w:szCs w:val="28"/>
        </w:rPr>
        <w:t xml:space="preserve">содержат </w:t>
      </w:r>
      <w:r w:rsidR="005E48AC" w:rsidRPr="00BF50DF">
        <w:rPr>
          <w:rFonts w:ascii="Times New Roman" w:eastAsia="Calibri" w:hAnsi="Times New Roman" w:cs="Times New Roman"/>
          <w:sz w:val="28"/>
          <w:szCs w:val="28"/>
        </w:rPr>
        <w:t xml:space="preserve">уже довольно большой процент </w:t>
      </w:r>
      <w:r w:rsidRPr="00BF50DF">
        <w:rPr>
          <w:rFonts w:ascii="Times New Roman" w:eastAsia="Calibri" w:hAnsi="Times New Roman" w:cs="Times New Roman"/>
          <w:sz w:val="28"/>
          <w:szCs w:val="28"/>
        </w:rPr>
        <w:t>рецептивной лексики, и уч</w:t>
      </w:r>
      <w:r w:rsidR="00473A3C" w:rsidRPr="00BF50DF">
        <w:rPr>
          <w:rFonts w:ascii="Times New Roman" w:eastAsia="Calibri" w:hAnsi="Times New Roman" w:cs="Times New Roman"/>
          <w:sz w:val="28"/>
          <w:szCs w:val="28"/>
        </w:rPr>
        <w:t xml:space="preserve">еники овладевают умением </w:t>
      </w:r>
      <w:r w:rsidRPr="00BF50DF">
        <w:rPr>
          <w:rFonts w:ascii="Times New Roman" w:eastAsia="Calibri" w:hAnsi="Times New Roman" w:cs="Times New Roman"/>
          <w:sz w:val="28"/>
          <w:szCs w:val="28"/>
        </w:rPr>
        <w:t xml:space="preserve">игнорировать </w:t>
      </w:r>
      <w:r w:rsidR="00473A3C" w:rsidRPr="00BF50DF">
        <w:rPr>
          <w:rFonts w:ascii="Times New Roman" w:eastAsia="Calibri" w:hAnsi="Times New Roman" w:cs="Times New Roman"/>
          <w:sz w:val="28"/>
          <w:szCs w:val="28"/>
        </w:rPr>
        <w:t xml:space="preserve">неизвестные языковые явления, либо догадываться о значении </w:t>
      </w:r>
      <w:r w:rsidRPr="00BF50DF">
        <w:rPr>
          <w:rFonts w:ascii="Times New Roman" w:eastAsia="Calibri" w:hAnsi="Times New Roman" w:cs="Times New Roman"/>
          <w:sz w:val="28"/>
          <w:szCs w:val="28"/>
        </w:rPr>
        <w:t>новы</w:t>
      </w:r>
      <w:r w:rsidR="00473A3C" w:rsidRPr="00BF50DF">
        <w:rPr>
          <w:rFonts w:ascii="Times New Roman" w:eastAsia="Calibri" w:hAnsi="Times New Roman" w:cs="Times New Roman"/>
          <w:sz w:val="28"/>
          <w:szCs w:val="28"/>
        </w:rPr>
        <w:t>х</w:t>
      </w:r>
      <w:r w:rsidRPr="00BF50DF">
        <w:rPr>
          <w:rFonts w:ascii="Times New Roman" w:eastAsia="Calibri" w:hAnsi="Times New Roman" w:cs="Times New Roman"/>
          <w:sz w:val="28"/>
          <w:szCs w:val="28"/>
        </w:rPr>
        <w:t xml:space="preserve"> слов, не боя</w:t>
      </w:r>
      <w:r w:rsidR="00473A3C" w:rsidRPr="00BF50DF">
        <w:rPr>
          <w:rFonts w:ascii="Times New Roman" w:eastAsia="Calibri" w:hAnsi="Times New Roman" w:cs="Times New Roman"/>
          <w:sz w:val="28"/>
          <w:szCs w:val="28"/>
        </w:rPr>
        <w:t xml:space="preserve">сь их в процессе решения поставленной в задании коммуникативной задачи по поиску нужной информации. </w:t>
      </w:r>
      <w:r w:rsidRPr="00BF50DF">
        <w:rPr>
          <w:rFonts w:ascii="Times New Roman" w:eastAsia="Calibri" w:hAnsi="Times New Roman" w:cs="Times New Roman"/>
          <w:sz w:val="28"/>
          <w:szCs w:val="28"/>
        </w:rPr>
        <w:t>Тексты раздел</w:t>
      </w:r>
      <w:r w:rsidR="00473A3C" w:rsidRPr="00BF50DF">
        <w:rPr>
          <w:rFonts w:ascii="Times New Roman" w:eastAsia="Calibri" w:hAnsi="Times New Roman" w:cs="Times New Roman"/>
          <w:sz w:val="28"/>
          <w:szCs w:val="28"/>
        </w:rPr>
        <w:t>а “</w:t>
      </w:r>
      <w:proofErr w:type="spellStart"/>
      <w:r w:rsidRPr="00BF50DF">
        <w:rPr>
          <w:rFonts w:ascii="Times New Roman" w:eastAsia="Calibri" w:hAnsi="Times New Roman" w:cs="Times New Roman"/>
          <w:sz w:val="28"/>
          <w:szCs w:val="28"/>
        </w:rPr>
        <w:t>Spotlight</w:t>
      </w:r>
      <w:proofErr w:type="spellEnd"/>
      <w:r w:rsidRPr="00BF50DF">
        <w:rPr>
          <w:rFonts w:ascii="Times New Roman" w:eastAsia="Calibri" w:hAnsi="Times New Roman" w:cs="Times New Roman"/>
          <w:sz w:val="28"/>
          <w:szCs w:val="28"/>
        </w:rPr>
        <w:t xml:space="preserve"> </w:t>
      </w:r>
      <w:proofErr w:type="spellStart"/>
      <w:r w:rsidRPr="00BF50DF">
        <w:rPr>
          <w:rFonts w:ascii="Times New Roman" w:eastAsia="Calibri" w:hAnsi="Times New Roman" w:cs="Times New Roman"/>
          <w:sz w:val="28"/>
          <w:szCs w:val="28"/>
        </w:rPr>
        <w:t>on</w:t>
      </w:r>
      <w:proofErr w:type="spellEnd"/>
      <w:r w:rsidRPr="00BF50DF">
        <w:rPr>
          <w:rFonts w:ascii="Times New Roman" w:eastAsia="Calibri" w:hAnsi="Times New Roman" w:cs="Times New Roman"/>
          <w:sz w:val="28"/>
          <w:szCs w:val="28"/>
        </w:rPr>
        <w:t xml:space="preserve"> </w:t>
      </w:r>
      <w:proofErr w:type="spellStart"/>
      <w:r w:rsidRPr="00BF50DF">
        <w:rPr>
          <w:rFonts w:ascii="Times New Roman" w:eastAsia="Calibri" w:hAnsi="Times New Roman" w:cs="Times New Roman"/>
          <w:sz w:val="28"/>
          <w:szCs w:val="28"/>
        </w:rPr>
        <w:t>Russia</w:t>
      </w:r>
      <w:proofErr w:type="spellEnd"/>
      <w:r w:rsidR="00473A3C" w:rsidRPr="00BF50DF">
        <w:rPr>
          <w:rFonts w:ascii="Times New Roman" w:eastAsia="Calibri" w:hAnsi="Times New Roman" w:cs="Times New Roman"/>
          <w:sz w:val="28"/>
          <w:szCs w:val="28"/>
        </w:rPr>
        <w:t>” (</w:t>
      </w:r>
      <w:r w:rsidR="00FC4116" w:rsidRPr="00BF50DF">
        <w:rPr>
          <w:rFonts w:ascii="Times New Roman" w:eastAsia="Calibri" w:hAnsi="Times New Roman" w:cs="Times New Roman"/>
          <w:sz w:val="28"/>
          <w:szCs w:val="28"/>
        </w:rPr>
        <w:t>«В центре внимания Россия»</w:t>
      </w:r>
      <w:r w:rsidR="00473A3C" w:rsidRPr="00BF50DF">
        <w:rPr>
          <w:rFonts w:ascii="Times New Roman" w:eastAsia="Calibri" w:hAnsi="Times New Roman" w:cs="Times New Roman"/>
          <w:sz w:val="28"/>
          <w:szCs w:val="28"/>
        </w:rPr>
        <w:t>)</w:t>
      </w:r>
      <w:r w:rsidRPr="00BF50DF">
        <w:rPr>
          <w:rFonts w:ascii="Times New Roman" w:eastAsia="Calibri" w:hAnsi="Times New Roman" w:cs="Times New Roman"/>
          <w:sz w:val="28"/>
          <w:szCs w:val="28"/>
        </w:rPr>
        <w:t xml:space="preserve"> имеют другую цель: учащиеся должны научиться </w:t>
      </w:r>
      <w:r w:rsidR="00FC4116" w:rsidRPr="00BF50DF">
        <w:rPr>
          <w:rFonts w:ascii="Times New Roman" w:eastAsia="Calibri" w:hAnsi="Times New Roman" w:cs="Times New Roman"/>
          <w:sz w:val="28"/>
          <w:szCs w:val="28"/>
        </w:rPr>
        <w:t xml:space="preserve">использовать сведения из них в рассказах о </w:t>
      </w:r>
      <w:r w:rsidRPr="00BF50DF">
        <w:rPr>
          <w:rFonts w:ascii="Times New Roman" w:eastAsia="Calibri" w:hAnsi="Times New Roman" w:cs="Times New Roman"/>
          <w:sz w:val="28"/>
          <w:szCs w:val="28"/>
        </w:rPr>
        <w:t xml:space="preserve">жизни в </w:t>
      </w:r>
      <w:r w:rsidR="00FC4116" w:rsidRPr="00BF50DF">
        <w:rPr>
          <w:rFonts w:ascii="Times New Roman" w:eastAsia="Calibri" w:hAnsi="Times New Roman" w:cs="Times New Roman"/>
          <w:sz w:val="28"/>
          <w:szCs w:val="28"/>
        </w:rPr>
        <w:t xml:space="preserve">своей </w:t>
      </w:r>
      <w:r w:rsidRPr="00BF50DF">
        <w:rPr>
          <w:rFonts w:ascii="Times New Roman" w:eastAsia="Calibri" w:hAnsi="Times New Roman" w:cs="Times New Roman"/>
          <w:sz w:val="28"/>
          <w:szCs w:val="28"/>
        </w:rPr>
        <w:t xml:space="preserve">стране. </w:t>
      </w:r>
      <w:r w:rsidR="00FC4116" w:rsidRPr="00BF50DF">
        <w:rPr>
          <w:rFonts w:ascii="Times New Roman" w:eastAsia="Calibri" w:hAnsi="Times New Roman" w:cs="Times New Roman"/>
          <w:sz w:val="28"/>
          <w:szCs w:val="28"/>
        </w:rPr>
        <w:t xml:space="preserve">Наконец, для привития ученикам интереса к </w:t>
      </w:r>
      <w:r w:rsidR="00FC4116" w:rsidRPr="00BF50DF">
        <w:rPr>
          <w:rFonts w:ascii="Times New Roman" w:eastAsia="Calibri" w:hAnsi="Times New Roman" w:cs="Times New Roman"/>
          <w:sz w:val="28"/>
          <w:szCs w:val="28"/>
        </w:rPr>
        <w:lastRenderedPageBreak/>
        <w:t xml:space="preserve">иноязычному чтению в учебнике содержатся </w:t>
      </w:r>
      <w:r w:rsidRPr="00BF50DF">
        <w:rPr>
          <w:rFonts w:ascii="Times New Roman" w:eastAsia="Calibri" w:hAnsi="Times New Roman" w:cs="Times New Roman"/>
          <w:sz w:val="28"/>
          <w:szCs w:val="28"/>
        </w:rPr>
        <w:t>сказк</w:t>
      </w:r>
      <w:r w:rsidR="00FC4116" w:rsidRPr="00BF50DF">
        <w:rPr>
          <w:rFonts w:ascii="Times New Roman" w:eastAsia="Calibri" w:hAnsi="Times New Roman" w:cs="Times New Roman"/>
          <w:sz w:val="28"/>
          <w:szCs w:val="28"/>
        </w:rPr>
        <w:t>и</w:t>
      </w:r>
      <w:r w:rsidRPr="00BF50DF">
        <w:rPr>
          <w:rFonts w:ascii="Times New Roman" w:eastAsia="Calibri" w:hAnsi="Times New Roman" w:cs="Times New Roman"/>
          <w:sz w:val="28"/>
          <w:szCs w:val="28"/>
        </w:rPr>
        <w:t xml:space="preserve"> и</w:t>
      </w:r>
      <w:r w:rsidR="00FC4116"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комиксы</w:t>
      </w:r>
      <w:r w:rsidR="00FC4116" w:rsidRPr="00BF50DF">
        <w:rPr>
          <w:rFonts w:ascii="Times New Roman" w:eastAsia="Calibri" w:hAnsi="Times New Roman" w:cs="Times New Roman"/>
          <w:sz w:val="28"/>
          <w:szCs w:val="28"/>
        </w:rPr>
        <w:t xml:space="preserve">, героями которых являются любимые школьниками персонажи </w:t>
      </w:r>
      <w:r w:rsidR="008A42DE" w:rsidRPr="00BF50DF">
        <w:rPr>
          <w:rFonts w:ascii="Times New Roman" w:eastAsia="Calibri" w:hAnsi="Times New Roman" w:cs="Times New Roman"/>
          <w:sz w:val="28"/>
          <w:szCs w:val="28"/>
        </w:rPr>
        <w:t>[</w:t>
      </w:r>
      <w:r w:rsidR="00655C85" w:rsidRPr="00BF50DF">
        <w:rPr>
          <w:rFonts w:ascii="Times New Roman" w:eastAsia="Calibri" w:hAnsi="Times New Roman" w:cs="Times New Roman"/>
          <w:sz w:val="28"/>
          <w:szCs w:val="28"/>
        </w:rPr>
        <w:t>13</w:t>
      </w:r>
      <w:r w:rsidR="008A42DE" w:rsidRPr="00BF50DF">
        <w:rPr>
          <w:rFonts w:ascii="Times New Roman" w:eastAsia="Calibri" w:hAnsi="Times New Roman" w:cs="Times New Roman"/>
          <w:sz w:val="28"/>
          <w:szCs w:val="28"/>
        </w:rPr>
        <w:t xml:space="preserve">, </w:t>
      </w:r>
      <w:r w:rsidR="008A42DE" w:rsidRPr="00BF50DF">
        <w:rPr>
          <w:rFonts w:ascii="Times New Roman" w:eastAsia="Calibri" w:hAnsi="Times New Roman" w:cs="Times New Roman"/>
          <w:sz w:val="28"/>
          <w:szCs w:val="28"/>
          <w:lang w:val="en-US"/>
        </w:rPr>
        <w:t>c</w:t>
      </w:r>
      <w:r w:rsidR="008A42DE" w:rsidRPr="00BF50DF">
        <w:rPr>
          <w:rFonts w:ascii="Times New Roman" w:eastAsia="Calibri" w:hAnsi="Times New Roman" w:cs="Times New Roman"/>
          <w:sz w:val="28"/>
          <w:szCs w:val="28"/>
        </w:rPr>
        <w:t>.</w:t>
      </w:r>
      <w:r w:rsidR="008A42DE" w:rsidRPr="00BF50DF">
        <w:rPr>
          <w:rFonts w:ascii="Times New Roman" w:eastAsia="Calibri" w:hAnsi="Times New Roman" w:cs="Times New Roman"/>
          <w:sz w:val="28"/>
          <w:szCs w:val="28"/>
          <w:lang w:val="en-US"/>
        </w:rPr>
        <w:t> </w:t>
      </w:r>
      <w:r w:rsidR="008A42DE" w:rsidRPr="00BF50DF">
        <w:rPr>
          <w:rFonts w:ascii="Times New Roman" w:eastAsia="Calibri" w:hAnsi="Times New Roman" w:cs="Times New Roman"/>
          <w:sz w:val="28"/>
          <w:szCs w:val="28"/>
        </w:rPr>
        <w:t xml:space="preserve">11]. </w:t>
      </w:r>
    </w:p>
    <w:p w:rsidR="004D0B5A" w:rsidRPr="00BF50DF" w:rsidRDefault="00FC4116" w:rsidP="000E39A1">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2) В УМК “</w:t>
      </w:r>
      <w:r w:rsidRPr="00BF50DF">
        <w:rPr>
          <w:rFonts w:ascii="Times New Roman" w:eastAsia="Calibri" w:hAnsi="Times New Roman" w:cs="Times New Roman"/>
          <w:sz w:val="28"/>
          <w:szCs w:val="28"/>
          <w:lang w:val="en-US"/>
        </w:rPr>
        <w:t>Enjoy</w:t>
      </w:r>
      <w:r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lang w:val="en-US"/>
        </w:rPr>
        <w:t>English</w:t>
      </w:r>
      <w:r w:rsidRPr="00BF50DF">
        <w:rPr>
          <w:rFonts w:ascii="Times New Roman" w:eastAsia="Calibri" w:hAnsi="Times New Roman" w:cs="Times New Roman"/>
          <w:sz w:val="28"/>
          <w:szCs w:val="28"/>
        </w:rPr>
        <w:t xml:space="preserve">” («Английский </w:t>
      </w:r>
      <w:r w:rsidRPr="00BF50DF">
        <w:rPr>
          <w:rFonts w:ascii="Times New Roman" w:eastAsia="Calibri" w:hAnsi="Times New Roman" w:cs="Times New Roman"/>
          <w:sz w:val="28"/>
          <w:szCs w:val="28"/>
          <w:lang w:val="en-US"/>
        </w:rPr>
        <w:t>c</w:t>
      </w:r>
      <w:r w:rsidRPr="00BF50DF">
        <w:rPr>
          <w:rFonts w:ascii="Times New Roman" w:eastAsia="Calibri" w:hAnsi="Times New Roman" w:cs="Times New Roman"/>
          <w:sz w:val="28"/>
          <w:szCs w:val="28"/>
        </w:rPr>
        <w:t xml:space="preserve"> удовольствием») М. З. </w:t>
      </w:r>
      <w:proofErr w:type="spellStart"/>
      <w:r w:rsidRPr="00BF50DF">
        <w:rPr>
          <w:rFonts w:ascii="Times New Roman" w:eastAsia="Calibri" w:hAnsi="Times New Roman" w:cs="Times New Roman"/>
          <w:sz w:val="28"/>
          <w:szCs w:val="28"/>
        </w:rPr>
        <w:t>Биболетовой</w:t>
      </w:r>
      <w:proofErr w:type="spellEnd"/>
      <w:r w:rsidRPr="00BF50DF">
        <w:rPr>
          <w:rFonts w:ascii="Times New Roman" w:eastAsia="Calibri" w:hAnsi="Times New Roman" w:cs="Times New Roman"/>
          <w:sz w:val="28"/>
          <w:szCs w:val="28"/>
        </w:rPr>
        <w:t xml:space="preserve"> и др. </w:t>
      </w:r>
      <w:r w:rsidR="00983C17" w:rsidRPr="00BF50DF">
        <w:rPr>
          <w:rFonts w:ascii="Times New Roman" w:eastAsia="Calibri" w:hAnsi="Times New Roman" w:cs="Times New Roman"/>
          <w:sz w:val="28"/>
          <w:szCs w:val="28"/>
        </w:rPr>
        <w:t xml:space="preserve">на сегодняшний день </w:t>
      </w:r>
      <w:r w:rsidR="002D2C46" w:rsidRPr="00BF50DF">
        <w:rPr>
          <w:rFonts w:ascii="Times New Roman" w:eastAsia="Calibri" w:hAnsi="Times New Roman" w:cs="Times New Roman"/>
          <w:sz w:val="28"/>
          <w:szCs w:val="28"/>
        </w:rPr>
        <w:t xml:space="preserve">обновлена </w:t>
      </w:r>
      <w:proofErr w:type="spellStart"/>
      <w:r w:rsidR="002D2C46" w:rsidRPr="00BF50DF">
        <w:rPr>
          <w:rFonts w:ascii="Times New Roman" w:eastAsia="Calibri" w:hAnsi="Times New Roman" w:cs="Times New Roman"/>
          <w:sz w:val="28"/>
          <w:szCs w:val="28"/>
        </w:rPr>
        <w:t>текстотека</w:t>
      </w:r>
      <w:proofErr w:type="spellEnd"/>
      <w:r w:rsidR="002D2C46" w:rsidRPr="00BF50DF">
        <w:rPr>
          <w:rFonts w:ascii="Times New Roman" w:eastAsia="Calibri" w:hAnsi="Times New Roman" w:cs="Times New Roman"/>
          <w:sz w:val="28"/>
          <w:szCs w:val="28"/>
        </w:rPr>
        <w:t xml:space="preserve">. Во-первых, расширен </w:t>
      </w:r>
      <w:r w:rsidR="00960AA3" w:rsidRPr="00BF50DF">
        <w:rPr>
          <w:rFonts w:ascii="Times New Roman" w:eastAsia="Calibri" w:hAnsi="Times New Roman" w:cs="Times New Roman"/>
          <w:sz w:val="28"/>
          <w:szCs w:val="28"/>
        </w:rPr>
        <w:t xml:space="preserve">диапазон текстов </w:t>
      </w:r>
      <w:r w:rsidR="002D2C46" w:rsidRPr="00BF50DF">
        <w:rPr>
          <w:rFonts w:ascii="Times New Roman" w:eastAsia="Calibri" w:hAnsi="Times New Roman" w:cs="Times New Roman"/>
          <w:sz w:val="28"/>
          <w:szCs w:val="28"/>
        </w:rPr>
        <w:t xml:space="preserve">для чтения </w:t>
      </w:r>
      <w:r w:rsidR="00960AA3" w:rsidRPr="00BF50DF">
        <w:rPr>
          <w:rFonts w:ascii="Times New Roman" w:eastAsia="Calibri" w:hAnsi="Times New Roman" w:cs="Times New Roman"/>
          <w:sz w:val="28"/>
          <w:szCs w:val="28"/>
        </w:rPr>
        <w:t>о России, содержание которых призвано внести ценный в</w:t>
      </w:r>
      <w:r w:rsidR="000E39A1" w:rsidRPr="00BF50DF">
        <w:rPr>
          <w:rFonts w:ascii="Times New Roman" w:eastAsia="Calibri" w:hAnsi="Times New Roman" w:cs="Times New Roman"/>
          <w:sz w:val="28"/>
          <w:szCs w:val="28"/>
        </w:rPr>
        <w:t xml:space="preserve">клад в </w:t>
      </w:r>
      <w:r w:rsidR="00960AA3" w:rsidRPr="00BF50DF">
        <w:rPr>
          <w:rFonts w:ascii="Times New Roman" w:eastAsia="Calibri" w:hAnsi="Times New Roman" w:cs="Times New Roman"/>
          <w:sz w:val="28"/>
          <w:szCs w:val="28"/>
        </w:rPr>
        <w:t xml:space="preserve">гражданское </w:t>
      </w:r>
      <w:r w:rsidR="000E39A1" w:rsidRPr="00BF50DF">
        <w:rPr>
          <w:rFonts w:ascii="Times New Roman" w:eastAsia="Calibri" w:hAnsi="Times New Roman" w:cs="Times New Roman"/>
          <w:sz w:val="28"/>
          <w:szCs w:val="28"/>
        </w:rPr>
        <w:t xml:space="preserve">воспитание </w:t>
      </w:r>
      <w:r w:rsidR="00960AA3" w:rsidRPr="00BF50DF">
        <w:rPr>
          <w:rFonts w:ascii="Times New Roman" w:eastAsia="Calibri" w:hAnsi="Times New Roman" w:cs="Times New Roman"/>
          <w:sz w:val="28"/>
          <w:szCs w:val="28"/>
        </w:rPr>
        <w:t xml:space="preserve">школьников. </w:t>
      </w:r>
      <w:r w:rsidR="002D2C46" w:rsidRPr="00BF50DF">
        <w:rPr>
          <w:rFonts w:ascii="Times New Roman" w:eastAsia="Calibri" w:hAnsi="Times New Roman" w:cs="Times New Roman"/>
          <w:sz w:val="28"/>
          <w:szCs w:val="28"/>
        </w:rPr>
        <w:t xml:space="preserve">Во-вторых, в </w:t>
      </w:r>
      <w:proofErr w:type="spellStart"/>
      <w:r w:rsidR="002D2C46" w:rsidRPr="00BF50DF">
        <w:rPr>
          <w:rFonts w:ascii="Times New Roman" w:eastAsia="Calibri" w:hAnsi="Times New Roman" w:cs="Times New Roman"/>
          <w:sz w:val="28"/>
          <w:szCs w:val="28"/>
        </w:rPr>
        <w:t>текстотеку</w:t>
      </w:r>
      <w:proofErr w:type="spellEnd"/>
      <w:r w:rsidR="002D2C46" w:rsidRPr="00BF50DF">
        <w:rPr>
          <w:rFonts w:ascii="Times New Roman" w:eastAsia="Calibri" w:hAnsi="Times New Roman" w:cs="Times New Roman"/>
          <w:sz w:val="28"/>
          <w:szCs w:val="28"/>
        </w:rPr>
        <w:t xml:space="preserve"> для об</w:t>
      </w:r>
      <w:r w:rsidR="00093AAE" w:rsidRPr="00BF50DF">
        <w:rPr>
          <w:rFonts w:ascii="Times New Roman" w:eastAsia="Calibri" w:hAnsi="Times New Roman" w:cs="Times New Roman"/>
          <w:sz w:val="28"/>
          <w:szCs w:val="28"/>
        </w:rPr>
        <w:t>у</w:t>
      </w:r>
      <w:r w:rsidR="002D2C46" w:rsidRPr="00BF50DF">
        <w:rPr>
          <w:rFonts w:ascii="Times New Roman" w:eastAsia="Calibri" w:hAnsi="Times New Roman" w:cs="Times New Roman"/>
          <w:sz w:val="28"/>
          <w:szCs w:val="28"/>
        </w:rPr>
        <w:t xml:space="preserve">чения письменному рецептивному виду иноязычной речевой деятельности включены не только вербальные, но и </w:t>
      </w:r>
      <w:proofErr w:type="spellStart"/>
      <w:r w:rsidR="002D2C46" w:rsidRPr="00BF50DF">
        <w:rPr>
          <w:rFonts w:ascii="Times New Roman" w:eastAsia="Calibri" w:hAnsi="Times New Roman" w:cs="Times New Roman"/>
          <w:sz w:val="28"/>
          <w:szCs w:val="28"/>
        </w:rPr>
        <w:t>креолизованные</w:t>
      </w:r>
      <w:proofErr w:type="spellEnd"/>
      <w:r w:rsidR="002D2C46" w:rsidRPr="00BF50DF">
        <w:rPr>
          <w:rFonts w:ascii="Times New Roman" w:eastAsia="Calibri" w:hAnsi="Times New Roman" w:cs="Times New Roman"/>
          <w:sz w:val="28"/>
          <w:szCs w:val="28"/>
        </w:rPr>
        <w:t xml:space="preserve"> (нелинейные) тексты в виде </w:t>
      </w:r>
      <w:r w:rsidR="000E39A1" w:rsidRPr="00BF50DF">
        <w:rPr>
          <w:rFonts w:ascii="Times New Roman" w:eastAsia="Calibri" w:hAnsi="Times New Roman" w:cs="Times New Roman"/>
          <w:sz w:val="28"/>
          <w:szCs w:val="28"/>
        </w:rPr>
        <w:t>таблиц</w:t>
      </w:r>
      <w:r w:rsidR="002D2C46" w:rsidRPr="00BF50DF">
        <w:rPr>
          <w:rFonts w:ascii="Times New Roman" w:eastAsia="Calibri" w:hAnsi="Times New Roman" w:cs="Times New Roman"/>
          <w:sz w:val="28"/>
          <w:szCs w:val="28"/>
        </w:rPr>
        <w:t xml:space="preserve"> и </w:t>
      </w:r>
      <w:r w:rsidR="000E39A1" w:rsidRPr="00BF50DF">
        <w:rPr>
          <w:rFonts w:ascii="Times New Roman" w:eastAsia="Calibri" w:hAnsi="Times New Roman" w:cs="Times New Roman"/>
          <w:sz w:val="28"/>
          <w:szCs w:val="28"/>
        </w:rPr>
        <w:t>диаграмм</w:t>
      </w:r>
      <w:r w:rsidR="004D0B5A" w:rsidRPr="00BF50DF">
        <w:rPr>
          <w:rFonts w:ascii="Times New Roman" w:eastAsia="Calibri" w:hAnsi="Times New Roman" w:cs="Times New Roman"/>
          <w:sz w:val="28"/>
          <w:szCs w:val="28"/>
        </w:rPr>
        <w:t xml:space="preserve">, а также </w:t>
      </w:r>
      <w:r w:rsidR="000E39A1" w:rsidRPr="00BF50DF">
        <w:rPr>
          <w:rFonts w:ascii="Times New Roman" w:eastAsia="Calibri" w:hAnsi="Times New Roman" w:cs="Times New Roman"/>
          <w:sz w:val="28"/>
          <w:szCs w:val="28"/>
        </w:rPr>
        <w:t xml:space="preserve">в виде комиксов </w:t>
      </w:r>
      <w:r w:rsidR="004D0B5A" w:rsidRPr="00BF50DF">
        <w:rPr>
          <w:rFonts w:ascii="Times New Roman" w:eastAsia="Calibri" w:hAnsi="Times New Roman" w:cs="Times New Roman"/>
          <w:sz w:val="28"/>
          <w:szCs w:val="28"/>
        </w:rPr>
        <w:t>[</w:t>
      </w:r>
      <w:r w:rsidR="00655C85" w:rsidRPr="00BF50DF">
        <w:rPr>
          <w:rFonts w:ascii="Times New Roman" w:eastAsia="Calibri" w:hAnsi="Times New Roman" w:cs="Times New Roman"/>
          <w:sz w:val="28"/>
          <w:szCs w:val="28"/>
        </w:rPr>
        <w:t>14</w:t>
      </w:r>
      <w:r w:rsidR="004D0B5A" w:rsidRPr="00BF50DF">
        <w:rPr>
          <w:rFonts w:ascii="Times New Roman" w:eastAsia="Calibri" w:hAnsi="Times New Roman" w:cs="Times New Roman"/>
          <w:sz w:val="28"/>
          <w:szCs w:val="28"/>
        </w:rPr>
        <w:t>, с. 9] как «гармоничное единство вербального и визуального компонентов» [</w:t>
      </w:r>
      <w:r w:rsidR="005646E1" w:rsidRPr="00BF50DF">
        <w:rPr>
          <w:rFonts w:ascii="Times New Roman" w:eastAsia="Calibri" w:hAnsi="Times New Roman" w:cs="Times New Roman"/>
          <w:sz w:val="28"/>
          <w:szCs w:val="28"/>
        </w:rPr>
        <w:t>15</w:t>
      </w:r>
      <w:r w:rsidR="004D0B5A" w:rsidRPr="00BF50DF">
        <w:rPr>
          <w:rFonts w:ascii="Times New Roman" w:eastAsia="Calibri" w:hAnsi="Times New Roman" w:cs="Times New Roman"/>
          <w:sz w:val="28"/>
          <w:szCs w:val="28"/>
        </w:rPr>
        <w:t>, с. </w:t>
      </w:r>
      <w:r w:rsidR="00C11B00" w:rsidRPr="00BF50DF">
        <w:rPr>
          <w:rFonts w:ascii="Times New Roman" w:eastAsia="Calibri" w:hAnsi="Times New Roman" w:cs="Times New Roman"/>
          <w:sz w:val="28"/>
          <w:szCs w:val="28"/>
        </w:rPr>
        <w:t>92</w:t>
      </w:r>
      <w:r w:rsidR="004D0B5A" w:rsidRPr="00BF50DF">
        <w:rPr>
          <w:rFonts w:ascii="Times New Roman" w:eastAsia="Calibri" w:hAnsi="Times New Roman" w:cs="Times New Roman"/>
          <w:sz w:val="28"/>
          <w:szCs w:val="28"/>
        </w:rPr>
        <w:t xml:space="preserve">]. </w:t>
      </w:r>
    </w:p>
    <w:p w:rsidR="006734F6" w:rsidRPr="00BF50DF" w:rsidRDefault="004D0B5A" w:rsidP="00C40136">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3) </w:t>
      </w:r>
      <w:r w:rsidR="004D5763" w:rsidRPr="00BF50DF">
        <w:rPr>
          <w:rFonts w:ascii="Times New Roman" w:eastAsia="Calibri" w:hAnsi="Times New Roman" w:cs="Times New Roman"/>
          <w:sz w:val="28"/>
          <w:szCs w:val="28"/>
        </w:rPr>
        <w:t xml:space="preserve">«Книга для чтения» как составная часть </w:t>
      </w:r>
      <w:r w:rsidR="00C11B00" w:rsidRPr="00BF50DF">
        <w:rPr>
          <w:rFonts w:ascii="Times New Roman" w:eastAsia="Calibri" w:hAnsi="Times New Roman" w:cs="Times New Roman"/>
          <w:sz w:val="28"/>
          <w:szCs w:val="28"/>
        </w:rPr>
        <w:t>УМК “</w:t>
      </w:r>
      <w:r w:rsidR="00C11B00" w:rsidRPr="00BF50DF">
        <w:rPr>
          <w:rFonts w:ascii="Times New Roman" w:eastAsia="Calibri" w:hAnsi="Times New Roman" w:cs="Times New Roman"/>
          <w:sz w:val="28"/>
          <w:szCs w:val="28"/>
          <w:lang w:val="en-US"/>
        </w:rPr>
        <w:t>Rainbow</w:t>
      </w:r>
      <w:r w:rsidR="00C11B00" w:rsidRPr="00BF50DF">
        <w:rPr>
          <w:rFonts w:ascii="Times New Roman" w:eastAsia="Calibri" w:hAnsi="Times New Roman" w:cs="Times New Roman"/>
          <w:sz w:val="28"/>
          <w:szCs w:val="28"/>
        </w:rPr>
        <w:t xml:space="preserve"> </w:t>
      </w:r>
      <w:r w:rsidR="00C11B00" w:rsidRPr="00BF50DF">
        <w:rPr>
          <w:rFonts w:ascii="Times New Roman" w:eastAsia="Calibri" w:hAnsi="Times New Roman" w:cs="Times New Roman"/>
          <w:sz w:val="28"/>
          <w:szCs w:val="28"/>
          <w:lang w:val="en-US"/>
        </w:rPr>
        <w:t>English</w:t>
      </w:r>
      <w:r w:rsidR="00C11B00" w:rsidRPr="00BF50DF">
        <w:rPr>
          <w:rFonts w:ascii="Times New Roman" w:eastAsia="Calibri" w:hAnsi="Times New Roman" w:cs="Times New Roman"/>
          <w:sz w:val="28"/>
          <w:szCs w:val="28"/>
        </w:rPr>
        <w:t xml:space="preserve">” («Радужный английский») </w:t>
      </w:r>
      <w:r w:rsidR="00093AAE" w:rsidRPr="00BF50DF">
        <w:rPr>
          <w:rFonts w:ascii="Times New Roman" w:eastAsia="Calibri" w:hAnsi="Times New Roman" w:cs="Times New Roman"/>
          <w:sz w:val="28"/>
          <w:szCs w:val="28"/>
        </w:rPr>
        <w:t xml:space="preserve">О. В. Афанасьевой и др. </w:t>
      </w:r>
      <w:r w:rsidR="00447445" w:rsidRPr="00BF50DF">
        <w:rPr>
          <w:rFonts w:ascii="Times New Roman" w:eastAsia="Calibri" w:hAnsi="Times New Roman" w:cs="Times New Roman"/>
          <w:sz w:val="28"/>
          <w:szCs w:val="28"/>
        </w:rPr>
        <w:t xml:space="preserve">предназначена для совершенствования навыков </w:t>
      </w:r>
      <w:r w:rsidR="004D5763" w:rsidRPr="00BF50DF">
        <w:rPr>
          <w:rFonts w:ascii="Times New Roman" w:eastAsia="Calibri" w:hAnsi="Times New Roman" w:cs="Times New Roman"/>
          <w:sz w:val="28"/>
          <w:szCs w:val="28"/>
        </w:rPr>
        <w:t xml:space="preserve">и развития умений учеников в письменном рецептивном виде иноязычной речевой деятельности. </w:t>
      </w:r>
      <w:r w:rsidR="00C40136" w:rsidRPr="00BF50DF">
        <w:rPr>
          <w:rFonts w:ascii="Times New Roman" w:eastAsia="Calibri" w:hAnsi="Times New Roman" w:cs="Times New Roman"/>
          <w:sz w:val="28"/>
          <w:szCs w:val="28"/>
        </w:rPr>
        <w:t xml:space="preserve">Каждый урок </w:t>
      </w:r>
      <w:r w:rsidR="004D5763" w:rsidRPr="00BF50DF">
        <w:rPr>
          <w:rFonts w:ascii="Times New Roman" w:eastAsia="Calibri" w:hAnsi="Times New Roman" w:cs="Times New Roman"/>
          <w:sz w:val="28"/>
          <w:szCs w:val="28"/>
        </w:rPr>
        <w:t xml:space="preserve">в рамках данной «Книги» включает небольшого объёма текст, героями которого </w:t>
      </w:r>
      <w:r w:rsidR="00C40136" w:rsidRPr="00BF50DF">
        <w:rPr>
          <w:rFonts w:ascii="Times New Roman" w:eastAsia="Calibri" w:hAnsi="Times New Roman" w:cs="Times New Roman"/>
          <w:sz w:val="28"/>
          <w:szCs w:val="28"/>
        </w:rPr>
        <w:t>являются эльф Эмили и тролль Гарри, их друзья</w:t>
      </w:r>
      <w:r w:rsidR="004D5763" w:rsidRPr="00BF50DF">
        <w:rPr>
          <w:rFonts w:ascii="Times New Roman" w:eastAsia="Calibri" w:hAnsi="Times New Roman" w:cs="Times New Roman"/>
          <w:sz w:val="28"/>
          <w:szCs w:val="28"/>
        </w:rPr>
        <w:t xml:space="preserve"> и родственники. Следующий </w:t>
      </w:r>
      <w:r w:rsidR="00D242D1" w:rsidRPr="00BF50DF">
        <w:rPr>
          <w:rFonts w:ascii="Times New Roman" w:eastAsia="Calibri" w:hAnsi="Times New Roman" w:cs="Times New Roman"/>
          <w:sz w:val="28"/>
          <w:szCs w:val="28"/>
        </w:rPr>
        <w:t xml:space="preserve">текст </w:t>
      </w:r>
      <w:r w:rsidR="004D5763" w:rsidRPr="00BF50DF">
        <w:rPr>
          <w:rFonts w:ascii="Times New Roman" w:eastAsia="Calibri" w:hAnsi="Times New Roman" w:cs="Times New Roman"/>
          <w:sz w:val="28"/>
          <w:szCs w:val="28"/>
        </w:rPr>
        <w:t xml:space="preserve">– это </w:t>
      </w:r>
      <w:r w:rsidR="00C40136" w:rsidRPr="00BF50DF">
        <w:rPr>
          <w:rFonts w:ascii="Times New Roman" w:eastAsia="Calibri" w:hAnsi="Times New Roman" w:cs="Times New Roman"/>
          <w:sz w:val="28"/>
          <w:szCs w:val="28"/>
        </w:rPr>
        <w:t xml:space="preserve">сказка, </w:t>
      </w:r>
      <w:r w:rsidR="00611453" w:rsidRPr="00BF50DF">
        <w:rPr>
          <w:rFonts w:ascii="Times New Roman" w:eastAsia="Calibri" w:hAnsi="Times New Roman" w:cs="Times New Roman"/>
          <w:sz w:val="28"/>
          <w:szCs w:val="28"/>
        </w:rPr>
        <w:t xml:space="preserve">рассказанная </w:t>
      </w:r>
      <w:r w:rsidR="00C40136" w:rsidRPr="00BF50DF">
        <w:rPr>
          <w:rFonts w:ascii="Times New Roman" w:eastAsia="Calibri" w:hAnsi="Times New Roman" w:cs="Times New Roman"/>
          <w:sz w:val="28"/>
          <w:szCs w:val="28"/>
        </w:rPr>
        <w:t>бабушк</w:t>
      </w:r>
      <w:r w:rsidR="00611453" w:rsidRPr="00BF50DF">
        <w:rPr>
          <w:rFonts w:ascii="Times New Roman" w:eastAsia="Calibri" w:hAnsi="Times New Roman" w:cs="Times New Roman"/>
          <w:sz w:val="28"/>
          <w:szCs w:val="28"/>
        </w:rPr>
        <w:t>ой</w:t>
      </w:r>
      <w:r w:rsidR="00C40136" w:rsidRPr="00BF50DF">
        <w:rPr>
          <w:rFonts w:ascii="Times New Roman" w:eastAsia="Calibri" w:hAnsi="Times New Roman" w:cs="Times New Roman"/>
          <w:sz w:val="28"/>
          <w:szCs w:val="28"/>
        </w:rPr>
        <w:t xml:space="preserve"> Виктори</w:t>
      </w:r>
      <w:r w:rsidR="00611453" w:rsidRPr="00BF50DF">
        <w:rPr>
          <w:rFonts w:ascii="Times New Roman" w:eastAsia="Calibri" w:hAnsi="Times New Roman" w:cs="Times New Roman"/>
          <w:sz w:val="28"/>
          <w:szCs w:val="28"/>
        </w:rPr>
        <w:t xml:space="preserve">ей своим </w:t>
      </w:r>
      <w:r w:rsidR="00C40136" w:rsidRPr="00BF50DF">
        <w:rPr>
          <w:rFonts w:ascii="Times New Roman" w:eastAsia="Calibri" w:hAnsi="Times New Roman" w:cs="Times New Roman"/>
          <w:sz w:val="28"/>
          <w:szCs w:val="28"/>
        </w:rPr>
        <w:t>внучкам и их друзьям.</w:t>
      </w:r>
      <w:r w:rsidR="00611453" w:rsidRPr="00BF50DF">
        <w:rPr>
          <w:rFonts w:ascii="Times New Roman" w:eastAsia="Calibri" w:hAnsi="Times New Roman" w:cs="Times New Roman"/>
          <w:sz w:val="28"/>
          <w:szCs w:val="28"/>
        </w:rPr>
        <w:t xml:space="preserve"> Сказочные тексты адаптированы, но в них встречаются незнакомые учащимся </w:t>
      </w:r>
      <w:r w:rsidR="00C40136" w:rsidRPr="00BF50DF">
        <w:rPr>
          <w:rFonts w:ascii="Times New Roman" w:eastAsia="Calibri" w:hAnsi="Times New Roman" w:cs="Times New Roman"/>
          <w:sz w:val="28"/>
          <w:szCs w:val="28"/>
        </w:rPr>
        <w:t>слова</w:t>
      </w:r>
      <w:r w:rsidR="00611453" w:rsidRPr="00BF50DF">
        <w:rPr>
          <w:rFonts w:ascii="Times New Roman" w:eastAsia="Calibri" w:hAnsi="Times New Roman" w:cs="Times New Roman"/>
          <w:sz w:val="28"/>
          <w:szCs w:val="28"/>
        </w:rPr>
        <w:t xml:space="preserve"> и фразы</w:t>
      </w:r>
      <w:r w:rsidR="00C40136" w:rsidRPr="00BF50DF">
        <w:rPr>
          <w:rFonts w:ascii="Times New Roman" w:eastAsia="Calibri" w:hAnsi="Times New Roman" w:cs="Times New Roman"/>
          <w:sz w:val="28"/>
          <w:szCs w:val="28"/>
        </w:rPr>
        <w:t xml:space="preserve">, </w:t>
      </w:r>
      <w:r w:rsidR="00611453" w:rsidRPr="00BF50DF">
        <w:rPr>
          <w:rFonts w:ascii="Times New Roman" w:eastAsia="Calibri" w:hAnsi="Times New Roman" w:cs="Times New Roman"/>
          <w:sz w:val="28"/>
          <w:szCs w:val="28"/>
        </w:rPr>
        <w:t>перевод и пояснения к которым расположены справа</w:t>
      </w:r>
      <w:r w:rsidR="00E14808" w:rsidRPr="00BF50DF">
        <w:rPr>
          <w:rFonts w:ascii="Times New Roman" w:eastAsia="Calibri" w:hAnsi="Times New Roman" w:cs="Times New Roman"/>
          <w:sz w:val="28"/>
          <w:szCs w:val="28"/>
        </w:rPr>
        <w:t xml:space="preserve"> [16]</w:t>
      </w:r>
      <w:r w:rsidR="00611453" w:rsidRPr="00BF50DF">
        <w:rPr>
          <w:rFonts w:ascii="Times New Roman" w:eastAsia="Calibri" w:hAnsi="Times New Roman" w:cs="Times New Roman"/>
          <w:sz w:val="28"/>
          <w:szCs w:val="28"/>
        </w:rPr>
        <w:t xml:space="preserve">. </w:t>
      </w:r>
    </w:p>
    <w:p w:rsidR="00F52DDB" w:rsidRPr="00BF50DF" w:rsidRDefault="006734F6" w:rsidP="00351321">
      <w:pPr>
        <w:spacing w:after="0" w:line="240" w:lineRule="auto"/>
        <w:ind w:firstLine="709"/>
        <w:jc w:val="both"/>
        <w:rPr>
          <w:rFonts w:ascii="Times New Roman" w:eastAsia="Calibri" w:hAnsi="Times New Roman" w:cs="Times New Roman"/>
          <w:sz w:val="28"/>
          <w:szCs w:val="28"/>
        </w:rPr>
      </w:pPr>
      <w:proofErr w:type="spellStart"/>
      <w:r w:rsidRPr="00BF50DF">
        <w:rPr>
          <w:rFonts w:ascii="Times New Roman" w:eastAsia="Calibri" w:hAnsi="Times New Roman" w:cs="Times New Roman"/>
          <w:sz w:val="28"/>
          <w:szCs w:val="28"/>
        </w:rPr>
        <w:t>Текстотека</w:t>
      </w:r>
      <w:proofErr w:type="spellEnd"/>
      <w:r w:rsidRPr="00BF50DF">
        <w:rPr>
          <w:rFonts w:ascii="Times New Roman" w:eastAsia="Calibri" w:hAnsi="Times New Roman" w:cs="Times New Roman"/>
          <w:sz w:val="28"/>
          <w:szCs w:val="28"/>
        </w:rPr>
        <w:t xml:space="preserve"> «Книги для чтения» сопровождается </w:t>
      </w:r>
      <w:r w:rsidR="00C40136" w:rsidRPr="00BF50DF">
        <w:rPr>
          <w:rFonts w:ascii="Times New Roman" w:eastAsia="Calibri" w:hAnsi="Times New Roman" w:cs="Times New Roman"/>
          <w:sz w:val="28"/>
          <w:szCs w:val="28"/>
        </w:rPr>
        <w:t>раз</w:t>
      </w:r>
      <w:r w:rsidRPr="00BF50DF">
        <w:rPr>
          <w:rFonts w:ascii="Times New Roman" w:eastAsia="Calibri" w:hAnsi="Times New Roman" w:cs="Times New Roman"/>
          <w:sz w:val="28"/>
          <w:szCs w:val="28"/>
        </w:rPr>
        <w:t xml:space="preserve">нообразными заданиями: </w:t>
      </w:r>
      <w:r w:rsidR="00C40136" w:rsidRPr="00BF50DF">
        <w:rPr>
          <w:rFonts w:ascii="Times New Roman" w:eastAsia="Calibri" w:hAnsi="Times New Roman" w:cs="Times New Roman"/>
          <w:sz w:val="28"/>
          <w:szCs w:val="28"/>
        </w:rPr>
        <w:t>придумать заг</w:t>
      </w:r>
      <w:r w:rsidRPr="00BF50DF">
        <w:rPr>
          <w:rFonts w:ascii="Times New Roman" w:eastAsia="Calibri" w:hAnsi="Times New Roman" w:cs="Times New Roman"/>
          <w:sz w:val="28"/>
          <w:szCs w:val="28"/>
        </w:rPr>
        <w:t xml:space="preserve">оловок </w:t>
      </w:r>
      <w:r w:rsidR="00C40136" w:rsidRPr="00BF50DF">
        <w:rPr>
          <w:rFonts w:ascii="Times New Roman" w:eastAsia="Calibri" w:hAnsi="Times New Roman" w:cs="Times New Roman"/>
          <w:sz w:val="28"/>
          <w:szCs w:val="28"/>
        </w:rPr>
        <w:t>для сказки</w:t>
      </w:r>
      <w:r w:rsidR="007237AB" w:rsidRPr="00BF50DF">
        <w:rPr>
          <w:rFonts w:ascii="Times New Roman" w:eastAsia="Calibri" w:hAnsi="Times New Roman" w:cs="Times New Roman"/>
          <w:sz w:val="28"/>
          <w:szCs w:val="28"/>
        </w:rPr>
        <w:t>;</w:t>
      </w:r>
      <w:r w:rsidRPr="00BF50DF">
        <w:rPr>
          <w:rFonts w:ascii="Times New Roman" w:eastAsia="Calibri" w:hAnsi="Times New Roman" w:cs="Times New Roman"/>
          <w:sz w:val="28"/>
          <w:szCs w:val="28"/>
        </w:rPr>
        <w:t xml:space="preserve"> расположить утверждения, </w:t>
      </w:r>
      <w:r w:rsidR="007237AB" w:rsidRPr="00BF50DF">
        <w:rPr>
          <w:rFonts w:ascii="Times New Roman" w:eastAsia="Calibri" w:hAnsi="Times New Roman" w:cs="Times New Roman"/>
          <w:sz w:val="28"/>
          <w:szCs w:val="28"/>
        </w:rPr>
        <w:t>отражающие ход её с</w:t>
      </w:r>
      <w:r w:rsidRPr="00BF50DF">
        <w:rPr>
          <w:rFonts w:ascii="Times New Roman" w:eastAsia="Calibri" w:hAnsi="Times New Roman" w:cs="Times New Roman"/>
          <w:sz w:val="28"/>
          <w:szCs w:val="28"/>
        </w:rPr>
        <w:t>обыти</w:t>
      </w:r>
      <w:r w:rsidR="007237AB" w:rsidRPr="00BF50DF">
        <w:rPr>
          <w:rFonts w:ascii="Times New Roman" w:eastAsia="Calibri" w:hAnsi="Times New Roman" w:cs="Times New Roman"/>
          <w:sz w:val="28"/>
          <w:szCs w:val="28"/>
        </w:rPr>
        <w:t xml:space="preserve">й, в нужном порядке; </w:t>
      </w:r>
      <w:r w:rsidR="00C40136" w:rsidRPr="00BF50DF">
        <w:rPr>
          <w:rFonts w:ascii="Times New Roman" w:eastAsia="Calibri" w:hAnsi="Times New Roman" w:cs="Times New Roman"/>
          <w:sz w:val="28"/>
          <w:szCs w:val="28"/>
        </w:rPr>
        <w:t xml:space="preserve">выбрать верные </w:t>
      </w:r>
      <w:r w:rsidR="007237AB" w:rsidRPr="00BF50DF">
        <w:rPr>
          <w:rFonts w:ascii="Times New Roman" w:eastAsia="Calibri" w:hAnsi="Times New Roman" w:cs="Times New Roman"/>
          <w:sz w:val="28"/>
          <w:szCs w:val="28"/>
        </w:rPr>
        <w:t xml:space="preserve">высказывания </w:t>
      </w:r>
      <w:r w:rsidR="00C40136" w:rsidRPr="00BF50DF">
        <w:rPr>
          <w:rFonts w:ascii="Times New Roman" w:eastAsia="Calibri" w:hAnsi="Times New Roman" w:cs="Times New Roman"/>
          <w:sz w:val="28"/>
          <w:szCs w:val="28"/>
        </w:rPr>
        <w:t xml:space="preserve">среди </w:t>
      </w:r>
      <w:r w:rsidR="007237AB" w:rsidRPr="00BF50DF">
        <w:rPr>
          <w:rFonts w:ascii="Times New Roman" w:eastAsia="Calibri" w:hAnsi="Times New Roman" w:cs="Times New Roman"/>
          <w:sz w:val="28"/>
          <w:szCs w:val="28"/>
        </w:rPr>
        <w:t xml:space="preserve">изложенных и т. п. </w:t>
      </w:r>
      <w:r w:rsidR="00C40136" w:rsidRPr="00BF50DF">
        <w:rPr>
          <w:rFonts w:ascii="Times New Roman" w:eastAsia="Calibri" w:hAnsi="Times New Roman" w:cs="Times New Roman"/>
          <w:sz w:val="28"/>
          <w:szCs w:val="28"/>
        </w:rPr>
        <w:t>Типичн</w:t>
      </w:r>
      <w:r w:rsidR="007237AB" w:rsidRPr="00BF50DF">
        <w:rPr>
          <w:rFonts w:ascii="Times New Roman" w:eastAsia="Calibri" w:hAnsi="Times New Roman" w:cs="Times New Roman"/>
          <w:sz w:val="28"/>
          <w:szCs w:val="28"/>
        </w:rPr>
        <w:t>ое</w:t>
      </w:r>
      <w:r w:rsidR="00C40136" w:rsidRPr="00BF50DF">
        <w:rPr>
          <w:rFonts w:ascii="Times New Roman" w:eastAsia="Calibri" w:hAnsi="Times New Roman" w:cs="Times New Roman"/>
          <w:sz w:val="28"/>
          <w:szCs w:val="28"/>
        </w:rPr>
        <w:t xml:space="preserve"> сказочн</w:t>
      </w:r>
      <w:r w:rsidR="007237AB" w:rsidRPr="00BF50DF">
        <w:rPr>
          <w:rFonts w:ascii="Times New Roman" w:eastAsia="Calibri" w:hAnsi="Times New Roman" w:cs="Times New Roman"/>
          <w:sz w:val="28"/>
          <w:szCs w:val="28"/>
        </w:rPr>
        <w:t xml:space="preserve">ое повествование </w:t>
      </w:r>
      <w:r w:rsidR="00C40136" w:rsidRPr="00BF50DF">
        <w:rPr>
          <w:rFonts w:ascii="Times New Roman" w:eastAsia="Calibri" w:hAnsi="Times New Roman" w:cs="Times New Roman"/>
          <w:sz w:val="28"/>
          <w:szCs w:val="28"/>
        </w:rPr>
        <w:t>предполагает</w:t>
      </w:r>
      <w:r w:rsidR="007237AB" w:rsidRPr="00BF50DF">
        <w:rPr>
          <w:rFonts w:ascii="Times New Roman" w:eastAsia="Calibri" w:hAnsi="Times New Roman" w:cs="Times New Roman"/>
          <w:sz w:val="28"/>
          <w:szCs w:val="28"/>
        </w:rPr>
        <w:t xml:space="preserve"> некоторую п</w:t>
      </w:r>
      <w:r w:rsidR="00C40136" w:rsidRPr="00BF50DF">
        <w:rPr>
          <w:rFonts w:ascii="Times New Roman" w:eastAsia="Calibri" w:hAnsi="Times New Roman" w:cs="Times New Roman"/>
          <w:sz w:val="28"/>
          <w:szCs w:val="28"/>
        </w:rPr>
        <w:t>овторяемость</w:t>
      </w:r>
      <w:r w:rsidR="007237AB" w:rsidRPr="00BF50DF">
        <w:rPr>
          <w:rFonts w:ascii="Times New Roman" w:eastAsia="Calibri" w:hAnsi="Times New Roman" w:cs="Times New Roman"/>
          <w:sz w:val="28"/>
          <w:szCs w:val="28"/>
        </w:rPr>
        <w:t xml:space="preserve"> сюжета и лексического «наполнения»</w:t>
      </w:r>
      <w:r w:rsidR="00351321" w:rsidRPr="00BF50DF">
        <w:rPr>
          <w:rFonts w:ascii="Times New Roman" w:eastAsia="Calibri" w:hAnsi="Times New Roman" w:cs="Times New Roman"/>
          <w:sz w:val="28"/>
          <w:szCs w:val="28"/>
        </w:rPr>
        <w:t>, что облегчает внимательным ученик</w:t>
      </w:r>
      <w:r w:rsidR="00E973E4" w:rsidRPr="00BF50DF">
        <w:rPr>
          <w:rFonts w:ascii="Times New Roman" w:eastAsia="Calibri" w:hAnsi="Times New Roman" w:cs="Times New Roman"/>
          <w:sz w:val="28"/>
          <w:szCs w:val="28"/>
        </w:rPr>
        <w:t>а</w:t>
      </w:r>
      <w:r w:rsidR="00351321" w:rsidRPr="00BF50DF">
        <w:rPr>
          <w:rFonts w:ascii="Times New Roman" w:eastAsia="Calibri" w:hAnsi="Times New Roman" w:cs="Times New Roman"/>
          <w:sz w:val="28"/>
          <w:szCs w:val="28"/>
        </w:rPr>
        <w:t xml:space="preserve">м </w:t>
      </w:r>
      <w:r w:rsidR="00E973E4" w:rsidRPr="00BF50DF">
        <w:rPr>
          <w:rFonts w:ascii="Times New Roman" w:eastAsia="Calibri" w:hAnsi="Times New Roman" w:cs="Times New Roman"/>
          <w:sz w:val="28"/>
          <w:szCs w:val="28"/>
        </w:rPr>
        <w:t xml:space="preserve">понимание </w:t>
      </w:r>
      <w:r w:rsidR="00351321" w:rsidRPr="00BF50DF">
        <w:rPr>
          <w:rFonts w:ascii="Times New Roman" w:eastAsia="Calibri" w:hAnsi="Times New Roman" w:cs="Times New Roman"/>
          <w:sz w:val="28"/>
          <w:szCs w:val="28"/>
        </w:rPr>
        <w:t>кажд</w:t>
      </w:r>
      <w:r w:rsidR="00E973E4" w:rsidRPr="00BF50DF">
        <w:rPr>
          <w:rFonts w:ascii="Times New Roman" w:eastAsia="Calibri" w:hAnsi="Times New Roman" w:cs="Times New Roman"/>
          <w:sz w:val="28"/>
          <w:szCs w:val="28"/>
        </w:rPr>
        <w:t xml:space="preserve">ого </w:t>
      </w:r>
      <w:r w:rsidR="00351321" w:rsidRPr="00BF50DF">
        <w:rPr>
          <w:rFonts w:ascii="Times New Roman" w:eastAsia="Calibri" w:hAnsi="Times New Roman" w:cs="Times New Roman"/>
          <w:sz w:val="28"/>
          <w:szCs w:val="28"/>
        </w:rPr>
        <w:t>нов</w:t>
      </w:r>
      <w:r w:rsidR="00E973E4" w:rsidRPr="00BF50DF">
        <w:rPr>
          <w:rFonts w:ascii="Times New Roman" w:eastAsia="Calibri" w:hAnsi="Times New Roman" w:cs="Times New Roman"/>
          <w:sz w:val="28"/>
          <w:szCs w:val="28"/>
        </w:rPr>
        <w:t xml:space="preserve">ого </w:t>
      </w:r>
      <w:r w:rsidR="00351321" w:rsidRPr="00BF50DF">
        <w:rPr>
          <w:rFonts w:ascii="Times New Roman" w:eastAsia="Calibri" w:hAnsi="Times New Roman" w:cs="Times New Roman"/>
          <w:sz w:val="28"/>
          <w:szCs w:val="28"/>
        </w:rPr>
        <w:t>текст</w:t>
      </w:r>
      <w:r w:rsidR="00E973E4" w:rsidRPr="00BF50DF">
        <w:rPr>
          <w:rFonts w:ascii="Times New Roman" w:eastAsia="Calibri" w:hAnsi="Times New Roman" w:cs="Times New Roman"/>
          <w:sz w:val="28"/>
          <w:szCs w:val="28"/>
        </w:rPr>
        <w:t>а</w:t>
      </w:r>
      <w:r w:rsidR="007237AB" w:rsidRPr="00BF50DF">
        <w:rPr>
          <w:rFonts w:ascii="Times New Roman" w:eastAsia="Calibri" w:hAnsi="Times New Roman" w:cs="Times New Roman"/>
          <w:sz w:val="28"/>
          <w:szCs w:val="28"/>
        </w:rPr>
        <w:t xml:space="preserve">. </w:t>
      </w:r>
      <w:r w:rsidR="00351321" w:rsidRPr="00BF50DF">
        <w:rPr>
          <w:rFonts w:ascii="Times New Roman" w:eastAsia="Calibri" w:hAnsi="Times New Roman" w:cs="Times New Roman"/>
          <w:sz w:val="28"/>
          <w:szCs w:val="28"/>
        </w:rPr>
        <w:t xml:space="preserve">Авторы УМК уверены, что использование материалов «Книги» способствует развитию интереса школьников к </w:t>
      </w:r>
      <w:r w:rsidR="00E973E4" w:rsidRPr="00BF50DF">
        <w:rPr>
          <w:rFonts w:ascii="Times New Roman" w:eastAsia="Calibri" w:hAnsi="Times New Roman" w:cs="Times New Roman"/>
          <w:sz w:val="28"/>
          <w:szCs w:val="28"/>
        </w:rPr>
        <w:t xml:space="preserve">иностранному языку и окружающему миру </w:t>
      </w:r>
      <w:r w:rsidR="00C40136" w:rsidRPr="00BF50DF">
        <w:rPr>
          <w:rFonts w:ascii="Times New Roman" w:eastAsia="Calibri" w:hAnsi="Times New Roman" w:cs="Times New Roman"/>
          <w:sz w:val="28"/>
          <w:szCs w:val="28"/>
        </w:rPr>
        <w:t>[</w:t>
      </w:r>
      <w:r w:rsidR="005646E1" w:rsidRPr="00BF50DF">
        <w:rPr>
          <w:rFonts w:ascii="Times New Roman" w:eastAsia="Calibri" w:hAnsi="Times New Roman" w:cs="Times New Roman"/>
          <w:sz w:val="28"/>
          <w:szCs w:val="28"/>
        </w:rPr>
        <w:t>1</w:t>
      </w:r>
      <w:r w:rsidR="00E14808" w:rsidRPr="00BF50DF">
        <w:rPr>
          <w:rFonts w:ascii="Times New Roman" w:eastAsia="Calibri" w:hAnsi="Times New Roman" w:cs="Times New Roman"/>
          <w:sz w:val="28"/>
          <w:szCs w:val="28"/>
        </w:rPr>
        <w:t>7</w:t>
      </w:r>
      <w:r w:rsidR="005646E1" w:rsidRPr="00BF50DF">
        <w:rPr>
          <w:rFonts w:ascii="Times New Roman" w:eastAsia="Calibri" w:hAnsi="Times New Roman" w:cs="Times New Roman"/>
          <w:sz w:val="28"/>
          <w:szCs w:val="28"/>
        </w:rPr>
        <w:t xml:space="preserve">, </w:t>
      </w:r>
      <w:r w:rsidR="00C40136" w:rsidRPr="00BF50DF">
        <w:rPr>
          <w:rFonts w:ascii="Times New Roman" w:eastAsia="Calibri" w:hAnsi="Times New Roman" w:cs="Times New Roman"/>
          <w:sz w:val="28"/>
          <w:szCs w:val="28"/>
        </w:rPr>
        <w:t>с. 5–</w:t>
      </w:r>
      <w:r w:rsidR="00E973E4" w:rsidRPr="00BF50DF">
        <w:rPr>
          <w:rFonts w:ascii="Times New Roman" w:eastAsia="Calibri" w:hAnsi="Times New Roman" w:cs="Times New Roman"/>
          <w:sz w:val="28"/>
          <w:szCs w:val="28"/>
        </w:rPr>
        <w:t>7</w:t>
      </w:r>
      <w:r w:rsidR="00C40136" w:rsidRPr="00BF50DF">
        <w:rPr>
          <w:rFonts w:ascii="Times New Roman" w:eastAsia="Calibri" w:hAnsi="Times New Roman" w:cs="Times New Roman"/>
          <w:sz w:val="28"/>
          <w:szCs w:val="28"/>
        </w:rPr>
        <w:t>].</w:t>
      </w:r>
    </w:p>
    <w:p w:rsidR="00C40136" w:rsidRPr="00BF50DF" w:rsidRDefault="00E973E4" w:rsidP="00447445">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Изучение действующих УМК для начальной школы показывает, что </w:t>
      </w:r>
      <w:r w:rsidR="002E69E6" w:rsidRPr="00BF50DF">
        <w:rPr>
          <w:rFonts w:ascii="Times New Roman" w:eastAsia="Calibri" w:hAnsi="Times New Roman" w:cs="Times New Roman"/>
          <w:sz w:val="28"/>
          <w:szCs w:val="28"/>
        </w:rPr>
        <w:t>каждый из них в разной степени</w:t>
      </w:r>
      <w:r w:rsidR="00983C17" w:rsidRPr="00BF50DF">
        <w:rPr>
          <w:rFonts w:ascii="Times New Roman" w:eastAsia="Calibri" w:hAnsi="Times New Roman" w:cs="Times New Roman"/>
          <w:sz w:val="28"/>
          <w:szCs w:val="28"/>
        </w:rPr>
        <w:t xml:space="preserve"> </w:t>
      </w:r>
      <w:r w:rsidR="00093AAE" w:rsidRPr="00BF50DF">
        <w:rPr>
          <w:rFonts w:ascii="Times New Roman" w:eastAsia="Calibri" w:hAnsi="Times New Roman" w:cs="Times New Roman"/>
          <w:sz w:val="28"/>
          <w:szCs w:val="28"/>
        </w:rPr>
        <w:t>включает сказочные тексты как средство обучения иноязычному чтению. Наиболее благоприятные условия для этого, на наш взгляд, созданы в УМК “</w:t>
      </w:r>
      <w:proofErr w:type="spellStart"/>
      <w:r w:rsidR="00093AAE" w:rsidRPr="00BF50DF">
        <w:rPr>
          <w:rFonts w:ascii="Times New Roman" w:eastAsia="Calibri" w:hAnsi="Times New Roman" w:cs="Times New Roman"/>
          <w:sz w:val="28"/>
          <w:szCs w:val="28"/>
        </w:rPr>
        <w:t>Rainbow</w:t>
      </w:r>
      <w:proofErr w:type="spellEnd"/>
      <w:r w:rsidR="00093AAE" w:rsidRPr="00BF50DF">
        <w:rPr>
          <w:rFonts w:ascii="Times New Roman" w:eastAsia="Calibri" w:hAnsi="Times New Roman" w:cs="Times New Roman"/>
          <w:sz w:val="28"/>
          <w:szCs w:val="28"/>
        </w:rPr>
        <w:t xml:space="preserve"> </w:t>
      </w:r>
      <w:proofErr w:type="spellStart"/>
      <w:r w:rsidR="00093AAE" w:rsidRPr="00BF50DF">
        <w:rPr>
          <w:rFonts w:ascii="Times New Roman" w:eastAsia="Calibri" w:hAnsi="Times New Roman" w:cs="Times New Roman"/>
          <w:sz w:val="28"/>
          <w:szCs w:val="28"/>
        </w:rPr>
        <w:t>English</w:t>
      </w:r>
      <w:proofErr w:type="spellEnd"/>
      <w:r w:rsidR="00093AAE" w:rsidRPr="00BF50DF">
        <w:rPr>
          <w:rFonts w:ascii="Times New Roman" w:eastAsia="Calibri" w:hAnsi="Times New Roman" w:cs="Times New Roman"/>
          <w:sz w:val="28"/>
          <w:szCs w:val="28"/>
        </w:rPr>
        <w:t>” О. В. Афанасьевой и др. [</w:t>
      </w:r>
      <w:r w:rsidR="00E14808" w:rsidRPr="00BF50DF">
        <w:rPr>
          <w:rFonts w:ascii="Times New Roman" w:eastAsia="Calibri" w:hAnsi="Times New Roman" w:cs="Times New Roman"/>
          <w:sz w:val="28"/>
          <w:szCs w:val="28"/>
        </w:rPr>
        <w:t>16; 17</w:t>
      </w:r>
      <w:r w:rsidR="00093AAE" w:rsidRPr="00BF50DF">
        <w:rPr>
          <w:rFonts w:ascii="Times New Roman" w:eastAsia="Calibri" w:hAnsi="Times New Roman" w:cs="Times New Roman"/>
          <w:sz w:val="28"/>
          <w:szCs w:val="28"/>
        </w:rPr>
        <w:t>]</w:t>
      </w:r>
      <w:r w:rsidR="00572B2C" w:rsidRPr="00BF50DF">
        <w:rPr>
          <w:rFonts w:ascii="Times New Roman" w:eastAsia="Calibri" w:hAnsi="Times New Roman" w:cs="Times New Roman"/>
          <w:sz w:val="28"/>
          <w:szCs w:val="28"/>
        </w:rPr>
        <w:t>, где количество таких текстов максимально</w:t>
      </w:r>
      <w:r w:rsidR="00093AAE" w:rsidRPr="00BF50DF">
        <w:rPr>
          <w:rFonts w:ascii="Times New Roman" w:eastAsia="Calibri" w:hAnsi="Times New Roman" w:cs="Times New Roman"/>
          <w:sz w:val="28"/>
          <w:szCs w:val="28"/>
        </w:rPr>
        <w:t xml:space="preserve">. Однако </w:t>
      </w:r>
      <w:r w:rsidR="00B34F02" w:rsidRPr="00BF50DF">
        <w:rPr>
          <w:rFonts w:ascii="Times New Roman" w:eastAsia="Calibri" w:hAnsi="Times New Roman" w:cs="Times New Roman"/>
          <w:sz w:val="28"/>
          <w:szCs w:val="28"/>
        </w:rPr>
        <w:t xml:space="preserve">в целом анализ комплектов подтвердил противоречие, изложенное во введении, поскольку </w:t>
      </w:r>
      <w:r w:rsidR="00093AAE" w:rsidRPr="00BF50DF">
        <w:rPr>
          <w:rFonts w:ascii="Times New Roman" w:eastAsia="Calibri" w:hAnsi="Times New Roman" w:cs="Times New Roman"/>
          <w:sz w:val="28"/>
          <w:szCs w:val="28"/>
        </w:rPr>
        <w:t xml:space="preserve">задания и упражнения, представленные в УМК, не всегда актуализируют и активизируют </w:t>
      </w:r>
      <w:r w:rsidR="00B34F02" w:rsidRPr="00BF50DF">
        <w:rPr>
          <w:rFonts w:ascii="Times New Roman" w:eastAsia="Calibri" w:hAnsi="Times New Roman" w:cs="Times New Roman"/>
          <w:sz w:val="28"/>
          <w:szCs w:val="28"/>
        </w:rPr>
        <w:t xml:space="preserve">потенциальные возможности сказки как эффективного средства гармоничного развития личности младшего школьника. </w:t>
      </w:r>
      <w:r w:rsidR="00F91DFA" w:rsidRPr="00BF50DF">
        <w:rPr>
          <w:rFonts w:ascii="Times New Roman" w:eastAsia="Calibri" w:hAnsi="Times New Roman" w:cs="Times New Roman"/>
          <w:sz w:val="28"/>
          <w:szCs w:val="28"/>
        </w:rPr>
        <w:t xml:space="preserve">В частности, </w:t>
      </w:r>
      <w:r w:rsidR="00093AAE" w:rsidRPr="00BF50DF">
        <w:rPr>
          <w:rFonts w:ascii="Times New Roman" w:eastAsia="Calibri" w:hAnsi="Times New Roman" w:cs="Times New Roman"/>
          <w:sz w:val="28"/>
          <w:szCs w:val="28"/>
        </w:rPr>
        <w:t xml:space="preserve">если </w:t>
      </w:r>
      <w:r w:rsidR="00B34F02" w:rsidRPr="00BF50DF">
        <w:rPr>
          <w:rFonts w:ascii="Times New Roman" w:eastAsia="Calibri" w:hAnsi="Times New Roman" w:cs="Times New Roman"/>
          <w:sz w:val="28"/>
          <w:szCs w:val="28"/>
        </w:rPr>
        <w:t xml:space="preserve">коммуникативно-познавательный </w:t>
      </w:r>
      <w:r w:rsidR="00093AAE" w:rsidRPr="00BF50DF">
        <w:rPr>
          <w:rFonts w:ascii="Times New Roman" w:eastAsia="Calibri" w:hAnsi="Times New Roman" w:cs="Times New Roman"/>
          <w:sz w:val="28"/>
          <w:szCs w:val="28"/>
        </w:rPr>
        <w:t>и интерактивн</w:t>
      </w:r>
      <w:r w:rsidR="00B34F02" w:rsidRPr="00BF50DF">
        <w:rPr>
          <w:rFonts w:ascii="Times New Roman" w:eastAsia="Calibri" w:hAnsi="Times New Roman" w:cs="Times New Roman"/>
          <w:sz w:val="28"/>
          <w:szCs w:val="28"/>
        </w:rPr>
        <w:t>о-</w:t>
      </w:r>
      <w:proofErr w:type="spellStart"/>
      <w:r w:rsidR="00B34F02" w:rsidRPr="00BF50DF">
        <w:rPr>
          <w:rFonts w:ascii="Times New Roman" w:eastAsia="Calibri" w:hAnsi="Times New Roman" w:cs="Times New Roman"/>
          <w:sz w:val="28"/>
          <w:szCs w:val="28"/>
        </w:rPr>
        <w:t>деятельностный</w:t>
      </w:r>
      <w:proofErr w:type="spellEnd"/>
      <w:r w:rsidR="00B34F02" w:rsidRPr="00BF50DF">
        <w:rPr>
          <w:rFonts w:ascii="Times New Roman" w:eastAsia="Calibri" w:hAnsi="Times New Roman" w:cs="Times New Roman"/>
          <w:sz w:val="28"/>
          <w:szCs w:val="28"/>
        </w:rPr>
        <w:t xml:space="preserve"> </w:t>
      </w:r>
      <w:r w:rsidR="00093AAE" w:rsidRPr="00BF50DF">
        <w:rPr>
          <w:rFonts w:ascii="Times New Roman" w:eastAsia="Calibri" w:hAnsi="Times New Roman" w:cs="Times New Roman"/>
          <w:sz w:val="28"/>
          <w:szCs w:val="28"/>
        </w:rPr>
        <w:t xml:space="preserve">характер предлагаемых приёмов </w:t>
      </w:r>
      <w:r w:rsidR="00B34F02" w:rsidRPr="00BF50DF">
        <w:rPr>
          <w:rFonts w:ascii="Times New Roman" w:eastAsia="Calibri" w:hAnsi="Times New Roman" w:cs="Times New Roman"/>
          <w:sz w:val="28"/>
          <w:szCs w:val="28"/>
        </w:rPr>
        <w:t xml:space="preserve">обучения налицо, </w:t>
      </w:r>
      <w:r w:rsidR="00093AAE" w:rsidRPr="00BF50DF">
        <w:rPr>
          <w:rFonts w:ascii="Times New Roman" w:eastAsia="Calibri" w:hAnsi="Times New Roman" w:cs="Times New Roman"/>
          <w:sz w:val="28"/>
          <w:szCs w:val="28"/>
        </w:rPr>
        <w:t xml:space="preserve">то их </w:t>
      </w:r>
      <w:r w:rsidR="00B34F02" w:rsidRPr="00BF50DF">
        <w:rPr>
          <w:rFonts w:ascii="Times New Roman" w:eastAsia="Calibri" w:hAnsi="Times New Roman" w:cs="Times New Roman"/>
          <w:sz w:val="28"/>
          <w:szCs w:val="28"/>
        </w:rPr>
        <w:t>эмоционально-</w:t>
      </w:r>
      <w:r w:rsidR="00F91DFA" w:rsidRPr="00BF50DF">
        <w:rPr>
          <w:rFonts w:ascii="Times New Roman" w:eastAsia="Calibri" w:hAnsi="Times New Roman" w:cs="Times New Roman"/>
          <w:sz w:val="28"/>
          <w:szCs w:val="28"/>
        </w:rPr>
        <w:t xml:space="preserve">актуализирующие и </w:t>
      </w:r>
      <w:r w:rsidR="00093AAE" w:rsidRPr="00BF50DF">
        <w:rPr>
          <w:rFonts w:ascii="Times New Roman" w:eastAsia="Calibri" w:hAnsi="Times New Roman" w:cs="Times New Roman"/>
          <w:sz w:val="28"/>
          <w:szCs w:val="28"/>
        </w:rPr>
        <w:t>ценностн</w:t>
      </w:r>
      <w:r w:rsidR="00F91DFA" w:rsidRPr="00BF50DF">
        <w:rPr>
          <w:rFonts w:ascii="Times New Roman" w:eastAsia="Calibri" w:hAnsi="Times New Roman" w:cs="Times New Roman"/>
          <w:sz w:val="28"/>
          <w:szCs w:val="28"/>
        </w:rPr>
        <w:t>о-</w:t>
      </w:r>
      <w:r w:rsidR="00093AAE" w:rsidRPr="00BF50DF">
        <w:rPr>
          <w:rFonts w:ascii="Times New Roman" w:eastAsia="Calibri" w:hAnsi="Times New Roman" w:cs="Times New Roman"/>
          <w:sz w:val="28"/>
          <w:szCs w:val="28"/>
        </w:rPr>
        <w:t>рефлексивн</w:t>
      </w:r>
      <w:r w:rsidR="00F91DFA" w:rsidRPr="00BF50DF">
        <w:rPr>
          <w:rFonts w:ascii="Times New Roman" w:eastAsia="Calibri" w:hAnsi="Times New Roman" w:cs="Times New Roman"/>
          <w:sz w:val="28"/>
          <w:szCs w:val="28"/>
        </w:rPr>
        <w:t xml:space="preserve">ые </w:t>
      </w:r>
      <w:r w:rsidR="00093AAE" w:rsidRPr="00BF50DF">
        <w:rPr>
          <w:rFonts w:ascii="Times New Roman" w:eastAsia="Calibri" w:hAnsi="Times New Roman" w:cs="Times New Roman"/>
          <w:sz w:val="28"/>
          <w:szCs w:val="28"/>
        </w:rPr>
        <w:t xml:space="preserve">возможности не </w:t>
      </w:r>
      <w:r w:rsidR="00F91DFA" w:rsidRPr="00BF50DF">
        <w:rPr>
          <w:rFonts w:ascii="Times New Roman" w:eastAsia="Calibri" w:hAnsi="Times New Roman" w:cs="Times New Roman"/>
          <w:sz w:val="28"/>
          <w:szCs w:val="28"/>
        </w:rPr>
        <w:t xml:space="preserve">всегда </w:t>
      </w:r>
      <w:r w:rsidR="00093AAE" w:rsidRPr="00BF50DF">
        <w:rPr>
          <w:rFonts w:ascii="Times New Roman" w:eastAsia="Calibri" w:hAnsi="Times New Roman" w:cs="Times New Roman"/>
          <w:sz w:val="28"/>
          <w:szCs w:val="28"/>
        </w:rPr>
        <w:t xml:space="preserve">соответствуют </w:t>
      </w:r>
      <w:r w:rsidR="00F91DFA" w:rsidRPr="00BF50DF">
        <w:rPr>
          <w:rFonts w:ascii="Times New Roman" w:eastAsia="Calibri" w:hAnsi="Times New Roman" w:cs="Times New Roman"/>
          <w:sz w:val="28"/>
          <w:szCs w:val="28"/>
        </w:rPr>
        <w:t xml:space="preserve">содержательному </w:t>
      </w:r>
      <w:r w:rsidR="00093AAE" w:rsidRPr="00BF50DF">
        <w:rPr>
          <w:rFonts w:ascii="Times New Roman" w:eastAsia="Calibri" w:hAnsi="Times New Roman" w:cs="Times New Roman"/>
          <w:sz w:val="28"/>
          <w:szCs w:val="28"/>
        </w:rPr>
        <w:t xml:space="preserve">потенциалу </w:t>
      </w:r>
      <w:r w:rsidR="00F91DFA" w:rsidRPr="00BF50DF">
        <w:rPr>
          <w:rFonts w:ascii="Times New Roman" w:eastAsia="Calibri" w:hAnsi="Times New Roman" w:cs="Times New Roman"/>
          <w:sz w:val="28"/>
          <w:szCs w:val="28"/>
        </w:rPr>
        <w:t xml:space="preserve">сказочных текстов. </w:t>
      </w:r>
      <w:r w:rsidR="00AD7255" w:rsidRPr="00BF50DF">
        <w:rPr>
          <w:rFonts w:ascii="Times New Roman" w:eastAsia="Calibri" w:hAnsi="Times New Roman" w:cs="Times New Roman"/>
          <w:sz w:val="28"/>
          <w:szCs w:val="28"/>
        </w:rPr>
        <w:t>В таблице 1 раздела «Результаты исследования» приведены примеры заданий, сопровождающих сказочные тексты для обучения чтению про себя в различных УМК для начальной школы</w:t>
      </w:r>
      <w:r w:rsidR="00057F56" w:rsidRPr="00BF50DF">
        <w:rPr>
          <w:rFonts w:ascii="Times New Roman" w:eastAsia="Calibri" w:hAnsi="Times New Roman" w:cs="Times New Roman"/>
          <w:sz w:val="28"/>
          <w:szCs w:val="28"/>
        </w:rPr>
        <w:t xml:space="preserve"> [16; 18; 19]</w:t>
      </w:r>
      <w:r w:rsidR="00AD7255" w:rsidRPr="00BF50DF">
        <w:rPr>
          <w:rFonts w:ascii="Times New Roman" w:eastAsia="Calibri" w:hAnsi="Times New Roman" w:cs="Times New Roman"/>
          <w:sz w:val="28"/>
          <w:szCs w:val="28"/>
        </w:rPr>
        <w:t xml:space="preserve">. </w:t>
      </w:r>
    </w:p>
    <w:p w:rsidR="004E5832" w:rsidRPr="00BF50DF" w:rsidRDefault="000373B0" w:rsidP="00B3174C">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Далее </w:t>
      </w:r>
      <w:r w:rsidR="009F69D4" w:rsidRPr="00BF50DF">
        <w:rPr>
          <w:rFonts w:ascii="Times New Roman" w:eastAsia="Calibri" w:hAnsi="Times New Roman" w:cs="Times New Roman"/>
          <w:sz w:val="28"/>
          <w:szCs w:val="28"/>
        </w:rPr>
        <w:t xml:space="preserve">опишем </w:t>
      </w:r>
      <w:r w:rsidR="00A93887" w:rsidRPr="00BF50DF">
        <w:rPr>
          <w:rFonts w:ascii="Times New Roman" w:eastAsia="Calibri" w:hAnsi="Times New Roman" w:cs="Times New Roman"/>
          <w:sz w:val="28"/>
          <w:szCs w:val="28"/>
        </w:rPr>
        <w:t xml:space="preserve">сказку как единицу содержания обучения иноязычному чтению </w:t>
      </w:r>
      <w:r w:rsidRPr="00BF50DF">
        <w:rPr>
          <w:rFonts w:ascii="Times New Roman" w:eastAsia="Calibri" w:hAnsi="Times New Roman" w:cs="Times New Roman"/>
          <w:sz w:val="28"/>
          <w:szCs w:val="28"/>
        </w:rPr>
        <w:t>(</w:t>
      </w:r>
      <w:r w:rsidR="00A1494D" w:rsidRPr="00BF50DF">
        <w:rPr>
          <w:rFonts w:ascii="Times New Roman" w:eastAsia="Calibri" w:hAnsi="Times New Roman" w:cs="Times New Roman"/>
          <w:i/>
          <w:sz w:val="28"/>
          <w:szCs w:val="28"/>
        </w:rPr>
        <w:t>3-я</w:t>
      </w:r>
      <w:r w:rsidR="00A1494D"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теоретическая </w:t>
      </w:r>
      <w:r w:rsidRPr="00BF50DF">
        <w:rPr>
          <w:rFonts w:ascii="Times New Roman" w:eastAsia="Calibri" w:hAnsi="Times New Roman" w:cs="Times New Roman"/>
          <w:i/>
          <w:sz w:val="28"/>
          <w:szCs w:val="28"/>
        </w:rPr>
        <w:t>задача</w:t>
      </w:r>
      <w:r w:rsidRPr="00BF50DF">
        <w:rPr>
          <w:rFonts w:ascii="Times New Roman" w:eastAsia="Calibri" w:hAnsi="Times New Roman" w:cs="Times New Roman"/>
          <w:sz w:val="28"/>
          <w:szCs w:val="28"/>
        </w:rPr>
        <w:t xml:space="preserve"> статьи).</w:t>
      </w:r>
      <w:r w:rsidR="00B3174C" w:rsidRPr="00BF50DF">
        <w:rPr>
          <w:rFonts w:ascii="Times New Roman" w:eastAsia="Calibri" w:hAnsi="Times New Roman" w:cs="Times New Roman"/>
          <w:sz w:val="28"/>
          <w:szCs w:val="28"/>
        </w:rPr>
        <w:t xml:space="preserve"> </w:t>
      </w:r>
      <w:r w:rsidR="004E5832" w:rsidRPr="00BF50DF">
        <w:rPr>
          <w:rFonts w:ascii="Times New Roman" w:eastAsia="Calibri" w:hAnsi="Times New Roman" w:cs="Times New Roman"/>
          <w:sz w:val="28"/>
          <w:szCs w:val="28"/>
        </w:rPr>
        <w:t xml:space="preserve">Для решения данной задачи использованы методы критического анализа </w:t>
      </w:r>
      <w:r w:rsidR="00125D76" w:rsidRPr="00BF50DF">
        <w:rPr>
          <w:rFonts w:ascii="Times New Roman" w:eastAsia="Calibri" w:hAnsi="Times New Roman" w:cs="Times New Roman"/>
          <w:sz w:val="28"/>
          <w:szCs w:val="28"/>
        </w:rPr>
        <w:t xml:space="preserve">лингвистической, </w:t>
      </w:r>
      <w:r w:rsidR="004E5832" w:rsidRPr="00BF50DF">
        <w:rPr>
          <w:rFonts w:ascii="Times New Roman" w:eastAsia="Calibri" w:hAnsi="Times New Roman" w:cs="Times New Roman"/>
          <w:sz w:val="28"/>
          <w:szCs w:val="28"/>
        </w:rPr>
        <w:t xml:space="preserve">психолого-педагогической </w:t>
      </w:r>
      <w:r w:rsidR="004E5832" w:rsidRPr="00BF50DF">
        <w:rPr>
          <w:rFonts w:ascii="Times New Roman" w:eastAsia="Calibri" w:hAnsi="Times New Roman" w:cs="Times New Roman"/>
          <w:sz w:val="28"/>
          <w:szCs w:val="28"/>
        </w:rPr>
        <w:lastRenderedPageBreak/>
        <w:t xml:space="preserve">и методической литературы, </w:t>
      </w:r>
      <w:r w:rsidR="000D2CFD" w:rsidRPr="00BF50DF">
        <w:rPr>
          <w:rFonts w:ascii="Times New Roman" w:eastAsia="Calibri" w:hAnsi="Times New Roman" w:cs="Times New Roman"/>
          <w:sz w:val="28"/>
          <w:szCs w:val="28"/>
        </w:rPr>
        <w:t>методическое проектирование и моделирование типологии иноязычных сказочных текстов для обучения чтению про себя.</w:t>
      </w:r>
    </w:p>
    <w:p w:rsidR="0018138F" w:rsidRPr="00BF50DF" w:rsidRDefault="00A41668" w:rsidP="00B3174C">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В опоре на </w:t>
      </w:r>
      <w:r w:rsidR="00A94344" w:rsidRPr="00BF50DF">
        <w:rPr>
          <w:rFonts w:ascii="Times New Roman" w:eastAsia="Calibri" w:hAnsi="Times New Roman" w:cs="Times New Roman"/>
          <w:sz w:val="28"/>
          <w:szCs w:val="28"/>
        </w:rPr>
        <w:t>многочисленны</w:t>
      </w:r>
      <w:r w:rsidRPr="00BF50DF">
        <w:rPr>
          <w:rFonts w:ascii="Times New Roman" w:eastAsia="Calibri" w:hAnsi="Times New Roman" w:cs="Times New Roman"/>
          <w:sz w:val="28"/>
          <w:szCs w:val="28"/>
        </w:rPr>
        <w:t>е</w:t>
      </w:r>
      <w:r w:rsidR="00A94344" w:rsidRPr="00BF50DF">
        <w:rPr>
          <w:rFonts w:ascii="Times New Roman" w:eastAsia="Calibri" w:hAnsi="Times New Roman" w:cs="Times New Roman"/>
          <w:sz w:val="28"/>
          <w:szCs w:val="28"/>
        </w:rPr>
        <w:t xml:space="preserve"> о</w:t>
      </w:r>
      <w:r w:rsidR="00D75115" w:rsidRPr="00BF50DF">
        <w:rPr>
          <w:rFonts w:ascii="Times New Roman" w:eastAsia="Calibri" w:hAnsi="Times New Roman" w:cs="Times New Roman"/>
          <w:sz w:val="28"/>
          <w:szCs w:val="28"/>
        </w:rPr>
        <w:t>пределени</w:t>
      </w:r>
      <w:r w:rsidRPr="00BF50DF">
        <w:rPr>
          <w:rFonts w:ascii="Times New Roman" w:eastAsia="Calibri" w:hAnsi="Times New Roman" w:cs="Times New Roman"/>
          <w:sz w:val="28"/>
          <w:szCs w:val="28"/>
        </w:rPr>
        <w:t>я</w:t>
      </w:r>
      <w:r w:rsidR="00D75115" w:rsidRPr="00BF50DF">
        <w:rPr>
          <w:rFonts w:ascii="Times New Roman" w:eastAsia="Calibri" w:hAnsi="Times New Roman" w:cs="Times New Roman"/>
          <w:sz w:val="28"/>
          <w:szCs w:val="28"/>
        </w:rPr>
        <w:t xml:space="preserve"> понятия «сказка»</w:t>
      </w:r>
      <w:r w:rsidR="000D7ECB" w:rsidRPr="00BF50DF">
        <w:rPr>
          <w:rFonts w:ascii="Times New Roman" w:eastAsia="Calibri" w:hAnsi="Times New Roman" w:cs="Times New Roman"/>
          <w:sz w:val="28"/>
          <w:szCs w:val="28"/>
        </w:rPr>
        <w:t xml:space="preserve"> </w:t>
      </w:r>
      <w:r w:rsidR="00D75115" w:rsidRPr="00BF50DF">
        <w:rPr>
          <w:rFonts w:ascii="Times New Roman" w:eastAsia="Calibri" w:hAnsi="Times New Roman" w:cs="Times New Roman"/>
          <w:sz w:val="28"/>
          <w:szCs w:val="28"/>
        </w:rPr>
        <w:t>в литературоведении и лингвистике</w:t>
      </w:r>
      <w:r w:rsidR="0041176E" w:rsidRPr="00BF50DF">
        <w:rPr>
          <w:rFonts w:ascii="Times New Roman" w:eastAsia="Calibri" w:hAnsi="Times New Roman" w:cs="Times New Roman"/>
          <w:sz w:val="28"/>
          <w:szCs w:val="28"/>
        </w:rPr>
        <w:t xml:space="preserve"> (таблица 2 раздела «Результаты исследования»)</w:t>
      </w:r>
      <w:r w:rsidR="001F7392" w:rsidRPr="00BF50DF">
        <w:rPr>
          <w:rFonts w:ascii="Times New Roman" w:eastAsia="Calibri" w:hAnsi="Times New Roman" w:cs="Times New Roman"/>
          <w:sz w:val="28"/>
          <w:szCs w:val="28"/>
        </w:rPr>
        <w:t xml:space="preserve"> и </w:t>
      </w:r>
      <w:r w:rsidR="0018138F" w:rsidRPr="00BF50DF">
        <w:rPr>
          <w:rFonts w:ascii="Times New Roman" w:eastAsia="Calibri" w:hAnsi="Times New Roman" w:cs="Times New Roman"/>
          <w:sz w:val="28"/>
          <w:szCs w:val="28"/>
        </w:rPr>
        <w:t>поэтически</w:t>
      </w:r>
      <w:r w:rsidRPr="00BF50DF">
        <w:rPr>
          <w:rFonts w:ascii="Times New Roman" w:eastAsia="Calibri" w:hAnsi="Times New Roman" w:cs="Times New Roman"/>
          <w:sz w:val="28"/>
          <w:szCs w:val="28"/>
        </w:rPr>
        <w:t>е</w:t>
      </w:r>
      <w:r w:rsidR="0018138F" w:rsidRPr="00BF50DF">
        <w:rPr>
          <w:rFonts w:ascii="Times New Roman" w:eastAsia="Calibri" w:hAnsi="Times New Roman" w:cs="Times New Roman"/>
          <w:sz w:val="28"/>
          <w:szCs w:val="28"/>
        </w:rPr>
        <w:t xml:space="preserve"> особенност</w:t>
      </w:r>
      <w:r w:rsidRPr="00BF50DF">
        <w:rPr>
          <w:rFonts w:ascii="Times New Roman" w:eastAsia="Calibri" w:hAnsi="Times New Roman" w:cs="Times New Roman"/>
          <w:sz w:val="28"/>
          <w:szCs w:val="28"/>
        </w:rPr>
        <w:t>и</w:t>
      </w:r>
      <w:r w:rsidR="001F7392" w:rsidRPr="00BF50DF">
        <w:rPr>
          <w:rFonts w:ascii="Times New Roman" w:eastAsia="Calibri" w:hAnsi="Times New Roman" w:cs="Times New Roman"/>
          <w:sz w:val="28"/>
          <w:szCs w:val="28"/>
        </w:rPr>
        <w:t xml:space="preserve"> </w:t>
      </w:r>
      <w:r w:rsidR="0018138F" w:rsidRPr="00BF50DF">
        <w:rPr>
          <w:rFonts w:ascii="Times New Roman" w:eastAsia="Calibri" w:hAnsi="Times New Roman" w:cs="Times New Roman"/>
          <w:sz w:val="28"/>
          <w:szCs w:val="28"/>
        </w:rPr>
        <w:t>сказочных текстов</w:t>
      </w:r>
      <w:r w:rsidR="000D2CFD" w:rsidRPr="00BF50DF">
        <w:rPr>
          <w:rFonts w:ascii="Times New Roman" w:eastAsia="Calibri" w:hAnsi="Times New Roman" w:cs="Times New Roman"/>
          <w:sz w:val="28"/>
          <w:szCs w:val="28"/>
        </w:rPr>
        <w:t xml:space="preserve"> (Т. С. </w:t>
      </w:r>
      <w:r w:rsidR="000D2CFD" w:rsidRPr="00BF50DF">
        <w:rPr>
          <w:rFonts w:ascii="TimesNewRomanPSMT" w:hAnsi="TimesNewRomanPSMT"/>
          <w:color w:val="000000"/>
          <w:sz w:val="28"/>
          <w:szCs w:val="28"/>
        </w:rPr>
        <w:t>Злотникова</w:t>
      </w:r>
      <w:r w:rsidR="00847706" w:rsidRPr="00BF50DF">
        <w:rPr>
          <w:rFonts w:ascii="TimesNewRomanPSMT" w:hAnsi="TimesNewRomanPSMT"/>
          <w:color w:val="000000"/>
          <w:sz w:val="28"/>
          <w:szCs w:val="28"/>
        </w:rPr>
        <w:t xml:space="preserve"> [20]</w:t>
      </w:r>
      <w:r w:rsidR="000D2CFD" w:rsidRPr="00BF50DF">
        <w:rPr>
          <w:rFonts w:ascii="TimesNewRomanPSMT" w:hAnsi="TimesNewRomanPSMT"/>
          <w:color w:val="000000"/>
          <w:sz w:val="28"/>
          <w:szCs w:val="28"/>
        </w:rPr>
        <w:t>,</w:t>
      </w:r>
      <w:r w:rsidR="000D2CFD" w:rsidRPr="00BF50DF">
        <w:rPr>
          <w:rFonts w:ascii="TimesNewRomanPSMT" w:hAnsi="TimesNewRomanPSMT"/>
          <w:color w:val="000000"/>
          <w:sz w:val="24"/>
          <w:szCs w:val="24"/>
        </w:rPr>
        <w:t xml:space="preserve"> </w:t>
      </w:r>
      <w:r w:rsidR="000D2CFD" w:rsidRPr="00BF50DF">
        <w:rPr>
          <w:rFonts w:ascii="Times New Roman" w:hAnsi="Times New Roman" w:cs="Times New Roman"/>
          <w:sz w:val="28"/>
          <w:szCs w:val="28"/>
        </w:rPr>
        <w:t>А. Е. Наговицына</w:t>
      </w:r>
      <w:r w:rsidR="00847706" w:rsidRPr="00BF50DF">
        <w:rPr>
          <w:rFonts w:ascii="Times New Roman" w:hAnsi="Times New Roman" w:cs="Times New Roman"/>
          <w:sz w:val="28"/>
          <w:szCs w:val="28"/>
        </w:rPr>
        <w:t xml:space="preserve"> [21]</w:t>
      </w:r>
      <w:r w:rsidR="000D2CFD" w:rsidRPr="00BF50DF">
        <w:rPr>
          <w:rFonts w:ascii="Times New Roman" w:eastAsia="Calibri" w:hAnsi="Times New Roman" w:cs="Times New Roman"/>
          <w:sz w:val="28"/>
          <w:szCs w:val="28"/>
        </w:rPr>
        <w:t>, В. Я. </w:t>
      </w:r>
      <w:proofErr w:type="spellStart"/>
      <w:r w:rsidR="000D2CFD" w:rsidRPr="00BF50DF">
        <w:rPr>
          <w:rFonts w:ascii="Times New Roman" w:eastAsia="Calibri" w:hAnsi="Times New Roman" w:cs="Times New Roman"/>
          <w:sz w:val="28"/>
          <w:szCs w:val="28"/>
        </w:rPr>
        <w:t>Пропп</w:t>
      </w:r>
      <w:proofErr w:type="spellEnd"/>
      <w:r w:rsidR="00847706" w:rsidRPr="00BF50DF">
        <w:rPr>
          <w:rFonts w:ascii="Times New Roman" w:eastAsia="Calibri" w:hAnsi="Times New Roman" w:cs="Times New Roman"/>
          <w:sz w:val="28"/>
          <w:szCs w:val="28"/>
        </w:rPr>
        <w:t xml:space="preserve"> [22]</w:t>
      </w:r>
      <w:r w:rsidR="000D2CFD" w:rsidRPr="00BF50DF">
        <w:rPr>
          <w:rFonts w:ascii="Times New Roman" w:eastAsia="Calibri" w:hAnsi="Times New Roman" w:cs="Times New Roman"/>
          <w:sz w:val="28"/>
          <w:szCs w:val="28"/>
        </w:rPr>
        <w:t> и др.)</w:t>
      </w:r>
      <w:r w:rsidR="000D7ECB" w:rsidRPr="00BF50DF">
        <w:rPr>
          <w:rFonts w:ascii="Times New Roman" w:eastAsia="Calibri" w:hAnsi="Times New Roman" w:cs="Times New Roman"/>
          <w:sz w:val="28"/>
          <w:szCs w:val="28"/>
        </w:rPr>
        <w:t xml:space="preserve"> </w:t>
      </w:r>
      <w:r w:rsidR="00EC3269" w:rsidRPr="00BF50DF">
        <w:rPr>
          <w:rFonts w:ascii="Times New Roman" w:eastAsia="Calibri" w:hAnsi="Times New Roman" w:cs="Times New Roman"/>
          <w:sz w:val="28"/>
          <w:szCs w:val="28"/>
        </w:rPr>
        <w:t>охарактеризуем те из них, которые отражают в</w:t>
      </w:r>
      <w:r w:rsidR="00D75115" w:rsidRPr="00BF50DF">
        <w:rPr>
          <w:rFonts w:ascii="Times New Roman" w:eastAsia="Calibri" w:hAnsi="Times New Roman" w:cs="Times New Roman"/>
          <w:sz w:val="28"/>
          <w:szCs w:val="28"/>
        </w:rPr>
        <w:t>ажные психолого-педагогическ</w:t>
      </w:r>
      <w:r w:rsidR="000D7ECB" w:rsidRPr="00BF50DF">
        <w:rPr>
          <w:rFonts w:ascii="Times New Roman" w:eastAsia="Calibri" w:hAnsi="Times New Roman" w:cs="Times New Roman"/>
          <w:sz w:val="28"/>
          <w:szCs w:val="28"/>
        </w:rPr>
        <w:t>ие</w:t>
      </w:r>
      <w:r w:rsidR="00D75115" w:rsidRPr="00BF50DF">
        <w:rPr>
          <w:rFonts w:ascii="Times New Roman" w:eastAsia="Calibri" w:hAnsi="Times New Roman" w:cs="Times New Roman"/>
          <w:sz w:val="28"/>
          <w:szCs w:val="28"/>
        </w:rPr>
        <w:t xml:space="preserve"> и методическ</w:t>
      </w:r>
      <w:r w:rsidR="00DD5574" w:rsidRPr="00BF50DF">
        <w:rPr>
          <w:rFonts w:ascii="Times New Roman" w:eastAsia="Calibri" w:hAnsi="Times New Roman" w:cs="Times New Roman"/>
          <w:sz w:val="28"/>
          <w:szCs w:val="28"/>
        </w:rPr>
        <w:t xml:space="preserve">ие аспекты. </w:t>
      </w:r>
    </w:p>
    <w:p w:rsidR="00ED7BBE" w:rsidRPr="00BF50DF" w:rsidRDefault="00DD5574" w:rsidP="007C28ED">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 xml:space="preserve">1) </w:t>
      </w:r>
      <w:r w:rsidR="00ED7BBE" w:rsidRPr="00BF50DF">
        <w:rPr>
          <w:rFonts w:ascii="Times New Roman" w:eastAsia="Calibri" w:hAnsi="Times New Roman" w:cs="Times New Roman"/>
          <w:i/>
          <w:sz w:val="28"/>
          <w:szCs w:val="28"/>
        </w:rPr>
        <w:t xml:space="preserve">Язык </w:t>
      </w:r>
      <w:r w:rsidR="00CE4067" w:rsidRPr="00BF50DF">
        <w:rPr>
          <w:rFonts w:ascii="Times New Roman" w:eastAsia="Calibri" w:hAnsi="Times New Roman" w:cs="Times New Roman"/>
          <w:i/>
          <w:sz w:val="28"/>
          <w:szCs w:val="28"/>
        </w:rPr>
        <w:t xml:space="preserve">и композиция </w:t>
      </w:r>
      <w:r w:rsidR="00ED7BBE" w:rsidRPr="00BF50DF">
        <w:rPr>
          <w:rFonts w:ascii="Times New Roman" w:eastAsia="Calibri" w:hAnsi="Times New Roman" w:cs="Times New Roman"/>
          <w:i/>
          <w:sz w:val="28"/>
          <w:szCs w:val="28"/>
        </w:rPr>
        <w:t>сказочного текста.</w:t>
      </w:r>
      <w:r w:rsidR="00ED7BBE" w:rsidRPr="00BF50DF">
        <w:rPr>
          <w:rFonts w:ascii="Times New Roman" w:eastAsia="Calibri" w:hAnsi="Times New Roman" w:cs="Times New Roman"/>
          <w:sz w:val="28"/>
          <w:szCs w:val="28"/>
        </w:rPr>
        <w:t xml:space="preserve"> </w:t>
      </w:r>
      <w:r w:rsidR="00CE4067" w:rsidRPr="00BF50DF">
        <w:rPr>
          <w:rFonts w:ascii="Times New Roman" w:eastAsia="Calibri" w:hAnsi="Times New Roman" w:cs="Times New Roman"/>
          <w:sz w:val="28"/>
          <w:szCs w:val="28"/>
        </w:rPr>
        <w:t xml:space="preserve">Сказочный текст </w:t>
      </w:r>
      <w:r w:rsidR="00ED7BBE" w:rsidRPr="00BF50DF">
        <w:rPr>
          <w:rFonts w:ascii="Times New Roman" w:eastAsia="Calibri" w:hAnsi="Times New Roman" w:cs="Times New Roman"/>
          <w:sz w:val="28"/>
          <w:szCs w:val="28"/>
        </w:rPr>
        <w:t>отлича</w:t>
      </w:r>
      <w:r w:rsidR="00AF0BB2" w:rsidRPr="00BF50DF">
        <w:rPr>
          <w:rFonts w:ascii="Times New Roman" w:eastAsia="Calibri" w:hAnsi="Times New Roman" w:cs="Times New Roman"/>
          <w:sz w:val="28"/>
          <w:szCs w:val="28"/>
        </w:rPr>
        <w:t>ю</w:t>
      </w:r>
      <w:r w:rsidR="00ED7BBE" w:rsidRPr="00BF50DF">
        <w:rPr>
          <w:rFonts w:ascii="Times New Roman" w:eastAsia="Calibri" w:hAnsi="Times New Roman" w:cs="Times New Roman"/>
          <w:sz w:val="28"/>
          <w:szCs w:val="28"/>
        </w:rPr>
        <w:t>т использование концентрации языковых средств, в</w:t>
      </w:r>
      <w:r w:rsidR="00AF0BB2" w:rsidRPr="00BF50DF">
        <w:rPr>
          <w:rFonts w:ascii="Times New Roman" w:eastAsia="Calibri" w:hAnsi="Times New Roman" w:cs="Times New Roman"/>
          <w:sz w:val="28"/>
          <w:szCs w:val="28"/>
        </w:rPr>
        <w:t>ключая средства выразительности, а также</w:t>
      </w:r>
      <w:r w:rsidR="00ED7BBE" w:rsidRPr="00BF50DF">
        <w:rPr>
          <w:rFonts w:ascii="Times New Roman" w:eastAsia="Calibri" w:hAnsi="Times New Roman" w:cs="Times New Roman"/>
          <w:sz w:val="28"/>
          <w:szCs w:val="28"/>
        </w:rPr>
        <w:t xml:space="preserve"> с</w:t>
      </w:r>
      <w:r w:rsidR="0018138F" w:rsidRPr="00BF50DF">
        <w:rPr>
          <w:rFonts w:ascii="Times New Roman" w:eastAsia="Calibri" w:hAnsi="Times New Roman" w:cs="Times New Roman"/>
          <w:sz w:val="28"/>
          <w:szCs w:val="28"/>
        </w:rPr>
        <w:t>воеобразное построение</w:t>
      </w:r>
      <w:r w:rsidR="00ED7BBE" w:rsidRPr="00BF50DF">
        <w:rPr>
          <w:rFonts w:ascii="Times New Roman" w:eastAsia="Calibri" w:hAnsi="Times New Roman" w:cs="Times New Roman"/>
          <w:sz w:val="28"/>
          <w:szCs w:val="28"/>
        </w:rPr>
        <w:t xml:space="preserve"> (например, присутствие </w:t>
      </w:r>
      <w:proofErr w:type="gramStart"/>
      <w:r w:rsidR="00ED7BBE" w:rsidRPr="00BF50DF">
        <w:rPr>
          <w:rFonts w:ascii="Times New Roman" w:eastAsia="Calibri" w:hAnsi="Times New Roman" w:cs="Times New Roman"/>
          <w:sz w:val="28"/>
          <w:szCs w:val="28"/>
        </w:rPr>
        <w:t>в специфических зачинов</w:t>
      </w:r>
      <w:proofErr w:type="gramEnd"/>
      <w:r w:rsidR="00AF0BB2" w:rsidRPr="00BF50DF">
        <w:rPr>
          <w:rFonts w:ascii="Times New Roman" w:eastAsia="Calibri" w:hAnsi="Times New Roman" w:cs="Times New Roman"/>
          <w:sz w:val="28"/>
          <w:szCs w:val="28"/>
        </w:rPr>
        <w:t>, концовок</w:t>
      </w:r>
      <w:r w:rsidR="00ED7BBE" w:rsidRPr="00BF50DF">
        <w:rPr>
          <w:rFonts w:ascii="Times New Roman" w:eastAsia="Calibri" w:hAnsi="Times New Roman" w:cs="Times New Roman"/>
          <w:sz w:val="28"/>
          <w:szCs w:val="28"/>
        </w:rPr>
        <w:t xml:space="preserve"> и т. п.). </w:t>
      </w:r>
      <w:r w:rsidR="006A77FF" w:rsidRPr="00BF50DF">
        <w:rPr>
          <w:rFonts w:ascii="Times New Roman" w:eastAsia="Calibri" w:hAnsi="Times New Roman" w:cs="Times New Roman"/>
          <w:sz w:val="28"/>
          <w:szCs w:val="28"/>
        </w:rPr>
        <w:t>Эт</w:t>
      </w:r>
      <w:r w:rsidR="00AF0BB2" w:rsidRPr="00BF50DF">
        <w:rPr>
          <w:rFonts w:ascii="Times New Roman" w:eastAsia="Calibri" w:hAnsi="Times New Roman" w:cs="Times New Roman"/>
          <w:sz w:val="28"/>
          <w:szCs w:val="28"/>
        </w:rPr>
        <w:t xml:space="preserve">и характеристики </w:t>
      </w:r>
      <w:r w:rsidR="00ED7BBE" w:rsidRPr="00BF50DF">
        <w:rPr>
          <w:rFonts w:ascii="Times New Roman" w:eastAsia="Calibri" w:hAnsi="Times New Roman" w:cs="Times New Roman"/>
          <w:sz w:val="28"/>
          <w:szCs w:val="28"/>
        </w:rPr>
        <w:t>способству</w:t>
      </w:r>
      <w:r w:rsidR="00AF0BB2" w:rsidRPr="00BF50DF">
        <w:rPr>
          <w:rFonts w:ascii="Times New Roman" w:eastAsia="Calibri" w:hAnsi="Times New Roman" w:cs="Times New Roman"/>
          <w:sz w:val="28"/>
          <w:szCs w:val="28"/>
        </w:rPr>
        <w:t>ю</w:t>
      </w:r>
      <w:r w:rsidR="00ED7BBE" w:rsidRPr="00BF50DF">
        <w:rPr>
          <w:rFonts w:ascii="Times New Roman" w:eastAsia="Calibri" w:hAnsi="Times New Roman" w:cs="Times New Roman"/>
          <w:sz w:val="28"/>
          <w:szCs w:val="28"/>
        </w:rPr>
        <w:t xml:space="preserve">т расширению словарного запаса и развитию речевой культуры младших школьников. </w:t>
      </w:r>
      <w:r w:rsidR="007C28ED" w:rsidRPr="00BF50DF">
        <w:rPr>
          <w:rFonts w:ascii="Times New Roman" w:eastAsia="Calibri" w:hAnsi="Times New Roman" w:cs="Times New Roman"/>
          <w:sz w:val="28"/>
          <w:szCs w:val="28"/>
        </w:rPr>
        <w:t xml:space="preserve">У учеников появляется возможность почувствовать особую красоту и поэтичность изучаемого иностранного языка. </w:t>
      </w:r>
      <w:r w:rsidR="006A77FF" w:rsidRPr="00BF50DF">
        <w:rPr>
          <w:rFonts w:ascii="Times New Roman" w:eastAsia="Calibri" w:hAnsi="Times New Roman" w:cs="Times New Roman"/>
          <w:sz w:val="28"/>
          <w:szCs w:val="28"/>
        </w:rPr>
        <w:t xml:space="preserve">Присутствие в некоторых сказках большого количества героев позволяет включать в повествование </w:t>
      </w:r>
      <w:r w:rsidR="00C07C50" w:rsidRPr="00BF50DF">
        <w:rPr>
          <w:rFonts w:ascii="TimesNewRomanPSMT" w:hAnsi="TimesNewRomanPSMT"/>
          <w:color w:val="000000"/>
          <w:sz w:val="28"/>
          <w:szCs w:val="28"/>
        </w:rPr>
        <w:t xml:space="preserve">лексику по </w:t>
      </w:r>
      <w:r w:rsidR="006A77FF" w:rsidRPr="00BF50DF">
        <w:rPr>
          <w:rFonts w:ascii="TimesNewRomanPSMT" w:hAnsi="TimesNewRomanPSMT"/>
          <w:color w:val="000000"/>
          <w:sz w:val="28"/>
          <w:szCs w:val="28"/>
        </w:rPr>
        <w:t xml:space="preserve">нескольким </w:t>
      </w:r>
      <w:r w:rsidR="00C07C50" w:rsidRPr="00BF50DF">
        <w:rPr>
          <w:rFonts w:ascii="TimesNewRomanPSMT" w:hAnsi="TimesNewRomanPSMT"/>
          <w:color w:val="000000"/>
          <w:sz w:val="28"/>
          <w:szCs w:val="28"/>
        </w:rPr>
        <w:t>темам,</w:t>
      </w:r>
      <w:r w:rsidR="006A77FF" w:rsidRPr="00BF50DF">
        <w:rPr>
          <w:rFonts w:ascii="TimesNewRomanPSMT" w:hAnsi="TimesNewRomanPSMT"/>
          <w:color w:val="000000"/>
          <w:sz w:val="28"/>
          <w:szCs w:val="28"/>
        </w:rPr>
        <w:t xml:space="preserve"> </w:t>
      </w:r>
      <w:r w:rsidR="00C07C50" w:rsidRPr="00BF50DF">
        <w:rPr>
          <w:rFonts w:ascii="TimesNewRomanPSMT" w:hAnsi="TimesNewRomanPSMT"/>
          <w:color w:val="000000"/>
          <w:sz w:val="28"/>
          <w:szCs w:val="28"/>
        </w:rPr>
        <w:t xml:space="preserve">охватить </w:t>
      </w:r>
      <w:r w:rsidR="00AF0BB2" w:rsidRPr="00BF50DF">
        <w:rPr>
          <w:rFonts w:ascii="TimesNewRomanPSMT" w:hAnsi="TimesNewRomanPSMT"/>
          <w:color w:val="000000"/>
          <w:sz w:val="28"/>
          <w:szCs w:val="28"/>
        </w:rPr>
        <w:t xml:space="preserve">значительный </w:t>
      </w:r>
      <w:r w:rsidR="00792A15" w:rsidRPr="00BF50DF">
        <w:rPr>
          <w:rFonts w:ascii="TimesNewRomanPSMT" w:hAnsi="TimesNewRomanPSMT"/>
          <w:color w:val="000000"/>
          <w:sz w:val="28"/>
          <w:szCs w:val="28"/>
        </w:rPr>
        <w:t xml:space="preserve">объём программного </w:t>
      </w:r>
      <w:r w:rsidR="00AF0BB2" w:rsidRPr="00BF50DF">
        <w:rPr>
          <w:rFonts w:ascii="TimesNewRomanPSMT" w:hAnsi="TimesNewRomanPSMT"/>
          <w:color w:val="000000"/>
          <w:sz w:val="28"/>
          <w:szCs w:val="28"/>
        </w:rPr>
        <w:t xml:space="preserve">языкового и речевого </w:t>
      </w:r>
      <w:r w:rsidR="00792A15" w:rsidRPr="00BF50DF">
        <w:rPr>
          <w:rFonts w:ascii="TimesNewRomanPSMT" w:hAnsi="TimesNewRomanPSMT"/>
          <w:color w:val="000000"/>
          <w:sz w:val="28"/>
          <w:szCs w:val="28"/>
        </w:rPr>
        <w:t xml:space="preserve">материала. </w:t>
      </w:r>
      <w:r w:rsidR="007C28ED" w:rsidRPr="00BF50DF">
        <w:rPr>
          <w:rFonts w:ascii="Times New Roman" w:eastAsia="Calibri" w:hAnsi="Times New Roman" w:cs="Times New Roman"/>
          <w:sz w:val="28"/>
          <w:szCs w:val="28"/>
        </w:rPr>
        <w:t xml:space="preserve">Иногда в сказочный текст включены рифмовки, стишки и песенки, которые школьники воспринимают с неизменным позитивом и интересом, легко и с удовольствием запоминают и воспроизводят в своей устной речи.  </w:t>
      </w:r>
    </w:p>
    <w:p w:rsidR="00792A15" w:rsidRPr="00BF50DF" w:rsidRDefault="00AC42D8" w:rsidP="007C28ED">
      <w:pPr>
        <w:spacing w:after="0" w:line="240" w:lineRule="auto"/>
        <w:ind w:firstLine="709"/>
        <w:jc w:val="both"/>
        <w:rPr>
          <w:rFonts w:ascii="Times New Roman" w:eastAsia="Calibri" w:hAnsi="Times New Roman" w:cs="Times New Roman"/>
          <w:sz w:val="28"/>
          <w:szCs w:val="28"/>
        </w:rPr>
      </w:pPr>
      <w:r w:rsidRPr="00BF50DF">
        <w:rPr>
          <w:rFonts w:ascii="TimesNewRomanPSMT" w:hAnsi="TimesNewRomanPSMT"/>
          <w:color w:val="000000"/>
          <w:sz w:val="28"/>
          <w:szCs w:val="28"/>
        </w:rPr>
        <w:t>«Плотность» и ёмкость к</w:t>
      </w:r>
      <w:r w:rsidR="00792A15" w:rsidRPr="00BF50DF">
        <w:rPr>
          <w:rFonts w:ascii="TimesNewRomanPSMT" w:hAnsi="TimesNewRomanPSMT"/>
          <w:color w:val="000000"/>
          <w:sz w:val="28"/>
          <w:szCs w:val="28"/>
        </w:rPr>
        <w:t>омпозици</w:t>
      </w:r>
      <w:r w:rsidRPr="00BF50DF">
        <w:rPr>
          <w:rFonts w:ascii="TimesNewRomanPSMT" w:hAnsi="TimesNewRomanPSMT"/>
          <w:color w:val="000000"/>
          <w:sz w:val="28"/>
          <w:szCs w:val="28"/>
        </w:rPr>
        <w:t>и</w:t>
      </w:r>
      <w:r w:rsidR="00792A15" w:rsidRPr="00BF50DF">
        <w:rPr>
          <w:rFonts w:ascii="TimesNewRomanPSMT" w:hAnsi="TimesNewRomanPSMT"/>
          <w:color w:val="000000"/>
          <w:sz w:val="28"/>
          <w:szCs w:val="28"/>
        </w:rPr>
        <w:t xml:space="preserve"> сказки</w:t>
      </w:r>
      <w:r w:rsidRPr="00BF50DF">
        <w:rPr>
          <w:rFonts w:ascii="TimesNewRomanPSMT" w:hAnsi="TimesNewRomanPSMT"/>
          <w:color w:val="000000"/>
          <w:sz w:val="28"/>
          <w:szCs w:val="28"/>
        </w:rPr>
        <w:t>, незамысловатый характер повествования часто сопровождается использованием типичных для фольклора лексических и синтаксических повторов. Так, к</w:t>
      </w:r>
      <w:r w:rsidR="00792A15" w:rsidRPr="00BF50DF">
        <w:rPr>
          <w:rFonts w:ascii="TimesNewRomanPSMT" w:hAnsi="TimesNewRomanPSMT"/>
          <w:color w:val="000000"/>
          <w:sz w:val="28"/>
          <w:szCs w:val="28"/>
        </w:rPr>
        <w:t xml:space="preserve">аждый </w:t>
      </w:r>
      <w:r w:rsidRPr="00BF50DF">
        <w:rPr>
          <w:rFonts w:ascii="TimesNewRomanPSMT" w:hAnsi="TimesNewRomanPSMT"/>
          <w:color w:val="000000"/>
          <w:sz w:val="28"/>
          <w:szCs w:val="28"/>
        </w:rPr>
        <w:t xml:space="preserve">новый </w:t>
      </w:r>
      <w:r w:rsidR="00792A15" w:rsidRPr="00BF50DF">
        <w:rPr>
          <w:rFonts w:ascii="TimesNewRomanPSMT" w:hAnsi="TimesNewRomanPSMT"/>
          <w:color w:val="000000"/>
          <w:sz w:val="28"/>
          <w:szCs w:val="28"/>
        </w:rPr>
        <w:t>эпизод</w:t>
      </w:r>
      <w:r w:rsidRPr="00BF50DF">
        <w:rPr>
          <w:rFonts w:ascii="TimesNewRomanPSMT" w:hAnsi="TimesNewRomanPSMT"/>
          <w:color w:val="000000"/>
          <w:sz w:val="28"/>
          <w:szCs w:val="28"/>
        </w:rPr>
        <w:t xml:space="preserve"> сказки</w:t>
      </w:r>
      <w:r w:rsidR="00792A15" w:rsidRPr="00BF50DF">
        <w:rPr>
          <w:rFonts w:ascii="TimesNewRomanPSMT" w:hAnsi="TimesNewRomanPSMT"/>
          <w:color w:val="000000"/>
          <w:sz w:val="28"/>
          <w:szCs w:val="28"/>
        </w:rPr>
        <w:t xml:space="preserve">, </w:t>
      </w:r>
      <w:r w:rsidRPr="00BF50DF">
        <w:rPr>
          <w:rFonts w:ascii="TimesNewRomanPSMT" w:hAnsi="TimesNewRomanPSMT"/>
          <w:color w:val="000000"/>
          <w:sz w:val="28"/>
          <w:szCs w:val="28"/>
        </w:rPr>
        <w:t xml:space="preserve">включая неизвестную ранее </w:t>
      </w:r>
      <w:r w:rsidR="00792A15" w:rsidRPr="00BF50DF">
        <w:rPr>
          <w:rFonts w:ascii="TimesNewRomanPSMT" w:hAnsi="TimesNewRomanPSMT"/>
          <w:color w:val="000000"/>
          <w:sz w:val="28"/>
          <w:szCs w:val="28"/>
        </w:rPr>
        <w:t>деталь</w:t>
      </w:r>
      <w:r w:rsidRPr="00BF50DF">
        <w:rPr>
          <w:rFonts w:ascii="TimesNewRomanPSMT" w:hAnsi="TimesNewRomanPSMT"/>
          <w:color w:val="000000"/>
          <w:sz w:val="28"/>
          <w:szCs w:val="28"/>
        </w:rPr>
        <w:t xml:space="preserve">, </w:t>
      </w:r>
      <w:r w:rsidR="00AF0BB2" w:rsidRPr="00BF50DF">
        <w:rPr>
          <w:rFonts w:ascii="TimesNewRomanPSMT" w:hAnsi="TimesNewRomanPSMT"/>
          <w:color w:val="000000"/>
          <w:sz w:val="28"/>
          <w:szCs w:val="28"/>
        </w:rPr>
        <w:t xml:space="preserve">в остальном </w:t>
      </w:r>
      <w:r w:rsidR="00792A15" w:rsidRPr="00BF50DF">
        <w:rPr>
          <w:rFonts w:ascii="TimesNewRomanPSMT" w:hAnsi="TimesNewRomanPSMT"/>
          <w:color w:val="000000"/>
          <w:sz w:val="28"/>
          <w:szCs w:val="28"/>
        </w:rPr>
        <w:t xml:space="preserve">почти </w:t>
      </w:r>
      <w:r w:rsidRPr="00BF50DF">
        <w:rPr>
          <w:rFonts w:ascii="TimesNewRomanPSMT" w:hAnsi="TimesNewRomanPSMT"/>
          <w:color w:val="000000"/>
          <w:sz w:val="28"/>
          <w:szCs w:val="28"/>
        </w:rPr>
        <w:t xml:space="preserve">полностью </w:t>
      </w:r>
      <w:r w:rsidR="00792A15" w:rsidRPr="00BF50DF">
        <w:rPr>
          <w:rFonts w:ascii="TimesNewRomanPSMT" w:hAnsi="TimesNewRomanPSMT"/>
          <w:color w:val="000000"/>
          <w:sz w:val="28"/>
          <w:szCs w:val="28"/>
        </w:rPr>
        <w:t>повторяет</w:t>
      </w:r>
      <w:r w:rsidR="00CE4067" w:rsidRPr="00BF50DF">
        <w:rPr>
          <w:rFonts w:ascii="TimesNewRomanPSMT" w:hAnsi="TimesNewRomanPSMT"/>
          <w:color w:val="000000"/>
          <w:sz w:val="28"/>
          <w:szCs w:val="28"/>
        </w:rPr>
        <w:t xml:space="preserve"> предшествующий</w:t>
      </w:r>
      <w:r w:rsidR="00B07DE8" w:rsidRPr="00BF50DF">
        <w:rPr>
          <w:rStyle w:val="a5"/>
          <w:rFonts w:ascii="TimesNewRomanPSMT" w:hAnsi="TimesNewRomanPSMT"/>
          <w:color w:val="000000"/>
          <w:sz w:val="28"/>
          <w:szCs w:val="28"/>
        </w:rPr>
        <w:footnoteReference w:id="3"/>
      </w:r>
      <w:r w:rsidR="00CE4067" w:rsidRPr="00BF50DF">
        <w:rPr>
          <w:rFonts w:ascii="TimesNewRomanPSMT" w:hAnsi="TimesNewRomanPSMT"/>
          <w:color w:val="000000"/>
          <w:sz w:val="28"/>
          <w:szCs w:val="28"/>
        </w:rPr>
        <w:t>. Использование повторов неизбежно и в случае кольцевой композиция сказки, когда каждый текст включает зачин “</w:t>
      </w:r>
      <w:proofErr w:type="spellStart"/>
      <w:r w:rsidR="00CE4067" w:rsidRPr="00BF50DF">
        <w:rPr>
          <w:rFonts w:ascii="TimesNewRomanPSMT" w:hAnsi="TimesNewRomanPSMT"/>
          <w:color w:val="000000"/>
          <w:sz w:val="28"/>
          <w:szCs w:val="28"/>
        </w:rPr>
        <w:t>Once</w:t>
      </w:r>
      <w:proofErr w:type="spellEnd"/>
      <w:r w:rsidR="00CE4067" w:rsidRPr="00BF50DF">
        <w:rPr>
          <w:rFonts w:ascii="TimesNewRomanPSMT" w:hAnsi="TimesNewRomanPSMT"/>
          <w:color w:val="000000"/>
          <w:sz w:val="28"/>
          <w:szCs w:val="28"/>
        </w:rPr>
        <w:t xml:space="preserve"> </w:t>
      </w:r>
      <w:proofErr w:type="spellStart"/>
      <w:r w:rsidR="00CE4067" w:rsidRPr="00BF50DF">
        <w:rPr>
          <w:rFonts w:ascii="TimesNewRomanPSMT" w:hAnsi="TimesNewRomanPSMT"/>
          <w:color w:val="000000"/>
          <w:sz w:val="28"/>
          <w:szCs w:val="28"/>
        </w:rPr>
        <w:t>upon</w:t>
      </w:r>
      <w:proofErr w:type="spellEnd"/>
      <w:r w:rsidR="00CE4067" w:rsidRPr="00BF50DF">
        <w:rPr>
          <w:rFonts w:ascii="TimesNewRomanPSMT" w:hAnsi="TimesNewRomanPSMT"/>
          <w:color w:val="000000"/>
          <w:sz w:val="28"/>
          <w:szCs w:val="28"/>
        </w:rPr>
        <w:t xml:space="preserve"> a </w:t>
      </w:r>
      <w:r w:rsidR="00CE4067" w:rsidRPr="00BF50DF">
        <w:rPr>
          <w:rFonts w:ascii="TimesNewRomanPSMT" w:hAnsi="TimesNewRomanPSMT"/>
          <w:color w:val="000000"/>
          <w:sz w:val="28"/>
          <w:szCs w:val="28"/>
          <w:lang w:val="en-US"/>
        </w:rPr>
        <w:t>time</w:t>
      </w:r>
      <w:r w:rsidR="00CE4067" w:rsidRPr="00BF50DF">
        <w:rPr>
          <w:rFonts w:ascii="TimesNewRomanPSMT" w:hAnsi="TimesNewRomanPSMT"/>
          <w:color w:val="000000"/>
          <w:sz w:val="28"/>
          <w:szCs w:val="28"/>
        </w:rPr>
        <w:t>” и концовку “</w:t>
      </w:r>
      <w:r w:rsidR="00CE4067" w:rsidRPr="00BF50DF">
        <w:rPr>
          <w:rFonts w:ascii="TimesNewRomanPSMT" w:hAnsi="TimesNewRomanPSMT"/>
          <w:color w:val="000000"/>
          <w:sz w:val="28"/>
          <w:szCs w:val="28"/>
          <w:lang w:val="en-US"/>
        </w:rPr>
        <w:t>They</w:t>
      </w:r>
      <w:r w:rsidR="00CE4067" w:rsidRPr="00BF50DF">
        <w:rPr>
          <w:rFonts w:ascii="TimesNewRomanPSMT" w:hAnsi="TimesNewRomanPSMT"/>
          <w:color w:val="000000"/>
          <w:sz w:val="28"/>
          <w:szCs w:val="28"/>
        </w:rPr>
        <w:t xml:space="preserve"> </w:t>
      </w:r>
      <w:r w:rsidR="00CE4067" w:rsidRPr="00BF50DF">
        <w:rPr>
          <w:rFonts w:ascii="TimesNewRomanPSMT" w:hAnsi="TimesNewRomanPSMT"/>
          <w:color w:val="000000"/>
          <w:sz w:val="28"/>
          <w:szCs w:val="28"/>
          <w:lang w:val="en-US"/>
        </w:rPr>
        <w:t>lived</w:t>
      </w:r>
      <w:r w:rsidR="00CE4067" w:rsidRPr="00BF50DF">
        <w:rPr>
          <w:rFonts w:ascii="TimesNewRomanPSMT" w:hAnsi="TimesNewRomanPSMT"/>
          <w:color w:val="000000"/>
          <w:sz w:val="28"/>
          <w:szCs w:val="28"/>
        </w:rPr>
        <w:t xml:space="preserve"> </w:t>
      </w:r>
      <w:r w:rsidR="00CE4067" w:rsidRPr="00BF50DF">
        <w:rPr>
          <w:rFonts w:ascii="TimesNewRomanPSMT" w:hAnsi="TimesNewRomanPSMT"/>
          <w:color w:val="000000"/>
          <w:sz w:val="28"/>
          <w:szCs w:val="28"/>
          <w:lang w:val="en-US"/>
        </w:rPr>
        <w:t>happily</w:t>
      </w:r>
      <w:r w:rsidR="00CE4067" w:rsidRPr="00BF50DF">
        <w:rPr>
          <w:rFonts w:ascii="TimesNewRomanPSMT" w:hAnsi="TimesNewRomanPSMT"/>
          <w:color w:val="000000"/>
          <w:sz w:val="28"/>
          <w:szCs w:val="28"/>
        </w:rPr>
        <w:t xml:space="preserve"> </w:t>
      </w:r>
      <w:r w:rsidR="00CE4067" w:rsidRPr="00BF50DF">
        <w:rPr>
          <w:rFonts w:ascii="TimesNewRomanPSMT" w:hAnsi="TimesNewRomanPSMT"/>
          <w:color w:val="000000"/>
          <w:sz w:val="28"/>
          <w:szCs w:val="28"/>
          <w:lang w:val="en-US"/>
        </w:rPr>
        <w:t>ever</w:t>
      </w:r>
      <w:r w:rsidR="00CE4067" w:rsidRPr="00BF50DF">
        <w:rPr>
          <w:rFonts w:ascii="TimesNewRomanPSMT" w:hAnsi="TimesNewRomanPSMT"/>
          <w:color w:val="000000"/>
          <w:sz w:val="28"/>
          <w:szCs w:val="28"/>
        </w:rPr>
        <w:t xml:space="preserve"> </w:t>
      </w:r>
      <w:r w:rsidR="00CE4067" w:rsidRPr="00BF50DF">
        <w:rPr>
          <w:rFonts w:ascii="TimesNewRomanPSMT" w:hAnsi="TimesNewRomanPSMT"/>
          <w:color w:val="000000"/>
          <w:sz w:val="28"/>
          <w:szCs w:val="28"/>
          <w:lang w:val="en-US"/>
        </w:rPr>
        <w:t>and</w:t>
      </w:r>
      <w:r w:rsidR="00CE4067" w:rsidRPr="00BF50DF">
        <w:rPr>
          <w:rFonts w:ascii="TimesNewRomanPSMT" w:hAnsi="TimesNewRomanPSMT"/>
          <w:color w:val="000000"/>
          <w:sz w:val="28"/>
          <w:szCs w:val="28"/>
        </w:rPr>
        <w:t xml:space="preserve"> </w:t>
      </w:r>
      <w:r w:rsidR="00CE4067" w:rsidRPr="00BF50DF">
        <w:rPr>
          <w:rFonts w:ascii="TimesNewRomanPSMT" w:hAnsi="TimesNewRomanPSMT"/>
          <w:color w:val="000000"/>
          <w:sz w:val="28"/>
          <w:szCs w:val="28"/>
          <w:lang w:val="en-US"/>
        </w:rPr>
        <w:t>after</w:t>
      </w:r>
      <w:r w:rsidR="00AF0BB2" w:rsidRPr="00BF50DF">
        <w:rPr>
          <w:rFonts w:ascii="TimesNewRomanPSMT" w:hAnsi="TimesNewRomanPSMT"/>
          <w:color w:val="000000"/>
          <w:sz w:val="28"/>
          <w:szCs w:val="28"/>
        </w:rPr>
        <w:t>”</w:t>
      </w:r>
      <w:r w:rsidR="00CE4067" w:rsidRPr="00BF50DF">
        <w:rPr>
          <w:rFonts w:ascii="TimesNewRomanPSMT" w:hAnsi="TimesNewRomanPSMT"/>
          <w:color w:val="000000"/>
          <w:sz w:val="28"/>
          <w:szCs w:val="28"/>
        </w:rPr>
        <w:t>.</w:t>
      </w:r>
      <w:r w:rsidR="00AF0BB2" w:rsidRPr="00BF50DF">
        <w:rPr>
          <w:rFonts w:ascii="TimesNewRomanPSMT" w:hAnsi="TimesNewRomanPSMT"/>
          <w:color w:val="000000"/>
          <w:sz w:val="28"/>
          <w:szCs w:val="28"/>
        </w:rPr>
        <w:t xml:space="preserve"> Э</w:t>
      </w:r>
      <w:r w:rsidR="00CE4067" w:rsidRPr="00BF50DF">
        <w:rPr>
          <w:rFonts w:ascii="TimesNewRomanPSMT" w:hAnsi="TimesNewRomanPSMT"/>
          <w:color w:val="000000"/>
          <w:sz w:val="28"/>
          <w:szCs w:val="28"/>
        </w:rPr>
        <w:t xml:space="preserve">то </w:t>
      </w:r>
      <w:r w:rsidR="00792A15" w:rsidRPr="00BF50DF">
        <w:rPr>
          <w:rFonts w:ascii="TimesNewRomanPSMT" w:hAnsi="TimesNewRomanPSMT"/>
          <w:color w:val="000000"/>
          <w:sz w:val="28"/>
          <w:szCs w:val="28"/>
        </w:rPr>
        <w:t>созда</w:t>
      </w:r>
      <w:r w:rsidR="00B07DE8" w:rsidRPr="00BF50DF">
        <w:rPr>
          <w:rFonts w:ascii="TimesNewRomanPSMT" w:hAnsi="TimesNewRomanPSMT"/>
          <w:color w:val="000000"/>
          <w:sz w:val="28"/>
          <w:szCs w:val="28"/>
        </w:rPr>
        <w:t>ё</w:t>
      </w:r>
      <w:r w:rsidR="00792A15" w:rsidRPr="00BF50DF">
        <w:rPr>
          <w:rFonts w:ascii="TimesNewRomanPSMT" w:hAnsi="TimesNewRomanPSMT"/>
          <w:color w:val="000000"/>
          <w:sz w:val="28"/>
          <w:szCs w:val="28"/>
        </w:rPr>
        <w:t xml:space="preserve">т </w:t>
      </w:r>
      <w:r w:rsidR="00CE4067" w:rsidRPr="00BF50DF">
        <w:rPr>
          <w:rFonts w:ascii="TimesNewRomanPSMT" w:hAnsi="TimesNewRomanPSMT"/>
          <w:color w:val="000000"/>
          <w:sz w:val="28"/>
          <w:szCs w:val="28"/>
        </w:rPr>
        <w:t xml:space="preserve">необходимую </w:t>
      </w:r>
      <w:r w:rsidR="00792A15" w:rsidRPr="00BF50DF">
        <w:rPr>
          <w:rFonts w:ascii="TimesNewRomanPSMT" w:hAnsi="TimesNewRomanPSMT"/>
          <w:color w:val="000000"/>
          <w:sz w:val="28"/>
          <w:szCs w:val="28"/>
        </w:rPr>
        <w:t xml:space="preserve">основу для </w:t>
      </w:r>
      <w:r w:rsidR="00CE4067" w:rsidRPr="00BF50DF">
        <w:rPr>
          <w:rFonts w:ascii="TimesNewRomanPSMT" w:hAnsi="TimesNewRomanPSMT"/>
          <w:color w:val="000000"/>
          <w:sz w:val="28"/>
          <w:szCs w:val="28"/>
        </w:rPr>
        <w:t xml:space="preserve">совершенствования лексико-грамматических навыков речи, </w:t>
      </w:r>
      <w:r w:rsidR="00AF0BB2" w:rsidRPr="00BF50DF">
        <w:rPr>
          <w:rFonts w:ascii="TimesNewRomanPSMT" w:hAnsi="TimesNewRomanPSMT"/>
          <w:color w:val="000000"/>
          <w:sz w:val="28"/>
          <w:szCs w:val="28"/>
        </w:rPr>
        <w:t xml:space="preserve">обеспечивает «узнавание» лексических единиц и грамматических конструкций на этапе восприятия текста, естественным образом </w:t>
      </w:r>
      <w:r w:rsidR="00B07DE8" w:rsidRPr="00BF50DF">
        <w:rPr>
          <w:rFonts w:ascii="TimesNewRomanPSMT" w:hAnsi="TimesNewRomanPSMT"/>
          <w:color w:val="000000"/>
          <w:sz w:val="28"/>
          <w:szCs w:val="28"/>
        </w:rPr>
        <w:t xml:space="preserve">создаёт </w:t>
      </w:r>
      <w:r w:rsidR="00AF0BB2" w:rsidRPr="00BF50DF">
        <w:rPr>
          <w:rFonts w:ascii="TimesNewRomanPSMT" w:hAnsi="TimesNewRomanPSMT"/>
          <w:color w:val="000000"/>
          <w:sz w:val="28"/>
          <w:szCs w:val="28"/>
        </w:rPr>
        <w:t>возможность неодн</w:t>
      </w:r>
      <w:r w:rsidR="00792A15" w:rsidRPr="00BF50DF">
        <w:rPr>
          <w:rFonts w:ascii="TimesNewRomanPSMT" w:hAnsi="TimesNewRomanPSMT"/>
          <w:color w:val="000000"/>
          <w:sz w:val="28"/>
          <w:szCs w:val="28"/>
        </w:rPr>
        <w:t>ократного повторения</w:t>
      </w:r>
      <w:r w:rsidR="00AF0BB2" w:rsidRPr="00BF50DF">
        <w:rPr>
          <w:rFonts w:ascii="TimesNewRomanPSMT" w:hAnsi="TimesNewRomanPSMT"/>
          <w:color w:val="000000"/>
          <w:sz w:val="28"/>
          <w:szCs w:val="28"/>
        </w:rPr>
        <w:t xml:space="preserve"> </w:t>
      </w:r>
      <w:r w:rsidR="00792A15" w:rsidRPr="00BF50DF">
        <w:rPr>
          <w:rFonts w:ascii="TimesNewRomanPSMT" w:hAnsi="TimesNewRomanPSMT"/>
          <w:color w:val="000000"/>
          <w:sz w:val="28"/>
          <w:szCs w:val="28"/>
        </w:rPr>
        <w:t xml:space="preserve">языкового материала. </w:t>
      </w:r>
    </w:p>
    <w:p w:rsidR="001369B2" w:rsidRPr="00BF50DF" w:rsidRDefault="007C28ED" w:rsidP="00792A15">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2) Вымысел.</w:t>
      </w:r>
      <w:r w:rsidRPr="00BF50DF">
        <w:rPr>
          <w:rFonts w:ascii="Times New Roman" w:eastAsia="Calibri" w:hAnsi="Times New Roman" w:cs="Times New Roman"/>
          <w:sz w:val="28"/>
          <w:szCs w:val="28"/>
        </w:rPr>
        <w:t xml:space="preserve"> </w:t>
      </w:r>
      <w:r w:rsidR="001369B2" w:rsidRPr="00BF50DF">
        <w:rPr>
          <w:rFonts w:ascii="Times New Roman" w:eastAsia="Calibri" w:hAnsi="Times New Roman" w:cs="Times New Roman"/>
          <w:sz w:val="28"/>
          <w:szCs w:val="28"/>
        </w:rPr>
        <w:t xml:space="preserve">Сказочные персонажи зачастую </w:t>
      </w:r>
      <w:r w:rsidR="00DD5574" w:rsidRPr="00BF50DF">
        <w:rPr>
          <w:rFonts w:ascii="Times New Roman" w:eastAsia="Calibri" w:hAnsi="Times New Roman" w:cs="Times New Roman"/>
          <w:sz w:val="28"/>
          <w:szCs w:val="28"/>
        </w:rPr>
        <w:t>ирреальны</w:t>
      </w:r>
      <w:r w:rsidR="001369B2" w:rsidRPr="00BF50DF">
        <w:rPr>
          <w:rFonts w:ascii="Times New Roman" w:eastAsia="Calibri" w:hAnsi="Times New Roman" w:cs="Times New Roman"/>
          <w:sz w:val="28"/>
          <w:szCs w:val="28"/>
        </w:rPr>
        <w:t xml:space="preserve">, а </w:t>
      </w:r>
      <w:r w:rsidR="00DD5574" w:rsidRPr="00BF50DF">
        <w:rPr>
          <w:rFonts w:ascii="Times New Roman" w:eastAsia="Calibri" w:hAnsi="Times New Roman" w:cs="Times New Roman"/>
          <w:sz w:val="28"/>
          <w:szCs w:val="28"/>
        </w:rPr>
        <w:t>событи</w:t>
      </w:r>
      <w:r w:rsidR="001369B2" w:rsidRPr="00BF50DF">
        <w:rPr>
          <w:rFonts w:ascii="Times New Roman" w:eastAsia="Calibri" w:hAnsi="Times New Roman" w:cs="Times New Roman"/>
          <w:sz w:val="28"/>
          <w:szCs w:val="28"/>
        </w:rPr>
        <w:t>я</w:t>
      </w:r>
      <w:r w:rsidR="00DD5574" w:rsidRPr="00BF50DF">
        <w:rPr>
          <w:rFonts w:ascii="Times New Roman" w:eastAsia="Calibri" w:hAnsi="Times New Roman" w:cs="Times New Roman"/>
          <w:sz w:val="28"/>
          <w:szCs w:val="28"/>
        </w:rPr>
        <w:t xml:space="preserve"> и услови</w:t>
      </w:r>
      <w:r w:rsidR="001369B2" w:rsidRPr="00BF50DF">
        <w:rPr>
          <w:rFonts w:ascii="Times New Roman" w:eastAsia="Calibri" w:hAnsi="Times New Roman" w:cs="Times New Roman"/>
          <w:sz w:val="28"/>
          <w:szCs w:val="28"/>
        </w:rPr>
        <w:t xml:space="preserve">я развития действия </w:t>
      </w:r>
      <w:r w:rsidR="00DD5574" w:rsidRPr="00BF50DF">
        <w:rPr>
          <w:rFonts w:ascii="Times New Roman" w:eastAsia="Calibri" w:hAnsi="Times New Roman" w:cs="Times New Roman"/>
          <w:sz w:val="28"/>
          <w:szCs w:val="28"/>
        </w:rPr>
        <w:t>(</w:t>
      </w:r>
      <w:r w:rsidR="001369B2" w:rsidRPr="00BF50DF">
        <w:rPr>
          <w:rFonts w:ascii="Times New Roman" w:eastAsia="Calibri" w:hAnsi="Times New Roman" w:cs="Times New Roman"/>
          <w:sz w:val="28"/>
          <w:szCs w:val="28"/>
        </w:rPr>
        <w:t xml:space="preserve">его место, </w:t>
      </w:r>
      <w:r w:rsidR="00DD5574" w:rsidRPr="00BF50DF">
        <w:rPr>
          <w:rFonts w:ascii="Times New Roman" w:eastAsia="Calibri" w:hAnsi="Times New Roman" w:cs="Times New Roman"/>
          <w:sz w:val="28"/>
          <w:szCs w:val="28"/>
        </w:rPr>
        <w:t xml:space="preserve">время, </w:t>
      </w:r>
      <w:r w:rsidR="001369B2" w:rsidRPr="00BF50DF">
        <w:rPr>
          <w:rFonts w:ascii="Times New Roman" w:eastAsia="Calibri" w:hAnsi="Times New Roman" w:cs="Times New Roman"/>
          <w:sz w:val="28"/>
          <w:szCs w:val="28"/>
        </w:rPr>
        <w:t xml:space="preserve">прочие </w:t>
      </w:r>
      <w:r w:rsidR="00DD5574" w:rsidRPr="00BF50DF">
        <w:rPr>
          <w:rFonts w:ascii="Times New Roman" w:eastAsia="Calibri" w:hAnsi="Times New Roman" w:cs="Times New Roman"/>
          <w:sz w:val="28"/>
          <w:szCs w:val="28"/>
        </w:rPr>
        <w:t>обстоятельства)</w:t>
      </w:r>
      <w:r w:rsidR="001369B2" w:rsidRPr="00BF50DF">
        <w:rPr>
          <w:rFonts w:ascii="Times New Roman" w:eastAsia="Calibri" w:hAnsi="Times New Roman" w:cs="Times New Roman"/>
          <w:sz w:val="28"/>
          <w:szCs w:val="28"/>
        </w:rPr>
        <w:t xml:space="preserve"> вымышлены. </w:t>
      </w:r>
      <w:r w:rsidR="007E7540" w:rsidRPr="00BF50DF">
        <w:rPr>
          <w:rFonts w:ascii="Times New Roman" w:eastAsia="Calibri" w:hAnsi="Times New Roman" w:cs="Times New Roman"/>
          <w:sz w:val="28"/>
          <w:szCs w:val="28"/>
        </w:rPr>
        <w:t>Г</w:t>
      </w:r>
      <w:r w:rsidR="00792A15" w:rsidRPr="00BF50DF">
        <w:rPr>
          <w:rFonts w:ascii="Times New Roman" w:eastAsia="Calibri" w:hAnsi="Times New Roman" w:cs="Times New Roman"/>
          <w:sz w:val="28"/>
          <w:szCs w:val="28"/>
        </w:rPr>
        <w:t xml:space="preserve">ероями сказки становятся как одушевленные, так и неодушевленные предметы, </w:t>
      </w:r>
      <w:r w:rsidR="007E7540" w:rsidRPr="00BF50DF">
        <w:rPr>
          <w:rFonts w:ascii="Times New Roman" w:eastAsia="Calibri" w:hAnsi="Times New Roman" w:cs="Times New Roman"/>
          <w:sz w:val="28"/>
          <w:szCs w:val="28"/>
        </w:rPr>
        <w:t xml:space="preserve">животные и растения, наделённые человеческими качествами. Они попадают </w:t>
      </w:r>
      <w:r w:rsidR="00792A15" w:rsidRPr="00BF50DF">
        <w:rPr>
          <w:rFonts w:ascii="Times New Roman" w:eastAsia="Calibri" w:hAnsi="Times New Roman" w:cs="Times New Roman"/>
          <w:sz w:val="28"/>
          <w:szCs w:val="28"/>
        </w:rPr>
        <w:t xml:space="preserve">в </w:t>
      </w:r>
      <w:r w:rsidR="007E7540" w:rsidRPr="00BF50DF">
        <w:rPr>
          <w:rFonts w:ascii="Times New Roman" w:eastAsia="Calibri" w:hAnsi="Times New Roman" w:cs="Times New Roman"/>
          <w:sz w:val="28"/>
          <w:szCs w:val="28"/>
        </w:rPr>
        <w:t xml:space="preserve">несуществующую страну – </w:t>
      </w:r>
      <w:r w:rsidR="00792A15" w:rsidRPr="00BF50DF">
        <w:rPr>
          <w:rFonts w:ascii="Times New Roman" w:eastAsia="Calibri" w:hAnsi="Times New Roman" w:cs="Times New Roman"/>
          <w:sz w:val="28"/>
          <w:szCs w:val="28"/>
        </w:rPr>
        <w:t xml:space="preserve">Зазеркалье, в Страну Чисел, Сказок, </w:t>
      </w:r>
      <w:r w:rsidR="007E7540" w:rsidRPr="00BF50DF">
        <w:rPr>
          <w:rFonts w:ascii="Times New Roman" w:eastAsia="Calibri" w:hAnsi="Times New Roman" w:cs="Times New Roman"/>
          <w:sz w:val="28"/>
          <w:szCs w:val="28"/>
        </w:rPr>
        <w:t xml:space="preserve">Звуков, </w:t>
      </w:r>
      <w:r w:rsidR="00792A15" w:rsidRPr="00BF50DF">
        <w:rPr>
          <w:rFonts w:ascii="Times New Roman" w:eastAsia="Calibri" w:hAnsi="Times New Roman" w:cs="Times New Roman"/>
          <w:sz w:val="28"/>
          <w:szCs w:val="28"/>
        </w:rPr>
        <w:t xml:space="preserve">Невыученных Уроков и т. п. </w:t>
      </w:r>
      <w:r w:rsidR="001369B2" w:rsidRPr="00BF50DF">
        <w:rPr>
          <w:rFonts w:ascii="Times New Roman" w:eastAsia="Calibri" w:hAnsi="Times New Roman" w:cs="Times New Roman"/>
          <w:sz w:val="28"/>
          <w:szCs w:val="28"/>
        </w:rPr>
        <w:t xml:space="preserve">Однако </w:t>
      </w:r>
      <w:r w:rsidR="00ED2342" w:rsidRPr="00BF50DF">
        <w:rPr>
          <w:rFonts w:ascii="Times New Roman" w:eastAsia="Calibri" w:hAnsi="Times New Roman" w:cs="Times New Roman"/>
          <w:sz w:val="28"/>
          <w:szCs w:val="28"/>
        </w:rPr>
        <w:t xml:space="preserve">ученик младших классов, </w:t>
      </w:r>
      <w:r w:rsidR="001369B2" w:rsidRPr="00BF50DF">
        <w:rPr>
          <w:rFonts w:ascii="Times New Roman" w:eastAsia="Calibri" w:hAnsi="Times New Roman" w:cs="Times New Roman"/>
          <w:sz w:val="28"/>
          <w:szCs w:val="28"/>
        </w:rPr>
        <w:t>читая сказ</w:t>
      </w:r>
      <w:r w:rsidR="00ED2342" w:rsidRPr="00BF50DF">
        <w:rPr>
          <w:rFonts w:ascii="Times New Roman" w:eastAsia="Calibri" w:hAnsi="Times New Roman" w:cs="Times New Roman"/>
          <w:sz w:val="28"/>
          <w:szCs w:val="28"/>
        </w:rPr>
        <w:t xml:space="preserve">очный текст, расценивает </w:t>
      </w:r>
      <w:r w:rsidR="001369B2" w:rsidRPr="00BF50DF">
        <w:rPr>
          <w:rFonts w:ascii="Times New Roman" w:eastAsia="Calibri" w:hAnsi="Times New Roman" w:cs="Times New Roman"/>
          <w:sz w:val="28"/>
          <w:szCs w:val="28"/>
        </w:rPr>
        <w:t>вымышленн</w:t>
      </w:r>
      <w:r w:rsidR="00ED2342" w:rsidRPr="00BF50DF">
        <w:rPr>
          <w:rFonts w:ascii="Times New Roman" w:eastAsia="Calibri" w:hAnsi="Times New Roman" w:cs="Times New Roman"/>
          <w:sz w:val="28"/>
          <w:szCs w:val="28"/>
        </w:rPr>
        <w:t>ый персонаж как реальный</w:t>
      </w:r>
      <w:r w:rsidR="007E7540" w:rsidRPr="00BF50DF">
        <w:rPr>
          <w:rFonts w:ascii="Times New Roman" w:eastAsia="Calibri" w:hAnsi="Times New Roman" w:cs="Times New Roman"/>
          <w:sz w:val="28"/>
          <w:szCs w:val="28"/>
        </w:rPr>
        <w:t xml:space="preserve">, а придуманную страну как настоящую. </w:t>
      </w:r>
      <w:r w:rsidR="00792A15" w:rsidRPr="00BF50DF">
        <w:rPr>
          <w:rFonts w:ascii="Times New Roman" w:eastAsia="Calibri" w:hAnsi="Times New Roman" w:cs="Times New Roman"/>
          <w:sz w:val="28"/>
          <w:szCs w:val="28"/>
        </w:rPr>
        <w:t>Р</w:t>
      </w:r>
      <w:r w:rsidR="00ED2342" w:rsidRPr="00BF50DF">
        <w:rPr>
          <w:rFonts w:ascii="Times New Roman" w:eastAsia="Calibri" w:hAnsi="Times New Roman" w:cs="Times New Roman"/>
          <w:sz w:val="28"/>
          <w:szCs w:val="28"/>
        </w:rPr>
        <w:t xml:space="preserve">абота воображения стимулируют </w:t>
      </w:r>
      <w:r w:rsidR="001369B2" w:rsidRPr="00BF50DF">
        <w:rPr>
          <w:rFonts w:ascii="Times New Roman" w:eastAsia="Calibri" w:hAnsi="Times New Roman" w:cs="Times New Roman"/>
          <w:sz w:val="28"/>
          <w:szCs w:val="28"/>
        </w:rPr>
        <w:t>самостоятельн</w:t>
      </w:r>
      <w:r w:rsidR="00ED2342" w:rsidRPr="00BF50DF">
        <w:rPr>
          <w:rFonts w:ascii="Times New Roman" w:eastAsia="Calibri" w:hAnsi="Times New Roman" w:cs="Times New Roman"/>
          <w:sz w:val="28"/>
          <w:szCs w:val="28"/>
        </w:rPr>
        <w:t xml:space="preserve">ый </w:t>
      </w:r>
      <w:r w:rsidR="001369B2" w:rsidRPr="00BF50DF">
        <w:rPr>
          <w:rFonts w:ascii="Times New Roman" w:eastAsia="Calibri" w:hAnsi="Times New Roman" w:cs="Times New Roman"/>
          <w:sz w:val="28"/>
          <w:szCs w:val="28"/>
        </w:rPr>
        <w:t>творческой</w:t>
      </w:r>
      <w:r w:rsidR="00ED2342" w:rsidRPr="00BF50DF">
        <w:rPr>
          <w:rFonts w:ascii="Times New Roman" w:eastAsia="Calibri" w:hAnsi="Times New Roman" w:cs="Times New Roman"/>
          <w:sz w:val="28"/>
          <w:szCs w:val="28"/>
        </w:rPr>
        <w:t xml:space="preserve"> поиск </w:t>
      </w:r>
      <w:r w:rsidR="00792A15" w:rsidRPr="00BF50DF">
        <w:rPr>
          <w:rFonts w:ascii="Times New Roman" w:eastAsia="Calibri" w:hAnsi="Times New Roman" w:cs="Times New Roman"/>
          <w:sz w:val="28"/>
          <w:szCs w:val="28"/>
        </w:rPr>
        <w:t>школьника</w:t>
      </w:r>
      <w:r w:rsidR="00ED2342" w:rsidRPr="00BF50DF">
        <w:rPr>
          <w:rFonts w:ascii="Times New Roman" w:eastAsia="Calibri" w:hAnsi="Times New Roman" w:cs="Times New Roman"/>
          <w:sz w:val="28"/>
          <w:szCs w:val="28"/>
        </w:rPr>
        <w:t xml:space="preserve">, </w:t>
      </w:r>
      <w:r w:rsidR="00422755" w:rsidRPr="00BF50DF">
        <w:rPr>
          <w:rFonts w:ascii="Times New Roman" w:eastAsia="Calibri" w:hAnsi="Times New Roman" w:cs="Times New Roman"/>
          <w:sz w:val="28"/>
          <w:szCs w:val="28"/>
        </w:rPr>
        <w:t xml:space="preserve">прежде всего, </w:t>
      </w:r>
      <w:r w:rsidR="00571C18" w:rsidRPr="00BF50DF">
        <w:rPr>
          <w:rFonts w:ascii="Times New Roman" w:eastAsia="Calibri" w:hAnsi="Times New Roman" w:cs="Times New Roman"/>
          <w:sz w:val="28"/>
          <w:szCs w:val="28"/>
        </w:rPr>
        <w:t xml:space="preserve">его </w:t>
      </w:r>
      <w:r w:rsidR="00422755" w:rsidRPr="00BF50DF">
        <w:rPr>
          <w:rFonts w:ascii="Times New Roman" w:eastAsia="Calibri" w:hAnsi="Times New Roman" w:cs="Times New Roman"/>
          <w:sz w:val="28"/>
          <w:szCs w:val="28"/>
        </w:rPr>
        <w:t xml:space="preserve">речевое творчество, </w:t>
      </w:r>
      <w:r w:rsidR="001369B2" w:rsidRPr="00BF50DF">
        <w:rPr>
          <w:rFonts w:ascii="Times New Roman" w:eastAsia="Calibri" w:hAnsi="Times New Roman" w:cs="Times New Roman"/>
          <w:sz w:val="28"/>
          <w:szCs w:val="28"/>
        </w:rPr>
        <w:t xml:space="preserve">способствует развитию фантазии. </w:t>
      </w:r>
    </w:p>
    <w:p w:rsidR="00D3391B" w:rsidRPr="00BF50DF" w:rsidRDefault="00045094" w:rsidP="00E20184">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 xml:space="preserve">3) </w:t>
      </w:r>
      <w:r w:rsidR="007E7540" w:rsidRPr="00BF50DF">
        <w:rPr>
          <w:rFonts w:ascii="Times New Roman" w:eastAsia="Calibri" w:hAnsi="Times New Roman" w:cs="Times New Roman"/>
          <w:i/>
          <w:sz w:val="28"/>
          <w:szCs w:val="28"/>
        </w:rPr>
        <w:t>Со</w:t>
      </w:r>
      <w:r w:rsidR="00474807" w:rsidRPr="00BF50DF">
        <w:rPr>
          <w:rFonts w:ascii="Times New Roman" w:eastAsia="Calibri" w:hAnsi="Times New Roman" w:cs="Times New Roman"/>
          <w:i/>
          <w:sz w:val="28"/>
          <w:szCs w:val="28"/>
        </w:rPr>
        <w:t>четание вымысла и реальности</w:t>
      </w:r>
      <w:r w:rsidR="00DB1595" w:rsidRPr="00BF50DF">
        <w:rPr>
          <w:rFonts w:ascii="Times New Roman" w:eastAsia="Calibri" w:hAnsi="Times New Roman" w:cs="Times New Roman"/>
          <w:i/>
          <w:sz w:val="28"/>
          <w:szCs w:val="28"/>
        </w:rPr>
        <w:t>, воссоздание ситуаций быта</w:t>
      </w:r>
      <w:r w:rsidR="00474807" w:rsidRPr="00BF50DF">
        <w:rPr>
          <w:rFonts w:ascii="Times New Roman" w:eastAsia="Calibri" w:hAnsi="Times New Roman" w:cs="Times New Roman"/>
          <w:i/>
          <w:sz w:val="28"/>
          <w:szCs w:val="28"/>
        </w:rPr>
        <w:t>.</w:t>
      </w:r>
      <w:r w:rsidR="00474807" w:rsidRPr="00BF50DF">
        <w:rPr>
          <w:rFonts w:ascii="Times New Roman" w:eastAsia="Calibri" w:hAnsi="Times New Roman" w:cs="Times New Roman"/>
          <w:sz w:val="28"/>
          <w:szCs w:val="28"/>
        </w:rPr>
        <w:t xml:space="preserve"> </w:t>
      </w:r>
      <w:r w:rsidR="007E7540" w:rsidRPr="00BF50DF">
        <w:rPr>
          <w:rFonts w:ascii="Times New Roman" w:eastAsia="Calibri" w:hAnsi="Times New Roman" w:cs="Times New Roman"/>
          <w:sz w:val="28"/>
          <w:szCs w:val="28"/>
        </w:rPr>
        <w:t xml:space="preserve">Как правило, сказочный </w:t>
      </w:r>
      <w:r w:rsidR="00DB1595" w:rsidRPr="00BF50DF">
        <w:rPr>
          <w:rFonts w:ascii="Times New Roman" w:eastAsia="Calibri" w:hAnsi="Times New Roman" w:cs="Times New Roman"/>
          <w:sz w:val="28"/>
          <w:szCs w:val="28"/>
        </w:rPr>
        <w:t xml:space="preserve">вымысел </w:t>
      </w:r>
      <w:r w:rsidR="007E7540" w:rsidRPr="00BF50DF">
        <w:rPr>
          <w:rFonts w:ascii="Times New Roman" w:eastAsia="Calibri" w:hAnsi="Times New Roman" w:cs="Times New Roman"/>
          <w:sz w:val="28"/>
          <w:szCs w:val="28"/>
        </w:rPr>
        <w:t>основан на реальности. Это значит, что любой ска</w:t>
      </w:r>
      <w:r w:rsidR="007E7540" w:rsidRPr="00BF50DF">
        <w:rPr>
          <w:rFonts w:ascii="Times New Roman" w:eastAsia="Calibri" w:hAnsi="Times New Roman" w:cs="Times New Roman"/>
          <w:sz w:val="28"/>
          <w:szCs w:val="28"/>
        </w:rPr>
        <w:lastRenderedPageBreak/>
        <w:t xml:space="preserve">зочный текст, каким бы фантастическим </w:t>
      </w:r>
      <w:r w:rsidR="00D3391B" w:rsidRPr="00BF50DF">
        <w:rPr>
          <w:rFonts w:ascii="Times New Roman" w:eastAsia="Calibri" w:hAnsi="Times New Roman" w:cs="Times New Roman"/>
          <w:sz w:val="28"/>
          <w:szCs w:val="28"/>
        </w:rPr>
        <w:t xml:space="preserve">и метафоричным </w:t>
      </w:r>
      <w:r w:rsidR="007E7540" w:rsidRPr="00BF50DF">
        <w:rPr>
          <w:rFonts w:ascii="Times New Roman" w:eastAsia="Calibri" w:hAnsi="Times New Roman" w:cs="Times New Roman"/>
          <w:sz w:val="28"/>
          <w:szCs w:val="28"/>
        </w:rPr>
        <w:t xml:space="preserve">ни было его содержание, </w:t>
      </w:r>
      <w:r w:rsidR="00DB1595" w:rsidRPr="00BF50DF">
        <w:rPr>
          <w:rFonts w:ascii="Times New Roman" w:eastAsia="Calibri" w:hAnsi="Times New Roman" w:cs="Times New Roman"/>
          <w:sz w:val="28"/>
          <w:szCs w:val="28"/>
        </w:rPr>
        <w:t xml:space="preserve">рисует </w:t>
      </w:r>
      <w:r w:rsidR="00D3391B" w:rsidRPr="00BF50DF">
        <w:rPr>
          <w:rFonts w:ascii="Times New Roman" w:eastAsia="Calibri" w:hAnsi="Times New Roman" w:cs="Times New Roman"/>
          <w:sz w:val="28"/>
          <w:szCs w:val="28"/>
        </w:rPr>
        <w:t xml:space="preserve">правдивые, </w:t>
      </w:r>
      <w:r w:rsidR="00DB1595" w:rsidRPr="00BF50DF">
        <w:rPr>
          <w:rFonts w:ascii="Times New Roman" w:eastAsia="Calibri" w:hAnsi="Times New Roman" w:cs="Times New Roman"/>
          <w:sz w:val="28"/>
          <w:szCs w:val="28"/>
        </w:rPr>
        <w:t>реалистич</w:t>
      </w:r>
      <w:r w:rsidR="00D3391B" w:rsidRPr="00BF50DF">
        <w:rPr>
          <w:rFonts w:ascii="Times New Roman" w:eastAsia="Calibri" w:hAnsi="Times New Roman" w:cs="Times New Roman"/>
          <w:sz w:val="28"/>
          <w:szCs w:val="28"/>
        </w:rPr>
        <w:t xml:space="preserve">еские </w:t>
      </w:r>
      <w:r w:rsidR="00DB1595" w:rsidRPr="00BF50DF">
        <w:rPr>
          <w:rFonts w:ascii="Times New Roman" w:eastAsia="Calibri" w:hAnsi="Times New Roman" w:cs="Times New Roman"/>
          <w:sz w:val="28"/>
          <w:szCs w:val="28"/>
        </w:rPr>
        <w:t xml:space="preserve">картины жизни </w:t>
      </w:r>
      <w:r w:rsidR="00D3391B" w:rsidRPr="00BF50DF">
        <w:rPr>
          <w:rFonts w:ascii="Times New Roman" w:eastAsia="Calibri" w:hAnsi="Times New Roman" w:cs="Times New Roman"/>
          <w:sz w:val="28"/>
          <w:szCs w:val="28"/>
        </w:rPr>
        <w:t>людей</w:t>
      </w:r>
      <w:r w:rsidR="00DB1595" w:rsidRPr="00BF50DF">
        <w:rPr>
          <w:rFonts w:ascii="Times New Roman" w:eastAsia="Calibri" w:hAnsi="Times New Roman" w:cs="Times New Roman"/>
          <w:sz w:val="28"/>
          <w:szCs w:val="28"/>
        </w:rPr>
        <w:t xml:space="preserve">. </w:t>
      </w:r>
      <w:r w:rsidR="003E5AB7" w:rsidRPr="00BF50DF">
        <w:rPr>
          <w:rFonts w:ascii="Times New Roman" w:eastAsia="Calibri" w:hAnsi="Times New Roman" w:cs="Times New Roman"/>
          <w:sz w:val="28"/>
          <w:szCs w:val="28"/>
        </w:rPr>
        <w:t xml:space="preserve">За </w:t>
      </w:r>
      <w:r w:rsidR="00D3391B" w:rsidRPr="00BF50DF">
        <w:rPr>
          <w:rFonts w:ascii="Times New Roman" w:eastAsia="Calibri" w:hAnsi="Times New Roman" w:cs="Times New Roman"/>
          <w:sz w:val="28"/>
          <w:szCs w:val="28"/>
        </w:rPr>
        <w:t xml:space="preserve">невиданными </w:t>
      </w:r>
      <w:r w:rsidR="003E5AB7" w:rsidRPr="00BF50DF">
        <w:rPr>
          <w:rFonts w:ascii="Times New Roman" w:eastAsia="Calibri" w:hAnsi="Times New Roman" w:cs="Times New Roman"/>
          <w:sz w:val="28"/>
          <w:szCs w:val="28"/>
        </w:rPr>
        <w:t>приключениями</w:t>
      </w:r>
      <w:r w:rsidR="00D3391B" w:rsidRPr="00BF50DF">
        <w:rPr>
          <w:rFonts w:ascii="Times New Roman" w:eastAsia="Calibri" w:hAnsi="Times New Roman" w:cs="Times New Roman"/>
          <w:sz w:val="28"/>
          <w:szCs w:val="28"/>
        </w:rPr>
        <w:t xml:space="preserve"> героев </w:t>
      </w:r>
      <w:r w:rsidR="003E5AB7" w:rsidRPr="00BF50DF">
        <w:rPr>
          <w:rFonts w:ascii="Times New Roman" w:eastAsia="Calibri" w:hAnsi="Times New Roman" w:cs="Times New Roman"/>
          <w:sz w:val="28"/>
          <w:szCs w:val="28"/>
        </w:rPr>
        <w:t>с</w:t>
      </w:r>
      <w:r w:rsidR="00D3391B" w:rsidRPr="00BF50DF">
        <w:rPr>
          <w:rFonts w:ascii="Times New Roman" w:eastAsia="Calibri" w:hAnsi="Times New Roman" w:cs="Times New Roman"/>
          <w:sz w:val="28"/>
          <w:szCs w:val="28"/>
        </w:rPr>
        <w:t xml:space="preserve">крываются </w:t>
      </w:r>
      <w:r w:rsidR="003E5AB7" w:rsidRPr="00BF50DF">
        <w:rPr>
          <w:rFonts w:ascii="Times New Roman" w:eastAsia="Calibri" w:hAnsi="Times New Roman" w:cs="Times New Roman"/>
          <w:sz w:val="28"/>
          <w:szCs w:val="28"/>
        </w:rPr>
        <w:t xml:space="preserve">человеческие судьбы, </w:t>
      </w:r>
      <w:r w:rsidR="00D3391B" w:rsidRPr="00BF50DF">
        <w:rPr>
          <w:rFonts w:ascii="Times New Roman" w:eastAsia="Calibri" w:hAnsi="Times New Roman" w:cs="Times New Roman"/>
          <w:sz w:val="28"/>
          <w:szCs w:val="28"/>
        </w:rPr>
        <w:t xml:space="preserve">а противоречия и коллизии </w:t>
      </w:r>
      <w:r w:rsidR="003E5AB7" w:rsidRPr="00BF50DF">
        <w:rPr>
          <w:rFonts w:ascii="Times New Roman" w:eastAsia="Calibri" w:hAnsi="Times New Roman" w:cs="Times New Roman"/>
          <w:sz w:val="28"/>
          <w:szCs w:val="28"/>
        </w:rPr>
        <w:t>в сказках</w:t>
      </w:r>
      <w:r w:rsidR="00D3391B" w:rsidRPr="00BF50DF">
        <w:rPr>
          <w:rFonts w:ascii="Times New Roman" w:eastAsia="Calibri" w:hAnsi="Times New Roman" w:cs="Times New Roman"/>
          <w:sz w:val="28"/>
          <w:szCs w:val="28"/>
        </w:rPr>
        <w:t xml:space="preserve"> воплощают повседневн</w:t>
      </w:r>
      <w:r w:rsidR="00E20184" w:rsidRPr="00BF50DF">
        <w:rPr>
          <w:rFonts w:ascii="Times New Roman" w:eastAsia="Calibri" w:hAnsi="Times New Roman" w:cs="Times New Roman"/>
          <w:sz w:val="28"/>
          <w:szCs w:val="28"/>
        </w:rPr>
        <w:t xml:space="preserve">ый </w:t>
      </w:r>
      <w:r w:rsidR="00D3391B" w:rsidRPr="00BF50DF">
        <w:rPr>
          <w:rFonts w:ascii="Times New Roman" w:eastAsia="Calibri" w:hAnsi="Times New Roman" w:cs="Times New Roman"/>
          <w:sz w:val="28"/>
          <w:szCs w:val="28"/>
        </w:rPr>
        <w:t xml:space="preserve">быт, </w:t>
      </w:r>
      <w:r w:rsidR="00E20184" w:rsidRPr="00BF50DF">
        <w:rPr>
          <w:rFonts w:ascii="Times New Roman" w:eastAsia="Calibri" w:hAnsi="Times New Roman" w:cs="Times New Roman"/>
          <w:sz w:val="28"/>
          <w:szCs w:val="28"/>
        </w:rPr>
        <w:t xml:space="preserve">воссоздают </w:t>
      </w:r>
      <w:r w:rsidR="003E5AB7" w:rsidRPr="00BF50DF">
        <w:rPr>
          <w:rFonts w:ascii="Times New Roman" w:eastAsia="Calibri" w:hAnsi="Times New Roman" w:cs="Times New Roman"/>
          <w:sz w:val="28"/>
          <w:szCs w:val="28"/>
        </w:rPr>
        <w:t>социальные отношения</w:t>
      </w:r>
      <w:r w:rsidR="00E20184" w:rsidRPr="00BF50DF">
        <w:rPr>
          <w:rFonts w:ascii="Times New Roman" w:eastAsia="Calibri" w:hAnsi="Times New Roman" w:cs="Times New Roman"/>
          <w:sz w:val="28"/>
          <w:szCs w:val="28"/>
        </w:rPr>
        <w:t xml:space="preserve">. В основе сказочных диалогов также лежат типовые </w:t>
      </w:r>
      <w:r w:rsidR="00D3391B" w:rsidRPr="00BF50DF">
        <w:rPr>
          <w:rFonts w:ascii="Times New Roman" w:eastAsia="Calibri" w:hAnsi="Times New Roman" w:cs="Times New Roman"/>
          <w:sz w:val="28"/>
          <w:szCs w:val="28"/>
        </w:rPr>
        <w:t>ситуации обиходного общения</w:t>
      </w:r>
      <w:r w:rsidR="00E20184" w:rsidRPr="00BF50DF">
        <w:rPr>
          <w:rFonts w:ascii="Times New Roman" w:eastAsia="Calibri" w:hAnsi="Times New Roman" w:cs="Times New Roman"/>
          <w:sz w:val="28"/>
          <w:szCs w:val="28"/>
        </w:rPr>
        <w:t>, что даёт возможность стимулировать речевую активность школьников, способствует расширению их жизненного опыта.</w:t>
      </w:r>
    </w:p>
    <w:p w:rsidR="00E46539" w:rsidRPr="00BF50DF" w:rsidRDefault="00DB1595" w:rsidP="000E5C60">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 xml:space="preserve">4) </w:t>
      </w:r>
      <w:r w:rsidR="003E5AB7" w:rsidRPr="00BF50DF">
        <w:rPr>
          <w:rFonts w:ascii="Times New Roman" w:eastAsia="Calibri" w:hAnsi="Times New Roman" w:cs="Times New Roman"/>
          <w:i/>
          <w:sz w:val="28"/>
          <w:szCs w:val="28"/>
        </w:rPr>
        <w:t xml:space="preserve">Отражение </w:t>
      </w:r>
      <w:r w:rsidR="00E20184" w:rsidRPr="00BF50DF">
        <w:rPr>
          <w:rFonts w:ascii="Times New Roman" w:eastAsia="Calibri" w:hAnsi="Times New Roman" w:cs="Times New Roman"/>
          <w:i/>
          <w:sz w:val="28"/>
          <w:szCs w:val="28"/>
        </w:rPr>
        <w:t xml:space="preserve">культурной </w:t>
      </w:r>
      <w:r w:rsidR="003E5AB7" w:rsidRPr="00BF50DF">
        <w:rPr>
          <w:rFonts w:ascii="Times New Roman" w:eastAsia="Calibri" w:hAnsi="Times New Roman" w:cs="Times New Roman"/>
          <w:i/>
          <w:sz w:val="28"/>
          <w:szCs w:val="28"/>
        </w:rPr>
        <w:t>самобытности народа</w:t>
      </w:r>
      <w:r w:rsidR="003E5AB7" w:rsidRPr="00BF50DF">
        <w:rPr>
          <w:rFonts w:ascii="Times New Roman" w:eastAsia="Calibri" w:hAnsi="Times New Roman" w:cs="Times New Roman"/>
          <w:sz w:val="28"/>
          <w:szCs w:val="28"/>
        </w:rPr>
        <w:t xml:space="preserve">. </w:t>
      </w:r>
      <w:r w:rsidR="00E92901" w:rsidRPr="00BF50DF">
        <w:rPr>
          <w:rFonts w:ascii="TimesNewRomanPSMT" w:hAnsi="TimesNewRomanPSMT"/>
          <w:color w:val="000000"/>
          <w:sz w:val="28"/>
          <w:szCs w:val="28"/>
        </w:rPr>
        <w:t xml:space="preserve">В сказках </w:t>
      </w:r>
      <w:r w:rsidR="00F12343" w:rsidRPr="00BF50DF">
        <w:rPr>
          <w:rFonts w:ascii="TimesNewRomanPSMT" w:hAnsi="TimesNewRomanPSMT"/>
          <w:color w:val="000000"/>
          <w:sz w:val="28"/>
          <w:szCs w:val="28"/>
        </w:rPr>
        <w:t xml:space="preserve">отчётливо </w:t>
      </w:r>
      <w:r w:rsidR="00E92901" w:rsidRPr="00BF50DF">
        <w:rPr>
          <w:rFonts w:ascii="TimesNewRomanPSMT" w:hAnsi="TimesNewRomanPSMT"/>
          <w:color w:val="000000"/>
          <w:sz w:val="28"/>
          <w:szCs w:val="28"/>
        </w:rPr>
        <w:t>выраж</w:t>
      </w:r>
      <w:r w:rsidR="00F12343" w:rsidRPr="00BF50DF">
        <w:rPr>
          <w:rFonts w:ascii="TimesNewRomanPSMT" w:hAnsi="TimesNewRomanPSMT"/>
          <w:color w:val="000000"/>
          <w:sz w:val="28"/>
          <w:szCs w:val="28"/>
        </w:rPr>
        <w:t xml:space="preserve">ена </w:t>
      </w:r>
      <w:r w:rsidR="00E92901" w:rsidRPr="00BF50DF">
        <w:rPr>
          <w:rFonts w:ascii="TimesNewRomanPSMT" w:hAnsi="TimesNewRomanPSMT"/>
          <w:color w:val="000000"/>
          <w:sz w:val="28"/>
          <w:szCs w:val="28"/>
        </w:rPr>
        <w:t xml:space="preserve">самобытность </w:t>
      </w:r>
      <w:r w:rsidR="00F12343" w:rsidRPr="00BF50DF">
        <w:rPr>
          <w:rFonts w:ascii="TimesNewRomanPSMT" w:hAnsi="TimesNewRomanPSMT"/>
          <w:color w:val="000000"/>
          <w:sz w:val="28"/>
          <w:szCs w:val="28"/>
        </w:rPr>
        <w:t xml:space="preserve">носителей языка, их </w:t>
      </w:r>
      <w:r w:rsidR="00E92901" w:rsidRPr="00BF50DF">
        <w:rPr>
          <w:rFonts w:ascii="TimesNewRomanPSMT" w:hAnsi="TimesNewRomanPSMT"/>
          <w:color w:val="000000"/>
          <w:sz w:val="28"/>
          <w:szCs w:val="28"/>
        </w:rPr>
        <w:t xml:space="preserve">культура, </w:t>
      </w:r>
      <w:r w:rsidR="00F12343" w:rsidRPr="00BF50DF">
        <w:rPr>
          <w:rFonts w:ascii="TimesNewRomanPSMT" w:hAnsi="TimesNewRomanPSMT"/>
          <w:color w:val="000000"/>
          <w:sz w:val="28"/>
          <w:szCs w:val="28"/>
        </w:rPr>
        <w:t>черты национального характера</w:t>
      </w:r>
      <w:r w:rsidR="00E92901" w:rsidRPr="00BF50DF">
        <w:rPr>
          <w:rFonts w:ascii="TimesNewRomanPSMT" w:hAnsi="TimesNewRomanPSMT"/>
          <w:color w:val="000000"/>
          <w:sz w:val="28"/>
          <w:szCs w:val="28"/>
        </w:rPr>
        <w:t>,</w:t>
      </w:r>
      <w:r w:rsidR="00F12343" w:rsidRPr="00BF50DF">
        <w:rPr>
          <w:rFonts w:ascii="TimesNewRomanPSMT" w:hAnsi="TimesNewRomanPSMT"/>
          <w:color w:val="000000"/>
          <w:sz w:val="28"/>
          <w:szCs w:val="28"/>
        </w:rPr>
        <w:t xml:space="preserve"> </w:t>
      </w:r>
      <w:r w:rsidR="00E92901" w:rsidRPr="00BF50DF">
        <w:rPr>
          <w:rFonts w:ascii="TimesNewRomanPSMT" w:hAnsi="TimesNewRomanPSMT"/>
          <w:color w:val="000000"/>
          <w:sz w:val="28"/>
          <w:szCs w:val="28"/>
        </w:rPr>
        <w:t xml:space="preserve">обычаи, </w:t>
      </w:r>
      <w:r w:rsidR="00F12343" w:rsidRPr="00BF50DF">
        <w:rPr>
          <w:rFonts w:ascii="TimesNewRomanPSMT" w:hAnsi="TimesNewRomanPSMT"/>
          <w:color w:val="000000"/>
          <w:sz w:val="28"/>
          <w:szCs w:val="28"/>
        </w:rPr>
        <w:t>этические нормы</w:t>
      </w:r>
      <w:r w:rsidR="00E92901" w:rsidRPr="00BF50DF">
        <w:rPr>
          <w:rFonts w:ascii="TimesNewRomanPSMT" w:hAnsi="TimesNewRomanPSMT"/>
          <w:color w:val="000000"/>
          <w:sz w:val="28"/>
          <w:szCs w:val="28"/>
        </w:rPr>
        <w:t xml:space="preserve">, </w:t>
      </w:r>
      <w:r w:rsidR="00F12343" w:rsidRPr="00BF50DF">
        <w:rPr>
          <w:rFonts w:ascii="TimesNewRomanPSMT" w:hAnsi="TimesNewRomanPSMT"/>
          <w:color w:val="000000"/>
          <w:sz w:val="28"/>
          <w:szCs w:val="28"/>
        </w:rPr>
        <w:t xml:space="preserve">бытовые условия, жизненный уклад. </w:t>
      </w:r>
      <w:r w:rsidR="005000C0" w:rsidRPr="00BF50DF">
        <w:rPr>
          <w:rFonts w:ascii="TimesNewRomanPSMT" w:hAnsi="TimesNewRomanPSMT"/>
          <w:color w:val="000000"/>
          <w:sz w:val="28"/>
          <w:szCs w:val="28"/>
        </w:rPr>
        <w:t xml:space="preserve">Сказочный текст содержит страноведческие факты, в нём присутствуют упоминания мест, исторических событий, героических личностей </w:t>
      </w:r>
      <w:r w:rsidR="00AD0656" w:rsidRPr="00BF50DF">
        <w:rPr>
          <w:rFonts w:ascii="TimesNewRomanPSMT" w:hAnsi="TimesNewRomanPSMT"/>
          <w:color w:val="000000"/>
          <w:sz w:val="28"/>
          <w:szCs w:val="28"/>
        </w:rPr>
        <w:t>страны изучаемого языка</w:t>
      </w:r>
      <w:r w:rsidR="00DD0973" w:rsidRPr="00BF50DF">
        <w:rPr>
          <w:rFonts w:ascii="TimesNewRomanPSMT" w:hAnsi="TimesNewRomanPSMT"/>
          <w:color w:val="000000"/>
          <w:sz w:val="28"/>
          <w:szCs w:val="28"/>
        </w:rPr>
        <w:t xml:space="preserve">. В сказках также присутствуют сведения о её символах, известных произведениях музыки и живописи, национальных праздниках. </w:t>
      </w:r>
      <w:r w:rsidR="00B81CB9" w:rsidRPr="00BF50DF">
        <w:rPr>
          <w:rFonts w:ascii="TimesNewRomanPSMT" w:hAnsi="TimesNewRomanPSMT"/>
          <w:color w:val="000000"/>
          <w:sz w:val="28"/>
          <w:szCs w:val="28"/>
        </w:rPr>
        <w:t>Содержание сказочных текстов развивает п</w:t>
      </w:r>
      <w:r w:rsidR="00E46539" w:rsidRPr="00BF50DF">
        <w:rPr>
          <w:rFonts w:ascii="Times New Roman" w:eastAsia="Calibri" w:hAnsi="Times New Roman" w:cs="Times New Roman"/>
          <w:sz w:val="28"/>
          <w:szCs w:val="28"/>
        </w:rPr>
        <w:t xml:space="preserve">ознавательный интерес </w:t>
      </w:r>
      <w:r w:rsidR="00DF7089" w:rsidRPr="00BF50DF">
        <w:rPr>
          <w:rFonts w:ascii="Times New Roman" w:eastAsia="Calibri" w:hAnsi="Times New Roman" w:cs="Times New Roman"/>
          <w:sz w:val="28"/>
          <w:szCs w:val="28"/>
        </w:rPr>
        <w:t xml:space="preserve">и </w:t>
      </w:r>
      <w:r w:rsidR="00C1464E" w:rsidRPr="00BF50DF">
        <w:rPr>
          <w:rFonts w:ascii="Times New Roman" w:eastAsia="Calibri" w:hAnsi="Times New Roman" w:cs="Times New Roman"/>
          <w:sz w:val="28"/>
          <w:szCs w:val="28"/>
        </w:rPr>
        <w:t xml:space="preserve">формирует положительное отношение </w:t>
      </w:r>
      <w:r w:rsidR="00B81CB9" w:rsidRPr="00BF50DF">
        <w:rPr>
          <w:rFonts w:ascii="Times New Roman" w:eastAsia="Calibri" w:hAnsi="Times New Roman" w:cs="Times New Roman"/>
          <w:sz w:val="28"/>
          <w:szCs w:val="28"/>
        </w:rPr>
        <w:t xml:space="preserve">школьников </w:t>
      </w:r>
      <w:r w:rsidR="00E46539" w:rsidRPr="00BF50DF">
        <w:rPr>
          <w:rFonts w:ascii="Times New Roman" w:eastAsia="Calibri" w:hAnsi="Times New Roman" w:cs="Times New Roman"/>
          <w:sz w:val="28"/>
          <w:szCs w:val="28"/>
        </w:rPr>
        <w:t>к ино</w:t>
      </w:r>
      <w:r w:rsidR="00B81CB9" w:rsidRPr="00BF50DF">
        <w:rPr>
          <w:rFonts w:ascii="Times New Roman" w:eastAsia="Calibri" w:hAnsi="Times New Roman" w:cs="Times New Roman"/>
          <w:sz w:val="28"/>
          <w:szCs w:val="28"/>
        </w:rPr>
        <w:t xml:space="preserve">язычной </w:t>
      </w:r>
      <w:r w:rsidR="00E46539" w:rsidRPr="00BF50DF">
        <w:rPr>
          <w:rFonts w:ascii="Times New Roman" w:eastAsia="Calibri" w:hAnsi="Times New Roman" w:cs="Times New Roman"/>
          <w:sz w:val="28"/>
          <w:szCs w:val="28"/>
        </w:rPr>
        <w:t>культуре,</w:t>
      </w:r>
      <w:r w:rsidR="003A17E6" w:rsidRPr="00BF50DF">
        <w:rPr>
          <w:rFonts w:ascii="Times New Roman" w:eastAsia="Calibri" w:hAnsi="Times New Roman" w:cs="Times New Roman"/>
          <w:sz w:val="28"/>
          <w:szCs w:val="28"/>
        </w:rPr>
        <w:t xml:space="preserve"> </w:t>
      </w:r>
      <w:r w:rsidR="003A3382" w:rsidRPr="00BF50DF">
        <w:rPr>
          <w:rFonts w:ascii="Times New Roman" w:eastAsia="Calibri" w:hAnsi="Times New Roman" w:cs="Times New Roman"/>
          <w:sz w:val="28"/>
          <w:szCs w:val="28"/>
        </w:rPr>
        <w:t xml:space="preserve">приобщает их к её ценностям, позволяет </w:t>
      </w:r>
      <w:r w:rsidR="00C1464E" w:rsidRPr="00BF50DF">
        <w:rPr>
          <w:rFonts w:ascii="Times New Roman" w:eastAsia="Calibri" w:hAnsi="Times New Roman" w:cs="Times New Roman"/>
          <w:sz w:val="28"/>
          <w:szCs w:val="28"/>
        </w:rPr>
        <w:t>преодолеть возник</w:t>
      </w:r>
      <w:r w:rsidR="004300B6" w:rsidRPr="00BF50DF">
        <w:rPr>
          <w:rFonts w:ascii="Times New Roman" w:eastAsia="Calibri" w:hAnsi="Times New Roman" w:cs="Times New Roman"/>
          <w:sz w:val="28"/>
          <w:szCs w:val="28"/>
        </w:rPr>
        <w:t xml:space="preserve">ающие </w:t>
      </w:r>
      <w:r w:rsidR="00C1464E" w:rsidRPr="00BF50DF">
        <w:rPr>
          <w:rFonts w:ascii="Times New Roman" w:eastAsia="Calibri" w:hAnsi="Times New Roman" w:cs="Times New Roman"/>
          <w:sz w:val="28"/>
          <w:szCs w:val="28"/>
        </w:rPr>
        <w:t>пред</w:t>
      </w:r>
      <w:r w:rsidR="004300B6" w:rsidRPr="00BF50DF">
        <w:rPr>
          <w:rFonts w:ascii="Times New Roman" w:eastAsia="Calibri" w:hAnsi="Times New Roman" w:cs="Times New Roman"/>
          <w:sz w:val="28"/>
          <w:szCs w:val="28"/>
        </w:rPr>
        <w:t xml:space="preserve">убеждения и </w:t>
      </w:r>
      <w:r w:rsidR="00095D3C" w:rsidRPr="00BF50DF">
        <w:rPr>
          <w:rFonts w:ascii="Times New Roman" w:eastAsia="Calibri" w:hAnsi="Times New Roman" w:cs="Times New Roman"/>
          <w:sz w:val="28"/>
          <w:szCs w:val="28"/>
        </w:rPr>
        <w:t>лучше осозна</w:t>
      </w:r>
      <w:r w:rsidR="003A3382" w:rsidRPr="00BF50DF">
        <w:rPr>
          <w:rFonts w:ascii="Times New Roman" w:eastAsia="Calibri" w:hAnsi="Times New Roman" w:cs="Times New Roman"/>
          <w:sz w:val="28"/>
          <w:szCs w:val="28"/>
        </w:rPr>
        <w:t xml:space="preserve">ть </w:t>
      </w:r>
      <w:r w:rsidR="001325E5" w:rsidRPr="00BF50DF">
        <w:rPr>
          <w:rFonts w:ascii="Times New Roman" w:eastAsia="Calibri" w:hAnsi="Times New Roman" w:cs="Times New Roman"/>
          <w:sz w:val="28"/>
          <w:szCs w:val="28"/>
        </w:rPr>
        <w:t xml:space="preserve">свою </w:t>
      </w:r>
      <w:r w:rsidR="00095D3C" w:rsidRPr="00BF50DF">
        <w:rPr>
          <w:rFonts w:ascii="Times New Roman" w:eastAsia="Calibri" w:hAnsi="Times New Roman" w:cs="Times New Roman"/>
          <w:sz w:val="28"/>
          <w:szCs w:val="28"/>
        </w:rPr>
        <w:t>родную культуру</w:t>
      </w:r>
      <w:r w:rsidR="001325E5" w:rsidRPr="00BF50DF">
        <w:rPr>
          <w:rFonts w:ascii="Times New Roman" w:eastAsia="Calibri" w:hAnsi="Times New Roman" w:cs="Times New Roman"/>
          <w:sz w:val="28"/>
          <w:szCs w:val="28"/>
        </w:rPr>
        <w:t xml:space="preserve">. Однако </w:t>
      </w:r>
      <w:r w:rsidR="00780779" w:rsidRPr="00BF50DF">
        <w:rPr>
          <w:rFonts w:ascii="Times New Roman" w:eastAsia="Calibri" w:hAnsi="Times New Roman" w:cs="Times New Roman"/>
          <w:sz w:val="28"/>
          <w:szCs w:val="28"/>
        </w:rPr>
        <w:t xml:space="preserve">часто </w:t>
      </w:r>
      <w:r w:rsidR="005C4391" w:rsidRPr="00BF50DF">
        <w:rPr>
          <w:rFonts w:ascii="Times New Roman" w:eastAsia="Calibri" w:hAnsi="Times New Roman" w:cs="Times New Roman"/>
          <w:sz w:val="28"/>
          <w:szCs w:val="28"/>
        </w:rPr>
        <w:t>с</w:t>
      </w:r>
      <w:r w:rsidR="001325E5" w:rsidRPr="00BF50DF">
        <w:rPr>
          <w:rFonts w:ascii="Times New Roman" w:eastAsia="Calibri" w:hAnsi="Times New Roman" w:cs="Times New Roman"/>
          <w:sz w:val="28"/>
          <w:szCs w:val="28"/>
        </w:rPr>
        <w:t>казка может п</w:t>
      </w:r>
      <w:r w:rsidR="005C4391" w:rsidRPr="00BF50DF">
        <w:rPr>
          <w:rFonts w:ascii="Times New Roman" w:eastAsia="Calibri" w:hAnsi="Times New Roman" w:cs="Times New Roman"/>
          <w:sz w:val="28"/>
          <w:szCs w:val="28"/>
        </w:rPr>
        <w:t xml:space="preserve">реодолеть языковые и культурные границы и стать частью культурного наследия </w:t>
      </w:r>
      <w:r w:rsidR="00780779" w:rsidRPr="00BF50DF">
        <w:rPr>
          <w:rFonts w:ascii="Times New Roman" w:eastAsia="Calibri" w:hAnsi="Times New Roman" w:cs="Times New Roman"/>
          <w:sz w:val="28"/>
          <w:szCs w:val="28"/>
        </w:rPr>
        <w:t xml:space="preserve">всего </w:t>
      </w:r>
      <w:r w:rsidR="005C4391" w:rsidRPr="00BF50DF">
        <w:rPr>
          <w:rFonts w:ascii="Times New Roman" w:eastAsia="Calibri" w:hAnsi="Times New Roman" w:cs="Times New Roman"/>
          <w:sz w:val="28"/>
          <w:szCs w:val="28"/>
        </w:rPr>
        <w:t xml:space="preserve">человечества на протяжении долгого времени. </w:t>
      </w:r>
      <w:r w:rsidR="000E5C60" w:rsidRPr="00BF50DF">
        <w:rPr>
          <w:rFonts w:ascii="Times New Roman" w:eastAsia="Calibri" w:hAnsi="Times New Roman" w:cs="Times New Roman"/>
          <w:sz w:val="28"/>
          <w:szCs w:val="28"/>
        </w:rPr>
        <w:t xml:space="preserve">Это сказки, в которых наряду с культурной самобытностью народа отражены ценности общечеловеческого характера: личность, жизнь, счастье, общество, природа, которые должны прививаются людям с детских лет. </w:t>
      </w:r>
    </w:p>
    <w:p w:rsidR="00A1082C" w:rsidRPr="00BF50DF" w:rsidRDefault="003E5AB7" w:rsidP="00105A12">
      <w:pPr>
        <w:spacing w:after="0" w:line="240" w:lineRule="auto"/>
        <w:ind w:firstLine="709"/>
        <w:jc w:val="both"/>
        <w:rPr>
          <w:rFonts w:ascii="Times New Roman" w:eastAsia="Times New Roman" w:hAnsi="Times New Roman" w:cs="Times New Roman"/>
          <w:sz w:val="28"/>
          <w:szCs w:val="28"/>
        </w:rPr>
      </w:pPr>
      <w:r w:rsidRPr="00BF50DF">
        <w:rPr>
          <w:rFonts w:ascii="Times New Roman" w:eastAsia="Calibri" w:hAnsi="Times New Roman" w:cs="Times New Roman"/>
          <w:i/>
          <w:sz w:val="28"/>
          <w:szCs w:val="28"/>
        </w:rPr>
        <w:t xml:space="preserve">5) </w:t>
      </w:r>
      <w:proofErr w:type="spellStart"/>
      <w:r w:rsidR="00780779" w:rsidRPr="00BF50DF">
        <w:rPr>
          <w:rFonts w:ascii="Times New Roman" w:eastAsia="Calibri" w:hAnsi="Times New Roman" w:cs="Times New Roman"/>
          <w:i/>
          <w:sz w:val="28"/>
          <w:szCs w:val="28"/>
        </w:rPr>
        <w:t>Эмотивность</w:t>
      </w:r>
      <w:proofErr w:type="spellEnd"/>
      <w:r w:rsidR="00780779" w:rsidRPr="00BF50DF">
        <w:rPr>
          <w:rFonts w:ascii="Times New Roman" w:eastAsia="Calibri" w:hAnsi="Times New Roman" w:cs="Times New Roman"/>
          <w:i/>
          <w:sz w:val="28"/>
          <w:szCs w:val="28"/>
        </w:rPr>
        <w:t>.</w:t>
      </w:r>
      <w:r w:rsidR="00780779" w:rsidRPr="00BF50DF">
        <w:rPr>
          <w:rFonts w:ascii="Times New Roman" w:eastAsia="Calibri" w:hAnsi="Times New Roman" w:cs="Times New Roman"/>
          <w:sz w:val="28"/>
          <w:szCs w:val="28"/>
        </w:rPr>
        <w:t xml:space="preserve"> </w:t>
      </w:r>
      <w:r w:rsidR="00D01F6C" w:rsidRPr="00BF50DF">
        <w:rPr>
          <w:rFonts w:ascii="Times New Roman" w:eastAsia="Times New Roman" w:hAnsi="Times New Roman" w:cs="Times New Roman"/>
          <w:sz w:val="28"/>
          <w:szCs w:val="28"/>
        </w:rPr>
        <w:t>С. В. </w:t>
      </w:r>
      <w:proofErr w:type="spellStart"/>
      <w:r w:rsidR="00D01F6C" w:rsidRPr="00BF50DF">
        <w:rPr>
          <w:rFonts w:ascii="Times New Roman" w:eastAsia="Times New Roman" w:hAnsi="Times New Roman" w:cs="Times New Roman"/>
          <w:sz w:val="28"/>
          <w:szCs w:val="28"/>
        </w:rPr>
        <w:t>Гладьо</w:t>
      </w:r>
      <w:proofErr w:type="spellEnd"/>
      <w:r w:rsidR="00D01F6C" w:rsidRPr="00BF50DF">
        <w:rPr>
          <w:rFonts w:ascii="Times New Roman" w:eastAsia="Times New Roman" w:hAnsi="Times New Roman" w:cs="Times New Roman"/>
          <w:sz w:val="28"/>
          <w:szCs w:val="28"/>
        </w:rPr>
        <w:t xml:space="preserve"> определяет её как включение в содержание текста </w:t>
      </w:r>
      <w:proofErr w:type="spellStart"/>
      <w:r w:rsidR="00D01F6C" w:rsidRPr="00BF50DF">
        <w:rPr>
          <w:rFonts w:ascii="Times New Roman" w:eastAsia="Times New Roman" w:hAnsi="Times New Roman" w:cs="Times New Roman"/>
          <w:sz w:val="28"/>
          <w:szCs w:val="28"/>
        </w:rPr>
        <w:t>эмоциогенной</w:t>
      </w:r>
      <w:proofErr w:type="spellEnd"/>
      <w:r w:rsidR="00D01F6C" w:rsidRPr="00BF50DF">
        <w:rPr>
          <w:rFonts w:ascii="Times New Roman" w:eastAsia="Times New Roman" w:hAnsi="Times New Roman" w:cs="Times New Roman"/>
          <w:sz w:val="28"/>
          <w:szCs w:val="28"/>
        </w:rPr>
        <w:t xml:space="preserve"> информации, которая отражается в его эмоционально «заряженных» </w:t>
      </w:r>
      <w:r w:rsidR="00A67BA0" w:rsidRPr="00BF50DF">
        <w:rPr>
          <w:rFonts w:ascii="Times New Roman" w:eastAsia="Times New Roman" w:hAnsi="Times New Roman" w:cs="Times New Roman"/>
          <w:sz w:val="28"/>
          <w:szCs w:val="28"/>
        </w:rPr>
        <w:t xml:space="preserve">фрагментах </w:t>
      </w:r>
      <w:r w:rsidR="00D01F6C" w:rsidRPr="00BF50DF">
        <w:rPr>
          <w:rFonts w:ascii="Times New Roman" w:eastAsia="Times New Roman" w:hAnsi="Times New Roman" w:cs="Times New Roman"/>
          <w:sz w:val="28"/>
          <w:szCs w:val="28"/>
        </w:rPr>
        <w:t>[</w:t>
      </w:r>
      <w:r w:rsidR="00A447FC" w:rsidRPr="00BF50DF">
        <w:rPr>
          <w:rFonts w:ascii="Times New Roman" w:eastAsia="Times New Roman" w:hAnsi="Times New Roman" w:cs="Times New Roman"/>
          <w:sz w:val="28"/>
          <w:szCs w:val="28"/>
        </w:rPr>
        <w:t>23, с. </w:t>
      </w:r>
      <w:r w:rsidR="00D01F6C" w:rsidRPr="00BF50DF">
        <w:rPr>
          <w:rFonts w:ascii="Times New Roman" w:eastAsia="Times New Roman" w:hAnsi="Times New Roman" w:cs="Times New Roman"/>
          <w:sz w:val="28"/>
          <w:szCs w:val="28"/>
        </w:rPr>
        <w:t xml:space="preserve">7]. </w:t>
      </w:r>
      <w:r w:rsidR="0008621B" w:rsidRPr="00BF50DF">
        <w:rPr>
          <w:rFonts w:ascii="Times New Roman" w:eastAsia="Times New Roman" w:hAnsi="Times New Roman" w:cs="Times New Roman"/>
          <w:sz w:val="28"/>
          <w:szCs w:val="28"/>
        </w:rPr>
        <w:t xml:space="preserve">В </w:t>
      </w:r>
      <w:r w:rsidR="00190D87" w:rsidRPr="00BF50DF">
        <w:rPr>
          <w:rFonts w:ascii="Times New Roman" w:eastAsia="Times New Roman" w:hAnsi="Times New Roman" w:cs="Times New Roman"/>
          <w:sz w:val="28"/>
          <w:szCs w:val="28"/>
        </w:rPr>
        <w:t xml:space="preserve">круг </w:t>
      </w:r>
      <w:r w:rsidR="0008621B" w:rsidRPr="00BF50DF">
        <w:rPr>
          <w:rFonts w:ascii="Times New Roman" w:eastAsia="Times New Roman" w:hAnsi="Times New Roman" w:cs="Times New Roman"/>
          <w:sz w:val="28"/>
          <w:szCs w:val="28"/>
        </w:rPr>
        <w:t xml:space="preserve">наших задач в данной статье не входит детальная характеристика понятия </w:t>
      </w:r>
      <w:proofErr w:type="spellStart"/>
      <w:r w:rsidR="0008621B" w:rsidRPr="00BF50DF">
        <w:rPr>
          <w:rFonts w:ascii="Times New Roman" w:eastAsia="Times New Roman" w:hAnsi="Times New Roman" w:cs="Times New Roman"/>
          <w:sz w:val="28"/>
          <w:szCs w:val="28"/>
        </w:rPr>
        <w:t>эмотивности</w:t>
      </w:r>
      <w:proofErr w:type="spellEnd"/>
      <w:r w:rsidR="0008621B" w:rsidRPr="00BF50DF">
        <w:rPr>
          <w:rFonts w:ascii="Times New Roman" w:eastAsia="Times New Roman" w:hAnsi="Times New Roman" w:cs="Times New Roman"/>
          <w:sz w:val="28"/>
          <w:szCs w:val="28"/>
        </w:rPr>
        <w:t xml:space="preserve"> текста. Заметим, однако, что в основе сказочного содержания, как правило, лежит эмотивная (вызывающая эмоции) ситуаци</w:t>
      </w:r>
      <w:r w:rsidR="00190D87" w:rsidRPr="00BF50DF">
        <w:rPr>
          <w:rFonts w:ascii="Times New Roman" w:eastAsia="Times New Roman" w:hAnsi="Times New Roman" w:cs="Times New Roman"/>
          <w:sz w:val="28"/>
          <w:szCs w:val="28"/>
        </w:rPr>
        <w:t>я</w:t>
      </w:r>
      <w:r w:rsidR="0008621B" w:rsidRPr="00BF50DF">
        <w:rPr>
          <w:rFonts w:ascii="Times New Roman" w:eastAsia="Times New Roman" w:hAnsi="Times New Roman" w:cs="Times New Roman"/>
          <w:sz w:val="28"/>
          <w:szCs w:val="28"/>
        </w:rPr>
        <w:t>, созданная на основе категории «</w:t>
      </w:r>
      <w:proofErr w:type="spellStart"/>
      <w:r w:rsidR="0008621B" w:rsidRPr="00BF50DF">
        <w:rPr>
          <w:rFonts w:ascii="Times New Roman" w:eastAsia="Times New Roman" w:hAnsi="Times New Roman" w:cs="Times New Roman"/>
          <w:sz w:val="28"/>
          <w:szCs w:val="28"/>
        </w:rPr>
        <w:t>ненормы</w:t>
      </w:r>
      <w:proofErr w:type="spellEnd"/>
      <w:r w:rsidR="0008621B" w:rsidRPr="00BF50DF">
        <w:rPr>
          <w:rFonts w:ascii="Times New Roman" w:eastAsia="Times New Roman" w:hAnsi="Times New Roman" w:cs="Times New Roman"/>
          <w:sz w:val="28"/>
          <w:szCs w:val="28"/>
        </w:rPr>
        <w:t xml:space="preserve">». В такой ситуации </w:t>
      </w:r>
      <w:r w:rsidR="00254140" w:rsidRPr="00BF50DF">
        <w:rPr>
          <w:rFonts w:ascii="Times New Roman" w:eastAsia="Times New Roman" w:hAnsi="Times New Roman" w:cs="Times New Roman"/>
          <w:sz w:val="28"/>
          <w:szCs w:val="28"/>
        </w:rPr>
        <w:t xml:space="preserve">эмоциональность исключает логику, поскольку привычные связи между объектами окружающей действительности нарушены, либо их невозможно </w:t>
      </w:r>
      <w:r w:rsidR="001A040E" w:rsidRPr="00BF50DF">
        <w:rPr>
          <w:rFonts w:ascii="Times New Roman" w:eastAsia="Times New Roman" w:hAnsi="Times New Roman" w:cs="Times New Roman"/>
          <w:sz w:val="28"/>
          <w:szCs w:val="28"/>
        </w:rPr>
        <w:t xml:space="preserve">отследить </w:t>
      </w:r>
      <w:r w:rsidR="00254140" w:rsidRPr="00BF50DF">
        <w:rPr>
          <w:rFonts w:ascii="Times New Roman" w:eastAsia="Times New Roman" w:hAnsi="Times New Roman" w:cs="Times New Roman"/>
          <w:sz w:val="28"/>
          <w:szCs w:val="28"/>
        </w:rPr>
        <w:t>вообще.</w:t>
      </w:r>
      <w:r w:rsidR="0008621B" w:rsidRPr="00BF50DF">
        <w:rPr>
          <w:rFonts w:ascii="Times New Roman" w:eastAsia="Times New Roman" w:hAnsi="Times New Roman" w:cs="Times New Roman"/>
          <w:sz w:val="28"/>
          <w:szCs w:val="28"/>
        </w:rPr>
        <w:t xml:space="preserve"> </w:t>
      </w:r>
    </w:p>
    <w:p w:rsidR="00DE3E00" w:rsidRPr="00BF50DF" w:rsidRDefault="00254140" w:rsidP="00DE3E00">
      <w:pPr>
        <w:spacing w:after="0" w:line="240" w:lineRule="auto"/>
        <w:ind w:firstLine="709"/>
        <w:jc w:val="both"/>
        <w:rPr>
          <w:rFonts w:ascii="Times New Roman" w:eastAsia="Calibri" w:hAnsi="Times New Roman" w:cs="Times New Roman"/>
          <w:sz w:val="28"/>
          <w:szCs w:val="28"/>
        </w:rPr>
      </w:pPr>
      <w:r w:rsidRPr="00BF50DF">
        <w:rPr>
          <w:rFonts w:ascii="Times New Roman" w:eastAsia="Times New Roman" w:hAnsi="Times New Roman" w:cs="Times New Roman"/>
          <w:sz w:val="28"/>
          <w:szCs w:val="28"/>
        </w:rPr>
        <w:t>Эмотивная ситуаци</w:t>
      </w:r>
      <w:r w:rsidR="006A5C75" w:rsidRPr="00BF50DF">
        <w:rPr>
          <w:rFonts w:ascii="Times New Roman" w:eastAsia="Times New Roman" w:hAnsi="Times New Roman" w:cs="Times New Roman"/>
          <w:sz w:val="28"/>
          <w:szCs w:val="28"/>
        </w:rPr>
        <w:t>я</w:t>
      </w:r>
      <w:r w:rsidRPr="00BF50DF">
        <w:rPr>
          <w:rFonts w:ascii="Times New Roman" w:eastAsia="Times New Roman" w:hAnsi="Times New Roman" w:cs="Times New Roman"/>
          <w:sz w:val="28"/>
          <w:szCs w:val="28"/>
        </w:rPr>
        <w:t>, созданная на основе категории «</w:t>
      </w:r>
      <w:proofErr w:type="spellStart"/>
      <w:r w:rsidRPr="00BF50DF">
        <w:rPr>
          <w:rFonts w:ascii="Times New Roman" w:eastAsia="Times New Roman" w:hAnsi="Times New Roman" w:cs="Times New Roman"/>
          <w:sz w:val="28"/>
          <w:szCs w:val="28"/>
        </w:rPr>
        <w:t>ненормы</w:t>
      </w:r>
      <w:proofErr w:type="spellEnd"/>
      <w:r w:rsidRPr="00BF50DF">
        <w:rPr>
          <w:rFonts w:ascii="Times New Roman" w:eastAsia="Times New Roman" w:hAnsi="Times New Roman" w:cs="Times New Roman"/>
          <w:sz w:val="28"/>
          <w:szCs w:val="28"/>
        </w:rPr>
        <w:t xml:space="preserve">», вплетена в сюжет сказки. </w:t>
      </w:r>
      <w:r w:rsidR="00254021" w:rsidRPr="00BF50DF">
        <w:rPr>
          <w:rFonts w:ascii="Times New Roman" w:eastAsia="Times New Roman" w:hAnsi="Times New Roman" w:cs="Times New Roman"/>
          <w:sz w:val="28"/>
          <w:szCs w:val="28"/>
        </w:rPr>
        <w:t xml:space="preserve">Например, </w:t>
      </w:r>
      <w:r w:rsidRPr="00BF50DF">
        <w:rPr>
          <w:rFonts w:ascii="Times New Roman" w:eastAsia="Times New Roman" w:hAnsi="Times New Roman" w:cs="Times New Roman"/>
          <w:sz w:val="28"/>
          <w:szCs w:val="28"/>
        </w:rPr>
        <w:t xml:space="preserve">благодаря </w:t>
      </w:r>
      <w:r w:rsidR="006A5C75" w:rsidRPr="00BF50DF">
        <w:rPr>
          <w:rFonts w:ascii="Times New Roman" w:eastAsia="Times New Roman" w:hAnsi="Times New Roman" w:cs="Times New Roman"/>
          <w:sz w:val="28"/>
          <w:szCs w:val="28"/>
        </w:rPr>
        <w:t xml:space="preserve">такой ситуации </w:t>
      </w:r>
      <w:r w:rsidR="00254021" w:rsidRPr="00BF50DF">
        <w:rPr>
          <w:rFonts w:ascii="Times New Roman" w:eastAsia="Times New Roman" w:hAnsi="Times New Roman" w:cs="Times New Roman"/>
          <w:sz w:val="28"/>
          <w:szCs w:val="28"/>
        </w:rPr>
        <w:t>в</w:t>
      </w:r>
      <w:r w:rsidR="00105A12" w:rsidRPr="00BF50DF">
        <w:rPr>
          <w:rFonts w:ascii="Times New Roman" w:eastAsia="Calibri" w:hAnsi="Times New Roman" w:cs="Times New Roman"/>
          <w:sz w:val="28"/>
          <w:szCs w:val="28"/>
        </w:rPr>
        <w:t xml:space="preserve"> </w:t>
      </w:r>
      <w:r w:rsidR="00254021" w:rsidRPr="00BF50DF">
        <w:rPr>
          <w:rFonts w:ascii="Times New Roman" w:eastAsia="Calibri" w:hAnsi="Times New Roman" w:cs="Times New Roman"/>
          <w:sz w:val="28"/>
          <w:szCs w:val="28"/>
        </w:rPr>
        <w:t xml:space="preserve">атмосфере </w:t>
      </w:r>
      <w:r w:rsidR="00190D87" w:rsidRPr="00BF50DF">
        <w:rPr>
          <w:rFonts w:ascii="Times New Roman" w:eastAsia="Calibri" w:hAnsi="Times New Roman" w:cs="Times New Roman"/>
          <w:sz w:val="28"/>
          <w:szCs w:val="28"/>
        </w:rPr>
        <w:t xml:space="preserve">(эмотивном фоне) </w:t>
      </w:r>
      <w:r w:rsidR="00105A12" w:rsidRPr="00BF50DF">
        <w:rPr>
          <w:rFonts w:ascii="Times New Roman" w:eastAsia="Calibri" w:hAnsi="Times New Roman" w:cs="Times New Roman"/>
          <w:sz w:val="28"/>
          <w:szCs w:val="28"/>
        </w:rPr>
        <w:t>сказ</w:t>
      </w:r>
      <w:r w:rsidR="00190D87" w:rsidRPr="00BF50DF">
        <w:rPr>
          <w:rFonts w:ascii="Times New Roman" w:eastAsia="Calibri" w:hAnsi="Times New Roman" w:cs="Times New Roman"/>
          <w:sz w:val="28"/>
          <w:szCs w:val="28"/>
        </w:rPr>
        <w:t xml:space="preserve">очного повествования </w:t>
      </w:r>
      <w:r w:rsidRPr="00BF50DF">
        <w:rPr>
          <w:rFonts w:ascii="Times New Roman" w:eastAsia="Calibri" w:hAnsi="Times New Roman" w:cs="Times New Roman"/>
          <w:sz w:val="28"/>
          <w:szCs w:val="28"/>
        </w:rPr>
        <w:t xml:space="preserve">присутствует </w:t>
      </w:r>
      <w:r w:rsidR="00B9204E" w:rsidRPr="00BF50DF">
        <w:rPr>
          <w:rFonts w:ascii="Times New Roman" w:eastAsia="Calibri" w:hAnsi="Times New Roman" w:cs="Times New Roman"/>
          <w:sz w:val="28"/>
          <w:szCs w:val="28"/>
        </w:rPr>
        <w:t>игров</w:t>
      </w:r>
      <w:r w:rsidR="00254021" w:rsidRPr="00BF50DF">
        <w:rPr>
          <w:rFonts w:ascii="Times New Roman" w:eastAsia="Calibri" w:hAnsi="Times New Roman" w:cs="Times New Roman"/>
          <w:sz w:val="28"/>
          <w:szCs w:val="28"/>
        </w:rPr>
        <w:t xml:space="preserve">ое начало, которое проявляется в обрисовке </w:t>
      </w:r>
      <w:r w:rsidRPr="00BF50DF">
        <w:rPr>
          <w:rFonts w:ascii="Times New Roman" w:eastAsia="Calibri" w:hAnsi="Times New Roman" w:cs="Times New Roman"/>
          <w:sz w:val="28"/>
          <w:szCs w:val="28"/>
        </w:rPr>
        <w:t xml:space="preserve">фантастических </w:t>
      </w:r>
      <w:r w:rsidR="00B9204E" w:rsidRPr="00BF50DF">
        <w:rPr>
          <w:rFonts w:ascii="Times New Roman" w:eastAsia="Calibri" w:hAnsi="Times New Roman" w:cs="Times New Roman"/>
          <w:sz w:val="28"/>
          <w:szCs w:val="28"/>
        </w:rPr>
        <w:t>сказочных персонажей</w:t>
      </w:r>
      <w:r w:rsidR="00254021" w:rsidRPr="00BF50DF">
        <w:rPr>
          <w:rFonts w:ascii="Times New Roman" w:eastAsia="Calibri" w:hAnsi="Times New Roman" w:cs="Times New Roman"/>
          <w:sz w:val="28"/>
          <w:szCs w:val="28"/>
        </w:rPr>
        <w:t xml:space="preserve"> </w:t>
      </w:r>
      <w:r w:rsidR="00A1082C" w:rsidRPr="00BF50DF">
        <w:rPr>
          <w:rFonts w:ascii="Times New Roman" w:eastAsia="Calibri" w:hAnsi="Times New Roman" w:cs="Times New Roman"/>
          <w:sz w:val="28"/>
          <w:szCs w:val="28"/>
        </w:rPr>
        <w:t xml:space="preserve">и </w:t>
      </w:r>
      <w:r w:rsidR="00254021" w:rsidRPr="00BF50DF">
        <w:rPr>
          <w:rFonts w:ascii="Times New Roman" w:eastAsia="Calibri" w:hAnsi="Times New Roman" w:cs="Times New Roman"/>
          <w:sz w:val="28"/>
          <w:szCs w:val="28"/>
        </w:rPr>
        <w:t>и</w:t>
      </w:r>
      <w:r w:rsidRPr="00BF50DF">
        <w:rPr>
          <w:rFonts w:ascii="Times New Roman" w:eastAsia="Calibri" w:hAnsi="Times New Roman" w:cs="Times New Roman"/>
          <w:sz w:val="28"/>
          <w:szCs w:val="28"/>
        </w:rPr>
        <w:t xml:space="preserve">х необычных поступков. </w:t>
      </w:r>
      <w:r w:rsidR="00254021" w:rsidRPr="00BF50DF">
        <w:rPr>
          <w:rFonts w:ascii="Times New Roman" w:eastAsia="Calibri" w:hAnsi="Times New Roman" w:cs="Times New Roman"/>
          <w:sz w:val="28"/>
          <w:szCs w:val="28"/>
        </w:rPr>
        <w:t>С</w:t>
      </w:r>
      <w:r w:rsidR="00105A12" w:rsidRPr="00BF50DF">
        <w:rPr>
          <w:rFonts w:ascii="Times New Roman" w:eastAsia="Calibri" w:hAnsi="Times New Roman" w:cs="Times New Roman"/>
          <w:sz w:val="28"/>
          <w:szCs w:val="28"/>
        </w:rPr>
        <w:t xml:space="preserve">казочная игра </w:t>
      </w:r>
      <w:r w:rsidRPr="00BF50DF">
        <w:rPr>
          <w:rFonts w:ascii="Times New Roman" w:eastAsia="Calibri" w:hAnsi="Times New Roman" w:cs="Times New Roman"/>
          <w:sz w:val="28"/>
          <w:szCs w:val="28"/>
        </w:rPr>
        <w:t xml:space="preserve">в эмотивной ситуации, созданной на основе категории </w:t>
      </w:r>
      <w:proofErr w:type="spellStart"/>
      <w:r w:rsidRPr="00BF50DF">
        <w:rPr>
          <w:rFonts w:ascii="Times New Roman" w:eastAsia="Calibri" w:hAnsi="Times New Roman" w:cs="Times New Roman"/>
          <w:sz w:val="28"/>
          <w:szCs w:val="28"/>
        </w:rPr>
        <w:t>ненормы</w:t>
      </w:r>
      <w:proofErr w:type="spellEnd"/>
      <w:r w:rsidRPr="00BF50DF">
        <w:rPr>
          <w:rFonts w:ascii="Times New Roman" w:eastAsia="Calibri" w:hAnsi="Times New Roman" w:cs="Times New Roman"/>
          <w:sz w:val="28"/>
          <w:szCs w:val="28"/>
        </w:rPr>
        <w:t xml:space="preserve">, </w:t>
      </w:r>
      <w:r w:rsidR="00BD716E" w:rsidRPr="00BF50DF">
        <w:rPr>
          <w:rFonts w:ascii="Times New Roman" w:eastAsia="Calibri" w:hAnsi="Times New Roman" w:cs="Times New Roman"/>
          <w:sz w:val="28"/>
          <w:szCs w:val="28"/>
        </w:rPr>
        <w:t>способна в</w:t>
      </w:r>
      <w:r w:rsidR="00105A12" w:rsidRPr="00BF50DF">
        <w:rPr>
          <w:rFonts w:ascii="Times New Roman" w:eastAsia="Calibri" w:hAnsi="Times New Roman" w:cs="Times New Roman"/>
          <w:sz w:val="28"/>
          <w:szCs w:val="28"/>
        </w:rPr>
        <w:t>ыз</w:t>
      </w:r>
      <w:r w:rsidR="00BD716E" w:rsidRPr="00BF50DF">
        <w:rPr>
          <w:rFonts w:ascii="Times New Roman" w:eastAsia="Calibri" w:hAnsi="Times New Roman" w:cs="Times New Roman"/>
          <w:sz w:val="28"/>
          <w:szCs w:val="28"/>
        </w:rPr>
        <w:t xml:space="preserve">вать </w:t>
      </w:r>
      <w:r w:rsidR="00105A12" w:rsidRPr="00BF50DF">
        <w:rPr>
          <w:rFonts w:ascii="Times New Roman" w:eastAsia="Calibri" w:hAnsi="Times New Roman" w:cs="Times New Roman"/>
          <w:sz w:val="28"/>
          <w:szCs w:val="28"/>
        </w:rPr>
        <w:t xml:space="preserve">взрыв мотивации </w:t>
      </w:r>
      <w:r w:rsidR="00BD716E" w:rsidRPr="00BF50DF">
        <w:rPr>
          <w:rFonts w:ascii="Times New Roman" w:eastAsia="Calibri" w:hAnsi="Times New Roman" w:cs="Times New Roman"/>
          <w:sz w:val="28"/>
          <w:szCs w:val="28"/>
        </w:rPr>
        <w:t xml:space="preserve">учащихся, </w:t>
      </w:r>
      <w:r w:rsidRPr="00BF50DF">
        <w:rPr>
          <w:rFonts w:ascii="Times New Roman" w:eastAsia="Calibri" w:hAnsi="Times New Roman" w:cs="Times New Roman"/>
          <w:sz w:val="28"/>
          <w:szCs w:val="28"/>
        </w:rPr>
        <w:t xml:space="preserve">существенно </w:t>
      </w:r>
      <w:r w:rsidR="00BD716E" w:rsidRPr="00BF50DF">
        <w:rPr>
          <w:rFonts w:ascii="Times New Roman" w:eastAsia="Calibri" w:hAnsi="Times New Roman" w:cs="Times New Roman"/>
          <w:sz w:val="28"/>
          <w:szCs w:val="28"/>
        </w:rPr>
        <w:t xml:space="preserve">активизировать их учебно-речевую деятельность. </w:t>
      </w:r>
      <w:r w:rsidR="00190D87" w:rsidRPr="00BF50DF">
        <w:rPr>
          <w:rFonts w:ascii="Times New Roman" w:eastAsia="Calibri" w:hAnsi="Times New Roman" w:cs="Times New Roman"/>
          <w:sz w:val="28"/>
          <w:szCs w:val="28"/>
        </w:rPr>
        <w:t>Так называемая эмотивная окраска сказочного текста зада</w:t>
      </w:r>
      <w:r w:rsidR="00665C4F" w:rsidRPr="00BF50DF">
        <w:rPr>
          <w:rFonts w:ascii="Times New Roman" w:eastAsia="Calibri" w:hAnsi="Times New Roman" w:cs="Times New Roman"/>
          <w:sz w:val="28"/>
          <w:szCs w:val="28"/>
        </w:rPr>
        <w:t xml:space="preserve">на соотношением </w:t>
      </w:r>
      <w:r w:rsidR="00190D87" w:rsidRPr="00BF50DF">
        <w:rPr>
          <w:rFonts w:ascii="Times New Roman" w:eastAsia="Calibri" w:hAnsi="Times New Roman" w:cs="Times New Roman"/>
          <w:sz w:val="28"/>
          <w:szCs w:val="28"/>
        </w:rPr>
        <w:t>эмотивного фона и эмотивной тональности</w:t>
      </w:r>
      <w:r w:rsidR="00665C4F" w:rsidRPr="00BF50DF">
        <w:rPr>
          <w:rFonts w:ascii="Times New Roman" w:eastAsia="Calibri" w:hAnsi="Times New Roman" w:cs="Times New Roman"/>
          <w:sz w:val="28"/>
          <w:szCs w:val="28"/>
        </w:rPr>
        <w:t xml:space="preserve"> [</w:t>
      </w:r>
      <w:r w:rsidR="001E1528" w:rsidRPr="00BF50DF">
        <w:rPr>
          <w:rFonts w:ascii="Times New Roman" w:eastAsia="Calibri" w:hAnsi="Times New Roman" w:cs="Times New Roman"/>
          <w:sz w:val="28"/>
          <w:szCs w:val="28"/>
        </w:rPr>
        <w:t>24, с. </w:t>
      </w:r>
      <w:r w:rsidR="00665C4F" w:rsidRPr="00BF50DF">
        <w:rPr>
          <w:rFonts w:ascii="Times New Roman" w:eastAsia="Calibri" w:hAnsi="Times New Roman" w:cs="Times New Roman"/>
          <w:sz w:val="28"/>
          <w:szCs w:val="28"/>
        </w:rPr>
        <w:t xml:space="preserve">18], которая находит отражение в эмотивной лексике сказочного текста. Такая лексика </w:t>
      </w:r>
      <w:proofErr w:type="gramStart"/>
      <w:r w:rsidR="00665C4F" w:rsidRPr="00BF50DF">
        <w:rPr>
          <w:rFonts w:ascii="Times New Roman" w:eastAsia="Calibri" w:hAnsi="Times New Roman" w:cs="Times New Roman"/>
          <w:sz w:val="28"/>
          <w:szCs w:val="28"/>
        </w:rPr>
        <w:t>бывает</w:t>
      </w:r>
      <w:proofErr w:type="gramEnd"/>
      <w:r w:rsidR="00665C4F" w:rsidRPr="00BF50DF">
        <w:rPr>
          <w:rFonts w:ascii="Times New Roman" w:eastAsia="Calibri" w:hAnsi="Times New Roman" w:cs="Times New Roman"/>
          <w:sz w:val="28"/>
          <w:szCs w:val="28"/>
        </w:rPr>
        <w:t xml:space="preserve"> как </w:t>
      </w:r>
      <w:r w:rsidR="00190D87" w:rsidRPr="00BF50DF">
        <w:rPr>
          <w:rFonts w:ascii="Times New Roman" w:eastAsia="Calibri" w:hAnsi="Times New Roman" w:cs="Times New Roman"/>
          <w:sz w:val="28"/>
          <w:szCs w:val="28"/>
        </w:rPr>
        <w:t>номинативн</w:t>
      </w:r>
      <w:r w:rsidR="00665C4F" w:rsidRPr="00BF50DF">
        <w:rPr>
          <w:rFonts w:ascii="Times New Roman" w:eastAsia="Calibri" w:hAnsi="Times New Roman" w:cs="Times New Roman"/>
          <w:sz w:val="28"/>
          <w:szCs w:val="28"/>
        </w:rPr>
        <w:t>ой (</w:t>
      </w:r>
      <w:proofErr w:type="spellStart"/>
      <w:r w:rsidR="00AA5478" w:rsidRPr="00BF50DF">
        <w:rPr>
          <w:rFonts w:ascii="Times New Roman" w:eastAsia="Calibri" w:hAnsi="Times New Roman" w:cs="Times New Roman"/>
          <w:sz w:val="28"/>
          <w:szCs w:val="28"/>
        </w:rPr>
        <w:t>mirth</w:t>
      </w:r>
      <w:proofErr w:type="spellEnd"/>
      <w:r w:rsidR="00AA5478" w:rsidRPr="00BF50DF">
        <w:rPr>
          <w:rFonts w:ascii="Times New Roman" w:eastAsia="Calibri" w:hAnsi="Times New Roman" w:cs="Times New Roman"/>
          <w:sz w:val="28"/>
          <w:szCs w:val="28"/>
        </w:rPr>
        <w:t xml:space="preserve">, </w:t>
      </w:r>
      <w:r w:rsidR="00AA5478" w:rsidRPr="00BF50DF">
        <w:rPr>
          <w:rFonts w:ascii="Times New Roman" w:eastAsia="Calibri" w:hAnsi="Times New Roman" w:cs="Times New Roman"/>
          <w:sz w:val="28"/>
          <w:szCs w:val="28"/>
          <w:lang w:val="en-US"/>
        </w:rPr>
        <w:t>fury</w:t>
      </w:r>
      <w:r w:rsidR="00AA5478" w:rsidRPr="00BF50DF">
        <w:rPr>
          <w:rFonts w:ascii="Times New Roman" w:eastAsia="Calibri" w:hAnsi="Times New Roman" w:cs="Times New Roman"/>
          <w:sz w:val="28"/>
          <w:szCs w:val="28"/>
        </w:rPr>
        <w:t xml:space="preserve">, </w:t>
      </w:r>
      <w:r w:rsidR="00AA5478" w:rsidRPr="00BF50DF">
        <w:rPr>
          <w:rFonts w:ascii="Times New Roman" w:eastAsia="Calibri" w:hAnsi="Times New Roman" w:cs="Times New Roman"/>
          <w:sz w:val="28"/>
          <w:szCs w:val="28"/>
          <w:lang w:val="en-US"/>
        </w:rPr>
        <w:t>rage</w:t>
      </w:r>
      <w:r w:rsidR="00AA5478" w:rsidRPr="00BF50DF">
        <w:rPr>
          <w:rFonts w:ascii="Times New Roman" w:eastAsia="Calibri" w:hAnsi="Times New Roman" w:cs="Times New Roman"/>
          <w:sz w:val="28"/>
          <w:szCs w:val="28"/>
        </w:rPr>
        <w:t xml:space="preserve">, </w:t>
      </w:r>
      <w:r w:rsidR="00AA5478" w:rsidRPr="00BF50DF">
        <w:rPr>
          <w:rFonts w:ascii="Times New Roman" w:eastAsia="Calibri" w:hAnsi="Times New Roman" w:cs="Times New Roman"/>
          <w:sz w:val="28"/>
          <w:szCs w:val="28"/>
          <w:lang w:val="en-US"/>
        </w:rPr>
        <w:t>luck</w:t>
      </w:r>
      <w:r w:rsidR="00A1082C" w:rsidRPr="00BF50DF">
        <w:rPr>
          <w:rFonts w:ascii="Times New Roman" w:eastAsia="Calibri" w:hAnsi="Times New Roman" w:cs="Times New Roman"/>
          <w:sz w:val="28"/>
          <w:szCs w:val="28"/>
        </w:rPr>
        <w:t>)</w:t>
      </w:r>
      <w:r w:rsidR="00665C4F" w:rsidRPr="00BF50DF">
        <w:rPr>
          <w:rFonts w:ascii="Times New Roman" w:eastAsia="Calibri" w:hAnsi="Times New Roman" w:cs="Times New Roman"/>
          <w:sz w:val="28"/>
          <w:szCs w:val="28"/>
        </w:rPr>
        <w:t>, так и</w:t>
      </w:r>
      <w:r w:rsidR="00A1082C" w:rsidRPr="00BF50DF">
        <w:rPr>
          <w:rFonts w:ascii="Times New Roman" w:eastAsia="Calibri" w:hAnsi="Times New Roman" w:cs="Times New Roman"/>
          <w:sz w:val="28"/>
          <w:szCs w:val="28"/>
        </w:rPr>
        <w:t xml:space="preserve"> </w:t>
      </w:r>
      <w:r w:rsidR="00190D87" w:rsidRPr="00BF50DF">
        <w:rPr>
          <w:rFonts w:ascii="Times New Roman" w:eastAsia="Calibri" w:hAnsi="Times New Roman" w:cs="Times New Roman"/>
          <w:sz w:val="28"/>
          <w:szCs w:val="28"/>
        </w:rPr>
        <w:t xml:space="preserve">экспрессивной </w:t>
      </w:r>
      <w:r w:rsidR="00665C4F" w:rsidRPr="00BF50DF">
        <w:rPr>
          <w:rFonts w:ascii="Times New Roman" w:eastAsia="Calibri" w:hAnsi="Times New Roman" w:cs="Times New Roman"/>
          <w:sz w:val="28"/>
          <w:szCs w:val="28"/>
        </w:rPr>
        <w:t>(</w:t>
      </w:r>
      <w:r w:rsidR="00A1082C" w:rsidRPr="00BF50DF">
        <w:rPr>
          <w:rFonts w:ascii="Times New Roman" w:eastAsia="Calibri" w:hAnsi="Times New Roman" w:cs="Times New Roman"/>
          <w:sz w:val="28"/>
          <w:szCs w:val="28"/>
          <w:lang w:val="en-US"/>
        </w:rPr>
        <w:t>lovely</w:t>
      </w:r>
      <w:r w:rsidR="00A1082C" w:rsidRPr="00BF50DF">
        <w:rPr>
          <w:rFonts w:ascii="Times New Roman" w:eastAsia="Calibri" w:hAnsi="Times New Roman" w:cs="Times New Roman"/>
          <w:sz w:val="28"/>
          <w:szCs w:val="28"/>
        </w:rPr>
        <w:t xml:space="preserve">, </w:t>
      </w:r>
      <w:r w:rsidR="00A1082C" w:rsidRPr="00BF50DF">
        <w:rPr>
          <w:rFonts w:ascii="Times New Roman" w:eastAsia="Calibri" w:hAnsi="Times New Roman" w:cs="Times New Roman"/>
          <w:sz w:val="28"/>
          <w:szCs w:val="28"/>
          <w:lang w:val="en-US"/>
        </w:rPr>
        <w:t>pretty</w:t>
      </w:r>
      <w:r w:rsidR="00A1082C" w:rsidRPr="00BF50DF">
        <w:rPr>
          <w:rFonts w:ascii="Times New Roman" w:eastAsia="Calibri" w:hAnsi="Times New Roman" w:cs="Times New Roman"/>
          <w:sz w:val="28"/>
          <w:szCs w:val="28"/>
        </w:rPr>
        <w:t xml:space="preserve">, </w:t>
      </w:r>
      <w:r w:rsidR="00A1082C" w:rsidRPr="00BF50DF">
        <w:rPr>
          <w:rFonts w:ascii="Times New Roman" w:eastAsia="Calibri" w:hAnsi="Times New Roman" w:cs="Times New Roman"/>
          <w:sz w:val="28"/>
          <w:szCs w:val="28"/>
          <w:lang w:val="en-US"/>
        </w:rPr>
        <w:t>sad</w:t>
      </w:r>
      <w:r w:rsidR="00190D87" w:rsidRPr="00BF50DF">
        <w:rPr>
          <w:rFonts w:ascii="Times New Roman" w:eastAsia="Calibri" w:hAnsi="Times New Roman" w:cs="Times New Roman"/>
          <w:sz w:val="28"/>
          <w:szCs w:val="28"/>
        </w:rPr>
        <w:t>)</w:t>
      </w:r>
      <w:r w:rsidR="00A1082C" w:rsidRPr="00BF50DF">
        <w:rPr>
          <w:rFonts w:ascii="Times New Roman" w:eastAsia="Calibri" w:hAnsi="Times New Roman" w:cs="Times New Roman"/>
          <w:sz w:val="28"/>
          <w:szCs w:val="28"/>
        </w:rPr>
        <w:t xml:space="preserve">. </w:t>
      </w:r>
    </w:p>
    <w:p w:rsidR="00190D87" w:rsidRPr="00BF50DF" w:rsidRDefault="00A1082C" w:rsidP="00DE3E00">
      <w:pPr>
        <w:spacing w:after="0" w:line="240" w:lineRule="auto"/>
        <w:ind w:firstLine="709"/>
        <w:jc w:val="both"/>
        <w:rPr>
          <w:rFonts w:ascii="Times New Roman" w:eastAsia="Calibri" w:hAnsi="Times New Roman" w:cs="Times New Roman"/>
          <w:sz w:val="28"/>
          <w:szCs w:val="28"/>
        </w:rPr>
      </w:pPr>
      <w:proofErr w:type="spellStart"/>
      <w:r w:rsidRPr="00BF50DF">
        <w:rPr>
          <w:rFonts w:ascii="Times New Roman" w:eastAsia="Calibri" w:hAnsi="Times New Roman" w:cs="Times New Roman"/>
          <w:sz w:val="28"/>
          <w:szCs w:val="28"/>
        </w:rPr>
        <w:t>Эмотивность</w:t>
      </w:r>
      <w:proofErr w:type="spellEnd"/>
      <w:r w:rsidRPr="00BF50DF">
        <w:rPr>
          <w:rFonts w:ascii="Times New Roman" w:eastAsia="Calibri" w:hAnsi="Times New Roman" w:cs="Times New Roman"/>
          <w:sz w:val="28"/>
          <w:szCs w:val="28"/>
        </w:rPr>
        <w:t xml:space="preserve"> сказочного текста очень ценна с методической точки зрения. Обеспечивая воздействие на эмоциональную сферу младших школьников, </w:t>
      </w:r>
      <w:r w:rsidR="001A040E" w:rsidRPr="00BF50DF">
        <w:rPr>
          <w:rFonts w:ascii="Times New Roman" w:eastAsia="Calibri" w:hAnsi="Times New Roman" w:cs="Times New Roman"/>
          <w:sz w:val="28"/>
          <w:szCs w:val="28"/>
        </w:rPr>
        <w:t xml:space="preserve">она </w:t>
      </w:r>
      <w:r w:rsidRPr="00BF50DF">
        <w:rPr>
          <w:rFonts w:ascii="Times New Roman" w:eastAsia="Calibri" w:hAnsi="Times New Roman" w:cs="Times New Roman"/>
          <w:sz w:val="28"/>
          <w:szCs w:val="28"/>
        </w:rPr>
        <w:t xml:space="preserve">вызывает </w:t>
      </w:r>
      <w:r w:rsidR="004B3500" w:rsidRPr="00BF50DF">
        <w:rPr>
          <w:rFonts w:ascii="Times New Roman" w:eastAsia="Calibri" w:hAnsi="Times New Roman" w:cs="Times New Roman"/>
          <w:sz w:val="28"/>
          <w:szCs w:val="28"/>
        </w:rPr>
        <w:t xml:space="preserve">у них </w:t>
      </w:r>
      <w:r w:rsidRPr="00BF50DF">
        <w:rPr>
          <w:rFonts w:ascii="Times New Roman" w:eastAsia="Calibri" w:hAnsi="Times New Roman" w:cs="Times New Roman"/>
          <w:sz w:val="28"/>
          <w:szCs w:val="28"/>
        </w:rPr>
        <w:t>яркий познавательный интерес, воспитывает любовь к чтению</w:t>
      </w:r>
      <w:r w:rsidR="00112D1C" w:rsidRPr="00BF50DF">
        <w:rPr>
          <w:rFonts w:ascii="Times New Roman" w:eastAsia="Calibri" w:hAnsi="Times New Roman" w:cs="Times New Roman"/>
          <w:sz w:val="28"/>
          <w:szCs w:val="28"/>
        </w:rPr>
        <w:t xml:space="preserve">, </w:t>
      </w:r>
      <w:r w:rsidR="00112D1C" w:rsidRPr="00BF50DF">
        <w:rPr>
          <w:rFonts w:ascii="Times New Roman" w:eastAsia="Calibri" w:hAnsi="Times New Roman" w:cs="Times New Roman"/>
          <w:sz w:val="28"/>
          <w:szCs w:val="28"/>
        </w:rPr>
        <w:lastRenderedPageBreak/>
        <w:t xml:space="preserve">формирует личностное отношение к сказочному содержанию. Чтение и обсуждение сказки </w:t>
      </w:r>
      <w:r w:rsidR="004B3500" w:rsidRPr="00BF50DF">
        <w:rPr>
          <w:rFonts w:ascii="Times New Roman" w:eastAsia="Calibri" w:hAnsi="Times New Roman" w:cs="Times New Roman"/>
          <w:sz w:val="28"/>
          <w:szCs w:val="28"/>
        </w:rPr>
        <w:t xml:space="preserve">пробуждает </w:t>
      </w:r>
      <w:r w:rsidR="00112D1C" w:rsidRPr="00BF50DF">
        <w:rPr>
          <w:rFonts w:ascii="Times New Roman" w:eastAsia="Calibri" w:hAnsi="Times New Roman" w:cs="Times New Roman"/>
          <w:sz w:val="28"/>
          <w:szCs w:val="28"/>
        </w:rPr>
        <w:t xml:space="preserve">эмоции любопытства, удовольствия, радости познания, помогает поверить в свои возможности, </w:t>
      </w:r>
      <w:r w:rsidR="00DE3E00" w:rsidRPr="00BF50DF">
        <w:rPr>
          <w:rFonts w:ascii="Times New Roman" w:eastAsia="Calibri" w:hAnsi="Times New Roman" w:cs="Times New Roman"/>
          <w:sz w:val="28"/>
          <w:szCs w:val="28"/>
        </w:rPr>
        <w:t>преодолеть трудности в изучении иностранного языка</w:t>
      </w:r>
      <w:r w:rsidR="001A040E" w:rsidRPr="00BF50DF">
        <w:rPr>
          <w:rFonts w:ascii="Times New Roman" w:eastAsia="Calibri" w:hAnsi="Times New Roman" w:cs="Times New Roman"/>
          <w:sz w:val="28"/>
          <w:szCs w:val="28"/>
        </w:rPr>
        <w:t xml:space="preserve"> в целом и овладении письменным рецептивным видом иноязычной речевой </w:t>
      </w:r>
      <w:proofErr w:type="gramStart"/>
      <w:r w:rsidR="001A040E" w:rsidRPr="00BF50DF">
        <w:rPr>
          <w:rFonts w:ascii="Times New Roman" w:eastAsia="Calibri" w:hAnsi="Times New Roman" w:cs="Times New Roman"/>
          <w:sz w:val="28"/>
          <w:szCs w:val="28"/>
        </w:rPr>
        <w:t>деятельности</w:t>
      </w:r>
      <w:proofErr w:type="gramEnd"/>
      <w:r w:rsidR="001A040E" w:rsidRPr="00BF50DF">
        <w:rPr>
          <w:rFonts w:ascii="Times New Roman" w:eastAsia="Calibri" w:hAnsi="Times New Roman" w:cs="Times New Roman"/>
          <w:sz w:val="28"/>
          <w:szCs w:val="28"/>
        </w:rPr>
        <w:t xml:space="preserve"> в частности</w:t>
      </w:r>
      <w:r w:rsidR="00DE3E00" w:rsidRPr="00BF50DF">
        <w:rPr>
          <w:rFonts w:ascii="Times New Roman" w:eastAsia="Calibri" w:hAnsi="Times New Roman" w:cs="Times New Roman"/>
          <w:sz w:val="28"/>
          <w:szCs w:val="28"/>
        </w:rPr>
        <w:t xml:space="preserve">. </w:t>
      </w:r>
    </w:p>
    <w:p w:rsidR="0026495A" w:rsidRPr="00BF50DF" w:rsidRDefault="003E5AB7" w:rsidP="002F2096">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6</w:t>
      </w:r>
      <w:r w:rsidR="00DB1595" w:rsidRPr="00BF50DF">
        <w:rPr>
          <w:rFonts w:ascii="Times New Roman" w:eastAsia="Calibri" w:hAnsi="Times New Roman" w:cs="Times New Roman"/>
          <w:i/>
          <w:sz w:val="28"/>
          <w:szCs w:val="28"/>
        </w:rPr>
        <w:t xml:space="preserve">) </w:t>
      </w:r>
      <w:r w:rsidRPr="00BF50DF">
        <w:rPr>
          <w:rFonts w:ascii="Times New Roman" w:eastAsia="Calibri" w:hAnsi="Times New Roman" w:cs="Times New Roman"/>
          <w:i/>
          <w:sz w:val="28"/>
          <w:szCs w:val="28"/>
        </w:rPr>
        <w:t>Воспитательный потенциал.</w:t>
      </w:r>
      <w:r w:rsidRPr="00BF50DF">
        <w:rPr>
          <w:rFonts w:ascii="Times New Roman" w:eastAsia="Calibri" w:hAnsi="Times New Roman" w:cs="Times New Roman"/>
          <w:sz w:val="28"/>
          <w:szCs w:val="28"/>
        </w:rPr>
        <w:t xml:space="preserve"> </w:t>
      </w:r>
      <w:r w:rsidR="001A040E" w:rsidRPr="00BF50DF">
        <w:rPr>
          <w:rFonts w:ascii="Times New Roman" w:eastAsia="Calibri" w:hAnsi="Times New Roman" w:cs="Times New Roman"/>
          <w:sz w:val="28"/>
          <w:szCs w:val="28"/>
        </w:rPr>
        <w:t xml:space="preserve">Очень часто в сказочном тексте </w:t>
      </w:r>
      <w:r w:rsidR="002F2096" w:rsidRPr="00BF50DF">
        <w:rPr>
          <w:rFonts w:ascii="Times New Roman" w:eastAsia="Calibri" w:hAnsi="Times New Roman" w:cs="Times New Roman"/>
          <w:sz w:val="28"/>
          <w:szCs w:val="28"/>
        </w:rPr>
        <w:t xml:space="preserve">присутствует </w:t>
      </w:r>
      <w:r w:rsidR="001A040E" w:rsidRPr="00BF50DF">
        <w:rPr>
          <w:rFonts w:ascii="Times New Roman" w:eastAsia="Calibri" w:hAnsi="Times New Roman" w:cs="Times New Roman"/>
          <w:sz w:val="28"/>
          <w:szCs w:val="28"/>
        </w:rPr>
        <w:t xml:space="preserve">весьма </w:t>
      </w:r>
      <w:r w:rsidR="007E7540" w:rsidRPr="00BF50DF">
        <w:rPr>
          <w:rFonts w:ascii="Times New Roman" w:eastAsia="Calibri" w:hAnsi="Times New Roman" w:cs="Times New Roman"/>
          <w:sz w:val="28"/>
          <w:szCs w:val="28"/>
        </w:rPr>
        <w:t xml:space="preserve">положительный </w:t>
      </w:r>
      <w:r w:rsidR="001A040E" w:rsidRPr="00BF50DF">
        <w:rPr>
          <w:rFonts w:ascii="Times New Roman" w:eastAsia="Calibri" w:hAnsi="Times New Roman" w:cs="Times New Roman"/>
          <w:sz w:val="28"/>
          <w:szCs w:val="28"/>
        </w:rPr>
        <w:t xml:space="preserve">персонаж: храбрый, умный, </w:t>
      </w:r>
      <w:r w:rsidR="000E5C60" w:rsidRPr="00BF50DF">
        <w:rPr>
          <w:rFonts w:ascii="Times New Roman" w:eastAsia="Calibri" w:hAnsi="Times New Roman" w:cs="Times New Roman"/>
          <w:sz w:val="28"/>
          <w:szCs w:val="28"/>
        </w:rPr>
        <w:t xml:space="preserve">мудрый, </w:t>
      </w:r>
      <w:r w:rsidR="007E7540" w:rsidRPr="00BF50DF">
        <w:rPr>
          <w:rFonts w:ascii="Times New Roman" w:eastAsia="Calibri" w:hAnsi="Times New Roman" w:cs="Times New Roman"/>
          <w:sz w:val="28"/>
          <w:szCs w:val="28"/>
        </w:rPr>
        <w:t>честн</w:t>
      </w:r>
      <w:r w:rsidR="000E5C60" w:rsidRPr="00BF50DF">
        <w:rPr>
          <w:rFonts w:ascii="Times New Roman" w:eastAsia="Calibri" w:hAnsi="Times New Roman" w:cs="Times New Roman"/>
          <w:sz w:val="28"/>
          <w:szCs w:val="28"/>
        </w:rPr>
        <w:t xml:space="preserve">ый, выносливый. </w:t>
      </w:r>
      <w:r w:rsidR="006E0F75" w:rsidRPr="00BF50DF">
        <w:rPr>
          <w:rFonts w:ascii="Times New Roman" w:eastAsia="Calibri" w:hAnsi="Times New Roman" w:cs="Times New Roman"/>
          <w:sz w:val="28"/>
          <w:szCs w:val="28"/>
        </w:rPr>
        <w:t xml:space="preserve">Это наиболее популярный мотив сказок. </w:t>
      </w:r>
      <w:r w:rsidR="000E5C60" w:rsidRPr="00BF50DF">
        <w:rPr>
          <w:rFonts w:ascii="Times New Roman" w:eastAsia="Calibri" w:hAnsi="Times New Roman" w:cs="Times New Roman"/>
          <w:sz w:val="28"/>
          <w:szCs w:val="28"/>
        </w:rPr>
        <w:t xml:space="preserve">Такой герой защищает </w:t>
      </w:r>
      <w:r w:rsidR="007E7540" w:rsidRPr="00BF50DF">
        <w:rPr>
          <w:rFonts w:ascii="Times New Roman" w:eastAsia="Calibri" w:hAnsi="Times New Roman" w:cs="Times New Roman"/>
          <w:sz w:val="28"/>
          <w:szCs w:val="28"/>
        </w:rPr>
        <w:t>слабых, побеждает зло в лице чудовища, сварливой старухи, мстит</w:t>
      </w:r>
      <w:r w:rsidR="000E5C60" w:rsidRPr="00BF50DF">
        <w:rPr>
          <w:rFonts w:ascii="Times New Roman" w:eastAsia="Calibri" w:hAnsi="Times New Roman" w:cs="Times New Roman"/>
          <w:sz w:val="28"/>
          <w:szCs w:val="28"/>
        </w:rPr>
        <w:t>ельного колдуна, огромного змея и т. </w:t>
      </w:r>
      <w:r w:rsidR="007E7540" w:rsidRPr="00BF50DF">
        <w:rPr>
          <w:rFonts w:ascii="Times New Roman" w:eastAsia="Calibri" w:hAnsi="Times New Roman" w:cs="Times New Roman"/>
          <w:sz w:val="28"/>
          <w:szCs w:val="28"/>
        </w:rPr>
        <w:t xml:space="preserve">п. </w:t>
      </w:r>
      <w:r w:rsidR="006E0F75" w:rsidRPr="00BF50DF">
        <w:rPr>
          <w:rFonts w:ascii="Times New Roman" w:eastAsia="Calibri" w:hAnsi="Times New Roman" w:cs="Times New Roman"/>
          <w:sz w:val="28"/>
          <w:szCs w:val="28"/>
        </w:rPr>
        <w:t xml:space="preserve">Через поступки этого героя </w:t>
      </w:r>
      <w:r w:rsidR="002F2096" w:rsidRPr="00BF50DF">
        <w:rPr>
          <w:rFonts w:ascii="Times New Roman" w:eastAsia="Calibri" w:hAnsi="Times New Roman" w:cs="Times New Roman"/>
          <w:sz w:val="28"/>
          <w:szCs w:val="28"/>
        </w:rPr>
        <w:t>ш</w:t>
      </w:r>
      <w:r w:rsidR="006B77D0" w:rsidRPr="00BF50DF">
        <w:rPr>
          <w:rFonts w:ascii="Times New Roman" w:eastAsia="Calibri" w:hAnsi="Times New Roman" w:cs="Times New Roman"/>
          <w:sz w:val="28"/>
          <w:szCs w:val="28"/>
        </w:rPr>
        <w:t xml:space="preserve">кольники узнают о трудном выборе жизненного пути, настоящей дружбе, тоске </w:t>
      </w:r>
      <w:r w:rsidRPr="00BF50DF">
        <w:rPr>
          <w:rFonts w:ascii="Times New Roman" w:eastAsia="Calibri" w:hAnsi="Times New Roman" w:cs="Times New Roman"/>
          <w:sz w:val="28"/>
          <w:szCs w:val="28"/>
        </w:rPr>
        <w:t xml:space="preserve">одиночества, </w:t>
      </w:r>
      <w:r w:rsidR="006B77D0" w:rsidRPr="00BF50DF">
        <w:rPr>
          <w:rFonts w:ascii="Times New Roman" w:eastAsia="Calibri" w:hAnsi="Times New Roman" w:cs="Times New Roman"/>
          <w:sz w:val="28"/>
          <w:szCs w:val="28"/>
        </w:rPr>
        <w:t xml:space="preserve">ценности таких человеческих качеств, как </w:t>
      </w:r>
      <w:r w:rsidR="00D42C94" w:rsidRPr="00BF50DF">
        <w:rPr>
          <w:rFonts w:ascii="Times New Roman" w:eastAsia="Calibri" w:hAnsi="Times New Roman" w:cs="Times New Roman"/>
          <w:sz w:val="28"/>
          <w:szCs w:val="28"/>
        </w:rPr>
        <w:t xml:space="preserve">честность и искренность, доброта и справедливость. </w:t>
      </w:r>
      <w:r w:rsidRPr="00BF50DF">
        <w:rPr>
          <w:rFonts w:ascii="Times New Roman" w:eastAsia="Calibri" w:hAnsi="Times New Roman" w:cs="Times New Roman"/>
          <w:sz w:val="28"/>
          <w:szCs w:val="28"/>
        </w:rPr>
        <w:t xml:space="preserve">Читая сказку, </w:t>
      </w:r>
      <w:r w:rsidR="00D42C94" w:rsidRPr="00BF50DF">
        <w:rPr>
          <w:rFonts w:ascii="Times New Roman" w:eastAsia="Calibri" w:hAnsi="Times New Roman" w:cs="Times New Roman"/>
          <w:sz w:val="28"/>
          <w:szCs w:val="28"/>
        </w:rPr>
        <w:t xml:space="preserve">учащиеся </w:t>
      </w:r>
      <w:r w:rsidRPr="00BF50DF">
        <w:rPr>
          <w:rFonts w:ascii="Times New Roman" w:eastAsia="Calibri" w:hAnsi="Times New Roman" w:cs="Times New Roman"/>
          <w:sz w:val="28"/>
          <w:szCs w:val="28"/>
        </w:rPr>
        <w:t>сталкиваются с</w:t>
      </w:r>
      <w:r w:rsidR="00D42C94" w:rsidRPr="00BF50DF">
        <w:rPr>
          <w:rFonts w:ascii="Times New Roman" w:eastAsia="Calibri" w:hAnsi="Times New Roman" w:cs="Times New Roman"/>
          <w:sz w:val="28"/>
          <w:szCs w:val="28"/>
        </w:rPr>
        <w:t xml:space="preserve"> проявлениями противоречивых </w:t>
      </w:r>
      <w:r w:rsidR="006E0F75" w:rsidRPr="00BF50DF">
        <w:rPr>
          <w:rFonts w:ascii="Times New Roman" w:eastAsia="Calibri" w:hAnsi="Times New Roman" w:cs="Times New Roman"/>
          <w:sz w:val="28"/>
          <w:szCs w:val="28"/>
        </w:rPr>
        <w:t xml:space="preserve">человеческих </w:t>
      </w:r>
      <w:r w:rsidR="00D42C94" w:rsidRPr="00BF50DF">
        <w:rPr>
          <w:rFonts w:ascii="Times New Roman" w:eastAsia="Calibri" w:hAnsi="Times New Roman" w:cs="Times New Roman"/>
          <w:sz w:val="28"/>
          <w:szCs w:val="28"/>
        </w:rPr>
        <w:t>чувств (любовь и ненависть, вероломство и доблесть), вопросами выбора между жизнью и смертью</w:t>
      </w:r>
      <w:r w:rsidRPr="00BF50DF">
        <w:rPr>
          <w:rFonts w:ascii="Times New Roman" w:eastAsia="Calibri" w:hAnsi="Times New Roman" w:cs="Times New Roman"/>
          <w:sz w:val="28"/>
          <w:szCs w:val="28"/>
        </w:rPr>
        <w:t xml:space="preserve">. </w:t>
      </w:r>
      <w:r w:rsidR="0026495A" w:rsidRPr="00BF50DF">
        <w:rPr>
          <w:rFonts w:ascii="Times New Roman" w:eastAsia="Calibri" w:hAnsi="Times New Roman" w:cs="Times New Roman"/>
          <w:sz w:val="28"/>
          <w:szCs w:val="28"/>
        </w:rPr>
        <w:t xml:space="preserve">Форма сказочного повествования, яркая фабула увлекательны и доступны ученикам, </w:t>
      </w:r>
      <w:r w:rsidRPr="00BF50DF">
        <w:rPr>
          <w:rFonts w:ascii="Times New Roman" w:eastAsia="Calibri" w:hAnsi="Times New Roman" w:cs="Times New Roman"/>
          <w:sz w:val="28"/>
          <w:szCs w:val="28"/>
        </w:rPr>
        <w:t>однако нравственн</w:t>
      </w:r>
      <w:r w:rsidR="0026495A" w:rsidRPr="00BF50DF">
        <w:rPr>
          <w:rFonts w:ascii="Times New Roman" w:eastAsia="Calibri" w:hAnsi="Times New Roman" w:cs="Times New Roman"/>
          <w:sz w:val="28"/>
          <w:szCs w:val="28"/>
        </w:rPr>
        <w:t xml:space="preserve">ая идея </w:t>
      </w:r>
      <w:r w:rsidR="00043C17" w:rsidRPr="00BF50DF">
        <w:rPr>
          <w:rFonts w:ascii="Times New Roman" w:eastAsia="Calibri" w:hAnsi="Times New Roman" w:cs="Times New Roman"/>
          <w:sz w:val="28"/>
          <w:szCs w:val="28"/>
        </w:rPr>
        <w:t xml:space="preserve">сказки </w:t>
      </w:r>
      <w:r w:rsidR="0026495A" w:rsidRPr="00BF50DF">
        <w:rPr>
          <w:rFonts w:ascii="Times New Roman" w:eastAsia="Calibri" w:hAnsi="Times New Roman" w:cs="Times New Roman"/>
          <w:sz w:val="28"/>
          <w:szCs w:val="28"/>
        </w:rPr>
        <w:t xml:space="preserve">иногда ускользает от них. </w:t>
      </w:r>
      <w:r w:rsidR="00043C17" w:rsidRPr="00BF50DF">
        <w:rPr>
          <w:rFonts w:ascii="Times New Roman" w:eastAsia="Calibri" w:hAnsi="Times New Roman" w:cs="Times New Roman"/>
          <w:sz w:val="28"/>
          <w:szCs w:val="28"/>
        </w:rPr>
        <w:t xml:space="preserve">Учителю важно помочь школьникам понять мораль </w:t>
      </w:r>
      <w:r w:rsidR="006E0F75" w:rsidRPr="00BF50DF">
        <w:rPr>
          <w:rFonts w:ascii="Times New Roman" w:eastAsia="Calibri" w:hAnsi="Times New Roman" w:cs="Times New Roman"/>
          <w:sz w:val="28"/>
          <w:szCs w:val="28"/>
        </w:rPr>
        <w:t>текста</w:t>
      </w:r>
      <w:r w:rsidR="00043C17" w:rsidRPr="00BF50DF">
        <w:rPr>
          <w:rFonts w:ascii="Times New Roman" w:eastAsia="Calibri" w:hAnsi="Times New Roman" w:cs="Times New Roman"/>
          <w:sz w:val="28"/>
          <w:szCs w:val="28"/>
        </w:rPr>
        <w:t>, правильно оценить события</w:t>
      </w:r>
      <w:r w:rsidR="00F32396" w:rsidRPr="00BF50DF">
        <w:rPr>
          <w:rFonts w:ascii="Times New Roman" w:eastAsia="Calibri" w:hAnsi="Times New Roman" w:cs="Times New Roman"/>
          <w:sz w:val="28"/>
          <w:szCs w:val="28"/>
        </w:rPr>
        <w:t xml:space="preserve"> и </w:t>
      </w:r>
      <w:r w:rsidR="00043C17" w:rsidRPr="00BF50DF">
        <w:rPr>
          <w:rFonts w:ascii="Times New Roman" w:eastAsia="Calibri" w:hAnsi="Times New Roman" w:cs="Times New Roman"/>
          <w:sz w:val="28"/>
          <w:szCs w:val="28"/>
        </w:rPr>
        <w:t xml:space="preserve">поступки </w:t>
      </w:r>
      <w:r w:rsidR="00F32396" w:rsidRPr="00BF50DF">
        <w:rPr>
          <w:rFonts w:ascii="Times New Roman" w:eastAsia="Calibri" w:hAnsi="Times New Roman" w:cs="Times New Roman"/>
          <w:sz w:val="28"/>
          <w:szCs w:val="28"/>
        </w:rPr>
        <w:t xml:space="preserve">её </w:t>
      </w:r>
      <w:r w:rsidR="00043C17" w:rsidRPr="00BF50DF">
        <w:rPr>
          <w:rFonts w:ascii="Times New Roman" w:eastAsia="Calibri" w:hAnsi="Times New Roman" w:cs="Times New Roman"/>
          <w:sz w:val="28"/>
          <w:szCs w:val="28"/>
        </w:rPr>
        <w:t>героев.</w:t>
      </w:r>
      <w:r w:rsidR="00F32396" w:rsidRPr="00BF50DF">
        <w:rPr>
          <w:rFonts w:ascii="Times New Roman" w:eastAsia="Calibri" w:hAnsi="Times New Roman" w:cs="Times New Roman"/>
          <w:sz w:val="28"/>
          <w:szCs w:val="28"/>
        </w:rPr>
        <w:t xml:space="preserve"> </w:t>
      </w:r>
      <w:r w:rsidR="0026495A" w:rsidRPr="00BF50DF">
        <w:rPr>
          <w:rFonts w:ascii="Times New Roman" w:eastAsia="Calibri" w:hAnsi="Times New Roman" w:cs="Times New Roman"/>
          <w:sz w:val="28"/>
          <w:szCs w:val="28"/>
        </w:rPr>
        <w:t xml:space="preserve">Вера сказки в </w:t>
      </w:r>
      <w:r w:rsidR="00F32396" w:rsidRPr="00BF50DF">
        <w:rPr>
          <w:rFonts w:ascii="Times New Roman" w:eastAsia="Calibri" w:hAnsi="Times New Roman" w:cs="Times New Roman"/>
          <w:sz w:val="28"/>
          <w:szCs w:val="28"/>
        </w:rPr>
        <w:t>непоколебимый приоритет д</w:t>
      </w:r>
      <w:r w:rsidR="0026495A" w:rsidRPr="00BF50DF">
        <w:rPr>
          <w:rFonts w:ascii="Times New Roman" w:eastAsia="Calibri" w:hAnsi="Times New Roman" w:cs="Times New Roman"/>
          <w:sz w:val="28"/>
          <w:szCs w:val="28"/>
        </w:rPr>
        <w:t xml:space="preserve">обра, в </w:t>
      </w:r>
      <w:r w:rsidR="007C29C1" w:rsidRPr="00BF50DF">
        <w:rPr>
          <w:rFonts w:ascii="Times New Roman" w:eastAsia="Calibri" w:hAnsi="Times New Roman" w:cs="Times New Roman"/>
          <w:sz w:val="28"/>
          <w:szCs w:val="28"/>
        </w:rPr>
        <w:t xml:space="preserve">высшую </w:t>
      </w:r>
      <w:r w:rsidR="0026495A" w:rsidRPr="00BF50DF">
        <w:rPr>
          <w:rFonts w:ascii="Times New Roman" w:eastAsia="Calibri" w:hAnsi="Times New Roman" w:cs="Times New Roman"/>
          <w:sz w:val="28"/>
          <w:szCs w:val="28"/>
        </w:rPr>
        <w:t xml:space="preserve">ценность </w:t>
      </w:r>
      <w:r w:rsidR="007C29C1" w:rsidRPr="00BF50DF">
        <w:rPr>
          <w:rFonts w:ascii="Times New Roman" w:eastAsia="Calibri" w:hAnsi="Times New Roman" w:cs="Times New Roman"/>
          <w:sz w:val="28"/>
          <w:szCs w:val="28"/>
        </w:rPr>
        <w:t xml:space="preserve">гуманизма основана на воззвании </w:t>
      </w:r>
      <w:r w:rsidR="006E0F75" w:rsidRPr="00BF50DF">
        <w:rPr>
          <w:rFonts w:ascii="Times New Roman" w:eastAsia="Calibri" w:hAnsi="Times New Roman" w:cs="Times New Roman"/>
          <w:sz w:val="28"/>
          <w:szCs w:val="28"/>
        </w:rPr>
        <w:t xml:space="preserve">автора </w:t>
      </w:r>
      <w:r w:rsidR="007C29C1" w:rsidRPr="00BF50DF">
        <w:rPr>
          <w:rFonts w:ascii="Times New Roman" w:eastAsia="Calibri" w:hAnsi="Times New Roman" w:cs="Times New Roman"/>
          <w:sz w:val="28"/>
          <w:szCs w:val="28"/>
        </w:rPr>
        <w:t xml:space="preserve">к </w:t>
      </w:r>
      <w:r w:rsidR="0026495A" w:rsidRPr="00BF50DF">
        <w:rPr>
          <w:rFonts w:ascii="Times New Roman" w:eastAsia="Calibri" w:hAnsi="Times New Roman" w:cs="Times New Roman"/>
          <w:sz w:val="28"/>
          <w:szCs w:val="28"/>
        </w:rPr>
        <w:t xml:space="preserve">мудрости, </w:t>
      </w:r>
      <w:r w:rsidR="007C29C1" w:rsidRPr="00BF50DF">
        <w:rPr>
          <w:rFonts w:ascii="Times New Roman" w:eastAsia="Calibri" w:hAnsi="Times New Roman" w:cs="Times New Roman"/>
          <w:sz w:val="28"/>
          <w:szCs w:val="28"/>
        </w:rPr>
        <w:t>человеколюбию, милосердию. Расширяя кругозор младшего школьника, с</w:t>
      </w:r>
      <w:r w:rsidR="0026495A" w:rsidRPr="00BF50DF">
        <w:rPr>
          <w:rFonts w:ascii="Times New Roman" w:eastAsia="Calibri" w:hAnsi="Times New Roman" w:cs="Times New Roman"/>
          <w:sz w:val="28"/>
          <w:szCs w:val="28"/>
        </w:rPr>
        <w:t>казки</w:t>
      </w:r>
      <w:r w:rsidR="007C29C1" w:rsidRPr="00BF50DF">
        <w:rPr>
          <w:rFonts w:ascii="Times New Roman" w:eastAsia="Calibri" w:hAnsi="Times New Roman" w:cs="Times New Roman"/>
          <w:sz w:val="28"/>
          <w:szCs w:val="28"/>
        </w:rPr>
        <w:t xml:space="preserve"> </w:t>
      </w:r>
      <w:r w:rsidR="002F2096" w:rsidRPr="00BF50DF">
        <w:rPr>
          <w:rFonts w:ascii="Times New Roman" w:eastAsia="Calibri" w:hAnsi="Times New Roman" w:cs="Times New Roman"/>
          <w:sz w:val="28"/>
          <w:szCs w:val="28"/>
        </w:rPr>
        <w:t xml:space="preserve">сеют в </w:t>
      </w:r>
      <w:r w:rsidR="006E0F75" w:rsidRPr="00BF50DF">
        <w:rPr>
          <w:rFonts w:ascii="Times New Roman" w:eastAsia="Calibri" w:hAnsi="Times New Roman" w:cs="Times New Roman"/>
          <w:sz w:val="28"/>
          <w:szCs w:val="28"/>
        </w:rPr>
        <w:t>нём т</w:t>
      </w:r>
      <w:r w:rsidR="002F2096" w:rsidRPr="00BF50DF">
        <w:rPr>
          <w:rFonts w:ascii="Times New Roman" w:eastAsia="Calibri" w:hAnsi="Times New Roman" w:cs="Times New Roman"/>
          <w:sz w:val="28"/>
          <w:szCs w:val="28"/>
        </w:rPr>
        <w:t xml:space="preserve">е духовные ростки, которые впоследствии могут дать богатый урожай </w:t>
      </w:r>
      <w:r w:rsidR="006E0F75" w:rsidRPr="00BF50DF">
        <w:rPr>
          <w:rFonts w:ascii="Times New Roman" w:eastAsia="Calibri" w:hAnsi="Times New Roman" w:cs="Times New Roman"/>
          <w:sz w:val="28"/>
          <w:szCs w:val="28"/>
        </w:rPr>
        <w:t xml:space="preserve">в виде </w:t>
      </w:r>
      <w:r w:rsidR="002C22B9" w:rsidRPr="00BF50DF">
        <w:rPr>
          <w:rFonts w:ascii="Times New Roman" w:eastAsia="Calibri" w:hAnsi="Times New Roman" w:cs="Times New Roman"/>
          <w:sz w:val="28"/>
          <w:szCs w:val="28"/>
        </w:rPr>
        <w:t xml:space="preserve">правильных </w:t>
      </w:r>
      <w:r w:rsidR="002F2096" w:rsidRPr="00BF50DF">
        <w:rPr>
          <w:rFonts w:ascii="Times New Roman" w:eastAsia="Calibri" w:hAnsi="Times New Roman" w:cs="Times New Roman"/>
          <w:sz w:val="28"/>
          <w:szCs w:val="28"/>
        </w:rPr>
        <w:t xml:space="preserve">ценностных ориентаций и нравственно-этических представлений об окружающем мире. Через сказочное содержание подрастающая личность учится </w:t>
      </w:r>
      <w:r w:rsidR="006E0F75" w:rsidRPr="00BF50DF">
        <w:rPr>
          <w:rFonts w:ascii="Times New Roman" w:eastAsia="Calibri" w:hAnsi="Times New Roman" w:cs="Times New Roman"/>
          <w:sz w:val="28"/>
          <w:szCs w:val="28"/>
        </w:rPr>
        <w:t xml:space="preserve">оценивать, </w:t>
      </w:r>
      <w:r w:rsidR="007C29C1" w:rsidRPr="00BF50DF">
        <w:rPr>
          <w:rFonts w:ascii="Times New Roman" w:eastAsia="Calibri" w:hAnsi="Times New Roman" w:cs="Times New Roman"/>
          <w:sz w:val="28"/>
          <w:szCs w:val="28"/>
        </w:rPr>
        <w:t xml:space="preserve">что такое истинное товарищество, </w:t>
      </w:r>
      <w:proofErr w:type="spellStart"/>
      <w:r w:rsidR="002F2096" w:rsidRPr="00BF50DF">
        <w:rPr>
          <w:rFonts w:ascii="Times New Roman" w:eastAsia="Calibri" w:hAnsi="Times New Roman" w:cs="Times New Roman"/>
          <w:sz w:val="28"/>
          <w:szCs w:val="28"/>
        </w:rPr>
        <w:t>взаимоподдержка</w:t>
      </w:r>
      <w:proofErr w:type="spellEnd"/>
      <w:r w:rsidR="002F2096" w:rsidRPr="00BF50DF">
        <w:rPr>
          <w:rFonts w:ascii="Times New Roman" w:eastAsia="Calibri" w:hAnsi="Times New Roman" w:cs="Times New Roman"/>
          <w:sz w:val="28"/>
          <w:szCs w:val="28"/>
        </w:rPr>
        <w:t xml:space="preserve">, </w:t>
      </w:r>
      <w:r w:rsidR="007C29C1" w:rsidRPr="00BF50DF">
        <w:rPr>
          <w:rFonts w:ascii="Times New Roman" w:eastAsia="Calibri" w:hAnsi="Times New Roman" w:cs="Times New Roman"/>
          <w:sz w:val="28"/>
          <w:szCs w:val="28"/>
        </w:rPr>
        <w:t xml:space="preserve">доверие, уважение, </w:t>
      </w:r>
      <w:r w:rsidR="002F2096" w:rsidRPr="00BF50DF">
        <w:rPr>
          <w:rFonts w:ascii="Times New Roman" w:eastAsia="Calibri" w:hAnsi="Times New Roman" w:cs="Times New Roman"/>
          <w:sz w:val="28"/>
          <w:szCs w:val="28"/>
        </w:rPr>
        <w:t xml:space="preserve">воля, </w:t>
      </w:r>
      <w:proofErr w:type="spellStart"/>
      <w:r w:rsidR="007C29C1" w:rsidRPr="00BF50DF">
        <w:rPr>
          <w:rFonts w:ascii="Times New Roman" w:eastAsia="Calibri" w:hAnsi="Times New Roman" w:cs="Times New Roman"/>
          <w:sz w:val="28"/>
          <w:szCs w:val="28"/>
        </w:rPr>
        <w:t>эмпатия</w:t>
      </w:r>
      <w:proofErr w:type="spellEnd"/>
      <w:r w:rsidR="007C29C1" w:rsidRPr="00BF50DF">
        <w:rPr>
          <w:rFonts w:ascii="Times New Roman" w:eastAsia="Calibri" w:hAnsi="Times New Roman" w:cs="Times New Roman"/>
          <w:sz w:val="28"/>
          <w:szCs w:val="28"/>
        </w:rPr>
        <w:t xml:space="preserve">, трудолюбие и упорство. </w:t>
      </w:r>
    </w:p>
    <w:p w:rsidR="0026576A" w:rsidRPr="00BF50DF" w:rsidRDefault="00014EA4" w:rsidP="0026576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На рисунке</w:t>
      </w:r>
      <w:r w:rsidR="006775DE" w:rsidRPr="00BF50DF">
        <w:rPr>
          <w:rFonts w:ascii="Times New Roman" w:eastAsia="Calibri" w:hAnsi="Times New Roman" w:cs="Times New Roman"/>
          <w:sz w:val="28"/>
          <w:szCs w:val="28"/>
        </w:rPr>
        <w:t> 1</w:t>
      </w:r>
      <w:r w:rsidR="00CA7655" w:rsidRPr="00BF50DF">
        <w:rPr>
          <w:rFonts w:ascii="Times New Roman" w:eastAsia="Calibri" w:hAnsi="Times New Roman" w:cs="Times New Roman"/>
          <w:sz w:val="28"/>
          <w:szCs w:val="28"/>
        </w:rPr>
        <w:t xml:space="preserve"> раздела «Результаты исследования» представлена </w:t>
      </w:r>
      <w:r w:rsidR="004E5832" w:rsidRPr="00BF50DF">
        <w:rPr>
          <w:rFonts w:ascii="Times New Roman" w:eastAsia="Calibri" w:hAnsi="Times New Roman" w:cs="Times New Roman"/>
          <w:sz w:val="28"/>
          <w:szCs w:val="28"/>
        </w:rPr>
        <w:t xml:space="preserve">в виде модели спроектированная нами </w:t>
      </w:r>
      <w:r w:rsidR="00CA7655" w:rsidRPr="00BF50DF">
        <w:rPr>
          <w:rFonts w:ascii="Times New Roman" w:eastAsia="Calibri" w:hAnsi="Times New Roman" w:cs="Times New Roman"/>
          <w:sz w:val="28"/>
          <w:szCs w:val="28"/>
        </w:rPr>
        <w:t xml:space="preserve">типология иноязычных сказочных текстов как единиц содержания обучения чтению </w:t>
      </w:r>
      <w:r w:rsidR="000673D2" w:rsidRPr="00BF50DF">
        <w:rPr>
          <w:rFonts w:ascii="Times New Roman" w:eastAsia="Calibri" w:hAnsi="Times New Roman" w:cs="Times New Roman"/>
          <w:sz w:val="28"/>
          <w:szCs w:val="28"/>
        </w:rPr>
        <w:t>в начальной школе</w:t>
      </w:r>
      <w:r w:rsidR="00EC5A18" w:rsidRPr="00BF50DF">
        <w:rPr>
          <w:rFonts w:ascii="Times New Roman" w:eastAsia="Calibri" w:hAnsi="Times New Roman" w:cs="Times New Roman"/>
          <w:sz w:val="28"/>
          <w:szCs w:val="28"/>
        </w:rPr>
        <w:t xml:space="preserve">. </w:t>
      </w:r>
      <w:r w:rsidR="0026576A" w:rsidRPr="00BF50DF">
        <w:rPr>
          <w:rFonts w:ascii="Times New Roman" w:eastAsia="Calibri" w:hAnsi="Times New Roman" w:cs="Times New Roman"/>
          <w:sz w:val="28"/>
          <w:szCs w:val="28"/>
        </w:rPr>
        <w:t>Типология состоит из типов, подтипов, в</w:t>
      </w:r>
      <w:r w:rsidR="00BE5EBE" w:rsidRPr="00BF50DF">
        <w:rPr>
          <w:rFonts w:ascii="Times New Roman" w:eastAsia="Calibri" w:hAnsi="Times New Roman" w:cs="Times New Roman"/>
          <w:sz w:val="28"/>
          <w:szCs w:val="28"/>
        </w:rPr>
        <w:t xml:space="preserve">идов, подвидов, разновидностей </w:t>
      </w:r>
      <w:r w:rsidR="0026576A" w:rsidRPr="00BF50DF">
        <w:rPr>
          <w:rFonts w:ascii="Times New Roman" w:eastAsia="Calibri" w:hAnsi="Times New Roman" w:cs="Times New Roman"/>
          <w:sz w:val="28"/>
          <w:szCs w:val="28"/>
        </w:rPr>
        <w:t xml:space="preserve">текстового материала, </w:t>
      </w:r>
      <w:r w:rsidR="00BE5EBE" w:rsidRPr="00BF50DF">
        <w:rPr>
          <w:rFonts w:ascii="Times New Roman" w:eastAsia="Calibri" w:hAnsi="Times New Roman" w:cs="Times New Roman"/>
          <w:sz w:val="28"/>
          <w:szCs w:val="28"/>
        </w:rPr>
        <w:t xml:space="preserve">используемых в </w:t>
      </w:r>
      <w:r w:rsidR="00832EA8" w:rsidRPr="00BF50DF">
        <w:rPr>
          <w:rFonts w:ascii="Times New Roman" w:eastAsia="Calibri" w:hAnsi="Times New Roman" w:cs="Times New Roman"/>
          <w:sz w:val="28"/>
          <w:szCs w:val="28"/>
        </w:rPr>
        <w:t xml:space="preserve">обучении письменному рецептивному виду иноязычной речевой деятельности в начальной школе. Типология </w:t>
      </w:r>
      <w:r w:rsidR="0026576A" w:rsidRPr="00BF50DF">
        <w:rPr>
          <w:rFonts w:ascii="Times New Roman" w:eastAsia="Calibri" w:hAnsi="Times New Roman" w:cs="Times New Roman"/>
          <w:sz w:val="28"/>
          <w:szCs w:val="28"/>
        </w:rPr>
        <w:t xml:space="preserve">позволяет учителю подобрать </w:t>
      </w:r>
      <w:r w:rsidR="00832EA8" w:rsidRPr="00BF50DF">
        <w:rPr>
          <w:rFonts w:ascii="Times New Roman" w:eastAsia="Calibri" w:hAnsi="Times New Roman" w:cs="Times New Roman"/>
          <w:sz w:val="28"/>
          <w:szCs w:val="28"/>
        </w:rPr>
        <w:t xml:space="preserve">сказочный </w:t>
      </w:r>
      <w:r w:rsidR="0026576A" w:rsidRPr="00BF50DF">
        <w:rPr>
          <w:rFonts w:ascii="Times New Roman" w:eastAsia="Calibri" w:hAnsi="Times New Roman" w:cs="Times New Roman"/>
          <w:sz w:val="28"/>
          <w:szCs w:val="28"/>
        </w:rPr>
        <w:t>текст</w:t>
      </w:r>
      <w:r w:rsidR="00832EA8" w:rsidRPr="00BF50DF">
        <w:rPr>
          <w:rFonts w:ascii="Times New Roman" w:eastAsia="Calibri" w:hAnsi="Times New Roman" w:cs="Times New Roman"/>
          <w:sz w:val="28"/>
          <w:szCs w:val="28"/>
        </w:rPr>
        <w:t xml:space="preserve"> в соответствии с конкретными условиями обучения, </w:t>
      </w:r>
      <w:r w:rsidRPr="00BF50DF">
        <w:rPr>
          <w:rFonts w:ascii="Times New Roman" w:eastAsia="Calibri" w:hAnsi="Times New Roman" w:cs="Times New Roman"/>
          <w:sz w:val="28"/>
          <w:szCs w:val="28"/>
        </w:rPr>
        <w:t xml:space="preserve">целями и </w:t>
      </w:r>
      <w:r w:rsidR="00832EA8" w:rsidRPr="00BF50DF">
        <w:rPr>
          <w:rFonts w:ascii="Times New Roman" w:eastAsia="Calibri" w:hAnsi="Times New Roman" w:cs="Times New Roman"/>
          <w:sz w:val="28"/>
          <w:szCs w:val="28"/>
        </w:rPr>
        <w:t>задачами урока.</w:t>
      </w:r>
    </w:p>
    <w:p w:rsidR="004E44DD" w:rsidRPr="00BF50DF" w:rsidRDefault="0026576A" w:rsidP="0026576A">
      <w:pPr>
        <w:spacing w:after="0" w:line="240" w:lineRule="auto"/>
        <w:ind w:firstLine="709"/>
        <w:jc w:val="both"/>
        <w:rPr>
          <w:rFonts w:ascii="TimesNewRomanPSMT" w:hAnsi="TimesNewRomanPSMT"/>
          <w:color w:val="000000"/>
          <w:sz w:val="28"/>
          <w:szCs w:val="28"/>
        </w:rPr>
      </w:pPr>
      <w:r w:rsidRPr="00BF50DF">
        <w:rPr>
          <w:rFonts w:ascii="Times New Roman" w:eastAsia="Calibri" w:hAnsi="Times New Roman" w:cs="Times New Roman"/>
          <w:sz w:val="28"/>
          <w:szCs w:val="28"/>
        </w:rPr>
        <w:t xml:space="preserve">1. На верхнем уровне типологии находятся </w:t>
      </w:r>
      <w:r w:rsidR="00014EA4" w:rsidRPr="00BF50DF">
        <w:rPr>
          <w:rFonts w:ascii="Times New Roman" w:eastAsia="Calibri" w:hAnsi="Times New Roman" w:cs="Times New Roman"/>
          <w:sz w:val="28"/>
          <w:szCs w:val="28"/>
        </w:rPr>
        <w:t xml:space="preserve">четыре типа сказочных текстов в зависимости </w:t>
      </w:r>
      <w:r w:rsidR="00697E6B" w:rsidRPr="00BF50DF">
        <w:rPr>
          <w:rFonts w:ascii="Times New Roman" w:eastAsia="Calibri" w:hAnsi="Times New Roman" w:cs="Times New Roman"/>
          <w:sz w:val="28"/>
          <w:szCs w:val="28"/>
        </w:rPr>
        <w:t xml:space="preserve">от </w:t>
      </w:r>
      <w:r w:rsidR="00DC116C" w:rsidRPr="00BF50DF">
        <w:rPr>
          <w:rFonts w:ascii="Times New Roman" w:eastAsia="Calibri" w:hAnsi="Times New Roman" w:cs="Times New Roman"/>
          <w:sz w:val="28"/>
          <w:szCs w:val="28"/>
        </w:rPr>
        <w:t>их жанровых особенностей</w:t>
      </w:r>
      <w:r w:rsidR="000675EE" w:rsidRPr="00BF50DF">
        <w:rPr>
          <w:rFonts w:ascii="Times New Roman" w:eastAsia="Calibri" w:hAnsi="Times New Roman" w:cs="Times New Roman"/>
          <w:sz w:val="28"/>
          <w:szCs w:val="28"/>
        </w:rPr>
        <w:t xml:space="preserve"> [</w:t>
      </w:r>
      <w:r w:rsidR="00EF6700" w:rsidRPr="00BF50DF">
        <w:rPr>
          <w:rFonts w:ascii="Times New Roman" w:eastAsia="Calibri" w:hAnsi="Times New Roman" w:cs="Times New Roman"/>
          <w:sz w:val="28"/>
          <w:szCs w:val="28"/>
        </w:rPr>
        <w:t>22</w:t>
      </w:r>
      <w:r w:rsidR="000675EE" w:rsidRPr="00BF50DF">
        <w:rPr>
          <w:rFonts w:ascii="Times New Roman" w:eastAsia="Calibri" w:hAnsi="Times New Roman" w:cs="Times New Roman"/>
          <w:sz w:val="28"/>
          <w:szCs w:val="28"/>
        </w:rPr>
        <w:t xml:space="preserve">]. </w:t>
      </w:r>
      <w:r w:rsidR="002C77A0" w:rsidRPr="00BF50DF">
        <w:rPr>
          <w:rFonts w:ascii="Times New Roman" w:eastAsia="Calibri" w:hAnsi="Times New Roman" w:cs="Times New Roman"/>
          <w:sz w:val="28"/>
          <w:szCs w:val="28"/>
        </w:rPr>
        <w:t xml:space="preserve">Сказочные тексты </w:t>
      </w:r>
      <w:r w:rsidR="002C77A0" w:rsidRPr="00BF50DF">
        <w:rPr>
          <w:rFonts w:ascii="Times New Roman" w:eastAsia="Calibri" w:hAnsi="Times New Roman" w:cs="Times New Roman"/>
          <w:i/>
          <w:sz w:val="28"/>
          <w:szCs w:val="28"/>
        </w:rPr>
        <w:t>т</w:t>
      </w:r>
      <w:r w:rsidR="00763528" w:rsidRPr="00BF50DF">
        <w:rPr>
          <w:rFonts w:ascii="Times New Roman" w:eastAsia="Calibri" w:hAnsi="Times New Roman" w:cs="Times New Roman"/>
          <w:i/>
          <w:sz w:val="28"/>
          <w:szCs w:val="28"/>
        </w:rPr>
        <w:t>ип</w:t>
      </w:r>
      <w:r w:rsidR="002C77A0" w:rsidRPr="00BF50DF">
        <w:rPr>
          <w:rFonts w:ascii="Times New Roman" w:eastAsia="Calibri" w:hAnsi="Times New Roman" w:cs="Times New Roman"/>
          <w:i/>
          <w:sz w:val="28"/>
          <w:szCs w:val="28"/>
        </w:rPr>
        <w:t>а</w:t>
      </w:r>
      <w:r w:rsidR="00763528" w:rsidRPr="00BF50DF">
        <w:rPr>
          <w:rFonts w:ascii="Times New Roman" w:eastAsia="Calibri" w:hAnsi="Times New Roman" w:cs="Times New Roman"/>
          <w:i/>
          <w:sz w:val="28"/>
          <w:szCs w:val="28"/>
        </w:rPr>
        <w:t xml:space="preserve"> </w:t>
      </w:r>
      <w:r w:rsidR="00763528" w:rsidRPr="00BF50DF">
        <w:rPr>
          <w:rFonts w:ascii="Times New Roman" w:eastAsia="Calibri" w:hAnsi="Times New Roman" w:cs="Times New Roman"/>
          <w:i/>
          <w:sz w:val="28"/>
          <w:szCs w:val="28"/>
          <w:lang w:val="en-US"/>
        </w:rPr>
        <w:t>I</w:t>
      </w:r>
      <w:r w:rsidR="00763528" w:rsidRPr="00BF50DF">
        <w:rPr>
          <w:rFonts w:ascii="Times New Roman" w:eastAsia="Calibri" w:hAnsi="Times New Roman" w:cs="Times New Roman"/>
          <w:i/>
          <w:sz w:val="28"/>
          <w:szCs w:val="28"/>
        </w:rPr>
        <w:t xml:space="preserve"> – </w:t>
      </w:r>
      <w:r w:rsidR="00AF315A" w:rsidRPr="00BF50DF">
        <w:rPr>
          <w:rFonts w:ascii="TimesNewRomanPSMT" w:hAnsi="TimesNewRomanPSMT"/>
          <w:i/>
          <w:color w:val="000000"/>
          <w:sz w:val="28"/>
          <w:szCs w:val="28"/>
        </w:rPr>
        <w:t>волшебн</w:t>
      </w:r>
      <w:r w:rsidR="00763528" w:rsidRPr="00BF50DF">
        <w:rPr>
          <w:rFonts w:ascii="TimesNewRomanPSMT" w:hAnsi="TimesNewRomanPSMT"/>
          <w:i/>
          <w:color w:val="000000"/>
          <w:sz w:val="28"/>
          <w:szCs w:val="28"/>
        </w:rPr>
        <w:t>ые сказки</w:t>
      </w:r>
      <w:r w:rsidR="00763528" w:rsidRPr="00BF50DF">
        <w:rPr>
          <w:rFonts w:ascii="TimesNewRomanPSMT" w:hAnsi="TimesNewRomanPSMT"/>
          <w:color w:val="000000"/>
          <w:sz w:val="28"/>
          <w:szCs w:val="28"/>
        </w:rPr>
        <w:t xml:space="preserve"> (приключенческие, героические). </w:t>
      </w:r>
      <w:r w:rsidR="00AF315A" w:rsidRPr="00BF50DF">
        <w:rPr>
          <w:rFonts w:ascii="TimesNewRomanPSMT" w:hAnsi="TimesNewRomanPSMT"/>
          <w:color w:val="000000"/>
          <w:sz w:val="28"/>
          <w:szCs w:val="28"/>
        </w:rPr>
        <w:t xml:space="preserve">В </w:t>
      </w:r>
      <w:r w:rsidR="00763528" w:rsidRPr="00BF50DF">
        <w:rPr>
          <w:rFonts w:ascii="TimesNewRomanPSMT" w:hAnsi="TimesNewRomanPSMT"/>
          <w:color w:val="000000"/>
          <w:sz w:val="28"/>
          <w:szCs w:val="28"/>
        </w:rPr>
        <w:t>них местом действия является фантастический мир</w:t>
      </w:r>
      <w:r w:rsidR="004B6E1E" w:rsidRPr="00BF50DF">
        <w:rPr>
          <w:rFonts w:ascii="TimesNewRomanPSMT" w:hAnsi="TimesNewRomanPSMT"/>
          <w:color w:val="000000"/>
          <w:sz w:val="28"/>
          <w:szCs w:val="28"/>
        </w:rPr>
        <w:t>, страна</w:t>
      </w:r>
      <w:r w:rsidR="00763528" w:rsidRPr="00BF50DF">
        <w:rPr>
          <w:rFonts w:ascii="TimesNewRomanPSMT" w:hAnsi="TimesNewRomanPSMT"/>
          <w:color w:val="000000"/>
          <w:sz w:val="28"/>
          <w:szCs w:val="28"/>
        </w:rPr>
        <w:t xml:space="preserve"> чудес, где происходят невероятные, небывалые по скорости превращения</w:t>
      </w:r>
      <w:r w:rsidR="00AF315A" w:rsidRPr="00BF50DF">
        <w:rPr>
          <w:rFonts w:ascii="TimesNewRomanPSMT" w:hAnsi="TimesNewRomanPSMT"/>
          <w:color w:val="000000"/>
          <w:sz w:val="28"/>
          <w:szCs w:val="28"/>
        </w:rPr>
        <w:t xml:space="preserve">. </w:t>
      </w:r>
      <w:r w:rsidR="003B7CEF" w:rsidRPr="00BF50DF">
        <w:rPr>
          <w:rFonts w:ascii="TimesNewRomanPSMT" w:hAnsi="TimesNewRomanPSMT"/>
          <w:color w:val="000000"/>
          <w:sz w:val="28"/>
          <w:szCs w:val="28"/>
        </w:rPr>
        <w:t xml:space="preserve">Например, герой волшебной сказки встречает чудовище, которое сначала испытывает его силу и стойкость, а потом превращается в красавицу. Композиция таких сказок включает </w:t>
      </w:r>
      <w:r w:rsidR="00AF315A" w:rsidRPr="00BF50DF">
        <w:rPr>
          <w:rFonts w:ascii="TimesNewRomanPSMT" w:hAnsi="TimesNewRomanPSMT"/>
          <w:color w:val="000000"/>
          <w:sz w:val="28"/>
          <w:szCs w:val="28"/>
        </w:rPr>
        <w:t>экспозици</w:t>
      </w:r>
      <w:r w:rsidR="003B7CEF" w:rsidRPr="00BF50DF">
        <w:rPr>
          <w:rFonts w:ascii="TimesNewRomanPSMT" w:hAnsi="TimesNewRomanPSMT"/>
          <w:color w:val="000000"/>
          <w:sz w:val="28"/>
          <w:szCs w:val="28"/>
        </w:rPr>
        <w:t>ю</w:t>
      </w:r>
      <w:r w:rsidR="00AF315A" w:rsidRPr="00BF50DF">
        <w:rPr>
          <w:rFonts w:ascii="TimesNewRomanPSMT" w:hAnsi="TimesNewRomanPSMT"/>
          <w:color w:val="000000"/>
          <w:sz w:val="28"/>
          <w:szCs w:val="28"/>
        </w:rPr>
        <w:t>, завязк</w:t>
      </w:r>
      <w:r w:rsidR="003B7CEF" w:rsidRPr="00BF50DF">
        <w:rPr>
          <w:rFonts w:ascii="TimesNewRomanPSMT" w:hAnsi="TimesNewRomanPSMT"/>
          <w:color w:val="000000"/>
          <w:sz w:val="28"/>
          <w:szCs w:val="28"/>
        </w:rPr>
        <w:t>у</w:t>
      </w:r>
      <w:r w:rsidR="00AF315A" w:rsidRPr="00BF50DF">
        <w:rPr>
          <w:rFonts w:ascii="TimesNewRomanPSMT" w:hAnsi="TimesNewRomanPSMT"/>
          <w:color w:val="000000"/>
          <w:sz w:val="28"/>
          <w:szCs w:val="28"/>
        </w:rPr>
        <w:t>, развитие</w:t>
      </w:r>
      <w:r w:rsidR="003B7CEF" w:rsidRPr="00BF50DF">
        <w:rPr>
          <w:rFonts w:ascii="TimesNewRomanPSMT" w:hAnsi="TimesNewRomanPSMT"/>
          <w:color w:val="000000"/>
          <w:sz w:val="28"/>
          <w:szCs w:val="28"/>
        </w:rPr>
        <w:t xml:space="preserve"> фабулы, </w:t>
      </w:r>
      <w:r w:rsidR="00AF315A" w:rsidRPr="00BF50DF">
        <w:rPr>
          <w:rFonts w:ascii="TimesNewRomanPSMT" w:hAnsi="TimesNewRomanPSMT"/>
          <w:color w:val="000000"/>
          <w:sz w:val="28"/>
          <w:szCs w:val="28"/>
        </w:rPr>
        <w:t>кульминаци</w:t>
      </w:r>
      <w:r w:rsidR="003B7CEF" w:rsidRPr="00BF50DF">
        <w:rPr>
          <w:rFonts w:ascii="TimesNewRomanPSMT" w:hAnsi="TimesNewRomanPSMT"/>
          <w:color w:val="000000"/>
          <w:sz w:val="28"/>
          <w:szCs w:val="28"/>
        </w:rPr>
        <w:t xml:space="preserve">онный момент и </w:t>
      </w:r>
      <w:r w:rsidR="00AF315A" w:rsidRPr="00BF50DF">
        <w:rPr>
          <w:rFonts w:ascii="TimesNewRomanPSMT" w:hAnsi="TimesNewRomanPSMT"/>
          <w:color w:val="000000"/>
          <w:sz w:val="28"/>
          <w:szCs w:val="28"/>
        </w:rPr>
        <w:t>развязк</w:t>
      </w:r>
      <w:r w:rsidR="003B7CEF" w:rsidRPr="00BF50DF">
        <w:rPr>
          <w:rFonts w:ascii="TimesNewRomanPSMT" w:hAnsi="TimesNewRomanPSMT"/>
          <w:color w:val="000000"/>
          <w:sz w:val="28"/>
          <w:szCs w:val="28"/>
        </w:rPr>
        <w:t>у</w:t>
      </w:r>
      <w:r w:rsidR="00AF315A" w:rsidRPr="00BF50DF">
        <w:rPr>
          <w:rFonts w:ascii="TimesNewRomanPSMT" w:hAnsi="TimesNewRomanPSMT"/>
          <w:color w:val="000000"/>
          <w:sz w:val="28"/>
          <w:szCs w:val="28"/>
        </w:rPr>
        <w:t xml:space="preserve">. </w:t>
      </w:r>
      <w:r w:rsidR="003B7CEF" w:rsidRPr="00BF50DF">
        <w:rPr>
          <w:rFonts w:ascii="TimesNewRomanPSMT" w:hAnsi="TimesNewRomanPSMT"/>
          <w:color w:val="000000"/>
          <w:sz w:val="28"/>
          <w:szCs w:val="28"/>
        </w:rPr>
        <w:t xml:space="preserve">Сюжет </w:t>
      </w:r>
      <w:r w:rsidR="008243A8" w:rsidRPr="00BF50DF">
        <w:rPr>
          <w:rFonts w:ascii="TimesNewRomanPSMT" w:hAnsi="TimesNewRomanPSMT"/>
          <w:color w:val="000000"/>
          <w:sz w:val="28"/>
          <w:szCs w:val="28"/>
        </w:rPr>
        <w:t xml:space="preserve">строится вокруг испытаний, которые главный герой </w:t>
      </w:r>
      <w:r w:rsidR="004B6E1E" w:rsidRPr="00BF50DF">
        <w:rPr>
          <w:rFonts w:ascii="TimesNewRomanPSMT" w:hAnsi="TimesNewRomanPSMT"/>
          <w:color w:val="000000"/>
          <w:sz w:val="28"/>
          <w:szCs w:val="28"/>
        </w:rPr>
        <w:t xml:space="preserve">преодолевает </w:t>
      </w:r>
      <w:r w:rsidR="008243A8" w:rsidRPr="00BF50DF">
        <w:rPr>
          <w:rFonts w:ascii="TimesNewRomanPSMT" w:hAnsi="TimesNewRomanPSMT"/>
          <w:color w:val="000000"/>
          <w:sz w:val="28"/>
          <w:szCs w:val="28"/>
        </w:rPr>
        <w:t>с помощью чудодейственных средств</w:t>
      </w:r>
      <w:r w:rsidR="004B6E1E" w:rsidRPr="00BF50DF">
        <w:rPr>
          <w:rFonts w:ascii="TimesNewRomanPSMT" w:hAnsi="TimesNewRomanPSMT"/>
          <w:color w:val="000000"/>
          <w:sz w:val="28"/>
          <w:szCs w:val="28"/>
        </w:rPr>
        <w:t xml:space="preserve"> </w:t>
      </w:r>
      <w:r w:rsidR="008243A8" w:rsidRPr="00BF50DF">
        <w:rPr>
          <w:rFonts w:ascii="TimesNewRomanPSMT" w:hAnsi="TimesNewRomanPSMT"/>
          <w:color w:val="000000"/>
          <w:sz w:val="28"/>
          <w:szCs w:val="28"/>
        </w:rPr>
        <w:t xml:space="preserve">и замечательных помощников. </w:t>
      </w:r>
    </w:p>
    <w:p w:rsidR="000675EE" w:rsidRPr="00BF50DF" w:rsidRDefault="00AF315A" w:rsidP="0026576A">
      <w:pPr>
        <w:spacing w:after="0" w:line="240" w:lineRule="auto"/>
        <w:ind w:firstLine="709"/>
        <w:jc w:val="both"/>
        <w:rPr>
          <w:rFonts w:ascii="Times New Roman" w:eastAsia="Calibri" w:hAnsi="Times New Roman" w:cs="Times New Roman"/>
          <w:sz w:val="28"/>
          <w:szCs w:val="28"/>
        </w:rPr>
      </w:pPr>
      <w:r w:rsidRPr="00BF50DF">
        <w:rPr>
          <w:rFonts w:ascii="TimesNewRomanPSMT" w:hAnsi="TimesNewRomanPSMT"/>
          <w:color w:val="000000"/>
          <w:sz w:val="28"/>
          <w:szCs w:val="28"/>
        </w:rPr>
        <w:lastRenderedPageBreak/>
        <w:t>В экспозиции</w:t>
      </w:r>
      <w:r w:rsidR="008243A8" w:rsidRPr="00BF50DF">
        <w:rPr>
          <w:rFonts w:ascii="TimesNewRomanPSMT" w:hAnsi="TimesNewRomanPSMT"/>
          <w:color w:val="000000"/>
          <w:sz w:val="28"/>
          <w:szCs w:val="28"/>
        </w:rPr>
        <w:t xml:space="preserve"> обычно фигурируют представители старшего и младшего поколений. </w:t>
      </w:r>
      <w:r w:rsidR="002D6A3F" w:rsidRPr="00BF50DF">
        <w:rPr>
          <w:rFonts w:ascii="TimesNewRomanPSMT" w:hAnsi="TimesNewRomanPSMT"/>
          <w:color w:val="000000"/>
          <w:sz w:val="28"/>
          <w:szCs w:val="28"/>
        </w:rPr>
        <w:t xml:space="preserve">Зачастую </w:t>
      </w:r>
      <w:r w:rsidR="008243A8" w:rsidRPr="00BF50DF">
        <w:rPr>
          <w:rFonts w:ascii="TimesNewRomanPSMT" w:hAnsi="TimesNewRomanPSMT"/>
          <w:color w:val="000000"/>
          <w:sz w:val="28"/>
          <w:szCs w:val="28"/>
        </w:rPr>
        <w:t xml:space="preserve">фрагментом </w:t>
      </w:r>
      <w:r w:rsidRPr="00BF50DF">
        <w:rPr>
          <w:rFonts w:ascii="TimesNewRomanPSMT" w:hAnsi="TimesNewRomanPSMT"/>
          <w:color w:val="000000"/>
          <w:sz w:val="28"/>
          <w:szCs w:val="28"/>
        </w:rPr>
        <w:t xml:space="preserve">экспозиции </w:t>
      </w:r>
      <w:r w:rsidR="008243A8" w:rsidRPr="00BF50DF">
        <w:rPr>
          <w:rFonts w:ascii="TimesNewRomanPSMT" w:hAnsi="TimesNewRomanPSMT"/>
          <w:color w:val="000000"/>
          <w:sz w:val="28"/>
          <w:szCs w:val="28"/>
        </w:rPr>
        <w:t xml:space="preserve">является </w:t>
      </w:r>
      <w:r w:rsidR="004E44DD" w:rsidRPr="00BF50DF">
        <w:rPr>
          <w:rFonts w:ascii="TimesNewRomanPSMT" w:hAnsi="TimesNewRomanPSMT"/>
          <w:color w:val="000000"/>
          <w:sz w:val="28"/>
          <w:szCs w:val="28"/>
        </w:rPr>
        <w:t>их расставание</w:t>
      </w:r>
      <w:r w:rsidR="002D6A3F" w:rsidRPr="00BF50DF">
        <w:rPr>
          <w:rFonts w:ascii="TimesNewRomanPSMT" w:hAnsi="TimesNewRomanPSMT"/>
          <w:color w:val="000000"/>
          <w:sz w:val="28"/>
          <w:szCs w:val="28"/>
        </w:rPr>
        <w:t xml:space="preserve">. Например, </w:t>
      </w:r>
      <w:r w:rsidR="004E44DD" w:rsidRPr="00BF50DF">
        <w:rPr>
          <w:rFonts w:ascii="TimesNewRomanPSMT" w:hAnsi="TimesNewRomanPSMT"/>
          <w:color w:val="000000"/>
          <w:sz w:val="28"/>
          <w:szCs w:val="28"/>
        </w:rPr>
        <w:t>сын п</w:t>
      </w:r>
      <w:r w:rsidRPr="00BF50DF">
        <w:rPr>
          <w:rFonts w:ascii="TimesNewRomanPSMT" w:hAnsi="TimesNewRomanPSMT"/>
          <w:color w:val="000000"/>
          <w:sz w:val="28"/>
          <w:szCs w:val="28"/>
        </w:rPr>
        <w:t xml:space="preserve">окидает </w:t>
      </w:r>
      <w:r w:rsidR="004D0954" w:rsidRPr="00BF50DF">
        <w:rPr>
          <w:rFonts w:ascii="TimesNewRomanPSMT" w:hAnsi="TimesNewRomanPSMT"/>
          <w:color w:val="000000"/>
          <w:sz w:val="28"/>
          <w:szCs w:val="28"/>
        </w:rPr>
        <w:t xml:space="preserve">предков </w:t>
      </w:r>
      <w:r w:rsidR="004E44DD" w:rsidRPr="00BF50DF">
        <w:rPr>
          <w:rFonts w:ascii="TimesNewRomanPSMT" w:hAnsi="TimesNewRomanPSMT"/>
          <w:color w:val="000000"/>
          <w:sz w:val="28"/>
          <w:szCs w:val="28"/>
        </w:rPr>
        <w:t>в поисках невесты или лучшей доли</w:t>
      </w:r>
      <w:r w:rsidRPr="00BF50DF">
        <w:rPr>
          <w:rFonts w:ascii="TimesNewRomanPSMT" w:hAnsi="TimesNewRomanPSMT"/>
          <w:color w:val="000000"/>
          <w:sz w:val="28"/>
          <w:szCs w:val="28"/>
        </w:rPr>
        <w:t>. Завязка</w:t>
      </w:r>
      <w:r w:rsidR="004E44DD" w:rsidRPr="00BF50DF">
        <w:rPr>
          <w:rFonts w:ascii="TimesNewRomanPSMT" w:hAnsi="TimesNewRomanPSMT"/>
          <w:color w:val="000000"/>
          <w:sz w:val="28"/>
          <w:szCs w:val="28"/>
        </w:rPr>
        <w:t xml:space="preserve"> заключается в том, </w:t>
      </w:r>
      <w:r w:rsidRPr="00BF50DF">
        <w:rPr>
          <w:rFonts w:ascii="TimesNewRomanPSMT" w:hAnsi="TimesNewRomanPSMT"/>
          <w:color w:val="000000"/>
          <w:sz w:val="28"/>
          <w:szCs w:val="28"/>
        </w:rPr>
        <w:t xml:space="preserve">что герой </w:t>
      </w:r>
      <w:r w:rsidR="00E758FE" w:rsidRPr="00BF50DF">
        <w:rPr>
          <w:rFonts w:ascii="TimesNewRomanPSMT" w:hAnsi="TimesNewRomanPSMT"/>
          <w:color w:val="000000"/>
          <w:sz w:val="28"/>
          <w:szCs w:val="28"/>
        </w:rPr>
        <w:t xml:space="preserve">чувствует </w:t>
      </w:r>
      <w:r w:rsidRPr="00BF50DF">
        <w:rPr>
          <w:rFonts w:ascii="TimesNewRomanPSMT" w:hAnsi="TimesNewRomanPSMT"/>
          <w:color w:val="000000"/>
          <w:sz w:val="28"/>
          <w:szCs w:val="28"/>
        </w:rPr>
        <w:t xml:space="preserve">потерю или </w:t>
      </w:r>
      <w:r w:rsidR="00E758FE" w:rsidRPr="00BF50DF">
        <w:rPr>
          <w:rFonts w:ascii="TimesNewRomanPSMT" w:hAnsi="TimesNewRomanPSMT"/>
          <w:color w:val="000000"/>
          <w:sz w:val="28"/>
          <w:szCs w:val="28"/>
        </w:rPr>
        <w:t xml:space="preserve">испытывает </w:t>
      </w:r>
      <w:r w:rsidRPr="00BF50DF">
        <w:rPr>
          <w:rFonts w:ascii="TimesNewRomanPSMT" w:hAnsi="TimesNewRomanPSMT"/>
          <w:color w:val="000000"/>
          <w:sz w:val="28"/>
          <w:szCs w:val="28"/>
        </w:rPr>
        <w:t>не</w:t>
      </w:r>
      <w:r w:rsidR="004E44DD" w:rsidRPr="00BF50DF">
        <w:rPr>
          <w:rFonts w:ascii="TimesNewRomanPSMT" w:hAnsi="TimesNewRomanPSMT"/>
          <w:color w:val="000000"/>
          <w:sz w:val="28"/>
          <w:szCs w:val="28"/>
        </w:rPr>
        <w:t>достаток ч</w:t>
      </w:r>
      <w:r w:rsidRPr="00BF50DF">
        <w:rPr>
          <w:rFonts w:ascii="TimesNewRomanPSMT" w:hAnsi="TimesNewRomanPSMT"/>
          <w:color w:val="000000"/>
          <w:sz w:val="28"/>
          <w:szCs w:val="28"/>
        </w:rPr>
        <w:t>его-</w:t>
      </w:r>
      <w:r w:rsidR="00E758FE" w:rsidRPr="00BF50DF">
        <w:rPr>
          <w:rFonts w:ascii="TimesNewRomanPSMT" w:hAnsi="TimesNewRomanPSMT"/>
          <w:color w:val="000000"/>
          <w:sz w:val="28"/>
          <w:szCs w:val="28"/>
        </w:rPr>
        <w:t>либо</w:t>
      </w:r>
      <w:r w:rsidR="004E44DD" w:rsidRPr="00BF50DF">
        <w:rPr>
          <w:rFonts w:ascii="TimesNewRomanPSMT" w:hAnsi="TimesNewRomanPSMT"/>
          <w:color w:val="000000"/>
          <w:sz w:val="28"/>
          <w:szCs w:val="28"/>
        </w:rPr>
        <w:t xml:space="preserve">. Иногда в </w:t>
      </w:r>
      <w:r w:rsidRPr="00BF50DF">
        <w:rPr>
          <w:rFonts w:ascii="TimesNewRomanPSMT" w:hAnsi="TimesNewRomanPSMT"/>
          <w:color w:val="000000"/>
          <w:sz w:val="28"/>
          <w:szCs w:val="28"/>
        </w:rPr>
        <w:t xml:space="preserve">сказке </w:t>
      </w:r>
      <w:r w:rsidR="004E44DD" w:rsidRPr="00BF50DF">
        <w:rPr>
          <w:rFonts w:ascii="TimesNewRomanPSMT" w:hAnsi="TimesNewRomanPSMT"/>
          <w:color w:val="000000"/>
          <w:sz w:val="28"/>
          <w:szCs w:val="28"/>
        </w:rPr>
        <w:t>появляются мо</w:t>
      </w:r>
      <w:r w:rsidRPr="00BF50DF">
        <w:rPr>
          <w:rFonts w:ascii="TimesNewRomanPSMT" w:hAnsi="TimesNewRomanPSMT"/>
          <w:color w:val="000000"/>
          <w:sz w:val="28"/>
          <w:szCs w:val="28"/>
        </w:rPr>
        <w:t xml:space="preserve">тивы </w:t>
      </w:r>
      <w:r w:rsidR="004E44DD" w:rsidRPr="00BF50DF">
        <w:rPr>
          <w:rFonts w:ascii="TimesNewRomanPSMT" w:hAnsi="TimesNewRomanPSMT"/>
          <w:color w:val="000000"/>
          <w:sz w:val="28"/>
          <w:szCs w:val="28"/>
        </w:rPr>
        <w:t>табу, н</w:t>
      </w:r>
      <w:r w:rsidRPr="00BF50DF">
        <w:rPr>
          <w:rFonts w:ascii="TimesNewRomanPSMT" w:hAnsi="TimesNewRomanPSMT"/>
          <w:color w:val="000000"/>
          <w:sz w:val="28"/>
          <w:szCs w:val="28"/>
        </w:rPr>
        <w:t xml:space="preserve">арушение </w:t>
      </w:r>
      <w:r w:rsidR="004E44DD" w:rsidRPr="00BF50DF">
        <w:rPr>
          <w:rFonts w:ascii="TimesNewRomanPSMT" w:hAnsi="TimesNewRomanPSMT"/>
          <w:color w:val="000000"/>
          <w:sz w:val="28"/>
          <w:szCs w:val="28"/>
        </w:rPr>
        <w:t xml:space="preserve">которого влечёт за собой большие неприятности или даже беду. </w:t>
      </w:r>
      <w:r w:rsidRPr="00BF50DF">
        <w:rPr>
          <w:rFonts w:ascii="TimesNewRomanPSMT" w:hAnsi="TimesNewRomanPSMT"/>
          <w:color w:val="000000"/>
          <w:sz w:val="28"/>
          <w:szCs w:val="28"/>
        </w:rPr>
        <w:t xml:space="preserve">Развитие </w:t>
      </w:r>
      <w:r w:rsidR="003D484C" w:rsidRPr="00BF50DF">
        <w:rPr>
          <w:rFonts w:ascii="TimesNewRomanPSMT" w:hAnsi="TimesNewRomanPSMT"/>
          <w:color w:val="000000"/>
          <w:sz w:val="28"/>
          <w:szCs w:val="28"/>
        </w:rPr>
        <w:t xml:space="preserve">фабулы предполагает приключения героя в поисках </w:t>
      </w:r>
      <w:r w:rsidRPr="00BF50DF">
        <w:rPr>
          <w:rFonts w:ascii="TimesNewRomanPSMT" w:hAnsi="TimesNewRomanPSMT"/>
          <w:color w:val="000000"/>
          <w:sz w:val="28"/>
          <w:szCs w:val="28"/>
        </w:rPr>
        <w:t>того, чего</w:t>
      </w:r>
      <w:r w:rsidR="00546295" w:rsidRPr="00BF50DF">
        <w:rPr>
          <w:rFonts w:ascii="TimesNewRomanPSMT" w:hAnsi="TimesNewRomanPSMT"/>
          <w:color w:val="000000"/>
          <w:sz w:val="28"/>
          <w:szCs w:val="28"/>
        </w:rPr>
        <w:t xml:space="preserve"> ему </w:t>
      </w:r>
      <w:r w:rsidR="003D484C" w:rsidRPr="00BF50DF">
        <w:rPr>
          <w:rFonts w:ascii="TimesNewRomanPSMT" w:hAnsi="TimesNewRomanPSMT"/>
          <w:color w:val="000000"/>
          <w:sz w:val="28"/>
          <w:szCs w:val="28"/>
        </w:rPr>
        <w:t>не хватает. К</w:t>
      </w:r>
      <w:r w:rsidR="00546295" w:rsidRPr="00BF50DF">
        <w:rPr>
          <w:rFonts w:ascii="TimesNewRomanPSMT" w:hAnsi="TimesNewRomanPSMT"/>
          <w:color w:val="000000"/>
          <w:sz w:val="28"/>
          <w:szCs w:val="28"/>
        </w:rPr>
        <w:t>ульминаци</w:t>
      </w:r>
      <w:r w:rsidR="003D484C" w:rsidRPr="00BF50DF">
        <w:rPr>
          <w:rFonts w:ascii="TimesNewRomanPSMT" w:hAnsi="TimesNewRomanPSMT"/>
          <w:color w:val="000000"/>
          <w:sz w:val="28"/>
          <w:szCs w:val="28"/>
        </w:rPr>
        <w:t xml:space="preserve">я предполагает </w:t>
      </w:r>
      <w:r w:rsidR="00902AB9" w:rsidRPr="00BF50DF">
        <w:rPr>
          <w:rFonts w:ascii="TimesNewRomanPSMT" w:hAnsi="TimesNewRomanPSMT"/>
          <w:color w:val="000000"/>
          <w:sz w:val="28"/>
          <w:szCs w:val="28"/>
        </w:rPr>
        <w:t xml:space="preserve">либо </w:t>
      </w:r>
      <w:r w:rsidR="00546295" w:rsidRPr="00BF50DF">
        <w:rPr>
          <w:rFonts w:ascii="TimesNewRomanPSMT" w:hAnsi="TimesNewRomanPSMT"/>
          <w:color w:val="000000"/>
          <w:sz w:val="28"/>
          <w:szCs w:val="28"/>
        </w:rPr>
        <w:t>с</w:t>
      </w:r>
      <w:r w:rsidR="00902AB9" w:rsidRPr="00BF50DF">
        <w:rPr>
          <w:rFonts w:ascii="TimesNewRomanPSMT" w:hAnsi="TimesNewRomanPSMT"/>
          <w:color w:val="000000"/>
          <w:sz w:val="28"/>
          <w:szCs w:val="28"/>
        </w:rPr>
        <w:t xml:space="preserve">хватку </w:t>
      </w:r>
      <w:r w:rsidR="00546295" w:rsidRPr="00BF50DF">
        <w:rPr>
          <w:rFonts w:ascii="TimesNewRomanPSMT" w:hAnsi="TimesNewRomanPSMT"/>
          <w:color w:val="000000"/>
          <w:sz w:val="28"/>
          <w:szCs w:val="28"/>
        </w:rPr>
        <w:t>героя с</w:t>
      </w:r>
      <w:r w:rsidR="00902AB9" w:rsidRPr="00BF50DF">
        <w:rPr>
          <w:rFonts w:ascii="TimesNewRomanPSMT" w:hAnsi="TimesNewRomanPSMT"/>
          <w:color w:val="000000"/>
          <w:sz w:val="28"/>
          <w:szCs w:val="28"/>
        </w:rPr>
        <w:t xml:space="preserve"> соперником, либо </w:t>
      </w:r>
      <w:r w:rsidR="00546295" w:rsidRPr="00BF50DF">
        <w:rPr>
          <w:rFonts w:ascii="TimesNewRomanPSMT" w:hAnsi="TimesNewRomanPSMT"/>
          <w:color w:val="000000"/>
          <w:sz w:val="28"/>
          <w:szCs w:val="28"/>
        </w:rPr>
        <w:t xml:space="preserve">решение </w:t>
      </w:r>
      <w:r w:rsidR="00902AB9" w:rsidRPr="00BF50DF">
        <w:rPr>
          <w:rFonts w:ascii="TimesNewRomanPSMT" w:hAnsi="TimesNewRomanPSMT"/>
          <w:color w:val="000000"/>
          <w:sz w:val="28"/>
          <w:szCs w:val="28"/>
        </w:rPr>
        <w:t xml:space="preserve">сложных жизненных задач. </w:t>
      </w:r>
      <w:r w:rsidR="00546295" w:rsidRPr="00BF50DF">
        <w:rPr>
          <w:rFonts w:ascii="TimesNewRomanPSMT" w:hAnsi="TimesNewRomanPSMT"/>
          <w:color w:val="000000"/>
          <w:sz w:val="28"/>
          <w:szCs w:val="28"/>
        </w:rPr>
        <w:t xml:space="preserve">В развязке герой </w:t>
      </w:r>
      <w:r w:rsidR="00902AB9" w:rsidRPr="00BF50DF">
        <w:rPr>
          <w:rFonts w:ascii="TimesNewRomanPSMT" w:hAnsi="TimesNewRomanPSMT"/>
          <w:color w:val="000000"/>
          <w:sz w:val="28"/>
          <w:szCs w:val="28"/>
        </w:rPr>
        <w:t xml:space="preserve">побеждает своих врагов, восполняет потери, получает более высокий социальный статус. </w:t>
      </w:r>
    </w:p>
    <w:p w:rsidR="004B6E1E" w:rsidRPr="00BF50DF" w:rsidRDefault="00902AB9" w:rsidP="0026576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Сказочные тексты</w:t>
      </w:r>
      <w:r w:rsidRPr="00BF50DF">
        <w:rPr>
          <w:rFonts w:ascii="Times New Roman" w:eastAsia="Calibri" w:hAnsi="Times New Roman" w:cs="Times New Roman"/>
          <w:i/>
          <w:sz w:val="28"/>
          <w:szCs w:val="28"/>
        </w:rPr>
        <w:t xml:space="preserve"> </w:t>
      </w:r>
      <w:r w:rsidR="0026576A" w:rsidRPr="00BF50DF">
        <w:rPr>
          <w:rFonts w:ascii="Times New Roman" w:eastAsia="Calibri" w:hAnsi="Times New Roman" w:cs="Times New Roman"/>
          <w:i/>
          <w:sz w:val="28"/>
          <w:szCs w:val="28"/>
        </w:rPr>
        <w:t>тип</w:t>
      </w:r>
      <w:r w:rsidRPr="00BF50DF">
        <w:rPr>
          <w:rFonts w:ascii="Times New Roman" w:eastAsia="Calibri" w:hAnsi="Times New Roman" w:cs="Times New Roman"/>
          <w:i/>
          <w:sz w:val="28"/>
          <w:szCs w:val="28"/>
        </w:rPr>
        <w:t>а</w:t>
      </w:r>
      <w:r w:rsidR="0026576A" w:rsidRPr="00BF50DF">
        <w:rPr>
          <w:rFonts w:ascii="Times New Roman" w:eastAsia="Calibri" w:hAnsi="Times New Roman" w:cs="Times New Roman"/>
          <w:i/>
          <w:sz w:val="28"/>
          <w:szCs w:val="28"/>
        </w:rPr>
        <w:t xml:space="preserve"> II</w:t>
      </w:r>
      <w:r w:rsidRPr="00BF50DF">
        <w:rPr>
          <w:rFonts w:ascii="Times New Roman" w:eastAsia="Calibri" w:hAnsi="Times New Roman" w:cs="Times New Roman"/>
          <w:i/>
          <w:sz w:val="28"/>
          <w:szCs w:val="28"/>
        </w:rPr>
        <w:t xml:space="preserve"> – </w:t>
      </w:r>
      <w:r w:rsidR="00B018D7" w:rsidRPr="00BF50DF">
        <w:rPr>
          <w:rFonts w:ascii="Times New Roman" w:eastAsia="Calibri" w:hAnsi="Times New Roman" w:cs="Times New Roman"/>
          <w:sz w:val="28"/>
          <w:szCs w:val="28"/>
        </w:rPr>
        <w:t>это</w:t>
      </w:r>
      <w:r w:rsidR="00B018D7" w:rsidRPr="00BF50DF">
        <w:rPr>
          <w:rFonts w:ascii="Times New Roman" w:eastAsia="Calibri" w:hAnsi="Times New Roman" w:cs="Times New Roman"/>
          <w:i/>
          <w:sz w:val="28"/>
          <w:szCs w:val="28"/>
        </w:rPr>
        <w:t xml:space="preserve"> </w:t>
      </w:r>
      <w:r w:rsidR="002C77A0" w:rsidRPr="00BF50DF">
        <w:rPr>
          <w:rFonts w:ascii="Times New Roman" w:eastAsia="Calibri" w:hAnsi="Times New Roman" w:cs="Times New Roman"/>
          <w:i/>
          <w:sz w:val="28"/>
          <w:szCs w:val="28"/>
        </w:rPr>
        <w:t>бытовые сказки.</w:t>
      </w:r>
      <w:r w:rsidR="002C77A0" w:rsidRPr="00BF50DF">
        <w:rPr>
          <w:rFonts w:ascii="Times New Roman" w:eastAsia="Calibri" w:hAnsi="Times New Roman" w:cs="Times New Roman"/>
          <w:sz w:val="28"/>
          <w:szCs w:val="28"/>
        </w:rPr>
        <w:t xml:space="preserve"> </w:t>
      </w:r>
      <w:r w:rsidR="00B018D7" w:rsidRPr="00BF50DF">
        <w:rPr>
          <w:rFonts w:ascii="Times New Roman" w:eastAsia="Calibri" w:hAnsi="Times New Roman" w:cs="Times New Roman"/>
          <w:sz w:val="28"/>
          <w:szCs w:val="28"/>
        </w:rPr>
        <w:t xml:space="preserve">Их отличительной чертой является </w:t>
      </w:r>
      <w:r w:rsidR="002C77A0" w:rsidRPr="00BF50DF">
        <w:rPr>
          <w:rFonts w:ascii="Times New Roman" w:eastAsia="Calibri" w:hAnsi="Times New Roman" w:cs="Times New Roman"/>
          <w:sz w:val="28"/>
          <w:szCs w:val="28"/>
        </w:rPr>
        <w:t xml:space="preserve">воспроизведение </w:t>
      </w:r>
      <w:r w:rsidR="00764C54" w:rsidRPr="00BF50DF">
        <w:rPr>
          <w:rFonts w:ascii="Times New Roman" w:eastAsia="Calibri" w:hAnsi="Times New Roman" w:cs="Times New Roman"/>
          <w:sz w:val="28"/>
          <w:szCs w:val="28"/>
        </w:rPr>
        <w:t xml:space="preserve">картин </w:t>
      </w:r>
      <w:r w:rsidR="002C77A0" w:rsidRPr="00BF50DF">
        <w:rPr>
          <w:rFonts w:ascii="Times New Roman" w:eastAsia="Calibri" w:hAnsi="Times New Roman" w:cs="Times New Roman"/>
          <w:sz w:val="28"/>
          <w:szCs w:val="28"/>
        </w:rPr>
        <w:t xml:space="preserve">обыденной жизни. </w:t>
      </w:r>
      <w:r w:rsidR="00764C54" w:rsidRPr="00BF50DF">
        <w:rPr>
          <w:rFonts w:ascii="Times New Roman" w:eastAsia="Calibri" w:hAnsi="Times New Roman" w:cs="Times New Roman"/>
          <w:sz w:val="28"/>
          <w:szCs w:val="28"/>
        </w:rPr>
        <w:t>Причина к</w:t>
      </w:r>
      <w:r w:rsidR="002C77A0" w:rsidRPr="00BF50DF">
        <w:rPr>
          <w:rFonts w:ascii="Times New Roman" w:eastAsia="Calibri" w:hAnsi="Times New Roman" w:cs="Times New Roman"/>
          <w:sz w:val="28"/>
          <w:szCs w:val="28"/>
        </w:rPr>
        <w:t>онфликт</w:t>
      </w:r>
      <w:r w:rsidR="00764C54" w:rsidRPr="00BF50DF">
        <w:rPr>
          <w:rFonts w:ascii="Times New Roman" w:eastAsia="Calibri" w:hAnsi="Times New Roman" w:cs="Times New Roman"/>
          <w:sz w:val="28"/>
          <w:szCs w:val="28"/>
        </w:rPr>
        <w:t>а</w:t>
      </w:r>
      <w:r w:rsidR="002C77A0" w:rsidRPr="00BF50DF">
        <w:rPr>
          <w:rFonts w:ascii="Times New Roman" w:eastAsia="Calibri" w:hAnsi="Times New Roman" w:cs="Times New Roman"/>
          <w:sz w:val="28"/>
          <w:szCs w:val="28"/>
        </w:rPr>
        <w:t xml:space="preserve"> </w:t>
      </w:r>
      <w:r w:rsidR="00764C54" w:rsidRPr="00BF50DF">
        <w:rPr>
          <w:rFonts w:ascii="Times New Roman" w:eastAsia="Calibri" w:hAnsi="Times New Roman" w:cs="Times New Roman"/>
          <w:sz w:val="28"/>
          <w:szCs w:val="28"/>
        </w:rPr>
        <w:t xml:space="preserve">в таких сказках чаще </w:t>
      </w:r>
      <w:r w:rsidR="00FE6095" w:rsidRPr="00BF50DF">
        <w:rPr>
          <w:rFonts w:ascii="Times New Roman" w:eastAsia="Calibri" w:hAnsi="Times New Roman" w:cs="Times New Roman"/>
          <w:sz w:val="28"/>
          <w:szCs w:val="28"/>
        </w:rPr>
        <w:t xml:space="preserve">всего </w:t>
      </w:r>
      <w:r w:rsidR="00764C54" w:rsidRPr="00BF50DF">
        <w:rPr>
          <w:rFonts w:ascii="Times New Roman" w:eastAsia="Calibri" w:hAnsi="Times New Roman" w:cs="Times New Roman"/>
          <w:sz w:val="28"/>
          <w:szCs w:val="28"/>
        </w:rPr>
        <w:t>в</w:t>
      </w:r>
      <w:r w:rsidR="002C77A0" w:rsidRPr="00BF50DF">
        <w:rPr>
          <w:rFonts w:ascii="Times New Roman" w:eastAsia="Calibri" w:hAnsi="Times New Roman" w:cs="Times New Roman"/>
          <w:sz w:val="28"/>
          <w:szCs w:val="28"/>
        </w:rPr>
        <w:t xml:space="preserve"> том, что </w:t>
      </w:r>
      <w:r w:rsidR="00905A87" w:rsidRPr="00BF50DF">
        <w:rPr>
          <w:rFonts w:ascii="Times New Roman" w:eastAsia="Calibri" w:hAnsi="Times New Roman" w:cs="Times New Roman"/>
          <w:sz w:val="28"/>
          <w:szCs w:val="28"/>
        </w:rPr>
        <w:t>неподкупность</w:t>
      </w:r>
      <w:r w:rsidR="002C77A0" w:rsidRPr="00BF50DF">
        <w:rPr>
          <w:rFonts w:ascii="Times New Roman" w:eastAsia="Calibri" w:hAnsi="Times New Roman" w:cs="Times New Roman"/>
          <w:sz w:val="28"/>
          <w:szCs w:val="28"/>
        </w:rPr>
        <w:t xml:space="preserve">, честность, </w:t>
      </w:r>
      <w:r w:rsidR="00905A87" w:rsidRPr="00BF50DF">
        <w:rPr>
          <w:rFonts w:ascii="Times New Roman" w:eastAsia="Calibri" w:hAnsi="Times New Roman" w:cs="Times New Roman"/>
          <w:sz w:val="28"/>
          <w:szCs w:val="28"/>
        </w:rPr>
        <w:t xml:space="preserve">великодушие противодействуют корысти, </w:t>
      </w:r>
      <w:r w:rsidR="00E46FD4" w:rsidRPr="00BF50DF">
        <w:rPr>
          <w:rFonts w:ascii="Times New Roman" w:eastAsia="Calibri" w:hAnsi="Times New Roman" w:cs="Times New Roman"/>
          <w:sz w:val="28"/>
          <w:szCs w:val="28"/>
        </w:rPr>
        <w:t xml:space="preserve">ненависти </w:t>
      </w:r>
      <w:r w:rsidR="002C77A0" w:rsidRPr="00BF50DF">
        <w:rPr>
          <w:rFonts w:ascii="Times New Roman" w:eastAsia="Calibri" w:hAnsi="Times New Roman" w:cs="Times New Roman"/>
          <w:sz w:val="28"/>
          <w:szCs w:val="28"/>
        </w:rPr>
        <w:t>и зависти. Бытовые сказки</w:t>
      </w:r>
      <w:r w:rsidR="0056065C" w:rsidRPr="00BF50DF">
        <w:rPr>
          <w:rFonts w:ascii="Times New Roman" w:eastAsia="Calibri" w:hAnsi="Times New Roman" w:cs="Times New Roman"/>
          <w:sz w:val="28"/>
          <w:szCs w:val="28"/>
        </w:rPr>
        <w:t xml:space="preserve">, как правило, ироничны и даже саркастичны. Добро в них, конечно, празднует победу; однако подчёркивается, что эта победа носит частный, а иногда и случайный характер. </w:t>
      </w:r>
      <w:r w:rsidR="002C77A0" w:rsidRPr="00BF50DF">
        <w:rPr>
          <w:rFonts w:ascii="Times New Roman" w:eastAsia="Calibri" w:hAnsi="Times New Roman" w:cs="Times New Roman"/>
          <w:sz w:val="28"/>
          <w:szCs w:val="28"/>
        </w:rPr>
        <w:t>В</w:t>
      </w:r>
      <w:r w:rsidR="0056065C" w:rsidRPr="00BF50DF">
        <w:rPr>
          <w:rFonts w:ascii="Times New Roman" w:eastAsia="Calibri" w:hAnsi="Times New Roman" w:cs="Times New Roman"/>
          <w:sz w:val="28"/>
          <w:szCs w:val="28"/>
        </w:rPr>
        <w:t xml:space="preserve"> отличие от волшебной сказки в</w:t>
      </w:r>
      <w:r w:rsidR="002C77A0" w:rsidRPr="00BF50DF">
        <w:rPr>
          <w:rFonts w:ascii="Times New Roman" w:eastAsia="Calibri" w:hAnsi="Times New Roman" w:cs="Times New Roman"/>
          <w:sz w:val="28"/>
          <w:szCs w:val="28"/>
        </w:rPr>
        <w:t xml:space="preserve"> бытовой </w:t>
      </w:r>
      <w:r w:rsidR="0056065C" w:rsidRPr="00BF50DF">
        <w:rPr>
          <w:rFonts w:ascii="Times New Roman" w:eastAsia="Calibri" w:hAnsi="Times New Roman" w:cs="Times New Roman"/>
          <w:sz w:val="28"/>
          <w:szCs w:val="28"/>
        </w:rPr>
        <w:t xml:space="preserve">порицание </w:t>
      </w:r>
      <w:r w:rsidR="002C77A0" w:rsidRPr="00BF50DF">
        <w:rPr>
          <w:rFonts w:ascii="Times New Roman" w:eastAsia="Calibri" w:hAnsi="Times New Roman" w:cs="Times New Roman"/>
          <w:sz w:val="28"/>
          <w:szCs w:val="28"/>
        </w:rPr>
        <w:t xml:space="preserve">и </w:t>
      </w:r>
      <w:r w:rsidR="0056065C" w:rsidRPr="00BF50DF">
        <w:rPr>
          <w:rFonts w:ascii="Times New Roman" w:eastAsia="Calibri" w:hAnsi="Times New Roman" w:cs="Times New Roman"/>
          <w:sz w:val="28"/>
          <w:szCs w:val="28"/>
        </w:rPr>
        <w:t xml:space="preserve">одобрение </w:t>
      </w:r>
      <w:r w:rsidR="002C77A0" w:rsidRPr="00BF50DF">
        <w:rPr>
          <w:rFonts w:ascii="Times New Roman" w:eastAsia="Calibri" w:hAnsi="Times New Roman" w:cs="Times New Roman"/>
          <w:sz w:val="28"/>
          <w:szCs w:val="28"/>
        </w:rPr>
        <w:t>звучат</w:t>
      </w:r>
      <w:r w:rsidR="0056065C" w:rsidRPr="00BF50DF">
        <w:rPr>
          <w:rFonts w:ascii="Times New Roman" w:eastAsia="Calibri" w:hAnsi="Times New Roman" w:cs="Times New Roman"/>
          <w:sz w:val="28"/>
          <w:szCs w:val="28"/>
        </w:rPr>
        <w:t xml:space="preserve"> «громче», выражены </w:t>
      </w:r>
      <w:r w:rsidR="004B6E1E" w:rsidRPr="00BF50DF">
        <w:rPr>
          <w:rFonts w:ascii="Times New Roman" w:eastAsia="Calibri" w:hAnsi="Times New Roman" w:cs="Times New Roman"/>
          <w:sz w:val="28"/>
          <w:szCs w:val="28"/>
        </w:rPr>
        <w:t>конкретнее</w:t>
      </w:r>
      <w:r w:rsidR="00FE6095" w:rsidRPr="00BF50DF">
        <w:rPr>
          <w:rFonts w:ascii="Times New Roman" w:eastAsia="Calibri" w:hAnsi="Times New Roman" w:cs="Times New Roman"/>
          <w:sz w:val="28"/>
          <w:szCs w:val="28"/>
        </w:rPr>
        <w:t xml:space="preserve">; её </w:t>
      </w:r>
      <w:r w:rsidR="004B6E1E" w:rsidRPr="00BF50DF">
        <w:rPr>
          <w:rFonts w:ascii="Times New Roman" w:eastAsia="Calibri" w:hAnsi="Times New Roman" w:cs="Times New Roman"/>
          <w:sz w:val="28"/>
          <w:szCs w:val="28"/>
        </w:rPr>
        <w:t xml:space="preserve">мораль социально более значима. </w:t>
      </w:r>
    </w:p>
    <w:p w:rsidR="00CF123A" w:rsidRPr="00BF50DF" w:rsidRDefault="006A764E" w:rsidP="005F5213">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Сказ</w:t>
      </w:r>
      <w:r w:rsidR="005F5213" w:rsidRPr="00BF50DF">
        <w:rPr>
          <w:rFonts w:ascii="Times New Roman" w:eastAsia="Calibri" w:hAnsi="Times New Roman" w:cs="Times New Roman"/>
          <w:sz w:val="28"/>
          <w:szCs w:val="28"/>
        </w:rPr>
        <w:t xml:space="preserve">очные тексты следующего </w:t>
      </w:r>
      <w:r w:rsidRPr="00BF50DF">
        <w:rPr>
          <w:rFonts w:ascii="Times New Roman" w:eastAsia="Calibri" w:hAnsi="Times New Roman" w:cs="Times New Roman"/>
          <w:sz w:val="28"/>
          <w:szCs w:val="28"/>
        </w:rPr>
        <w:t xml:space="preserve">типа </w:t>
      </w:r>
      <w:r w:rsidR="005F5213" w:rsidRPr="00BF50DF">
        <w:rPr>
          <w:rFonts w:ascii="Times New Roman" w:eastAsia="Calibri" w:hAnsi="Times New Roman" w:cs="Times New Roman"/>
          <w:i/>
          <w:sz w:val="28"/>
          <w:szCs w:val="28"/>
        </w:rPr>
        <w:t xml:space="preserve">(тип </w:t>
      </w:r>
      <w:r w:rsidR="005F5213" w:rsidRPr="00BF50DF">
        <w:rPr>
          <w:rFonts w:ascii="Times New Roman" w:eastAsia="Calibri" w:hAnsi="Times New Roman" w:cs="Times New Roman"/>
          <w:i/>
          <w:sz w:val="28"/>
          <w:szCs w:val="28"/>
          <w:lang w:val="en-US"/>
        </w:rPr>
        <w:t>I</w:t>
      </w:r>
      <w:r w:rsidRPr="00BF50DF">
        <w:rPr>
          <w:rFonts w:ascii="Times New Roman" w:eastAsia="Calibri" w:hAnsi="Times New Roman" w:cs="Times New Roman"/>
          <w:i/>
          <w:sz w:val="28"/>
          <w:szCs w:val="28"/>
        </w:rPr>
        <w:t>II</w:t>
      </w:r>
      <w:r w:rsidR="005F5213" w:rsidRPr="00BF50DF">
        <w:rPr>
          <w:rFonts w:ascii="Times New Roman" w:eastAsia="Calibri" w:hAnsi="Times New Roman" w:cs="Times New Roman"/>
          <w:i/>
          <w:sz w:val="28"/>
          <w:szCs w:val="28"/>
        </w:rPr>
        <w:t>)</w:t>
      </w:r>
      <w:r w:rsidRPr="00BF50DF">
        <w:rPr>
          <w:rFonts w:ascii="Times New Roman" w:eastAsia="Calibri" w:hAnsi="Times New Roman" w:cs="Times New Roman"/>
          <w:sz w:val="28"/>
          <w:szCs w:val="28"/>
        </w:rPr>
        <w:t xml:space="preserve"> – это </w:t>
      </w:r>
      <w:r w:rsidR="005F5213" w:rsidRPr="00BF50DF">
        <w:rPr>
          <w:rFonts w:ascii="Times New Roman" w:eastAsia="Calibri" w:hAnsi="Times New Roman" w:cs="Times New Roman"/>
          <w:i/>
          <w:sz w:val="28"/>
          <w:szCs w:val="28"/>
        </w:rPr>
        <w:t>сказки о животных, растениях, неживой природе и предметах</w:t>
      </w:r>
      <w:r w:rsidRPr="00BF50DF">
        <w:rPr>
          <w:rFonts w:ascii="Times New Roman" w:eastAsia="Calibri" w:hAnsi="Times New Roman" w:cs="Times New Roman"/>
          <w:i/>
          <w:sz w:val="28"/>
          <w:szCs w:val="28"/>
        </w:rPr>
        <w:t>.</w:t>
      </w:r>
      <w:r w:rsidR="005F5213" w:rsidRPr="00BF50DF">
        <w:rPr>
          <w:rFonts w:ascii="Times New Roman" w:eastAsia="Calibri" w:hAnsi="Times New Roman" w:cs="Times New Roman"/>
          <w:i/>
          <w:sz w:val="28"/>
          <w:szCs w:val="28"/>
        </w:rPr>
        <w:t xml:space="preserve"> </w:t>
      </w:r>
      <w:r w:rsidR="005F5213" w:rsidRPr="00BF50DF">
        <w:rPr>
          <w:rFonts w:ascii="Times New Roman" w:eastAsia="Calibri" w:hAnsi="Times New Roman" w:cs="Times New Roman"/>
          <w:sz w:val="28"/>
          <w:szCs w:val="28"/>
        </w:rPr>
        <w:t>Героями таких сказок являются</w:t>
      </w:r>
      <w:r w:rsidR="003B22A1" w:rsidRPr="00BF50DF">
        <w:rPr>
          <w:rFonts w:ascii="Times New Roman" w:eastAsia="Calibri" w:hAnsi="Times New Roman" w:cs="Times New Roman"/>
          <w:sz w:val="28"/>
          <w:szCs w:val="28"/>
        </w:rPr>
        <w:t xml:space="preserve"> Старый Карась, Морской Дракон</w:t>
      </w:r>
      <w:r w:rsidR="000F0F7E" w:rsidRPr="00BF50DF">
        <w:rPr>
          <w:rFonts w:ascii="Times New Roman" w:eastAsia="Calibri" w:hAnsi="Times New Roman" w:cs="Times New Roman"/>
          <w:sz w:val="28"/>
          <w:szCs w:val="28"/>
        </w:rPr>
        <w:t>, Серый Волк, Мудрая Сова, Жар-П</w:t>
      </w:r>
      <w:r w:rsidR="003B22A1" w:rsidRPr="00BF50DF">
        <w:rPr>
          <w:rFonts w:ascii="Times New Roman" w:eastAsia="Calibri" w:hAnsi="Times New Roman" w:cs="Times New Roman"/>
          <w:sz w:val="28"/>
          <w:szCs w:val="28"/>
        </w:rPr>
        <w:t xml:space="preserve">тица, </w:t>
      </w:r>
      <w:r w:rsidR="00FB3CFD" w:rsidRPr="00BF50DF">
        <w:rPr>
          <w:rFonts w:ascii="Times New Roman" w:eastAsia="Calibri" w:hAnsi="Times New Roman" w:cs="Times New Roman"/>
          <w:sz w:val="28"/>
          <w:szCs w:val="28"/>
        </w:rPr>
        <w:t>Плакучая Ива, Могучая Травин</w:t>
      </w:r>
      <w:r w:rsidR="00335344" w:rsidRPr="00BF50DF">
        <w:rPr>
          <w:rFonts w:ascii="Times New Roman" w:eastAsia="Calibri" w:hAnsi="Times New Roman" w:cs="Times New Roman"/>
          <w:sz w:val="28"/>
          <w:szCs w:val="28"/>
        </w:rPr>
        <w:t>к</w:t>
      </w:r>
      <w:r w:rsidR="000F0F7E" w:rsidRPr="00BF50DF">
        <w:rPr>
          <w:rFonts w:ascii="Times New Roman" w:eastAsia="Calibri" w:hAnsi="Times New Roman" w:cs="Times New Roman"/>
          <w:sz w:val="28"/>
          <w:szCs w:val="28"/>
        </w:rPr>
        <w:t>а, Лес-Б</w:t>
      </w:r>
      <w:r w:rsidR="00FB3CFD" w:rsidRPr="00BF50DF">
        <w:rPr>
          <w:rFonts w:ascii="Times New Roman" w:eastAsia="Calibri" w:hAnsi="Times New Roman" w:cs="Times New Roman"/>
          <w:sz w:val="28"/>
          <w:szCs w:val="28"/>
        </w:rPr>
        <w:t xml:space="preserve">атюшка, Солнце, Земля, Разноцветная Радуга и др. Эти необычные герои разговаривают друг с другом, испытывают </w:t>
      </w:r>
      <w:r w:rsidR="00335344" w:rsidRPr="00BF50DF">
        <w:rPr>
          <w:rFonts w:ascii="Times New Roman" w:eastAsia="Calibri" w:hAnsi="Times New Roman" w:cs="Times New Roman"/>
          <w:sz w:val="28"/>
          <w:szCs w:val="28"/>
        </w:rPr>
        <w:t xml:space="preserve">многочисленные </w:t>
      </w:r>
      <w:r w:rsidR="00FB3CFD" w:rsidRPr="00BF50DF">
        <w:rPr>
          <w:rFonts w:ascii="Times New Roman" w:eastAsia="Calibri" w:hAnsi="Times New Roman" w:cs="Times New Roman"/>
          <w:sz w:val="28"/>
          <w:szCs w:val="28"/>
        </w:rPr>
        <w:t xml:space="preserve">обиды, ссорятся, мирятся, </w:t>
      </w:r>
      <w:r w:rsidR="005F5213" w:rsidRPr="00BF50DF">
        <w:rPr>
          <w:rFonts w:ascii="Times New Roman" w:eastAsia="Calibri" w:hAnsi="Times New Roman" w:cs="Times New Roman"/>
          <w:sz w:val="28"/>
          <w:szCs w:val="28"/>
        </w:rPr>
        <w:t xml:space="preserve">могут </w:t>
      </w:r>
      <w:r w:rsidR="00FB3CFD" w:rsidRPr="00BF50DF">
        <w:rPr>
          <w:rFonts w:ascii="Times New Roman" w:eastAsia="Calibri" w:hAnsi="Times New Roman" w:cs="Times New Roman"/>
          <w:sz w:val="28"/>
          <w:szCs w:val="28"/>
        </w:rPr>
        <w:t xml:space="preserve">развязать друг против друга войну или заключить перемирие. </w:t>
      </w:r>
      <w:r w:rsidR="005F5213" w:rsidRPr="00BF50DF">
        <w:rPr>
          <w:rFonts w:ascii="Times New Roman" w:eastAsia="Calibri" w:hAnsi="Times New Roman" w:cs="Times New Roman"/>
          <w:sz w:val="28"/>
          <w:szCs w:val="28"/>
        </w:rPr>
        <w:t>В основе сказо</w:t>
      </w:r>
      <w:r w:rsidR="00FB3CFD" w:rsidRPr="00BF50DF">
        <w:rPr>
          <w:rFonts w:ascii="Times New Roman" w:eastAsia="Calibri" w:hAnsi="Times New Roman" w:cs="Times New Roman"/>
          <w:sz w:val="28"/>
          <w:szCs w:val="28"/>
        </w:rPr>
        <w:t xml:space="preserve">чных текстов третьего типа лежит </w:t>
      </w:r>
      <w:r w:rsidR="005F5213" w:rsidRPr="00BF50DF">
        <w:rPr>
          <w:rFonts w:ascii="Times New Roman" w:eastAsia="Calibri" w:hAnsi="Times New Roman" w:cs="Times New Roman"/>
          <w:sz w:val="28"/>
          <w:szCs w:val="28"/>
        </w:rPr>
        <w:t>тотемизм –</w:t>
      </w:r>
      <w:r w:rsidR="00FB3CFD" w:rsidRPr="00BF50DF">
        <w:rPr>
          <w:rFonts w:ascii="Times New Roman" w:eastAsia="Calibri" w:hAnsi="Times New Roman" w:cs="Times New Roman"/>
          <w:sz w:val="28"/>
          <w:szCs w:val="28"/>
        </w:rPr>
        <w:t xml:space="preserve"> культ </w:t>
      </w:r>
      <w:r w:rsidR="005F5213" w:rsidRPr="00BF50DF">
        <w:rPr>
          <w:rFonts w:ascii="Times New Roman" w:eastAsia="Calibri" w:hAnsi="Times New Roman" w:cs="Times New Roman"/>
          <w:sz w:val="28"/>
          <w:szCs w:val="28"/>
        </w:rPr>
        <w:t xml:space="preserve">тотемного </w:t>
      </w:r>
      <w:r w:rsidR="00FB3CFD" w:rsidRPr="00BF50DF">
        <w:rPr>
          <w:rFonts w:ascii="Times New Roman" w:eastAsia="Calibri" w:hAnsi="Times New Roman" w:cs="Times New Roman"/>
          <w:sz w:val="28"/>
          <w:szCs w:val="28"/>
        </w:rPr>
        <w:t>животного</w:t>
      </w:r>
      <w:r w:rsidR="005F5213" w:rsidRPr="00BF50DF">
        <w:rPr>
          <w:rFonts w:ascii="Times New Roman" w:eastAsia="Calibri" w:hAnsi="Times New Roman" w:cs="Times New Roman"/>
          <w:sz w:val="28"/>
          <w:szCs w:val="28"/>
        </w:rPr>
        <w:t xml:space="preserve">, </w:t>
      </w:r>
      <w:r w:rsidR="00394B4F" w:rsidRPr="00BF50DF">
        <w:rPr>
          <w:rFonts w:ascii="Times New Roman" w:eastAsia="Calibri" w:hAnsi="Times New Roman" w:cs="Times New Roman"/>
          <w:sz w:val="28"/>
          <w:szCs w:val="28"/>
        </w:rPr>
        <w:t>святого заступника и покровителя какого</w:t>
      </w:r>
      <w:r w:rsidR="005F5213" w:rsidRPr="00BF50DF">
        <w:rPr>
          <w:rFonts w:ascii="Times New Roman" w:eastAsia="Calibri" w:hAnsi="Times New Roman" w:cs="Times New Roman"/>
          <w:sz w:val="28"/>
          <w:szCs w:val="28"/>
        </w:rPr>
        <w:t xml:space="preserve">-либо рода. </w:t>
      </w:r>
      <w:r w:rsidR="00955FA9" w:rsidRPr="00BF50DF">
        <w:rPr>
          <w:rFonts w:ascii="Times New Roman" w:eastAsia="Calibri" w:hAnsi="Times New Roman" w:cs="Times New Roman"/>
          <w:sz w:val="28"/>
          <w:szCs w:val="28"/>
        </w:rPr>
        <w:t xml:space="preserve">Человек в </w:t>
      </w:r>
      <w:r w:rsidR="005F5213" w:rsidRPr="00BF50DF">
        <w:rPr>
          <w:rFonts w:ascii="Times New Roman" w:eastAsia="Calibri" w:hAnsi="Times New Roman" w:cs="Times New Roman"/>
          <w:sz w:val="28"/>
          <w:szCs w:val="28"/>
        </w:rPr>
        <w:t xml:space="preserve">сказках </w:t>
      </w:r>
      <w:r w:rsidR="00955FA9" w:rsidRPr="00BF50DF">
        <w:rPr>
          <w:rFonts w:ascii="Times New Roman" w:eastAsia="Calibri" w:hAnsi="Times New Roman" w:cs="Times New Roman"/>
          <w:sz w:val="28"/>
          <w:szCs w:val="28"/>
        </w:rPr>
        <w:t xml:space="preserve">о животных, растениях, неживой природе и предметах является героем второстепенным, но иногда играет </w:t>
      </w:r>
      <w:r w:rsidR="005F5213" w:rsidRPr="00BF50DF">
        <w:rPr>
          <w:rFonts w:ascii="Times New Roman" w:eastAsia="Calibri" w:hAnsi="Times New Roman" w:cs="Times New Roman"/>
          <w:sz w:val="28"/>
          <w:szCs w:val="28"/>
        </w:rPr>
        <w:t>роль, равно</w:t>
      </w:r>
      <w:r w:rsidR="00955FA9" w:rsidRPr="00BF50DF">
        <w:rPr>
          <w:rFonts w:ascii="Times New Roman" w:eastAsia="Calibri" w:hAnsi="Times New Roman" w:cs="Times New Roman"/>
          <w:sz w:val="28"/>
          <w:szCs w:val="28"/>
        </w:rPr>
        <w:t xml:space="preserve">значную </w:t>
      </w:r>
      <w:r w:rsidR="005F5213" w:rsidRPr="00BF50DF">
        <w:rPr>
          <w:rFonts w:ascii="Times New Roman" w:eastAsia="Calibri" w:hAnsi="Times New Roman" w:cs="Times New Roman"/>
          <w:sz w:val="28"/>
          <w:szCs w:val="28"/>
        </w:rPr>
        <w:t xml:space="preserve">роли животного. </w:t>
      </w:r>
    </w:p>
    <w:p w:rsidR="000F0F7E" w:rsidRPr="00BF50DF" w:rsidRDefault="00955FA9" w:rsidP="005F5213">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Среди сказочных текстов третьего типа популярны </w:t>
      </w:r>
      <w:r w:rsidR="005F5213" w:rsidRPr="00BF50DF">
        <w:rPr>
          <w:rFonts w:ascii="Times New Roman" w:eastAsia="Calibri" w:hAnsi="Times New Roman" w:cs="Times New Roman"/>
          <w:sz w:val="28"/>
          <w:szCs w:val="28"/>
        </w:rPr>
        <w:t>комически</w:t>
      </w:r>
      <w:r w:rsidR="00F21E4D" w:rsidRPr="00BF50DF">
        <w:rPr>
          <w:rFonts w:ascii="Times New Roman" w:eastAsia="Calibri" w:hAnsi="Times New Roman" w:cs="Times New Roman"/>
          <w:sz w:val="28"/>
          <w:szCs w:val="28"/>
        </w:rPr>
        <w:t>е</w:t>
      </w:r>
      <w:r w:rsidR="005F5213" w:rsidRPr="00BF50DF">
        <w:rPr>
          <w:rFonts w:ascii="Times New Roman" w:eastAsia="Calibri" w:hAnsi="Times New Roman" w:cs="Times New Roman"/>
          <w:sz w:val="28"/>
          <w:szCs w:val="28"/>
        </w:rPr>
        <w:t xml:space="preserve"> сказки, </w:t>
      </w:r>
      <w:r w:rsidRPr="00BF50DF">
        <w:rPr>
          <w:rFonts w:ascii="Times New Roman" w:eastAsia="Calibri" w:hAnsi="Times New Roman" w:cs="Times New Roman"/>
          <w:sz w:val="28"/>
          <w:szCs w:val="28"/>
        </w:rPr>
        <w:t xml:space="preserve">важной частью фабулы которых являются </w:t>
      </w:r>
      <w:r w:rsidR="005F5213" w:rsidRPr="00BF50DF">
        <w:rPr>
          <w:rFonts w:ascii="Times New Roman" w:eastAsia="Calibri" w:hAnsi="Times New Roman" w:cs="Times New Roman"/>
          <w:sz w:val="28"/>
          <w:szCs w:val="28"/>
        </w:rPr>
        <w:t>про</w:t>
      </w:r>
      <w:r w:rsidRPr="00BF50DF">
        <w:rPr>
          <w:rFonts w:ascii="Times New Roman" w:eastAsia="Calibri" w:hAnsi="Times New Roman" w:cs="Times New Roman"/>
          <w:sz w:val="28"/>
          <w:szCs w:val="28"/>
        </w:rPr>
        <w:t xml:space="preserve">казы </w:t>
      </w:r>
      <w:r w:rsidR="005F5213" w:rsidRPr="00BF50DF">
        <w:rPr>
          <w:rFonts w:ascii="Times New Roman" w:eastAsia="Calibri" w:hAnsi="Times New Roman" w:cs="Times New Roman"/>
          <w:sz w:val="28"/>
          <w:szCs w:val="28"/>
        </w:rPr>
        <w:t xml:space="preserve">животных. </w:t>
      </w:r>
      <w:r w:rsidRPr="00BF50DF">
        <w:rPr>
          <w:rFonts w:ascii="Times New Roman" w:eastAsia="Calibri" w:hAnsi="Times New Roman" w:cs="Times New Roman"/>
          <w:sz w:val="28"/>
          <w:szCs w:val="28"/>
        </w:rPr>
        <w:t xml:space="preserve">Сюжетные линии </w:t>
      </w:r>
      <w:r w:rsidR="005F5213" w:rsidRPr="00BF50DF">
        <w:rPr>
          <w:rFonts w:ascii="Times New Roman" w:eastAsia="Calibri" w:hAnsi="Times New Roman" w:cs="Times New Roman"/>
          <w:sz w:val="28"/>
          <w:szCs w:val="28"/>
        </w:rPr>
        <w:t>так</w:t>
      </w:r>
      <w:r w:rsidRPr="00BF50DF">
        <w:rPr>
          <w:rFonts w:ascii="Times New Roman" w:eastAsia="Calibri" w:hAnsi="Times New Roman" w:cs="Times New Roman"/>
          <w:sz w:val="28"/>
          <w:szCs w:val="28"/>
        </w:rPr>
        <w:t xml:space="preserve">их сказок строятся вокруг </w:t>
      </w:r>
      <w:r w:rsidR="005F5213" w:rsidRPr="00BF50DF">
        <w:rPr>
          <w:rFonts w:ascii="Times New Roman" w:eastAsia="Calibri" w:hAnsi="Times New Roman" w:cs="Times New Roman"/>
          <w:sz w:val="28"/>
          <w:szCs w:val="28"/>
        </w:rPr>
        <w:t>случайн</w:t>
      </w:r>
      <w:r w:rsidRPr="00BF50DF">
        <w:rPr>
          <w:rFonts w:ascii="Times New Roman" w:eastAsia="Calibri" w:hAnsi="Times New Roman" w:cs="Times New Roman"/>
          <w:sz w:val="28"/>
          <w:szCs w:val="28"/>
        </w:rPr>
        <w:t xml:space="preserve">ого знакомства, </w:t>
      </w:r>
      <w:r w:rsidR="000D62D1" w:rsidRPr="00BF50DF">
        <w:rPr>
          <w:rFonts w:ascii="Times New Roman" w:eastAsia="Calibri" w:hAnsi="Times New Roman" w:cs="Times New Roman"/>
          <w:sz w:val="28"/>
          <w:szCs w:val="28"/>
        </w:rPr>
        <w:t xml:space="preserve">случаев </w:t>
      </w:r>
      <w:r w:rsidR="005F5213" w:rsidRPr="00BF50DF">
        <w:rPr>
          <w:rFonts w:ascii="Times New Roman" w:eastAsia="Calibri" w:hAnsi="Times New Roman" w:cs="Times New Roman"/>
          <w:sz w:val="28"/>
          <w:szCs w:val="28"/>
        </w:rPr>
        <w:t>п</w:t>
      </w:r>
      <w:r w:rsidRPr="00BF50DF">
        <w:rPr>
          <w:rFonts w:ascii="Times New Roman" w:eastAsia="Calibri" w:hAnsi="Times New Roman" w:cs="Times New Roman"/>
          <w:sz w:val="28"/>
          <w:szCs w:val="28"/>
        </w:rPr>
        <w:t xml:space="preserve">лутовства, </w:t>
      </w:r>
      <w:r w:rsidR="005F5213" w:rsidRPr="00BF50DF">
        <w:rPr>
          <w:rFonts w:ascii="Times New Roman" w:eastAsia="Calibri" w:hAnsi="Times New Roman" w:cs="Times New Roman"/>
          <w:sz w:val="28"/>
          <w:szCs w:val="28"/>
        </w:rPr>
        <w:t>обман</w:t>
      </w:r>
      <w:r w:rsidR="00D628D6" w:rsidRPr="00BF50DF">
        <w:rPr>
          <w:rFonts w:ascii="Times New Roman" w:eastAsia="Calibri" w:hAnsi="Times New Roman" w:cs="Times New Roman"/>
          <w:sz w:val="28"/>
          <w:szCs w:val="28"/>
        </w:rPr>
        <w:t>а</w:t>
      </w:r>
      <w:r w:rsidR="005F5213" w:rsidRPr="00BF50DF">
        <w:rPr>
          <w:rFonts w:ascii="Times New Roman" w:eastAsia="Calibri" w:hAnsi="Times New Roman" w:cs="Times New Roman"/>
          <w:sz w:val="28"/>
          <w:szCs w:val="28"/>
        </w:rPr>
        <w:t>. Главный герой</w:t>
      </w:r>
      <w:r w:rsidR="00D628D6" w:rsidRPr="00BF50DF">
        <w:rPr>
          <w:rFonts w:ascii="Times New Roman" w:eastAsia="Calibri" w:hAnsi="Times New Roman" w:cs="Times New Roman"/>
          <w:sz w:val="28"/>
          <w:szCs w:val="28"/>
        </w:rPr>
        <w:t xml:space="preserve"> </w:t>
      </w:r>
      <w:r w:rsidR="005F5213" w:rsidRPr="00BF50DF">
        <w:rPr>
          <w:rFonts w:ascii="Times New Roman" w:eastAsia="Calibri" w:hAnsi="Times New Roman" w:cs="Times New Roman"/>
          <w:sz w:val="28"/>
          <w:szCs w:val="28"/>
        </w:rPr>
        <w:t>–</w:t>
      </w:r>
      <w:r w:rsidR="00D628D6" w:rsidRPr="00BF50DF">
        <w:rPr>
          <w:rFonts w:ascii="Times New Roman" w:eastAsia="Calibri" w:hAnsi="Times New Roman" w:cs="Times New Roman"/>
          <w:sz w:val="28"/>
          <w:szCs w:val="28"/>
        </w:rPr>
        <w:t xml:space="preserve"> это шутник, хитрец, пройдоха (так называемый </w:t>
      </w:r>
      <w:proofErr w:type="spellStart"/>
      <w:r w:rsidR="005F5213" w:rsidRPr="00BF50DF">
        <w:rPr>
          <w:rFonts w:ascii="Times New Roman" w:eastAsia="Calibri" w:hAnsi="Times New Roman" w:cs="Times New Roman"/>
          <w:sz w:val="28"/>
          <w:szCs w:val="28"/>
        </w:rPr>
        <w:t>трикстер</w:t>
      </w:r>
      <w:proofErr w:type="spellEnd"/>
      <w:r w:rsidR="00D628D6" w:rsidRPr="00BF50DF">
        <w:rPr>
          <w:rFonts w:ascii="Times New Roman" w:eastAsia="Calibri" w:hAnsi="Times New Roman" w:cs="Times New Roman"/>
          <w:sz w:val="28"/>
          <w:szCs w:val="28"/>
        </w:rPr>
        <w:t xml:space="preserve">). В </w:t>
      </w:r>
      <w:r w:rsidR="005F5213" w:rsidRPr="00BF50DF">
        <w:rPr>
          <w:rFonts w:ascii="Times New Roman" w:eastAsia="Calibri" w:hAnsi="Times New Roman" w:cs="Times New Roman"/>
          <w:sz w:val="28"/>
          <w:szCs w:val="28"/>
        </w:rPr>
        <w:t xml:space="preserve">русских сказках </w:t>
      </w:r>
      <w:r w:rsidR="00D628D6" w:rsidRPr="00BF50DF">
        <w:rPr>
          <w:rFonts w:ascii="Times New Roman" w:eastAsia="Calibri" w:hAnsi="Times New Roman" w:cs="Times New Roman"/>
          <w:sz w:val="28"/>
          <w:szCs w:val="28"/>
        </w:rPr>
        <w:t xml:space="preserve">самый известный плут – это Лиса Патрикеевна, в зарубежных – </w:t>
      </w:r>
      <w:r w:rsidR="00E6056A" w:rsidRPr="00BF50DF">
        <w:rPr>
          <w:rFonts w:ascii="Times New Roman" w:eastAsia="Calibri" w:hAnsi="Times New Roman" w:cs="Times New Roman"/>
          <w:sz w:val="28"/>
          <w:szCs w:val="28"/>
        </w:rPr>
        <w:t>Братец Кролик</w:t>
      </w:r>
      <w:r w:rsidR="00C9466C" w:rsidRPr="00BF50DF">
        <w:rPr>
          <w:rFonts w:ascii="Times New Roman" w:eastAsia="Calibri" w:hAnsi="Times New Roman" w:cs="Times New Roman"/>
          <w:sz w:val="28"/>
          <w:szCs w:val="28"/>
        </w:rPr>
        <w:t xml:space="preserve">. Обычно, имея дело с более слабыми героями, плут терпит неудачи, а сильных он побеждает. Антиподом </w:t>
      </w:r>
      <w:proofErr w:type="spellStart"/>
      <w:r w:rsidR="00C9466C" w:rsidRPr="00BF50DF">
        <w:rPr>
          <w:rFonts w:ascii="Times New Roman" w:eastAsia="Calibri" w:hAnsi="Times New Roman" w:cs="Times New Roman"/>
          <w:sz w:val="28"/>
          <w:szCs w:val="28"/>
        </w:rPr>
        <w:t>т</w:t>
      </w:r>
      <w:r w:rsidR="005F5213" w:rsidRPr="00BF50DF">
        <w:rPr>
          <w:rFonts w:ascii="Times New Roman" w:eastAsia="Calibri" w:hAnsi="Times New Roman" w:cs="Times New Roman"/>
          <w:sz w:val="28"/>
          <w:szCs w:val="28"/>
        </w:rPr>
        <w:t>рикстер</w:t>
      </w:r>
      <w:r w:rsidR="00C9466C" w:rsidRPr="00BF50DF">
        <w:rPr>
          <w:rFonts w:ascii="Times New Roman" w:eastAsia="Calibri" w:hAnsi="Times New Roman" w:cs="Times New Roman"/>
          <w:sz w:val="28"/>
          <w:szCs w:val="28"/>
        </w:rPr>
        <w:t>а</w:t>
      </w:r>
      <w:proofErr w:type="spellEnd"/>
      <w:r w:rsidR="00C9466C" w:rsidRPr="00BF50DF">
        <w:rPr>
          <w:rFonts w:ascii="Times New Roman" w:eastAsia="Calibri" w:hAnsi="Times New Roman" w:cs="Times New Roman"/>
          <w:sz w:val="28"/>
          <w:szCs w:val="28"/>
        </w:rPr>
        <w:t xml:space="preserve"> в сказках </w:t>
      </w:r>
      <w:r w:rsidR="009A5DF6" w:rsidRPr="00BF50DF">
        <w:rPr>
          <w:rFonts w:ascii="Times New Roman" w:eastAsia="Calibri" w:hAnsi="Times New Roman" w:cs="Times New Roman"/>
          <w:sz w:val="28"/>
          <w:szCs w:val="28"/>
        </w:rPr>
        <w:t xml:space="preserve">народов России </w:t>
      </w:r>
      <w:r w:rsidR="00C9466C" w:rsidRPr="00BF50DF">
        <w:rPr>
          <w:rFonts w:ascii="Times New Roman" w:eastAsia="Calibri" w:hAnsi="Times New Roman" w:cs="Times New Roman"/>
          <w:sz w:val="28"/>
          <w:szCs w:val="28"/>
        </w:rPr>
        <w:t>является персонаж-простачок</w:t>
      </w:r>
      <w:r w:rsidR="000F0F7E" w:rsidRPr="00BF50DF">
        <w:rPr>
          <w:rFonts w:ascii="Times New Roman" w:eastAsia="Calibri" w:hAnsi="Times New Roman" w:cs="Times New Roman"/>
          <w:sz w:val="28"/>
          <w:szCs w:val="28"/>
        </w:rPr>
        <w:t>: Волк-П</w:t>
      </w:r>
      <w:r w:rsidR="00C9466C" w:rsidRPr="00BF50DF">
        <w:rPr>
          <w:rFonts w:ascii="Times New Roman" w:eastAsia="Calibri" w:hAnsi="Times New Roman" w:cs="Times New Roman"/>
          <w:sz w:val="28"/>
          <w:szCs w:val="28"/>
        </w:rPr>
        <w:t xml:space="preserve">ростофиля, </w:t>
      </w:r>
      <w:r w:rsidR="009A5DF6" w:rsidRPr="00BF50DF">
        <w:rPr>
          <w:rFonts w:ascii="Times New Roman" w:eastAsia="Calibri" w:hAnsi="Times New Roman" w:cs="Times New Roman"/>
          <w:sz w:val="28"/>
          <w:szCs w:val="28"/>
        </w:rPr>
        <w:t xml:space="preserve">Емеля, </w:t>
      </w:r>
      <w:r w:rsidR="000F0F7E" w:rsidRPr="00BF50DF">
        <w:rPr>
          <w:rFonts w:ascii="Times New Roman" w:eastAsia="Calibri" w:hAnsi="Times New Roman" w:cs="Times New Roman"/>
          <w:sz w:val="28"/>
          <w:szCs w:val="28"/>
        </w:rPr>
        <w:t>Иван-Д</w:t>
      </w:r>
      <w:r w:rsidR="009A5DF6" w:rsidRPr="00BF50DF">
        <w:rPr>
          <w:rFonts w:ascii="Times New Roman" w:eastAsia="Calibri" w:hAnsi="Times New Roman" w:cs="Times New Roman"/>
          <w:sz w:val="28"/>
          <w:szCs w:val="28"/>
        </w:rPr>
        <w:t>урак. Хотя герои европейских сказок типа II</w:t>
      </w:r>
      <w:r w:rsidR="009A5DF6" w:rsidRPr="00BF50DF">
        <w:rPr>
          <w:rFonts w:ascii="Times New Roman" w:eastAsia="Calibri" w:hAnsi="Times New Roman" w:cs="Times New Roman"/>
          <w:sz w:val="28"/>
          <w:szCs w:val="28"/>
          <w:lang w:val="en-US"/>
        </w:rPr>
        <w:t>I</w:t>
      </w:r>
      <w:r w:rsidR="009A5DF6" w:rsidRPr="00BF50DF">
        <w:rPr>
          <w:rFonts w:ascii="Times New Roman" w:eastAsia="Calibri" w:hAnsi="Times New Roman" w:cs="Times New Roman"/>
          <w:sz w:val="28"/>
          <w:szCs w:val="28"/>
        </w:rPr>
        <w:t xml:space="preserve">, наоборот, все сообразительные и толковые: Буратино, Кот в Сапогах, Мудрый Рыцарь, Синяя Борода и др. </w:t>
      </w:r>
    </w:p>
    <w:p w:rsidR="004B6E1E" w:rsidRPr="00BF50DF" w:rsidRDefault="00F21E4D" w:rsidP="005F5213">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Наряду с комическими значительная часть </w:t>
      </w:r>
      <w:r w:rsidR="005F5213" w:rsidRPr="00BF50DF">
        <w:rPr>
          <w:rFonts w:ascii="Times New Roman" w:eastAsia="Calibri" w:hAnsi="Times New Roman" w:cs="Times New Roman"/>
          <w:sz w:val="28"/>
          <w:szCs w:val="28"/>
        </w:rPr>
        <w:t>сказок о животных</w:t>
      </w:r>
      <w:r w:rsidRPr="00BF50DF">
        <w:rPr>
          <w:rFonts w:ascii="Times New Roman" w:eastAsia="Calibri" w:hAnsi="Times New Roman" w:cs="Times New Roman"/>
          <w:sz w:val="28"/>
          <w:szCs w:val="28"/>
        </w:rPr>
        <w:t xml:space="preserve"> – это </w:t>
      </w:r>
      <w:r w:rsidR="005F5213" w:rsidRPr="00BF50DF">
        <w:rPr>
          <w:rFonts w:ascii="Times New Roman" w:eastAsia="Calibri" w:hAnsi="Times New Roman" w:cs="Times New Roman"/>
          <w:sz w:val="28"/>
          <w:szCs w:val="28"/>
        </w:rPr>
        <w:t>басн</w:t>
      </w:r>
      <w:r w:rsidRPr="00BF50DF">
        <w:rPr>
          <w:rFonts w:ascii="Times New Roman" w:eastAsia="Calibri" w:hAnsi="Times New Roman" w:cs="Times New Roman"/>
          <w:sz w:val="28"/>
          <w:szCs w:val="28"/>
        </w:rPr>
        <w:t>и</w:t>
      </w:r>
      <w:r w:rsidR="005F5213" w:rsidRPr="00BF50DF">
        <w:rPr>
          <w:rFonts w:ascii="Times New Roman" w:eastAsia="Calibri" w:hAnsi="Times New Roman" w:cs="Times New Roman"/>
          <w:sz w:val="28"/>
          <w:szCs w:val="28"/>
        </w:rPr>
        <w:t xml:space="preserve">. В </w:t>
      </w:r>
      <w:r w:rsidRPr="00BF50DF">
        <w:rPr>
          <w:rFonts w:ascii="Times New Roman" w:eastAsia="Calibri" w:hAnsi="Times New Roman" w:cs="Times New Roman"/>
          <w:sz w:val="28"/>
          <w:szCs w:val="28"/>
        </w:rPr>
        <w:t xml:space="preserve">таких текстах значительно нравоучительное </w:t>
      </w:r>
      <w:r w:rsidR="005F5213" w:rsidRPr="00BF50DF">
        <w:rPr>
          <w:rFonts w:ascii="Times New Roman" w:eastAsia="Calibri" w:hAnsi="Times New Roman" w:cs="Times New Roman"/>
          <w:sz w:val="28"/>
          <w:szCs w:val="28"/>
        </w:rPr>
        <w:t xml:space="preserve">начало. Мораль в </w:t>
      </w:r>
      <w:r w:rsidR="00335344" w:rsidRPr="00BF50DF">
        <w:rPr>
          <w:rFonts w:ascii="Times New Roman" w:eastAsia="Calibri" w:hAnsi="Times New Roman" w:cs="Times New Roman"/>
          <w:sz w:val="28"/>
          <w:szCs w:val="28"/>
        </w:rPr>
        <w:t xml:space="preserve">сказках-баснях либо вытекает из фабулы, либо содержится в концовке. </w:t>
      </w:r>
    </w:p>
    <w:p w:rsidR="004A6E33" w:rsidRPr="00BF50DF" w:rsidRDefault="000F0F7E" w:rsidP="004A6E33">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Сказочные тексты </w:t>
      </w:r>
      <w:r w:rsidRPr="00BF50DF">
        <w:rPr>
          <w:rFonts w:ascii="Times New Roman" w:eastAsia="Calibri" w:hAnsi="Times New Roman" w:cs="Times New Roman"/>
          <w:i/>
          <w:sz w:val="28"/>
          <w:szCs w:val="28"/>
        </w:rPr>
        <w:t xml:space="preserve">типа </w:t>
      </w:r>
      <w:r w:rsidRPr="00BF50DF">
        <w:rPr>
          <w:rFonts w:ascii="Times New Roman" w:eastAsia="Calibri" w:hAnsi="Times New Roman" w:cs="Times New Roman"/>
          <w:i/>
          <w:sz w:val="28"/>
          <w:szCs w:val="28"/>
          <w:lang w:val="en-US"/>
        </w:rPr>
        <w:t>IV</w:t>
      </w:r>
      <w:r w:rsidRPr="00BF50DF">
        <w:rPr>
          <w:rFonts w:ascii="Times New Roman" w:eastAsia="Calibri" w:hAnsi="Times New Roman" w:cs="Times New Roman"/>
          <w:sz w:val="28"/>
          <w:szCs w:val="28"/>
        </w:rPr>
        <w:t xml:space="preserve"> – </w:t>
      </w:r>
      <w:r w:rsidR="000830FC" w:rsidRPr="00BF50DF">
        <w:rPr>
          <w:rFonts w:ascii="Times New Roman" w:eastAsia="Calibri" w:hAnsi="Times New Roman" w:cs="Times New Roman"/>
          <w:i/>
          <w:sz w:val="28"/>
          <w:szCs w:val="28"/>
        </w:rPr>
        <w:t>кумулятивные сказки.</w:t>
      </w:r>
      <w:r w:rsidR="000830FC" w:rsidRPr="00BF50DF">
        <w:rPr>
          <w:rFonts w:ascii="Times New Roman" w:eastAsia="Calibri" w:hAnsi="Times New Roman" w:cs="Times New Roman"/>
          <w:sz w:val="28"/>
          <w:szCs w:val="28"/>
        </w:rPr>
        <w:t xml:space="preserve"> В них все события или диалоги героев повторяются в процессе развития сюжета, образуя оригинальную цепь, </w:t>
      </w:r>
      <w:r w:rsidR="002815EA" w:rsidRPr="00BF50DF">
        <w:rPr>
          <w:rFonts w:ascii="Times New Roman" w:eastAsia="Calibri" w:hAnsi="Times New Roman" w:cs="Times New Roman"/>
          <w:sz w:val="28"/>
          <w:szCs w:val="28"/>
        </w:rPr>
        <w:t xml:space="preserve">одно звено которой </w:t>
      </w:r>
      <w:r w:rsidR="000830FC" w:rsidRPr="00BF50DF">
        <w:rPr>
          <w:rFonts w:ascii="Times New Roman" w:eastAsia="Calibri" w:hAnsi="Times New Roman" w:cs="Times New Roman"/>
          <w:sz w:val="28"/>
          <w:szCs w:val="28"/>
        </w:rPr>
        <w:t>как бы нанизыва</w:t>
      </w:r>
      <w:r w:rsidR="002815EA" w:rsidRPr="00BF50DF">
        <w:rPr>
          <w:rFonts w:ascii="Times New Roman" w:eastAsia="Calibri" w:hAnsi="Times New Roman" w:cs="Times New Roman"/>
          <w:sz w:val="28"/>
          <w:szCs w:val="28"/>
        </w:rPr>
        <w:t xml:space="preserve">ется </w:t>
      </w:r>
      <w:r w:rsidR="000830FC" w:rsidRPr="00BF50DF">
        <w:rPr>
          <w:rFonts w:ascii="Times New Roman" w:eastAsia="Calibri" w:hAnsi="Times New Roman" w:cs="Times New Roman"/>
          <w:sz w:val="28"/>
          <w:szCs w:val="28"/>
        </w:rPr>
        <w:t xml:space="preserve">на другое. Поэтому сказочные </w:t>
      </w:r>
      <w:r w:rsidR="000830FC" w:rsidRPr="00BF50DF">
        <w:rPr>
          <w:rFonts w:ascii="Times New Roman" w:eastAsia="Calibri" w:hAnsi="Times New Roman" w:cs="Times New Roman"/>
          <w:sz w:val="28"/>
          <w:szCs w:val="28"/>
        </w:rPr>
        <w:lastRenderedPageBreak/>
        <w:t xml:space="preserve">тексты четвёртого типа также называются </w:t>
      </w:r>
      <w:r w:rsidR="00B23864" w:rsidRPr="00BF50DF">
        <w:rPr>
          <w:rFonts w:ascii="Times New Roman" w:eastAsia="Calibri" w:hAnsi="Times New Roman" w:cs="Times New Roman"/>
          <w:i/>
          <w:sz w:val="28"/>
          <w:szCs w:val="28"/>
        </w:rPr>
        <w:t>рекурсивными</w:t>
      </w:r>
      <w:r w:rsidR="00B23864" w:rsidRPr="00BF50DF">
        <w:rPr>
          <w:rFonts w:ascii="Times New Roman" w:eastAsia="Calibri" w:hAnsi="Times New Roman" w:cs="Times New Roman"/>
          <w:sz w:val="28"/>
          <w:szCs w:val="28"/>
        </w:rPr>
        <w:t xml:space="preserve">, или </w:t>
      </w:r>
      <w:proofErr w:type="spellStart"/>
      <w:r w:rsidR="00B23864" w:rsidRPr="00BF50DF">
        <w:rPr>
          <w:rFonts w:ascii="Times New Roman" w:eastAsia="Calibri" w:hAnsi="Times New Roman" w:cs="Times New Roman"/>
          <w:i/>
          <w:sz w:val="28"/>
          <w:szCs w:val="28"/>
        </w:rPr>
        <w:t>цепевидными</w:t>
      </w:r>
      <w:proofErr w:type="spellEnd"/>
      <w:r w:rsidR="00B23864" w:rsidRPr="00BF50DF">
        <w:rPr>
          <w:rFonts w:ascii="Times New Roman" w:eastAsia="Calibri" w:hAnsi="Times New Roman" w:cs="Times New Roman"/>
          <w:i/>
          <w:sz w:val="28"/>
          <w:szCs w:val="28"/>
        </w:rPr>
        <w:t>.</w:t>
      </w:r>
      <w:r w:rsidR="00B23864" w:rsidRPr="00BF50DF">
        <w:rPr>
          <w:rFonts w:ascii="Times New Roman" w:eastAsia="Calibri" w:hAnsi="Times New Roman" w:cs="Times New Roman"/>
          <w:sz w:val="28"/>
          <w:szCs w:val="28"/>
        </w:rPr>
        <w:t xml:space="preserve"> </w:t>
      </w:r>
      <w:r w:rsidR="000830FC" w:rsidRPr="00BF50DF">
        <w:rPr>
          <w:rFonts w:ascii="Times New Roman" w:eastAsia="Calibri" w:hAnsi="Times New Roman" w:cs="Times New Roman"/>
          <w:sz w:val="28"/>
          <w:szCs w:val="28"/>
        </w:rPr>
        <w:t xml:space="preserve">Эффект подобного повествования </w:t>
      </w:r>
      <w:r w:rsidR="00B23864" w:rsidRPr="00BF50DF">
        <w:rPr>
          <w:rFonts w:ascii="Times New Roman" w:eastAsia="Calibri" w:hAnsi="Times New Roman" w:cs="Times New Roman"/>
          <w:sz w:val="28"/>
          <w:szCs w:val="28"/>
        </w:rPr>
        <w:t xml:space="preserve">обычно </w:t>
      </w:r>
      <w:r w:rsidR="000830FC" w:rsidRPr="00BF50DF">
        <w:rPr>
          <w:rFonts w:ascii="Times New Roman" w:eastAsia="Calibri" w:hAnsi="Times New Roman" w:cs="Times New Roman"/>
          <w:sz w:val="28"/>
          <w:szCs w:val="28"/>
        </w:rPr>
        <w:t xml:space="preserve">основан на </w:t>
      </w:r>
      <w:r w:rsidR="00B23864" w:rsidRPr="00BF50DF">
        <w:rPr>
          <w:rFonts w:ascii="Times New Roman" w:eastAsia="Calibri" w:hAnsi="Times New Roman" w:cs="Times New Roman"/>
          <w:sz w:val="28"/>
          <w:szCs w:val="28"/>
        </w:rPr>
        <w:t xml:space="preserve">специфической рифме. </w:t>
      </w:r>
      <w:r w:rsidR="00CE755D" w:rsidRPr="00BF50DF">
        <w:rPr>
          <w:rFonts w:ascii="Times New Roman" w:eastAsia="Calibri" w:hAnsi="Times New Roman" w:cs="Times New Roman"/>
          <w:sz w:val="28"/>
          <w:szCs w:val="28"/>
        </w:rPr>
        <w:t xml:space="preserve">Большая часть кумулятивных сказок – это старинные произведения устного народного творчества, составляющие культурное наследие разных народов. Примером русских сказок кумулятивного типа являются: «Репка», «Теремок», «Три медведя»; зарубежных – </w:t>
      </w:r>
      <w:r w:rsidR="00F87292" w:rsidRPr="00BF50DF">
        <w:rPr>
          <w:rFonts w:ascii="Times New Roman" w:eastAsia="Calibri" w:hAnsi="Times New Roman" w:cs="Times New Roman"/>
          <w:sz w:val="28"/>
          <w:szCs w:val="28"/>
        </w:rPr>
        <w:t xml:space="preserve">«Дом, который построил Джек», </w:t>
      </w:r>
      <w:r w:rsidR="00CE755D" w:rsidRPr="00BF50DF">
        <w:rPr>
          <w:rFonts w:ascii="Times New Roman" w:eastAsia="Calibri" w:hAnsi="Times New Roman" w:cs="Times New Roman"/>
          <w:sz w:val="28"/>
          <w:szCs w:val="28"/>
        </w:rPr>
        <w:t>«Пряничный человечек».</w:t>
      </w:r>
      <w:r w:rsidR="004A6E33" w:rsidRPr="00BF50DF">
        <w:rPr>
          <w:rFonts w:ascii="Times New Roman" w:eastAsia="Calibri" w:hAnsi="Times New Roman" w:cs="Times New Roman"/>
          <w:sz w:val="28"/>
          <w:szCs w:val="28"/>
        </w:rPr>
        <w:t xml:space="preserve"> </w:t>
      </w:r>
    </w:p>
    <w:p w:rsidR="004A6E33" w:rsidRPr="00BF50DF" w:rsidRDefault="00C91BC5" w:rsidP="0026576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Композиция </w:t>
      </w:r>
      <w:proofErr w:type="spellStart"/>
      <w:r w:rsidRPr="00BF50DF">
        <w:rPr>
          <w:rFonts w:ascii="Times New Roman" w:eastAsia="Calibri" w:hAnsi="Times New Roman" w:cs="Times New Roman"/>
          <w:sz w:val="28"/>
          <w:szCs w:val="28"/>
        </w:rPr>
        <w:t>цепевидной</w:t>
      </w:r>
      <w:proofErr w:type="spellEnd"/>
      <w:r w:rsidRPr="00BF50DF">
        <w:rPr>
          <w:rFonts w:ascii="Times New Roman" w:eastAsia="Calibri" w:hAnsi="Times New Roman" w:cs="Times New Roman"/>
          <w:sz w:val="28"/>
          <w:szCs w:val="28"/>
        </w:rPr>
        <w:t xml:space="preserve"> сказки может несколько варьироваться</w:t>
      </w:r>
      <w:r w:rsidR="006533B9" w:rsidRPr="00BF50DF">
        <w:rPr>
          <w:rFonts w:ascii="Times New Roman" w:eastAsia="Calibri" w:hAnsi="Times New Roman" w:cs="Times New Roman"/>
          <w:sz w:val="28"/>
          <w:szCs w:val="28"/>
        </w:rPr>
        <w:t xml:space="preserve">. Различают кумулятивные сказки </w:t>
      </w:r>
      <w:r w:rsidRPr="00BF50DF">
        <w:rPr>
          <w:rFonts w:ascii="Times New Roman" w:eastAsia="Calibri" w:hAnsi="Times New Roman" w:cs="Times New Roman"/>
          <w:sz w:val="28"/>
          <w:szCs w:val="28"/>
        </w:rPr>
        <w:t xml:space="preserve">с </w:t>
      </w:r>
      <w:r w:rsidR="004A6E33" w:rsidRPr="00BF50DF">
        <w:rPr>
          <w:rFonts w:ascii="Times New Roman" w:eastAsia="Calibri" w:hAnsi="Times New Roman" w:cs="Times New Roman"/>
          <w:sz w:val="28"/>
          <w:szCs w:val="28"/>
        </w:rPr>
        <w:t xml:space="preserve">бесконечным </w:t>
      </w:r>
      <w:r w:rsidRPr="00BF50DF">
        <w:rPr>
          <w:rFonts w:ascii="Times New Roman" w:eastAsia="Calibri" w:hAnsi="Times New Roman" w:cs="Times New Roman"/>
          <w:sz w:val="28"/>
          <w:szCs w:val="28"/>
        </w:rPr>
        <w:t xml:space="preserve">и конечным </w:t>
      </w:r>
      <w:r w:rsidR="004A6E33" w:rsidRPr="00BF50DF">
        <w:rPr>
          <w:rFonts w:ascii="Times New Roman" w:eastAsia="Calibri" w:hAnsi="Times New Roman" w:cs="Times New Roman"/>
          <w:sz w:val="28"/>
          <w:szCs w:val="28"/>
        </w:rPr>
        <w:t>повторением</w:t>
      </w:r>
      <w:r w:rsidRPr="00BF50DF">
        <w:rPr>
          <w:rFonts w:ascii="Times New Roman" w:eastAsia="Calibri" w:hAnsi="Times New Roman" w:cs="Times New Roman"/>
          <w:sz w:val="28"/>
          <w:szCs w:val="28"/>
        </w:rPr>
        <w:t xml:space="preserve">. </w:t>
      </w:r>
      <w:r w:rsidR="00226408" w:rsidRPr="00BF50DF">
        <w:rPr>
          <w:rFonts w:ascii="Times New Roman" w:eastAsia="Calibri" w:hAnsi="Times New Roman" w:cs="Times New Roman"/>
          <w:sz w:val="28"/>
          <w:szCs w:val="28"/>
        </w:rPr>
        <w:t xml:space="preserve">В первом случае примером является докучливая </w:t>
      </w:r>
      <w:r w:rsidR="004A6E33" w:rsidRPr="00BF50DF">
        <w:rPr>
          <w:rFonts w:ascii="Times New Roman" w:eastAsia="Calibri" w:hAnsi="Times New Roman" w:cs="Times New Roman"/>
          <w:sz w:val="28"/>
          <w:szCs w:val="28"/>
        </w:rPr>
        <w:t xml:space="preserve">сказки </w:t>
      </w:r>
      <w:r w:rsidR="00226408" w:rsidRPr="00BF50DF">
        <w:rPr>
          <w:rFonts w:ascii="Times New Roman" w:eastAsia="Calibri" w:hAnsi="Times New Roman" w:cs="Times New Roman"/>
          <w:sz w:val="28"/>
          <w:szCs w:val="28"/>
        </w:rPr>
        <w:t xml:space="preserve">«Про белого бычка» или сказка «У попа была собака», в которой фрагмент </w:t>
      </w:r>
      <w:r w:rsidR="004A6E33" w:rsidRPr="00BF50DF">
        <w:rPr>
          <w:rFonts w:ascii="Times New Roman" w:eastAsia="Calibri" w:hAnsi="Times New Roman" w:cs="Times New Roman"/>
          <w:sz w:val="28"/>
          <w:szCs w:val="28"/>
        </w:rPr>
        <w:t>текста включ</w:t>
      </w:r>
      <w:r w:rsidR="00226408" w:rsidRPr="00BF50DF">
        <w:rPr>
          <w:rFonts w:ascii="Times New Roman" w:eastAsia="Calibri" w:hAnsi="Times New Roman" w:cs="Times New Roman"/>
          <w:sz w:val="28"/>
          <w:szCs w:val="28"/>
        </w:rPr>
        <w:t xml:space="preserve">ён </w:t>
      </w:r>
      <w:r w:rsidR="004A6E33" w:rsidRPr="00BF50DF">
        <w:rPr>
          <w:rFonts w:ascii="Times New Roman" w:eastAsia="Calibri" w:hAnsi="Times New Roman" w:cs="Times New Roman"/>
          <w:sz w:val="28"/>
          <w:szCs w:val="28"/>
        </w:rPr>
        <w:t xml:space="preserve">в </w:t>
      </w:r>
      <w:r w:rsidR="00226408" w:rsidRPr="00BF50DF">
        <w:rPr>
          <w:rFonts w:ascii="Times New Roman" w:eastAsia="Calibri" w:hAnsi="Times New Roman" w:cs="Times New Roman"/>
          <w:sz w:val="28"/>
          <w:szCs w:val="28"/>
        </w:rPr>
        <w:t xml:space="preserve">более широкий контекст. Во втором случае можно привести следующие примеры: </w:t>
      </w:r>
      <w:r w:rsidR="004A6E33" w:rsidRPr="00BF50DF">
        <w:rPr>
          <w:rFonts w:ascii="Times New Roman" w:eastAsia="Calibri" w:hAnsi="Times New Roman" w:cs="Times New Roman"/>
          <w:sz w:val="28"/>
          <w:szCs w:val="28"/>
        </w:rPr>
        <w:t xml:space="preserve">«Репка» </w:t>
      </w:r>
      <w:r w:rsidR="00226408" w:rsidRPr="00BF50DF">
        <w:rPr>
          <w:rFonts w:ascii="Times New Roman" w:eastAsia="Calibri" w:hAnsi="Times New Roman" w:cs="Times New Roman"/>
          <w:sz w:val="28"/>
          <w:szCs w:val="28"/>
        </w:rPr>
        <w:t xml:space="preserve">(фрагменты сюжета удлиняются и выстраиваются в цепь, которая в конце концов обрывается); </w:t>
      </w:r>
      <w:r w:rsidR="004A6E33" w:rsidRPr="00BF50DF">
        <w:rPr>
          <w:rFonts w:ascii="Times New Roman" w:eastAsia="Calibri" w:hAnsi="Times New Roman" w:cs="Times New Roman"/>
          <w:sz w:val="28"/>
          <w:szCs w:val="28"/>
        </w:rPr>
        <w:t xml:space="preserve">«Петушок подавился» </w:t>
      </w:r>
      <w:r w:rsidR="00226408" w:rsidRPr="00BF50DF">
        <w:rPr>
          <w:rFonts w:ascii="Times New Roman" w:eastAsia="Calibri" w:hAnsi="Times New Roman" w:cs="Times New Roman"/>
          <w:sz w:val="28"/>
          <w:szCs w:val="28"/>
        </w:rPr>
        <w:t xml:space="preserve">(цепь расплетается и обрывается); </w:t>
      </w:r>
      <w:r w:rsidR="004A6E33" w:rsidRPr="00BF50DF">
        <w:rPr>
          <w:rFonts w:ascii="Times New Roman" w:eastAsia="Calibri" w:hAnsi="Times New Roman" w:cs="Times New Roman"/>
          <w:sz w:val="28"/>
          <w:szCs w:val="28"/>
        </w:rPr>
        <w:t xml:space="preserve">«За скалочку уточку» </w:t>
      </w:r>
      <w:r w:rsidR="00226408" w:rsidRPr="00BF50DF">
        <w:rPr>
          <w:rFonts w:ascii="Times New Roman" w:eastAsia="Calibri" w:hAnsi="Times New Roman" w:cs="Times New Roman"/>
          <w:sz w:val="28"/>
          <w:szCs w:val="28"/>
        </w:rPr>
        <w:t>(</w:t>
      </w:r>
      <w:r w:rsidR="004A6E33" w:rsidRPr="00BF50DF">
        <w:rPr>
          <w:rFonts w:ascii="Times New Roman" w:eastAsia="Calibri" w:hAnsi="Times New Roman" w:cs="Times New Roman"/>
          <w:sz w:val="28"/>
          <w:szCs w:val="28"/>
        </w:rPr>
        <w:t>предыдущ</w:t>
      </w:r>
      <w:r w:rsidR="00226408" w:rsidRPr="00BF50DF">
        <w:rPr>
          <w:rFonts w:ascii="Times New Roman" w:eastAsia="Calibri" w:hAnsi="Times New Roman" w:cs="Times New Roman"/>
          <w:sz w:val="28"/>
          <w:szCs w:val="28"/>
        </w:rPr>
        <w:t xml:space="preserve">ий эпизод </w:t>
      </w:r>
      <w:r w:rsidR="004A6E33" w:rsidRPr="00BF50DF">
        <w:rPr>
          <w:rFonts w:ascii="Times New Roman" w:eastAsia="Calibri" w:hAnsi="Times New Roman" w:cs="Times New Roman"/>
          <w:sz w:val="28"/>
          <w:szCs w:val="28"/>
        </w:rPr>
        <w:t xml:space="preserve">текста отрицается в </w:t>
      </w:r>
      <w:r w:rsidR="00226408" w:rsidRPr="00BF50DF">
        <w:rPr>
          <w:rFonts w:ascii="Times New Roman" w:eastAsia="Calibri" w:hAnsi="Times New Roman" w:cs="Times New Roman"/>
          <w:sz w:val="28"/>
          <w:szCs w:val="28"/>
        </w:rPr>
        <w:t>по</w:t>
      </w:r>
      <w:r w:rsidR="004A6E33" w:rsidRPr="00BF50DF">
        <w:rPr>
          <w:rFonts w:ascii="Times New Roman" w:eastAsia="Calibri" w:hAnsi="Times New Roman" w:cs="Times New Roman"/>
          <w:sz w:val="28"/>
          <w:szCs w:val="28"/>
        </w:rPr>
        <w:t>сле</w:t>
      </w:r>
      <w:r w:rsidR="002F0226" w:rsidRPr="00BF50DF">
        <w:rPr>
          <w:rFonts w:ascii="Times New Roman" w:eastAsia="Calibri" w:hAnsi="Times New Roman" w:cs="Times New Roman"/>
          <w:sz w:val="28"/>
          <w:szCs w:val="28"/>
        </w:rPr>
        <w:t>дующем</w:t>
      </w:r>
      <w:r w:rsidR="00226408" w:rsidRPr="00BF50DF">
        <w:rPr>
          <w:rFonts w:ascii="Times New Roman" w:eastAsia="Calibri" w:hAnsi="Times New Roman" w:cs="Times New Roman"/>
          <w:sz w:val="28"/>
          <w:szCs w:val="28"/>
        </w:rPr>
        <w:t xml:space="preserve">). </w:t>
      </w:r>
      <w:r w:rsidR="00A44C37" w:rsidRPr="00BF50DF">
        <w:rPr>
          <w:rFonts w:ascii="Times New Roman" w:eastAsia="Calibri" w:hAnsi="Times New Roman" w:cs="Times New Roman"/>
          <w:sz w:val="28"/>
          <w:szCs w:val="28"/>
        </w:rPr>
        <w:t xml:space="preserve">Повтор </w:t>
      </w:r>
      <w:r w:rsidR="00226408" w:rsidRPr="00BF50DF">
        <w:rPr>
          <w:rFonts w:ascii="Times New Roman" w:eastAsia="Calibri" w:hAnsi="Times New Roman" w:cs="Times New Roman"/>
          <w:sz w:val="28"/>
          <w:szCs w:val="28"/>
        </w:rPr>
        <w:t>каждого «</w:t>
      </w:r>
      <w:r w:rsidR="00A44C37" w:rsidRPr="00BF50DF">
        <w:rPr>
          <w:rFonts w:ascii="Times New Roman" w:eastAsia="Calibri" w:hAnsi="Times New Roman" w:cs="Times New Roman"/>
          <w:sz w:val="28"/>
          <w:szCs w:val="28"/>
        </w:rPr>
        <w:t>звен</w:t>
      </w:r>
      <w:r w:rsidR="00226408" w:rsidRPr="00BF50DF">
        <w:rPr>
          <w:rFonts w:ascii="Times New Roman" w:eastAsia="Calibri" w:hAnsi="Times New Roman" w:cs="Times New Roman"/>
          <w:sz w:val="28"/>
          <w:szCs w:val="28"/>
        </w:rPr>
        <w:t xml:space="preserve">а» своеобразного </w:t>
      </w:r>
      <w:proofErr w:type="spellStart"/>
      <w:r w:rsidR="00226408" w:rsidRPr="00BF50DF">
        <w:rPr>
          <w:rFonts w:ascii="Times New Roman" w:eastAsia="Calibri" w:hAnsi="Times New Roman" w:cs="Times New Roman"/>
          <w:sz w:val="28"/>
          <w:szCs w:val="28"/>
        </w:rPr>
        <w:t>цепевидного</w:t>
      </w:r>
      <w:proofErr w:type="spellEnd"/>
      <w:r w:rsidR="00226408" w:rsidRPr="00BF50DF">
        <w:rPr>
          <w:rFonts w:ascii="Times New Roman" w:eastAsia="Calibri" w:hAnsi="Times New Roman" w:cs="Times New Roman"/>
          <w:sz w:val="28"/>
          <w:szCs w:val="28"/>
        </w:rPr>
        <w:t xml:space="preserve"> </w:t>
      </w:r>
      <w:r w:rsidR="00A44C37" w:rsidRPr="00BF50DF">
        <w:rPr>
          <w:rFonts w:ascii="Times New Roman" w:eastAsia="Calibri" w:hAnsi="Times New Roman" w:cs="Times New Roman"/>
          <w:sz w:val="28"/>
          <w:szCs w:val="28"/>
        </w:rPr>
        <w:t>сюжет</w:t>
      </w:r>
      <w:r w:rsidR="00226408" w:rsidRPr="00BF50DF">
        <w:rPr>
          <w:rFonts w:ascii="Times New Roman" w:eastAsia="Calibri" w:hAnsi="Times New Roman" w:cs="Times New Roman"/>
          <w:sz w:val="28"/>
          <w:szCs w:val="28"/>
        </w:rPr>
        <w:t xml:space="preserve">а </w:t>
      </w:r>
      <w:r w:rsidR="00A44C37" w:rsidRPr="00BF50DF">
        <w:rPr>
          <w:rFonts w:ascii="Times New Roman" w:eastAsia="Calibri" w:hAnsi="Times New Roman" w:cs="Times New Roman"/>
          <w:sz w:val="28"/>
          <w:szCs w:val="28"/>
        </w:rPr>
        <w:t>сопр</w:t>
      </w:r>
      <w:r w:rsidR="00DA66FF" w:rsidRPr="00BF50DF">
        <w:rPr>
          <w:rFonts w:ascii="Times New Roman" w:eastAsia="Calibri" w:hAnsi="Times New Roman" w:cs="Times New Roman"/>
          <w:sz w:val="28"/>
          <w:szCs w:val="28"/>
        </w:rPr>
        <w:t>яжён с</w:t>
      </w:r>
      <w:r w:rsidR="00A44C37" w:rsidRPr="00BF50DF">
        <w:rPr>
          <w:rFonts w:ascii="Times New Roman" w:eastAsia="Calibri" w:hAnsi="Times New Roman" w:cs="Times New Roman"/>
          <w:sz w:val="28"/>
          <w:szCs w:val="28"/>
        </w:rPr>
        <w:t xml:space="preserve"> </w:t>
      </w:r>
      <w:r w:rsidR="00DA66FF" w:rsidRPr="00BF50DF">
        <w:rPr>
          <w:rFonts w:ascii="Times New Roman" w:eastAsia="Calibri" w:hAnsi="Times New Roman" w:cs="Times New Roman"/>
          <w:sz w:val="28"/>
          <w:szCs w:val="28"/>
        </w:rPr>
        <w:t xml:space="preserve">оборотом речи, </w:t>
      </w:r>
      <w:r w:rsidR="00A44C37" w:rsidRPr="00BF50DF">
        <w:rPr>
          <w:rFonts w:ascii="Times New Roman" w:eastAsia="Calibri" w:hAnsi="Times New Roman" w:cs="Times New Roman"/>
          <w:sz w:val="28"/>
          <w:szCs w:val="28"/>
        </w:rPr>
        <w:t>к которо</w:t>
      </w:r>
      <w:r w:rsidR="00DA66FF" w:rsidRPr="00BF50DF">
        <w:rPr>
          <w:rFonts w:ascii="Times New Roman" w:eastAsia="Calibri" w:hAnsi="Times New Roman" w:cs="Times New Roman"/>
          <w:sz w:val="28"/>
          <w:szCs w:val="28"/>
        </w:rPr>
        <w:t xml:space="preserve">му шаг за шагом прибавляются </w:t>
      </w:r>
      <w:r w:rsidR="00A44C37" w:rsidRPr="00BF50DF">
        <w:rPr>
          <w:rFonts w:ascii="Times New Roman" w:eastAsia="Calibri" w:hAnsi="Times New Roman" w:cs="Times New Roman"/>
          <w:sz w:val="28"/>
          <w:szCs w:val="28"/>
        </w:rPr>
        <w:t xml:space="preserve">новые </w:t>
      </w:r>
      <w:r w:rsidR="00DA66FF" w:rsidRPr="00BF50DF">
        <w:rPr>
          <w:rFonts w:ascii="Times New Roman" w:eastAsia="Calibri" w:hAnsi="Times New Roman" w:cs="Times New Roman"/>
          <w:sz w:val="28"/>
          <w:szCs w:val="28"/>
        </w:rPr>
        <w:t xml:space="preserve">детали. Вместе с тем, </w:t>
      </w:r>
      <w:r w:rsidR="004A6E33" w:rsidRPr="00BF50DF">
        <w:rPr>
          <w:rFonts w:ascii="Times New Roman" w:eastAsia="Calibri" w:hAnsi="Times New Roman" w:cs="Times New Roman"/>
          <w:sz w:val="28"/>
          <w:szCs w:val="28"/>
        </w:rPr>
        <w:t xml:space="preserve">смысл </w:t>
      </w:r>
      <w:r w:rsidR="00DA66FF" w:rsidRPr="00BF50DF">
        <w:rPr>
          <w:rFonts w:ascii="Times New Roman" w:eastAsia="Calibri" w:hAnsi="Times New Roman" w:cs="Times New Roman"/>
          <w:sz w:val="28"/>
          <w:szCs w:val="28"/>
        </w:rPr>
        <w:t xml:space="preserve">кумулятивной </w:t>
      </w:r>
      <w:r w:rsidR="004A6E33" w:rsidRPr="00BF50DF">
        <w:rPr>
          <w:rFonts w:ascii="Times New Roman" w:eastAsia="Calibri" w:hAnsi="Times New Roman" w:cs="Times New Roman"/>
          <w:sz w:val="28"/>
          <w:szCs w:val="28"/>
        </w:rPr>
        <w:t>сказки заключ</w:t>
      </w:r>
      <w:r w:rsidR="00DA66FF" w:rsidRPr="00BF50DF">
        <w:rPr>
          <w:rFonts w:ascii="Times New Roman" w:eastAsia="Calibri" w:hAnsi="Times New Roman" w:cs="Times New Roman"/>
          <w:sz w:val="28"/>
          <w:szCs w:val="28"/>
        </w:rPr>
        <w:t>ается отнюдь не в её необычной композиции.</w:t>
      </w:r>
      <w:r w:rsidR="004A6E33" w:rsidRPr="00BF50DF">
        <w:rPr>
          <w:rFonts w:ascii="Times New Roman" w:eastAsia="Calibri" w:hAnsi="Times New Roman" w:cs="Times New Roman"/>
          <w:sz w:val="28"/>
          <w:szCs w:val="28"/>
        </w:rPr>
        <w:t xml:space="preserve"> </w:t>
      </w:r>
      <w:r w:rsidR="00DA66FF" w:rsidRPr="00BF50DF">
        <w:rPr>
          <w:rFonts w:ascii="Times New Roman" w:eastAsia="Calibri" w:hAnsi="Times New Roman" w:cs="Times New Roman"/>
          <w:sz w:val="28"/>
          <w:szCs w:val="28"/>
        </w:rPr>
        <w:t xml:space="preserve">Гораздо важнее поразительный </w:t>
      </w:r>
      <w:r w:rsidR="004A6E33" w:rsidRPr="00BF50DF">
        <w:rPr>
          <w:rFonts w:ascii="Times New Roman" w:eastAsia="Calibri" w:hAnsi="Times New Roman" w:cs="Times New Roman"/>
          <w:sz w:val="28"/>
          <w:szCs w:val="28"/>
        </w:rPr>
        <w:t>контраст причин и следствий, причудливость связей</w:t>
      </w:r>
      <w:r w:rsidR="00DA66FF" w:rsidRPr="00BF50DF">
        <w:rPr>
          <w:rFonts w:ascii="Times New Roman" w:eastAsia="Calibri" w:hAnsi="Times New Roman" w:cs="Times New Roman"/>
          <w:sz w:val="28"/>
          <w:szCs w:val="28"/>
        </w:rPr>
        <w:t xml:space="preserve"> и взаимоотношений персонажей</w:t>
      </w:r>
      <w:r w:rsidR="004A6E33" w:rsidRPr="00BF50DF">
        <w:rPr>
          <w:rFonts w:ascii="Times New Roman" w:eastAsia="Calibri" w:hAnsi="Times New Roman" w:cs="Times New Roman"/>
          <w:sz w:val="28"/>
          <w:szCs w:val="28"/>
        </w:rPr>
        <w:t xml:space="preserve">. </w:t>
      </w:r>
      <w:r w:rsidR="00DA66FF" w:rsidRPr="00BF50DF">
        <w:rPr>
          <w:rFonts w:ascii="Times New Roman" w:eastAsia="Calibri" w:hAnsi="Times New Roman" w:cs="Times New Roman"/>
          <w:sz w:val="28"/>
          <w:szCs w:val="28"/>
        </w:rPr>
        <w:t xml:space="preserve">Сказки четвёртого типа в большинстве случаев включают нотки иронии, а шуточный замысел </w:t>
      </w:r>
      <w:r w:rsidR="006D3437" w:rsidRPr="00BF50DF">
        <w:rPr>
          <w:rFonts w:ascii="Times New Roman" w:eastAsia="Calibri" w:hAnsi="Times New Roman" w:cs="Times New Roman"/>
          <w:sz w:val="28"/>
          <w:szCs w:val="28"/>
        </w:rPr>
        <w:t xml:space="preserve">усиливает </w:t>
      </w:r>
      <w:r w:rsidR="004A6E33" w:rsidRPr="00BF50DF">
        <w:rPr>
          <w:rFonts w:ascii="Times New Roman" w:eastAsia="Calibri" w:hAnsi="Times New Roman" w:cs="Times New Roman"/>
          <w:sz w:val="28"/>
          <w:szCs w:val="28"/>
        </w:rPr>
        <w:t>нарочит</w:t>
      </w:r>
      <w:r w:rsidR="006D3437" w:rsidRPr="00BF50DF">
        <w:rPr>
          <w:rFonts w:ascii="Times New Roman" w:eastAsia="Calibri" w:hAnsi="Times New Roman" w:cs="Times New Roman"/>
          <w:sz w:val="28"/>
          <w:szCs w:val="28"/>
        </w:rPr>
        <w:t xml:space="preserve">ый характер её искусной речи. </w:t>
      </w:r>
    </w:p>
    <w:p w:rsidR="00006828" w:rsidRPr="00BF50DF" w:rsidRDefault="002815EA" w:rsidP="0026576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2. </w:t>
      </w:r>
      <w:r w:rsidR="0026576A" w:rsidRPr="00BF50DF">
        <w:rPr>
          <w:rFonts w:ascii="Times New Roman" w:eastAsia="Calibri" w:hAnsi="Times New Roman" w:cs="Times New Roman"/>
          <w:sz w:val="28"/>
          <w:szCs w:val="28"/>
        </w:rPr>
        <w:t xml:space="preserve">Для обеспечения большего </w:t>
      </w:r>
      <w:r w:rsidR="006533B9" w:rsidRPr="00BF50DF">
        <w:rPr>
          <w:rFonts w:ascii="Times New Roman" w:eastAsia="Calibri" w:hAnsi="Times New Roman" w:cs="Times New Roman"/>
          <w:sz w:val="28"/>
          <w:szCs w:val="28"/>
        </w:rPr>
        <w:t xml:space="preserve">разнообразия единиц типологии </w:t>
      </w:r>
      <w:r w:rsidR="00821C75" w:rsidRPr="00BF50DF">
        <w:rPr>
          <w:rFonts w:ascii="Times New Roman" w:eastAsia="Calibri" w:hAnsi="Times New Roman" w:cs="Times New Roman"/>
          <w:sz w:val="28"/>
          <w:szCs w:val="28"/>
        </w:rPr>
        <w:t xml:space="preserve">на втором уровне </w:t>
      </w:r>
      <w:r w:rsidR="006533B9" w:rsidRPr="00BF50DF">
        <w:rPr>
          <w:rFonts w:ascii="Times New Roman" w:eastAsia="Calibri" w:hAnsi="Times New Roman" w:cs="Times New Roman"/>
          <w:sz w:val="28"/>
          <w:szCs w:val="28"/>
        </w:rPr>
        <w:t xml:space="preserve">среди </w:t>
      </w:r>
      <w:r w:rsidR="002E5258" w:rsidRPr="00BF50DF">
        <w:rPr>
          <w:rFonts w:ascii="Times New Roman" w:eastAsia="Calibri" w:hAnsi="Times New Roman" w:cs="Times New Roman"/>
          <w:sz w:val="28"/>
          <w:szCs w:val="28"/>
        </w:rPr>
        <w:t xml:space="preserve">типов </w:t>
      </w:r>
      <w:r w:rsidR="006533B9" w:rsidRPr="00BF50DF">
        <w:rPr>
          <w:rFonts w:ascii="Times New Roman" w:eastAsia="Calibri" w:hAnsi="Times New Roman" w:cs="Times New Roman"/>
          <w:sz w:val="28"/>
          <w:szCs w:val="28"/>
        </w:rPr>
        <w:t xml:space="preserve">сказочных текстов </w:t>
      </w:r>
      <w:r w:rsidR="0026576A" w:rsidRPr="00BF50DF">
        <w:rPr>
          <w:rFonts w:ascii="Times New Roman" w:eastAsia="Calibri" w:hAnsi="Times New Roman" w:cs="Times New Roman"/>
          <w:sz w:val="28"/>
          <w:szCs w:val="28"/>
        </w:rPr>
        <w:t xml:space="preserve">выделены подтипы, </w:t>
      </w:r>
      <w:r w:rsidR="00821C75" w:rsidRPr="00BF50DF">
        <w:rPr>
          <w:rFonts w:ascii="Times New Roman" w:eastAsia="Calibri" w:hAnsi="Times New Roman" w:cs="Times New Roman"/>
          <w:sz w:val="28"/>
          <w:szCs w:val="28"/>
        </w:rPr>
        <w:t xml:space="preserve">которые </w:t>
      </w:r>
      <w:r w:rsidR="0026576A" w:rsidRPr="00BF50DF">
        <w:rPr>
          <w:rFonts w:ascii="Times New Roman" w:eastAsia="Calibri" w:hAnsi="Times New Roman" w:cs="Times New Roman"/>
          <w:sz w:val="28"/>
          <w:szCs w:val="28"/>
        </w:rPr>
        <w:t>различаются по</w:t>
      </w:r>
      <w:r w:rsidR="00821C75" w:rsidRPr="00BF50DF">
        <w:rPr>
          <w:rFonts w:ascii="Times New Roman" w:eastAsia="Calibri" w:hAnsi="Times New Roman" w:cs="Times New Roman"/>
          <w:sz w:val="28"/>
          <w:szCs w:val="28"/>
        </w:rPr>
        <w:t xml:space="preserve"> форме организации. </w:t>
      </w:r>
      <w:r w:rsidR="00557881" w:rsidRPr="00BF50DF">
        <w:rPr>
          <w:rFonts w:ascii="Times New Roman" w:eastAsia="Calibri" w:hAnsi="Times New Roman" w:cs="Times New Roman"/>
          <w:sz w:val="28"/>
          <w:szCs w:val="28"/>
        </w:rPr>
        <w:t xml:space="preserve">Сказочные тексты </w:t>
      </w:r>
      <w:r w:rsidR="00557881" w:rsidRPr="00BF50DF">
        <w:rPr>
          <w:rFonts w:ascii="Times New Roman" w:eastAsia="Calibri" w:hAnsi="Times New Roman" w:cs="Times New Roman"/>
          <w:i/>
          <w:sz w:val="28"/>
          <w:szCs w:val="28"/>
        </w:rPr>
        <w:t xml:space="preserve">подтипа </w:t>
      </w:r>
      <w:r w:rsidR="00821C75" w:rsidRPr="00BF50DF">
        <w:rPr>
          <w:rFonts w:ascii="Times New Roman" w:eastAsia="Calibri" w:hAnsi="Times New Roman" w:cs="Times New Roman"/>
          <w:i/>
          <w:sz w:val="28"/>
          <w:szCs w:val="28"/>
        </w:rPr>
        <w:t xml:space="preserve">I </w:t>
      </w:r>
      <w:r w:rsidR="0026576A" w:rsidRPr="00BF50DF">
        <w:rPr>
          <w:rFonts w:ascii="Times New Roman" w:eastAsia="Calibri" w:hAnsi="Times New Roman" w:cs="Times New Roman"/>
          <w:i/>
          <w:sz w:val="28"/>
          <w:szCs w:val="28"/>
        </w:rPr>
        <w:t xml:space="preserve">– </w:t>
      </w:r>
      <w:r w:rsidR="001502E3" w:rsidRPr="00BF50DF">
        <w:rPr>
          <w:rFonts w:ascii="Times New Roman" w:eastAsia="Calibri" w:hAnsi="Times New Roman" w:cs="Times New Roman"/>
          <w:i/>
          <w:sz w:val="28"/>
          <w:szCs w:val="28"/>
        </w:rPr>
        <w:t>прозаические</w:t>
      </w:r>
      <w:r w:rsidR="004C49A8" w:rsidRPr="00BF50DF">
        <w:rPr>
          <w:rFonts w:ascii="Times New Roman" w:eastAsia="Calibri" w:hAnsi="Times New Roman" w:cs="Times New Roman"/>
          <w:i/>
          <w:sz w:val="28"/>
          <w:szCs w:val="28"/>
        </w:rPr>
        <w:t xml:space="preserve">; подтипа </w:t>
      </w:r>
      <w:r w:rsidR="00557881" w:rsidRPr="00BF50DF">
        <w:rPr>
          <w:rFonts w:ascii="Times New Roman" w:eastAsia="Calibri" w:hAnsi="Times New Roman" w:cs="Times New Roman"/>
          <w:i/>
          <w:sz w:val="28"/>
          <w:szCs w:val="28"/>
          <w:lang w:val="en-US"/>
        </w:rPr>
        <w:t>II</w:t>
      </w:r>
      <w:r w:rsidR="00557881" w:rsidRPr="00BF50DF">
        <w:rPr>
          <w:rFonts w:ascii="Times New Roman" w:eastAsia="Calibri" w:hAnsi="Times New Roman" w:cs="Times New Roman"/>
          <w:i/>
          <w:sz w:val="28"/>
          <w:szCs w:val="28"/>
        </w:rPr>
        <w:t xml:space="preserve"> – прозаические сказки с</w:t>
      </w:r>
      <w:r w:rsidR="001502E3" w:rsidRPr="00BF50DF">
        <w:rPr>
          <w:rFonts w:ascii="Times New Roman" w:eastAsia="Calibri" w:hAnsi="Times New Roman" w:cs="Times New Roman"/>
          <w:i/>
          <w:sz w:val="28"/>
          <w:szCs w:val="28"/>
        </w:rPr>
        <w:t>о стишками</w:t>
      </w:r>
      <w:r w:rsidR="00557881" w:rsidRPr="00BF50DF">
        <w:rPr>
          <w:rFonts w:ascii="Times New Roman" w:eastAsia="Calibri" w:hAnsi="Times New Roman" w:cs="Times New Roman"/>
          <w:i/>
          <w:sz w:val="28"/>
          <w:szCs w:val="28"/>
        </w:rPr>
        <w:t xml:space="preserve">; подтипа </w:t>
      </w:r>
      <w:r w:rsidR="00557881" w:rsidRPr="00BF50DF">
        <w:rPr>
          <w:rFonts w:ascii="Times New Roman" w:eastAsia="Calibri" w:hAnsi="Times New Roman" w:cs="Times New Roman"/>
          <w:i/>
          <w:sz w:val="28"/>
          <w:szCs w:val="28"/>
          <w:lang w:val="en-US"/>
        </w:rPr>
        <w:t>III</w:t>
      </w:r>
      <w:r w:rsidR="00557881" w:rsidRPr="00BF50DF">
        <w:rPr>
          <w:rFonts w:ascii="Times New Roman" w:eastAsia="Calibri" w:hAnsi="Times New Roman" w:cs="Times New Roman"/>
          <w:i/>
          <w:sz w:val="28"/>
          <w:szCs w:val="28"/>
        </w:rPr>
        <w:t xml:space="preserve"> – </w:t>
      </w:r>
      <w:r w:rsidR="001502E3" w:rsidRPr="00BF50DF">
        <w:rPr>
          <w:rFonts w:ascii="Times New Roman" w:eastAsia="Calibri" w:hAnsi="Times New Roman" w:cs="Times New Roman"/>
          <w:i/>
          <w:sz w:val="28"/>
          <w:szCs w:val="28"/>
        </w:rPr>
        <w:t>стихотворные</w:t>
      </w:r>
      <w:r w:rsidR="00557881" w:rsidRPr="00BF50DF">
        <w:rPr>
          <w:rFonts w:ascii="Times New Roman" w:eastAsia="Calibri" w:hAnsi="Times New Roman" w:cs="Times New Roman"/>
          <w:sz w:val="28"/>
          <w:szCs w:val="28"/>
        </w:rPr>
        <w:t xml:space="preserve">. </w:t>
      </w:r>
      <w:r w:rsidR="00401C3E" w:rsidRPr="00BF50DF">
        <w:rPr>
          <w:rFonts w:ascii="Times New Roman" w:eastAsia="Calibri" w:hAnsi="Times New Roman" w:cs="Times New Roman"/>
          <w:sz w:val="28"/>
          <w:szCs w:val="28"/>
        </w:rPr>
        <w:t xml:space="preserve">Большая часть сказочных текстов, примеры которых приведены в статье выше, являются прозаическими. </w:t>
      </w:r>
      <w:r w:rsidR="00FA0232" w:rsidRPr="00BF50DF">
        <w:rPr>
          <w:rFonts w:ascii="Times New Roman" w:eastAsia="Calibri" w:hAnsi="Times New Roman" w:cs="Times New Roman"/>
          <w:sz w:val="28"/>
          <w:szCs w:val="28"/>
        </w:rPr>
        <w:t>С</w:t>
      </w:r>
      <w:r w:rsidR="003F7922" w:rsidRPr="00BF50DF">
        <w:rPr>
          <w:rFonts w:ascii="Times New Roman" w:eastAsia="Calibri" w:hAnsi="Times New Roman" w:cs="Times New Roman"/>
          <w:sz w:val="28"/>
          <w:szCs w:val="28"/>
        </w:rPr>
        <w:t>ти</w:t>
      </w:r>
      <w:r w:rsidR="00FA0232" w:rsidRPr="00BF50DF">
        <w:rPr>
          <w:rFonts w:ascii="Times New Roman" w:eastAsia="Calibri" w:hAnsi="Times New Roman" w:cs="Times New Roman"/>
          <w:sz w:val="28"/>
          <w:szCs w:val="28"/>
        </w:rPr>
        <w:t xml:space="preserve">шки добавляют в прозаическую сказку особый колорит </w:t>
      </w:r>
      <w:r w:rsidR="003F7922" w:rsidRPr="00BF50DF">
        <w:rPr>
          <w:rFonts w:ascii="Times New Roman" w:eastAsia="Calibri" w:hAnsi="Times New Roman" w:cs="Times New Roman"/>
          <w:sz w:val="28"/>
          <w:szCs w:val="28"/>
        </w:rPr>
        <w:t>ритмич</w:t>
      </w:r>
      <w:r w:rsidR="00FA0232" w:rsidRPr="00BF50DF">
        <w:rPr>
          <w:rFonts w:ascii="Times New Roman" w:eastAsia="Calibri" w:hAnsi="Times New Roman" w:cs="Times New Roman"/>
          <w:sz w:val="28"/>
          <w:szCs w:val="28"/>
        </w:rPr>
        <w:t xml:space="preserve">ности и усиливают её метафорические смыслы. </w:t>
      </w:r>
      <w:r w:rsidR="00006828" w:rsidRPr="00BF50DF">
        <w:rPr>
          <w:rFonts w:ascii="Times New Roman" w:eastAsia="Calibri" w:hAnsi="Times New Roman" w:cs="Times New Roman"/>
          <w:sz w:val="28"/>
          <w:szCs w:val="28"/>
        </w:rPr>
        <w:t>Авторские стихи, включённые в прозаический сказочный текст</w:t>
      </w:r>
      <w:r w:rsidR="0093572F" w:rsidRPr="00BF50DF">
        <w:rPr>
          <w:rFonts w:ascii="Times New Roman" w:eastAsia="Calibri" w:hAnsi="Times New Roman" w:cs="Times New Roman"/>
          <w:sz w:val="28"/>
          <w:szCs w:val="28"/>
        </w:rPr>
        <w:t>, выполняют важн</w:t>
      </w:r>
      <w:r w:rsidR="00E55949" w:rsidRPr="00BF50DF">
        <w:rPr>
          <w:rFonts w:ascii="Times New Roman" w:eastAsia="Calibri" w:hAnsi="Times New Roman" w:cs="Times New Roman"/>
          <w:sz w:val="28"/>
          <w:szCs w:val="28"/>
        </w:rPr>
        <w:t>ые</w:t>
      </w:r>
      <w:r w:rsidR="0093572F" w:rsidRPr="00BF50DF">
        <w:rPr>
          <w:rFonts w:ascii="Times New Roman" w:eastAsia="Calibri" w:hAnsi="Times New Roman" w:cs="Times New Roman"/>
          <w:sz w:val="28"/>
          <w:szCs w:val="28"/>
        </w:rPr>
        <w:t xml:space="preserve"> функци</w:t>
      </w:r>
      <w:r w:rsidR="00E55949" w:rsidRPr="00BF50DF">
        <w:rPr>
          <w:rFonts w:ascii="Times New Roman" w:eastAsia="Calibri" w:hAnsi="Times New Roman" w:cs="Times New Roman"/>
          <w:sz w:val="28"/>
          <w:szCs w:val="28"/>
        </w:rPr>
        <w:t>и</w:t>
      </w:r>
      <w:r w:rsidR="0093572F" w:rsidRPr="00BF50DF">
        <w:rPr>
          <w:rFonts w:ascii="Times New Roman" w:eastAsia="Calibri" w:hAnsi="Times New Roman" w:cs="Times New Roman"/>
          <w:sz w:val="28"/>
          <w:szCs w:val="28"/>
        </w:rPr>
        <w:t xml:space="preserve"> поэтического </w:t>
      </w:r>
      <w:r w:rsidR="00006828" w:rsidRPr="00BF50DF">
        <w:rPr>
          <w:rFonts w:ascii="Times New Roman" w:eastAsia="Calibri" w:hAnsi="Times New Roman" w:cs="Times New Roman"/>
          <w:sz w:val="28"/>
          <w:szCs w:val="28"/>
        </w:rPr>
        <w:t>просвещени</w:t>
      </w:r>
      <w:r w:rsidR="0093572F" w:rsidRPr="00BF50DF">
        <w:rPr>
          <w:rFonts w:ascii="Times New Roman" w:eastAsia="Calibri" w:hAnsi="Times New Roman" w:cs="Times New Roman"/>
          <w:sz w:val="28"/>
          <w:szCs w:val="28"/>
        </w:rPr>
        <w:t xml:space="preserve">я </w:t>
      </w:r>
      <w:r w:rsidR="00E55949" w:rsidRPr="00BF50DF">
        <w:rPr>
          <w:rFonts w:ascii="Times New Roman" w:eastAsia="Calibri" w:hAnsi="Times New Roman" w:cs="Times New Roman"/>
          <w:sz w:val="28"/>
          <w:szCs w:val="28"/>
        </w:rPr>
        <w:t xml:space="preserve">младших школьников </w:t>
      </w:r>
      <w:r w:rsidR="00006828" w:rsidRPr="00BF50DF">
        <w:rPr>
          <w:rFonts w:ascii="Times New Roman" w:eastAsia="Calibri" w:hAnsi="Times New Roman" w:cs="Times New Roman"/>
          <w:sz w:val="28"/>
          <w:szCs w:val="28"/>
        </w:rPr>
        <w:t xml:space="preserve">и </w:t>
      </w:r>
      <w:r w:rsidR="00E55949" w:rsidRPr="00BF50DF">
        <w:rPr>
          <w:rFonts w:ascii="Times New Roman" w:eastAsia="Calibri" w:hAnsi="Times New Roman" w:cs="Times New Roman"/>
          <w:sz w:val="28"/>
          <w:szCs w:val="28"/>
        </w:rPr>
        <w:t xml:space="preserve">популяризации </w:t>
      </w:r>
      <w:r w:rsidR="00006828" w:rsidRPr="00BF50DF">
        <w:rPr>
          <w:rFonts w:ascii="Times New Roman" w:eastAsia="Calibri" w:hAnsi="Times New Roman" w:cs="Times New Roman"/>
          <w:sz w:val="28"/>
          <w:szCs w:val="28"/>
        </w:rPr>
        <w:t xml:space="preserve">этих </w:t>
      </w:r>
      <w:r w:rsidR="00E55949" w:rsidRPr="00BF50DF">
        <w:rPr>
          <w:rFonts w:ascii="Times New Roman" w:eastAsia="Calibri" w:hAnsi="Times New Roman" w:cs="Times New Roman"/>
          <w:sz w:val="28"/>
          <w:szCs w:val="28"/>
        </w:rPr>
        <w:t xml:space="preserve">поэтических строчек </w:t>
      </w:r>
      <w:r w:rsidR="00006828" w:rsidRPr="00BF50DF">
        <w:rPr>
          <w:rFonts w:ascii="Times New Roman" w:eastAsia="Calibri" w:hAnsi="Times New Roman" w:cs="Times New Roman"/>
          <w:sz w:val="28"/>
          <w:szCs w:val="28"/>
        </w:rPr>
        <w:t xml:space="preserve">как </w:t>
      </w:r>
      <w:r w:rsidR="00E55949" w:rsidRPr="00BF50DF">
        <w:rPr>
          <w:rFonts w:ascii="Times New Roman" w:eastAsia="Calibri" w:hAnsi="Times New Roman" w:cs="Times New Roman"/>
          <w:sz w:val="28"/>
          <w:szCs w:val="28"/>
        </w:rPr>
        <w:t xml:space="preserve">достойных </w:t>
      </w:r>
      <w:r w:rsidR="00006828" w:rsidRPr="00BF50DF">
        <w:rPr>
          <w:rFonts w:ascii="Times New Roman" w:eastAsia="Calibri" w:hAnsi="Times New Roman" w:cs="Times New Roman"/>
          <w:sz w:val="28"/>
          <w:szCs w:val="28"/>
        </w:rPr>
        <w:t>внимания</w:t>
      </w:r>
      <w:r w:rsidR="00E55949" w:rsidRPr="00BF50DF">
        <w:rPr>
          <w:rFonts w:ascii="Times New Roman" w:eastAsia="Calibri" w:hAnsi="Times New Roman" w:cs="Times New Roman"/>
          <w:sz w:val="28"/>
          <w:szCs w:val="28"/>
        </w:rPr>
        <w:t xml:space="preserve"> </w:t>
      </w:r>
      <w:r w:rsidR="00684BF7" w:rsidRPr="00BF50DF">
        <w:rPr>
          <w:rFonts w:ascii="Times New Roman" w:eastAsia="Calibri" w:hAnsi="Times New Roman" w:cs="Times New Roman"/>
          <w:sz w:val="28"/>
          <w:szCs w:val="28"/>
        </w:rPr>
        <w:t xml:space="preserve">юного </w:t>
      </w:r>
      <w:r w:rsidR="00E55949" w:rsidRPr="00BF50DF">
        <w:rPr>
          <w:rFonts w:ascii="Times New Roman" w:eastAsia="Calibri" w:hAnsi="Times New Roman" w:cs="Times New Roman"/>
          <w:sz w:val="28"/>
          <w:szCs w:val="28"/>
        </w:rPr>
        <w:t xml:space="preserve">читателя и взволновавших </w:t>
      </w:r>
      <w:r w:rsidR="00006828" w:rsidRPr="00BF50DF">
        <w:rPr>
          <w:rFonts w:ascii="Times New Roman" w:eastAsia="Calibri" w:hAnsi="Times New Roman" w:cs="Times New Roman"/>
          <w:sz w:val="28"/>
          <w:szCs w:val="28"/>
        </w:rPr>
        <w:t xml:space="preserve">самого </w:t>
      </w:r>
      <w:r w:rsidR="00E55949" w:rsidRPr="00BF50DF">
        <w:rPr>
          <w:rFonts w:ascii="Times New Roman" w:eastAsia="Calibri" w:hAnsi="Times New Roman" w:cs="Times New Roman"/>
          <w:sz w:val="28"/>
          <w:szCs w:val="28"/>
        </w:rPr>
        <w:t xml:space="preserve">автора. </w:t>
      </w:r>
    </w:p>
    <w:p w:rsidR="00821C75" w:rsidRPr="00BF50DF" w:rsidRDefault="003F7922" w:rsidP="0026576A">
      <w:pPr>
        <w:spacing w:after="0" w:line="240" w:lineRule="auto"/>
        <w:ind w:firstLine="709"/>
        <w:jc w:val="both"/>
        <w:rPr>
          <w:rFonts w:ascii="Times New Roman" w:eastAsia="Calibri" w:hAnsi="Times New Roman" w:cs="Times New Roman"/>
          <w:sz w:val="28"/>
          <w:szCs w:val="28"/>
        </w:rPr>
      </w:pPr>
      <w:r w:rsidRPr="00BF50DF">
        <w:rPr>
          <w:rFonts w:ascii="Times New Roman" w:hAnsi="Times New Roman" w:cs="Times New Roman"/>
          <w:sz w:val="28"/>
          <w:szCs w:val="28"/>
          <w:shd w:val="clear" w:color="auto" w:fill="FFFFFF"/>
        </w:rPr>
        <w:t>Стих</w:t>
      </w:r>
      <w:r w:rsidR="00FA0232" w:rsidRPr="00BF50DF">
        <w:rPr>
          <w:rFonts w:ascii="Times New Roman" w:hAnsi="Times New Roman" w:cs="Times New Roman"/>
          <w:sz w:val="28"/>
          <w:szCs w:val="28"/>
          <w:shd w:val="clear" w:color="auto" w:fill="FFFFFF"/>
        </w:rPr>
        <w:t xml:space="preserve">отворные сказки отличаются </w:t>
      </w:r>
      <w:r w:rsidR="00971A2D" w:rsidRPr="00BF50DF">
        <w:rPr>
          <w:rFonts w:ascii="Times New Roman" w:hAnsi="Times New Roman" w:cs="Times New Roman"/>
          <w:sz w:val="28"/>
          <w:szCs w:val="28"/>
          <w:shd w:val="clear" w:color="auto" w:fill="FFFFFF"/>
        </w:rPr>
        <w:t xml:space="preserve">характерной </w:t>
      </w:r>
      <w:r w:rsidRPr="00BF50DF">
        <w:rPr>
          <w:rFonts w:ascii="Times New Roman" w:hAnsi="Times New Roman" w:cs="Times New Roman"/>
          <w:sz w:val="28"/>
          <w:szCs w:val="28"/>
          <w:shd w:val="clear" w:color="auto" w:fill="FFFFFF"/>
        </w:rPr>
        <w:t>авторск</w:t>
      </w:r>
      <w:r w:rsidR="00971A2D" w:rsidRPr="00BF50DF">
        <w:rPr>
          <w:rFonts w:ascii="Times New Roman" w:hAnsi="Times New Roman" w:cs="Times New Roman"/>
          <w:sz w:val="28"/>
          <w:szCs w:val="28"/>
          <w:shd w:val="clear" w:color="auto" w:fill="FFFFFF"/>
        </w:rPr>
        <w:t xml:space="preserve">ой энергетикой и органической связью с произведениями фольклора, наследием национального </w:t>
      </w:r>
      <w:r w:rsidR="00006828" w:rsidRPr="00BF50DF">
        <w:rPr>
          <w:rFonts w:ascii="Times New Roman" w:hAnsi="Times New Roman" w:cs="Times New Roman"/>
          <w:sz w:val="28"/>
          <w:szCs w:val="28"/>
          <w:shd w:val="clear" w:color="auto" w:fill="FFFFFF"/>
        </w:rPr>
        <w:t xml:space="preserve">художественного </w:t>
      </w:r>
      <w:r w:rsidRPr="00BF50DF">
        <w:rPr>
          <w:rFonts w:ascii="Times New Roman" w:hAnsi="Times New Roman" w:cs="Times New Roman"/>
          <w:sz w:val="28"/>
          <w:szCs w:val="28"/>
          <w:shd w:val="clear" w:color="auto" w:fill="FFFFFF"/>
        </w:rPr>
        <w:t>повествования</w:t>
      </w:r>
      <w:r w:rsidR="00006828" w:rsidRPr="00BF50DF">
        <w:rPr>
          <w:rFonts w:ascii="Times New Roman" w:hAnsi="Times New Roman" w:cs="Times New Roman"/>
          <w:sz w:val="28"/>
          <w:szCs w:val="28"/>
          <w:shd w:val="clear" w:color="auto" w:fill="FFFFFF"/>
        </w:rPr>
        <w:t xml:space="preserve"> в стихах. </w:t>
      </w:r>
      <w:r w:rsidR="00E55949" w:rsidRPr="00BF50DF">
        <w:rPr>
          <w:rFonts w:ascii="Times New Roman" w:hAnsi="Times New Roman" w:cs="Times New Roman"/>
          <w:sz w:val="28"/>
          <w:szCs w:val="28"/>
          <w:shd w:val="clear" w:color="auto" w:fill="FFFFFF"/>
        </w:rPr>
        <w:t xml:space="preserve">Такие сказочные тексты ярко демонстрируют </w:t>
      </w:r>
      <w:r w:rsidR="00CA4C52" w:rsidRPr="00BF50DF">
        <w:rPr>
          <w:rFonts w:ascii="Times New Roman" w:hAnsi="Times New Roman" w:cs="Times New Roman"/>
          <w:sz w:val="28"/>
          <w:szCs w:val="28"/>
          <w:shd w:val="clear" w:color="auto" w:fill="FFFFFF"/>
        </w:rPr>
        <w:t>возможности эмоционального воздействия на учащихся стихотворного творчества. В своих исследованиях эмоционально-образного стимула процесса обучения иноязычному чтению</w:t>
      </w:r>
      <w:r w:rsidR="00433B8D" w:rsidRPr="00BF50DF">
        <w:rPr>
          <w:rStyle w:val="a5"/>
          <w:rFonts w:ascii="Times New Roman" w:hAnsi="Times New Roman" w:cs="Times New Roman"/>
          <w:sz w:val="28"/>
          <w:szCs w:val="28"/>
          <w:shd w:val="clear" w:color="auto" w:fill="FFFFFF"/>
        </w:rPr>
        <w:footnoteReference w:id="4"/>
      </w:r>
      <w:r w:rsidR="00CA4C52" w:rsidRPr="00BF50DF">
        <w:rPr>
          <w:rFonts w:ascii="Times New Roman" w:hAnsi="Times New Roman" w:cs="Times New Roman"/>
          <w:sz w:val="28"/>
          <w:szCs w:val="28"/>
          <w:shd w:val="clear" w:color="auto" w:fill="FFFFFF"/>
        </w:rPr>
        <w:t xml:space="preserve"> в общеобразовательной школе</w:t>
      </w:r>
      <w:r w:rsidR="00433B8D" w:rsidRPr="00BF50DF">
        <w:rPr>
          <w:rFonts w:ascii="Times New Roman" w:hAnsi="Times New Roman" w:cs="Times New Roman"/>
          <w:sz w:val="28"/>
          <w:szCs w:val="28"/>
          <w:shd w:val="clear" w:color="auto" w:fill="FFFFFF"/>
        </w:rPr>
        <w:t xml:space="preserve"> мы приходим к выводу, что, характеризуясь </w:t>
      </w:r>
      <w:r w:rsidR="00CA4C52" w:rsidRPr="00BF50DF">
        <w:rPr>
          <w:rFonts w:ascii="Times New Roman" w:hAnsi="Times New Roman" w:cs="Times New Roman"/>
          <w:sz w:val="28"/>
          <w:szCs w:val="28"/>
          <w:shd w:val="clear" w:color="auto" w:fill="FFFFFF"/>
        </w:rPr>
        <w:t>«</w:t>
      </w:r>
      <w:r w:rsidR="00433B8D" w:rsidRPr="00BF50DF">
        <w:rPr>
          <w:rFonts w:ascii="Times New Roman" w:hAnsi="Times New Roman" w:cs="Times New Roman"/>
          <w:sz w:val="28"/>
          <w:szCs w:val="28"/>
          <w:shd w:val="clear" w:color="auto" w:fill="FFFFFF"/>
        </w:rPr>
        <w:t>специфической музыкальностью и экспрессивностью языковых средств», стихотворный текст «будит творческое вообра</w:t>
      </w:r>
      <w:r w:rsidR="00433B8D" w:rsidRPr="00BF50DF">
        <w:rPr>
          <w:rFonts w:ascii="Times New Roman" w:hAnsi="Times New Roman" w:cs="Times New Roman"/>
          <w:sz w:val="28"/>
          <w:szCs w:val="28"/>
          <w:shd w:val="clear" w:color="auto" w:fill="FFFFFF"/>
        </w:rPr>
        <w:lastRenderedPageBreak/>
        <w:t>жение школьников, формирует их художественный вкус, способствует появлению эмоциональных состояний, активизирующих работу интеллектуальной сферы</w:t>
      </w:r>
      <w:r w:rsidR="00CA4C52" w:rsidRPr="00BF50DF">
        <w:rPr>
          <w:rFonts w:ascii="Times New Roman" w:hAnsi="Times New Roman" w:cs="Times New Roman"/>
          <w:sz w:val="28"/>
          <w:szCs w:val="28"/>
          <w:shd w:val="clear" w:color="auto" w:fill="FFFFFF"/>
        </w:rPr>
        <w:t>» [</w:t>
      </w:r>
      <w:r w:rsidR="00C51016" w:rsidRPr="00BF50DF">
        <w:rPr>
          <w:rFonts w:ascii="Times New Roman" w:hAnsi="Times New Roman" w:cs="Times New Roman"/>
          <w:sz w:val="28"/>
          <w:szCs w:val="28"/>
          <w:shd w:val="clear" w:color="auto" w:fill="FFFFFF"/>
        </w:rPr>
        <w:t>2</w:t>
      </w:r>
      <w:r w:rsidR="00F0516A" w:rsidRPr="00BF50DF">
        <w:rPr>
          <w:rFonts w:ascii="Times New Roman" w:hAnsi="Times New Roman" w:cs="Times New Roman"/>
          <w:sz w:val="28"/>
          <w:szCs w:val="28"/>
          <w:shd w:val="clear" w:color="auto" w:fill="FFFFFF"/>
        </w:rPr>
        <w:t>6</w:t>
      </w:r>
      <w:r w:rsidR="00CA4C52" w:rsidRPr="00BF50DF">
        <w:rPr>
          <w:rFonts w:ascii="Times New Roman" w:hAnsi="Times New Roman" w:cs="Times New Roman"/>
          <w:sz w:val="28"/>
          <w:szCs w:val="28"/>
          <w:shd w:val="clear" w:color="auto" w:fill="FFFFFF"/>
        </w:rPr>
        <w:t>, с.391]</w:t>
      </w:r>
      <w:r w:rsidR="00433B8D" w:rsidRPr="00BF50DF">
        <w:rPr>
          <w:rFonts w:ascii="Times New Roman" w:hAnsi="Times New Roman" w:cs="Times New Roman"/>
          <w:sz w:val="28"/>
          <w:szCs w:val="28"/>
          <w:shd w:val="clear" w:color="auto" w:fill="FFFFFF"/>
        </w:rPr>
        <w:t xml:space="preserve">. </w:t>
      </w:r>
      <w:r w:rsidR="003371BA" w:rsidRPr="00BF50DF">
        <w:rPr>
          <w:rFonts w:ascii="Times New Roman" w:hAnsi="Times New Roman" w:cs="Times New Roman"/>
          <w:sz w:val="28"/>
          <w:szCs w:val="28"/>
          <w:shd w:val="clear" w:color="auto" w:fill="FFFFFF"/>
        </w:rPr>
        <w:t xml:space="preserve"> </w:t>
      </w:r>
    </w:p>
    <w:p w:rsidR="005206ED" w:rsidRPr="00BF50DF" w:rsidRDefault="0026576A" w:rsidP="00713494">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3. </w:t>
      </w:r>
      <w:r w:rsidR="00433C90" w:rsidRPr="00BF50DF">
        <w:rPr>
          <w:rFonts w:ascii="Times New Roman" w:eastAsia="Calibri" w:hAnsi="Times New Roman" w:cs="Times New Roman"/>
          <w:sz w:val="28"/>
          <w:szCs w:val="28"/>
        </w:rPr>
        <w:t xml:space="preserve">На третьем уровне типологии сказочный текстовый материал </w:t>
      </w:r>
      <w:r w:rsidR="00684BF7" w:rsidRPr="00BF50DF">
        <w:rPr>
          <w:rFonts w:ascii="Times New Roman" w:eastAsia="Calibri" w:hAnsi="Times New Roman" w:cs="Times New Roman"/>
          <w:sz w:val="28"/>
          <w:szCs w:val="28"/>
        </w:rPr>
        <w:t xml:space="preserve">всех типов и подтипов </w:t>
      </w:r>
      <w:r w:rsidRPr="00BF50DF">
        <w:rPr>
          <w:rFonts w:ascii="Times New Roman" w:eastAsia="Calibri" w:hAnsi="Times New Roman" w:cs="Times New Roman"/>
          <w:sz w:val="28"/>
          <w:szCs w:val="28"/>
        </w:rPr>
        <w:t xml:space="preserve">классифицируется в соответствии с </w:t>
      </w:r>
      <w:r w:rsidR="00433C90" w:rsidRPr="00BF50DF">
        <w:rPr>
          <w:rFonts w:ascii="Times New Roman" w:eastAsia="Calibri" w:hAnsi="Times New Roman" w:cs="Times New Roman"/>
          <w:sz w:val="28"/>
          <w:szCs w:val="28"/>
        </w:rPr>
        <w:t xml:space="preserve">формой речи: </w:t>
      </w:r>
      <w:r w:rsidR="00433C90" w:rsidRPr="00BF50DF">
        <w:rPr>
          <w:rFonts w:ascii="Times New Roman" w:eastAsia="Calibri" w:hAnsi="Times New Roman" w:cs="Times New Roman"/>
          <w:i/>
          <w:sz w:val="28"/>
          <w:szCs w:val="28"/>
        </w:rPr>
        <w:t>вид I – сказочные тексты-монологи; вид II – сказочные тексты-монологи с диалогами внутри; вид III – сказочные тексты-диалоги.</w:t>
      </w:r>
      <w:r w:rsidR="00433C90" w:rsidRPr="00BF50DF">
        <w:rPr>
          <w:rFonts w:ascii="Times New Roman" w:eastAsia="Calibri" w:hAnsi="Times New Roman" w:cs="Times New Roman"/>
          <w:sz w:val="28"/>
          <w:szCs w:val="28"/>
        </w:rPr>
        <w:t xml:space="preserve"> </w:t>
      </w:r>
      <w:r w:rsidR="00D01A6F" w:rsidRPr="00BF50DF">
        <w:rPr>
          <w:rFonts w:ascii="Times New Roman" w:eastAsia="Calibri" w:hAnsi="Times New Roman" w:cs="Times New Roman"/>
          <w:sz w:val="28"/>
          <w:szCs w:val="28"/>
        </w:rPr>
        <w:t xml:space="preserve">Сказочные тексты-монологи, в том числе внутренние монологи героев, отличаясь самобытной поэтичностью, </w:t>
      </w:r>
      <w:r w:rsidR="00713494" w:rsidRPr="00BF50DF">
        <w:rPr>
          <w:rFonts w:ascii="Times New Roman" w:eastAsia="Calibri" w:hAnsi="Times New Roman" w:cs="Times New Roman"/>
          <w:sz w:val="28"/>
          <w:szCs w:val="28"/>
        </w:rPr>
        <w:t xml:space="preserve">позволяют </w:t>
      </w:r>
      <w:r w:rsidR="00D01A6F" w:rsidRPr="00BF50DF">
        <w:rPr>
          <w:rFonts w:ascii="Times New Roman" w:eastAsia="Calibri" w:hAnsi="Times New Roman" w:cs="Times New Roman"/>
          <w:sz w:val="28"/>
          <w:szCs w:val="28"/>
        </w:rPr>
        <w:t xml:space="preserve">использовать широкий диапазон средств </w:t>
      </w:r>
      <w:r w:rsidR="00713494" w:rsidRPr="00BF50DF">
        <w:rPr>
          <w:rFonts w:ascii="Times New Roman" w:eastAsia="Calibri" w:hAnsi="Times New Roman" w:cs="Times New Roman"/>
          <w:sz w:val="28"/>
          <w:szCs w:val="28"/>
        </w:rPr>
        <w:t xml:space="preserve">создания </w:t>
      </w:r>
      <w:r w:rsidR="00E70548" w:rsidRPr="00BF50DF">
        <w:rPr>
          <w:rFonts w:ascii="Times New Roman" w:eastAsia="Calibri" w:hAnsi="Times New Roman" w:cs="Times New Roman"/>
          <w:sz w:val="28"/>
          <w:szCs w:val="28"/>
        </w:rPr>
        <w:t xml:space="preserve">и интерпретации </w:t>
      </w:r>
      <w:r w:rsidR="005206ED" w:rsidRPr="00BF50DF">
        <w:rPr>
          <w:rFonts w:ascii="Times New Roman" w:eastAsia="Calibri" w:hAnsi="Times New Roman" w:cs="Times New Roman"/>
          <w:sz w:val="28"/>
          <w:szCs w:val="28"/>
        </w:rPr>
        <w:t xml:space="preserve">красочного </w:t>
      </w:r>
      <w:r w:rsidR="00713494" w:rsidRPr="00BF50DF">
        <w:rPr>
          <w:rFonts w:ascii="Times New Roman" w:eastAsia="Calibri" w:hAnsi="Times New Roman" w:cs="Times New Roman"/>
          <w:sz w:val="28"/>
          <w:szCs w:val="28"/>
        </w:rPr>
        <w:t xml:space="preserve">художественного образа. </w:t>
      </w:r>
      <w:r w:rsidR="005206ED" w:rsidRPr="00BF50DF">
        <w:rPr>
          <w:rFonts w:ascii="Times New Roman" w:eastAsia="Calibri" w:hAnsi="Times New Roman" w:cs="Times New Roman"/>
          <w:sz w:val="28"/>
          <w:szCs w:val="28"/>
        </w:rPr>
        <w:t>Г. З. </w:t>
      </w:r>
      <w:proofErr w:type="spellStart"/>
      <w:r w:rsidR="005206ED" w:rsidRPr="00BF50DF">
        <w:rPr>
          <w:rFonts w:ascii="Times New Roman" w:eastAsia="Calibri" w:hAnsi="Times New Roman" w:cs="Times New Roman"/>
          <w:sz w:val="28"/>
          <w:szCs w:val="28"/>
        </w:rPr>
        <w:t>Имаева</w:t>
      </w:r>
      <w:proofErr w:type="spellEnd"/>
      <w:r w:rsidR="005206ED" w:rsidRPr="00BF50DF">
        <w:rPr>
          <w:rFonts w:ascii="Times New Roman" w:eastAsia="Calibri" w:hAnsi="Times New Roman" w:cs="Times New Roman"/>
          <w:sz w:val="28"/>
          <w:szCs w:val="28"/>
        </w:rPr>
        <w:t xml:space="preserve"> указывает, что </w:t>
      </w:r>
      <w:r w:rsidR="00185A14" w:rsidRPr="00BF50DF">
        <w:rPr>
          <w:rFonts w:ascii="Times New Roman" w:eastAsia="Calibri" w:hAnsi="Times New Roman" w:cs="Times New Roman"/>
          <w:sz w:val="28"/>
          <w:szCs w:val="28"/>
        </w:rPr>
        <w:t>монологи</w:t>
      </w:r>
      <w:r w:rsidR="00401C3E" w:rsidRPr="00BF50DF">
        <w:rPr>
          <w:rFonts w:ascii="Times New Roman" w:eastAsia="Calibri" w:hAnsi="Times New Roman" w:cs="Times New Roman"/>
          <w:sz w:val="28"/>
          <w:szCs w:val="28"/>
        </w:rPr>
        <w:t>, прежде всего, внутренние,</w:t>
      </w:r>
      <w:r w:rsidR="00185A14" w:rsidRPr="00BF50DF">
        <w:rPr>
          <w:rFonts w:ascii="Times New Roman" w:eastAsia="Calibri" w:hAnsi="Times New Roman" w:cs="Times New Roman"/>
          <w:sz w:val="28"/>
          <w:szCs w:val="28"/>
        </w:rPr>
        <w:t xml:space="preserve"> </w:t>
      </w:r>
      <w:r w:rsidR="005206ED" w:rsidRPr="00BF50DF">
        <w:rPr>
          <w:rFonts w:ascii="Times New Roman" w:eastAsia="Calibri" w:hAnsi="Times New Roman" w:cs="Times New Roman"/>
          <w:sz w:val="28"/>
          <w:szCs w:val="28"/>
        </w:rPr>
        <w:t>«</w:t>
      </w:r>
      <w:r w:rsidR="00713494" w:rsidRPr="00BF50DF">
        <w:rPr>
          <w:rFonts w:ascii="Times New Roman" w:eastAsia="Calibri" w:hAnsi="Times New Roman" w:cs="Times New Roman"/>
          <w:sz w:val="28"/>
          <w:szCs w:val="28"/>
        </w:rPr>
        <w:t>наполняют сказочное</w:t>
      </w:r>
      <w:r w:rsidR="005206ED" w:rsidRPr="00BF50DF">
        <w:rPr>
          <w:rFonts w:ascii="Times New Roman" w:eastAsia="Calibri" w:hAnsi="Times New Roman" w:cs="Times New Roman"/>
          <w:sz w:val="28"/>
          <w:szCs w:val="28"/>
        </w:rPr>
        <w:t xml:space="preserve"> </w:t>
      </w:r>
      <w:r w:rsidR="00713494" w:rsidRPr="00BF50DF">
        <w:rPr>
          <w:rFonts w:ascii="Times New Roman" w:eastAsia="Calibri" w:hAnsi="Times New Roman" w:cs="Times New Roman"/>
          <w:sz w:val="28"/>
          <w:szCs w:val="28"/>
        </w:rPr>
        <w:t>повествование и саму сказку глубоким психологизмом</w:t>
      </w:r>
      <w:r w:rsidR="005206ED" w:rsidRPr="00BF50DF">
        <w:rPr>
          <w:rFonts w:ascii="Times New Roman" w:eastAsia="Calibri" w:hAnsi="Times New Roman" w:cs="Times New Roman"/>
          <w:sz w:val="28"/>
          <w:szCs w:val="28"/>
        </w:rPr>
        <w:t>» [</w:t>
      </w:r>
      <w:r w:rsidR="003209FB" w:rsidRPr="00BF50DF">
        <w:rPr>
          <w:rFonts w:ascii="Times New Roman" w:eastAsia="Calibri" w:hAnsi="Times New Roman" w:cs="Times New Roman"/>
          <w:sz w:val="28"/>
          <w:szCs w:val="28"/>
        </w:rPr>
        <w:t>27</w:t>
      </w:r>
      <w:r w:rsidR="005206ED" w:rsidRPr="00BF50DF">
        <w:rPr>
          <w:rFonts w:ascii="Times New Roman" w:eastAsia="Calibri" w:hAnsi="Times New Roman" w:cs="Times New Roman"/>
          <w:sz w:val="28"/>
          <w:szCs w:val="28"/>
        </w:rPr>
        <w:t>, с. 112]</w:t>
      </w:r>
      <w:r w:rsidR="00713494" w:rsidRPr="00BF50DF">
        <w:rPr>
          <w:rFonts w:ascii="Times New Roman" w:eastAsia="Calibri" w:hAnsi="Times New Roman" w:cs="Times New Roman"/>
          <w:sz w:val="28"/>
          <w:szCs w:val="28"/>
        </w:rPr>
        <w:t xml:space="preserve">, </w:t>
      </w:r>
      <w:r w:rsidR="005206ED" w:rsidRPr="00BF50DF">
        <w:rPr>
          <w:rFonts w:ascii="Times New Roman" w:eastAsia="Calibri" w:hAnsi="Times New Roman" w:cs="Times New Roman"/>
          <w:sz w:val="28"/>
          <w:szCs w:val="28"/>
        </w:rPr>
        <w:t xml:space="preserve">включают выразительные </w:t>
      </w:r>
      <w:r w:rsidR="00713494" w:rsidRPr="00BF50DF">
        <w:rPr>
          <w:rFonts w:ascii="Times New Roman" w:eastAsia="Calibri" w:hAnsi="Times New Roman" w:cs="Times New Roman"/>
          <w:sz w:val="28"/>
          <w:szCs w:val="28"/>
        </w:rPr>
        <w:t>детал</w:t>
      </w:r>
      <w:r w:rsidR="005206ED" w:rsidRPr="00BF50DF">
        <w:rPr>
          <w:rFonts w:ascii="Times New Roman" w:eastAsia="Calibri" w:hAnsi="Times New Roman" w:cs="Times New Roman"/>
          <w:sz w:val="28"/>
          <w:szCs w:val="28"/>
        </w:rPr>
        <w:t xml:space="preserve">и, эмотивную лексику, ярко описывающую чувства, переживания, настроения, состояние души героев. </w:t>
      </w:r>
    </w:p>
    <w:p w:rsidR="00433C90" w:rsidRPr="00BF50DF" w:rsidRDefault="00401C3E" w:rsidP="00D31CAE">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В свою очередь, сказочный д</w:t>
      </w:r>
      <w:r w:rsidR="00D31CAE" w:rsidRPr="00BF50DF">
        <w:rPr>
          <w:rFonts w:ascii="Times New Roman" w:eastAsia="Calibri" w:hAnsi="Times New Roman" w:cs="Times New Roman"/>
          <w:sz w:val="28"/>
          <w:szCs w:val="28"/>
        </w:rPr>
        <w:t xml:space="preserve">иалог </w:t>
      </w:r>
      <w:r w:rsidR="00185A14" w:rsidRPr="00BF50DF">
        <w:rPr>
          <w:rFonts w:ascii="Times New Roman" w:eastAsia="Calibri" w:hAnsi="Times New Roman" w:cs="Times New Roman"/>
          <w:sz w:val="28"/>
          <w:szCs w:val="28"/>
        </w:rPr>
        <w:t xml:space="preserve">лучше </w:t>
      </w:r>
      <w:r w:rsidR="00D31CAE" w:rsidRPr="00BF50DF">
        <w:rPr>
          <w:rFonts w:ascii="Times New Roman" w:eastAsia="Calibri" w:hAnsi="Times New Roman" w:cs="Times New Roman"/>
          <w:sz w:val="28"/>
          <w:szCs w:val="28"/>
        </w:rPr>
        <w:t>раскрывает</w:t>
      </w:r>
      <w:r w:rsidR="002A3C3B" w:rsidRPr="00BF50DF">
        <w:rPr>
          <w:rFonts w:ascii="Times New Roman" w:eastAsia="Calibri" w:hAnsi="Times New Roman" w:cs="Times New Roman"/>
          <w:sz w:val="28"/>
          <w:szCs w:val="28"/>
        </w:rPr>
        <w:t xml:space="preserve"> </w:t>
      </w:r>
      <w:r w:rsidR="00185A14" w:rsidRPr="00BF50DF">
        <w:rPr>
          <w:rFonts w:ascii="Times New Roman" w:eastAsia="Calibri" w:hAnsi="Times New Roman" w:cs="Times New Roman"/>
          <w:sz w:val="28"/>
          <w:szCs w:val="28"/>
        </w:rPr>
        <w:t xml:space="preserve">некоторые </w:t>
      </w:r>
      <w:r w:rsidR="002A3C3B" w:rsidRPr="00BF50DF">
        <w:rPr>
          <w:rFonts w:ascii="Times New Roman" w:eastAsia="Calibri" w:hAnsi="Times New Roman" w:cs="Times New Roman"/>
          <w:sz w:val="28"/>
          <w:szCs w:val="28"/>
        </w:rPr>
        <w:t>черты</w:t>
      </w:r>
      <w:r w:rsidRPr="00BF50DF">
        <w:rPr>
          <w:rFonts w:ascii="Times New Roman" w:eastAsia="Calibri" w:hAnsi="Times New Roman" w:cs="Times New Roman"/>
          <w:sz w:val="28"/>
          <w:szCs w:val="28"/>
        </w:rPr>
        <w:t xml:space="preserve"> их характера</w:t>
      </w:r>
      <w:r w:rsidR="00D31CAE" w:rsidRPr="00BF50DF">
        <w:rPr>
          <w:rFonts w:ascii="Times New Roman" w:eastAsia="Calibri" w:hAnsi="Times New Roman" w:cs="Times New Roman"/>
          <w:sz w:val="28"/>
          <w:szCs w:val="28"/>
        </w:rPr>
        <w:t>, объясняет мотив</w:t>
      </w:r>
      <w:r w:rsidR="00684BF7" w:rsidRPr="00BF50DF">
        <w:rPr>
          <w:rFonts w:ascii="Times New Roman" w:eastAsia="Calibri" w:hAnsi="Times New Roman" w:cs="Times New Roman"/>
          <w:sz w:val="28"/>
          <w:szCs w:val="28"/>
        </w:rPr>
        <w:t xml:space="preserve">ы поступков, </w:t>
      </w:r>
      <w:r w:rsidR="002A3C3B" w:rsidRPr="00BF50DF">
        <w:rPr>
          <w:rFonts w:ascii="Times New Roman" w:eastAsia="Calibri" w:hAnsi="Times New Roman" w:cs="Times New Roman"/>
          <w:sz w:val="28"/>
          <w:szCs w:val="28"/>
        </w:rPr>
        <w:t xml:space="preserve">создаёт </w:t>
      </w:r>
      <w:r w:rsidR="00D31CAE" w:rsidRPr="00BF50DF">
        <w:rPr>
          <w:rFonts w:ascii="Times New Roman" w:eastAsia="Calibri" w:hAnsi="Times New Roman" w:cs="Times New Roman"/>
          <w:sz w:val="28"/>
          <w:szCs w:val="28"/>
        </w:rPr>
        <w:t xml:space="preserve">сюжетные </w:t>
      </w:r>
      <w:r w:rsidR="002A3C3B" w:rsidRPr="00BF50DF">
        <w:rPr>
          <w:rFonts w:ascii="Times New Roman" w:eastAsia="Calibri" w:hAnsi="Times New Roman" w:cs="Times New Roman"/>
          <w:sz w:val="28"/>
          <w:szCs w:val="28"/>
        </w:rPr>
        <w:t>линии. Сказочные диалог</w:t>
      </w:r>
      <w:r w:rsidR="00684BF7" w:rsidRPr="00BF50DF">
        <w:rPr>
          <w:rFonts w:ascii="Times New Roman" w:eastAsia="Calibri" w:hAnsi="Times New Roman" w:cs="Times New Roman"/>
          <w:sz w:val="28"/>
          <w:szCs w:val="28"/>
        </w:rPr>
        <w:t xml:space="preserve">и интересны, </w:t>
      </w:r>
      <w:r w:rsidR="002A3C3B" w:rsidRPr="00BF50DF">
        <w:rPr>
          <w:rFonts w:ascii="Times New Roman" w:eastAsia="Calibri" w:hAnsi="Times New Roman" w:cs="Times New Roman"/>
          <w:sz w:val="28"/>
          <w:szCs w:val="28"/>
        </w:rPr>
        <w:t>отлича</w:t>
      </w:r>
      <w:r w:rsidR="00684BF7" w:rsidRPr="00BF50DF">
        <w:rPr>
          <w:rFonts w:ascii="Times New Roman" w:eastAsia="Calibri" w:hAnsi="Times New Roman" w:cs="Times New Roman"/>
          <w:sz w:val="28"/>
          <w:szCs w:val="28"/>
        </w:rPr>
        <w:t>ю</w:t>
      </w:r>
      <w:r w:rsidR="002A3C3B" w:rsidRPr="00BF50DF">
        <w:rPr>
          <w:rFonts w:ascii="Times New Roman" w:eastAsia="Calibri" w:hAnsi="Times New Roman" w:cs="Times New Roman"/>
          <w:sz w:val="28"/>
          <w:szCs w:val="28"/>
        </w:rPr>
        <w:t>тся лёгкостью</w:t>
      </w:r>
      <w:r w:rsidR="00C00F93" w:rsidRPr="00BF50DF">
        <w:rPr>
          <w:rFonts w:ascii="Times New Roman" w:eastAsia="Calibri" w:hAnsi="Times New Roman" w:cs="Times New Roman"/>
          <w:sz w:val="28"/>
          <w:szCs w:val="28"/>
        </w:rPr>
        <w:t>, живостью, естественностью</w:t>
      </w:r>
      <w:r w:rsidR="002A3C3B" w:rsidRPr="00BF50DF">
        <w:rPr>
          <w:rFonts w:ascii="Times New Roman" w:eastAsia="Calibri" w:hAnsi="Times New Roman" w:cs="Times New Roman"/>
          <w:sz w:val="28"/>
          <w:szCs w:val="28"/>
        </w:rPr>
        <w:t xml:space="preserve"> </w:t>
      </w:r>
      <w:r w:rsidR="00684BF7" w:rsidRPr="00BF50DF">
        <w:rPr>
          <w:rFonts w:ascii="Times New Roman" w:eastAsia="Calibri" w:hAnsi="Times New Roman" w:cs="Times New Roman"/>
          <w:sz w:val="28"/>
          <w:szCs w:val="28"/>
        </w:rPr>
        <w:t xml:space="preserve">и гармоничностью </w:t>
      </w:r>
      <w:r w:rsidR="002A3C3B" w:rsidRPr="00BF50DF">
        <w:rPr>
          <w:rFonts w:ascii="Times New Roman" w:eastAsia="Calibri" w:hAnsi="Times New Roman" w:cs="Times New Roman"/>
          <w:sz w:val="28"/>
          <w:szCs w:val="28"/>
        </w:rPr>
        <w:t>построения</w:t>
      </w:r>
      <w:r w:rsidR="00D31CAE" w:rsidRPr="00BF50DF">
        <w:rPr>
          <w:rFonts w:ascii="Times New Roman" w:eastAsia="Calibri" w:hAnsi="Times New Roman" w:cs="Times New Roman"/>
          <w:sz w:val="28"/>
          <w:szCs w:val="28"/>
        </w:rPr>
        <w:t xml:space="preserve">. </w:t>
      </w:r>
      <w:r w:rsidR="00684BF7" w:rsidRPr="00BF50DF">
        <w:rPr>
          <w:rFonts w:ascii="Times New Roman" w:eastAsia="Calibri" w:hAnsi="Times New Roman" w:cs="Times New Roman"/>
          <w:sz w:val="28"/>
          <w:szCs w:val="28"/>
        </w:rPr>
        <w:t xml:space="preserve">В них участвуют самые разные сказочные персонажи, с непохожими </w:t>
      </w:r>
      <w:r w:rsidR="00D31CAE" w:rsidRPr="00BF50DF">
        <w:rPr>
          <w:rFonts w:ascii="Times New Roman" w:eastAsia="Calibri" w:hAnsi="Times New Roman" w:cs="Times New Roman"/>
          <w:sz w:val="28"/>
          <w:szCs w:val="28"/>
        </w:rPr>
        <w:t xml:space="preserve">позициями, </w:t>
      </w:r>
      <w:r w:rsidRPr="00BF50DF">
        <w:rPr>
          <w:rFonts w:ascii="Times New Roman" w:eastAsia="Calibri" w:hAnsi="Times New Roman" w:cs="Times New Roman"/>
          <w:sz w:val="28"/>
          <w:szCs w:val="28"/>
        </w:rPr>
        <w:t xml:space="preserve">темпераментом, </w:t>
      </w:r>
      <w:r w:rsidR="00D31CAE" w:rsidRPr="00BF50DF">
        <w:rPr>
          <w:rFonts w:ascii="Times New Roman" w:eastAsia="Calibri" w:hAnsi="Times New Roman" w:cs="Times New Roman"/>
          <w:sz w:val="28"/>
          <w:szCs w:val="28"/>
        </w:rPr>
        <w:t>жизненным</w:t>
      </w:r>
      <w:r w:rsidRPr="00BF50DF">
        <w:rPr>
          <w:rFonts w:ascii="Times New Roman" w:eastAsia="Calibri" w:hAnsi="Times New Roman" w:cs="Times New Roman"/>
          <w:sz w:val="28"/>
          <w:szCs w:val="28"/>
        </w:rPr>
        <w:t xml:space="preserve">и судьбами. </w:t>
      </w:r>
      <w:r w:rsidR="00684BF7" w:rsidRPr="00BF50DF">
        <w:rPr>
          <w:rFonts w:ascii="Times New Roman" w:eastAsia="Calibri" w:hAnsi="Times New Roman" w:cs="Times New Roman"/>
          <w:sz w:val="28"/>
          <w:szCs w:val="28"/>
        </w:rPr>
        <w:t xml:space="preserve">В диалогах </w:t>
      </w:r>
      <w:r w:rsidR="00C00F93" w:rsidRPr="00BF50DF">
        <w:rPr>
          <w:rFonts w:ascii="Times New Roman" w:eastAsia="Calibri" w:hAnsi="Times New Roman" w:cs="Times New Roman"/>
          <w:sz w:val="28"/>
          <w:szCs w:val="28"/>
        </w:rPr>
        <w:t xml:space="preserve">показаны </w:t>
      </w:r>
      <w:r w:rsidR="00D31CAE" w:rsidRPr="00BF50DF">
        <w:rPr>
          <w:rFonts w:ascii="Times New Roman" w:eastAsia="Calibri" w:hAnsi="Times New Roman" w:cs="Times New Roman"/>
          <w:sz w:val="28"/>
          <w:szCs w:val="28"/>
        </w:rPr>
        <w:t>точки зрения</w:t>
      </w:r>
      <w:r w:rsidR="00185A14" w:rsidRPr="00BF50DF">
        <w:rPr>
          <w:rFonts w:ascii="Times New Roman" w:eastAsia="Calibri" w:hAnsi="Times New Roman" w:cs="Times New Roman"/>
          <w:sz w:val="28"/>
          <w:szCs w:val="28"/>
        </w:rPr>
        <w:t xml:space="preserve"> участников</w:t>
      </w:r>
      <w:r w:rsidRPr="00BF50DF">
        <w:rPr>
          <w:rFonts w:ascii="Times New Roman" w:eastAsia="Calibri" w:hAnsi="Times New Roman" w:cs="Times New Roman"/>
          <w:sz w:val="28"/>
          <w:szCs w:val="28"/>
        </w:rPr>
        <w:t xml:space="preserve"> беседы</w:t>
      </w:r>
      <w:r w:rsidR="00C00F93"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их </w:t>
      </w:r>
      <w:r w:rsidR="00C00F93" w:rsidRPr="00BF50DF">
        <w:rPr>
          <w:rFonts w:ascii="Times New Roman" w:eastAsia="Calibri" w:hAnsi="Times New Roman" w:cs="Times New Roman"/>
          <w:sz w:val="28"/>
          <w:szCs w:val="28"/>
        </w:rPr>
        <w:t xml:space="preserve">разноплановое отношение к предмету диалога и сложившейся ситуации. </w:t>
      </w:r>
      <w:r w:rsidR="00D31CAE" w:rsidRPr="00BF50DF">
        <w:rPr>
          <w:rFonts w:ascii="Times New Roman" w:eastAsia="Calibri" w:hAnsi="Times New Roman" w:cs="Times New Roman"/>
          <w:sz w:val="28"/>
          <w:szCs w:val="28"/>
        </w:rPr>
        <w:t>Геро</w:t>
      </w:r>
      <w:r w:rsidR="00C00F93" w:rsidRPr="00BF50DF">
        <w:rPr>
          <w:rFonts w:ascii="Times New Roman" w:eastAsia="Calibri" w:hAnsi="Times New Roman" w:cs="Times New Roman"/>
          <w:sz w:val="28"/>
          <w:szCs w:val="28"/>
        </w:rPr>
        <w:t xml:space="preserve">и часто </w:t>
      </w:r>
      <w:r w:rsidR="00D31CAE" w:rsidRPr="00BF50DF">
        <w:rPr>
          <w:rFonts w:ascii="Times New Roman" w:eastAsia="Calibri" w:hAnsi="Times New Roman" w:cs="Times New Roman"/>
          <w:sz w:val="28"/>
          <w:szCs w:val="28"/>
        </w:rPr>
        <w:t>использ</w:t>
      </w:r>
      <w:r w:rsidR="00C00F93" w:rsidRPr="00BF50DF">
        <w:rPr>
          <w:rFonts w:ascii="Times New Roman" w:eastAsia="Calibri" w:hAnsi="Times New Roman" w:cs="Times New Roman"/>
          <w:sz w:val="28"/>
          <w:szCs w:val="28"/>
        </w:rPr>
        <w:t xml:space="preserve">уют характерные обороты речи, демонстрируют разный </w:t>
      </w:r>
      <w:r w:rsidR="00D31CAE" w:rsidRPr="00BF50DF">
        <w:rPr>
          <w:rFonts w:ascii="Times New Roman" w:eastAsia="Calibri" w:hAnsi="Times New Roman" w:cs="Times New Roman"/>
          <w:sz w:val="28"/>
          <w:szCs w:val="28"/>
        </w:rPr>
        <w:t xml:space="preserve">уровень грамотности, </w:t>
      </w:r>
      <w:r w:rsidR="00C00F93" w:rsidRPr="00BF50DF">
        <w:rPr>
          <w:rFonts w:ascii="Times New Roman" w:eastAsia="Calibri" w:hAnsi="Times New Roman" w:cs="Times New Roman"/>
          <w:sz w:val="28"/>
          <w:szCs w:val="28"/>
        </w:rPr>
        <w:t xml:space="preserve">своеобразный эмоциональный склад. </w:t>
      </w:r>
      <w:r w:rsidR="00D31CAE" w:rsidRPr="00BF50DF">
        <w:rPr>
          <w:rFonts w:ascii="Times New Roman" w:eastAsia="Calibri" w:hAnsi="Times New Roman" w:cs="Times New Roman"/>
          <w:sz w:val="28"/>
          <w:szCs w:val="28"/>
        </w:rPr>
        <w:t xml:space="preserve">Объем </w:t>
      </w:r>
      <w:r w:rsidR="00C00F93" w:rsidRPr="00BF50DF">
        <w:rPr>
          <w:rFonts w:ascii="Times New Roman" w:eastAsia="Calibri" w:hAnsi="Times New Roman" w:cs="Times New Roman"/>
          <w:sz w:val="28"/>
          <w:szCs w:val="28"/>
        </w:rPr>
        <w:t xml:space="preserve">реплик </w:t>
      </w:r>
      <w:r w:rsidRPr="00BF50DF">
        <w:rPr>
          <w:rFonts w:ascii="Times New Roman" w:eastAsia="Calibri" w:hAnsi="Times New Roman" w:cs="Times New Roman"/>
          <w:sz w:val="28"/>
          <w:szCs w:val="28"/>
        </w:rPr>
        <w:t xml:space="preserve">персонажей </w:t>
      </w:r>
      <w:r w:rsidR="00C00F93" w:rsidRPr="00BF50DF">
        <w:rPr>
          <w:rFonts w:ascii="Times New Roman" w:eastAsia="Calibri" w:hAnsi="Times New Roman" w:cs="Times New Roman"/>
          <w:sz w:val="28"/>
          <w:szCs w:val="28"/>
        </w:rPr>
        <w:t xml:space="preserve">зависит от темпа </w:t>
      </w:r>
      <w:r w:rsidR="00D31CAE" w:rsidRPr="00BF50DF">
        <w:rPr>
          <w:rFonts w:ascii="Times New Roman" w:eastAsia="Calibri" w:hAnsi="Times New Roman" w:cs="Times New Roman"/>
          <w:sz w:val="28"/>
          <w:szCs w:val="28"/>
        </w:rPr>
        <w:t>развития событий</w:t>
      </w:r>
      <w:r w:rsidR="00C00F93" w:rsidRPr="00BF50DF">
        <w:rPr>
          <w:rFonts w:ascii="Times New Roman" w:eastAsia="Calibri" w:hAnsi="Times New Roman" w:cs="Times New Roman"/>
          <w:sz w:val="28"/>
          <w:szCs w:val="28"/>
        </w:rPr>
        <w:t xml:space="preserve"> в сказке. </w:t>
      </w:r>
      <w:r w:rsidR="00D31CAE" w:rsidRPr="00BF50DF">
        <w:rPr>
          <w:rFonts w:ascii="Times New Roman" w:eastAsia="Calibri" w:hAnsi="Times New Roman" w:cs="Times New Roman"/>
          <w:sz w:val="28"/>
          <w:szCs w:val="28"/>
        </w:rPr>
        <w:t xml:space="preserve">Чем </w:t>
      </w:r>
      <w:proofErr w:type="spellStart"/>
      <w:r w:rsidR="00E70548" w:rsidRPr="00BF50DF">
        <w:rPr>
          <w:rFonts w:ascii="Times New Roman" w:eastAsia="Calibri" w:hAnsi="Times New Roman" w:cs="Times New Roman"/>
          <w:sz w:val="28"/>
          <w:szCs w:val="28"/>
        </w:rPr>
        <w:t>напряжённее</w:t>
      </w:r>
      <w:proofErr w:type="spellEnd"/>
      <w:r w:rsidR="00E70548" w:rsidRPr="00BF50DF">
        <w:rPr>
          <w:rFonts w:ascii="Times New Roman" w:eastAsia="Calibri" w:hAnsi="Times New Roman" w:cs="Times New Roman"/>
          <w:sz w:val="28"/>
          <w:szCs w:val="28"/>
        </w:rPr>
        <w:t xml:space="preserve"> атмосфера сказочного повествования, тем реплики </w:t>
      </w:r>
      <w:r w:rsidR="00D31CAE" w:rsidRPr="00BF50DF">
        <w:rPr>
          <w:rFonts w:ascii="Times New Roman" w:eastAsia="Calibri" w:hAnsi="Times New Roman" w:cs="Times New Roman"/>
          <w:sz w:val="28"/>
          <w:szCs w:val="28"/>
        </w:rPr>
        <w:t>лаконичней</w:t>
      </w:r>
      <w:r w:rsidR="00E70548" w:rsidRPr="00BF50DF">
        <w:rPr>
          <w:rFonts w:ascii="Times New Roman" w:eastAsia="Calibri" w:hAnsi="Times New Roman" w:cs="Times New Roman"/>
          <w:sz w:val="28"/>
          <w:szCs w:val="28"/>
        </w:rPr>
        <w:t xml:space="preserve">. Если диалог разворачивается в спокойной обстановке, в нём больше выразительных средств языка, красочных метафор, </w:t>
      </w:r>
      <w:r w:rsidRPr="00BF50DF">
        <w:rPr>
          <w:rFonts w:ascii="Times New Roman" w:eastAsia="Calibri" w:hAnsi="Times New Roman" w:cs="Times New Roman"/>
          <w:sz w:val="28"/>
          <w:szCs w:val="28"/>
        </w:rPr>
        <w:t xml:space="preserve">ноток </w:t>
      </w:r>
      <w:r w:rsidR="00E70548" w:rsidRPr="00BF50DF">
        <w:rPr>
          <w:rFonts w:ascii="Times New Roman" w:eastAsia="Calibri" w:hAnsi="Times New Roman" w:cs="Times New Roman"/>
          <w:sz w:val="28"/>
          <w:szCs w:val="28"/>
        </w:rPr>
        <w:t xml:space="preserve">учтивости. Иногда в сказочном диалоге присутствует «второе дно» – скрытый смысл, который прочитывается </w:t>
      </w:r>
      <w:r w:rsidR="00D31CAE" w:rsidRPr="00BF50DF">
        <w:rPr>
          <w:rFonts w:ascii="Times New Roman" w:eastAsia="Calibri" w:hAnsi="Times New Roman" w:cs="Times New Roman"/>
          <w:sz w:val="28"/>
          <w:szCs w:val="28"/>
        </w:rPr>
        <w:t xml:space="preserve">между строк. </w:t>
      </w:r>
    </w:p>
    <w:p w:rsidR="000204DA" w:rsidRPr="00BF50DF" w:rsidRDefault="0026576A" w:rsidP="000204D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4. В рамках </w:t>
      </w:r>
      <w:r w:rsidR="00B70EF1" w:rsidRPr="00BF50DF">
        <w:rPr>
          <w:rFonts w:ascii="Times New Roman" w:eastAsia="Calibri" w:hAnsi="Times New Roman" w:cs="Times New Roman"/>
          <w:sz w:val="28"/>
          <w:szCs w:val="28"/>
        </w:rPr>
        <w:t>программных требований к владению иноязычным чтением на начальной ступени [</w:t>
      </w:r>
      <w:r w:rsidR="00125D76" w:rsidRPr="00BF50DF">
        <w:rPr>
          <w:rFonts w:ascii="Times New Roman" w:eastAsia="Calibri" w:hAnsi="Times New Roman" w:cs="Times New Roman"/>
          <w:sz w:val="28"/>
          <w:szCs w:val="28"/>
        </w:rPr>
        <w:t xml:space="preserve">5, </w:t>
      </w:r>
      <w:r w:rsidR="00B70EF1" w:rsidRPr="00BF50DF">
        <w:rPr>
          <w:rFonts w:ascii="Times New Roman" w:eastAsia="Calibri" w:hAnsi="Times New Roman" w:cs="Times New Roman"/>
          <w:sz w:val="28"/>
          <w:szCs w:val="28"/>
        </w:rPr>
        <w:t>с. 15] м</w:t>
      </w:r>
      <w:r w:rsidRPr="00BF50DF">
        <w:rPr>
          <w:rFonts w:ascii="Times New Roman" w:eastAsia="Calibri" w:hAnsi="Times New Roman" w:cs="Times New Roman"/>
          <w:sz w:val="28"/>
          <w:szCs w:val="28"/>
        </w:rPr>
        <w:t xml:space="preserve">ы называем </w:t>
      </w:r>
      <w:r w:rsidR="00B70EF1" w:rsidRPr="00BF50DF">
        <w:rPr>
          <w:rFonts w:ascii="Times New Roman" w:eastAsia="Calibri" w:hAnsi="Times New Roman" w:cs="Times New Roman"/>
          <w:sz w:val="28"/>
          <w:szCs w:val="28"/>
        </w:rPr>
        <w:t xml:space="preserve">два </w:t>
      </w:r>
      <w:r w:rsidRPr="00BF50DF">
        <w:rPr>
          <w:rFonts w:ascii="Times New Roman" w:eastAsia="Calibri" w:hAnsi="Times New Roman" w:cs="Times New Roman"/>
          <w:sz w:val="28"/>
          <w:szCs w:val="28"/>
        </w:rPr>
        <w:t xml:space="preserve">подвида </w:t>
      </w:r>
      <w:r w:rsidR="00B70EF1" w:rsidRPr="00BF50DF">
        <w:rPr>
          <w:rFonts w:ascii="Times New Roman" w:eastAsia="Calibri" w:hAnsi="Times New Roman" w:cs="Times New Roman"/>
          <w:sz w:val="28"/>
          <w:szCs w:val="28"/>
        </w:rPr>
        <w:t xml:space="preserve">сказочных текстов: </w:t>
      </w:r>
      <w:r w:rsidR="00B70EF1" w:rsidRPr="00BF50DF">
        <w:rPr>
          <w:rFonts w:ascii="Times New Roman" w:eastAsia="Calibri" w:hAnsi="Times New Roman" w:cs="Times New Roman"/>
          <w:i/>
          <w:sz w:val="28"/>
          <w:szCs w:val="28"/>
        </w:rPr>
        <w:t>подвид I – сказочные тексты, содержащие только изученную лексику; подвид II – сказочные тексты, содержащие отдельные новые лексические единицы</w:t>
      </w:r>
      <w:r w:rsidR="005227B9" w:rsidRPr="00BF50DF">
        <w:rPr>
          <w:rFonts w:ascii="Times New Roman" w:eastAsia="Calibri" w:hAnsi="Times New Roman" w:cs="Times New Roman"/>
          <w:i/>
          <w:sz w:val="28"/>
          <w:szCs w:val="28"/>
        </w:rPr>
        <w:t>,</w:t>
      </w:r>
      <w:r w:rsidR="005227B9" w:rsidRPr="00BF50DF">
        <w:rPr>
          <w:rFonts w:ascii="Times New Roman" w:eastAsia="Calibri" w:hAnsi="Times New Roman" w:cs="Times New Roman"/>
          <w:sz w:val="28"/>
          <w:szCs w:val="28"/>
        </w:rPr>
        <w:t xml:space="preserve"> о значении которых школьники догадываются «с опорой на изобразительную и зрительную наглядность, лингвистическую догадку» [</w:t>
      </w:r>
      <w:r w:rsidR="00125D76" w:rsidRPr="00BF50DF">
        <w:rPr>
          <w:rFonts w:ascii="Times New Roman" w:eastAsia="Calibri" w:hAnsi="Times New Roman" w:cs="Times New Roman"/>
          <w:sz w:val="28"/>
          <w:szCs w:val="28"/>
        </w:rPr>
        <w:t>28</w:t>
      </w:r>
      <w:r w:rsidR="005227B9" w:rsidRPr="00BF50DF">
        <w:rPr>
          <w:rFonts w:ascii="Times New Roman" w:eastAsia="Calibri" w:hAnsi="Times New Roman" w:cs="Times New Roman"/>
          <w:sz w:val="28"/>
          <w:szCs w:val="28"/>
        </w:rPr>
        <w:t>, с. 236].</w:t>
      </w:r>
      <w:r w:rsidR="00B70EF1" w:rsidRPr="00BF50DF">
        <w:rPr>
          <w:rFonts w:ascii="Times New Roman" w:eastAsia="Calibri" w:hAnsi="Times New Roman" w:cs="Times New Roman"/>
          <w:sz w:val="28"/>
          <w:szCs w:val="28"/>
        </w:rPr>
        <w:t xml:space="preserve"> </w:t>
      </w:r>
      <w:r w:rsidR="00057E38" w:rsidRPr="00BF50DF">
        <w:rPr>
          <w:rFonts w:ascii="Times New Roman" w:eastAsia="Calibri" w:hAnsi="Times New Roman" w:cs="Times New Roman"/>
          <w:sz w:val="28"/>
          <w:szCs w:val="28"/>
        </w:rPr>
        <w:t xml:space="preserve">Поэтому </w:t>
      </w:r>
      <w:r w:rsidR="000204DA" w:rsidRPr="00BF50DF">
        <w:rPr>
          <w:rFonts w:ascii="Times New Roman" w:eastAsia="Calibri" w:hAnsi="Times New Roman" w:cs="Times New Roman"/>
          <w:sz w:val="28"/>
          <w:szCs w:val="28"/>
        </w:rPr>
        <w:t xml:space="preserve">важно, чтобы текстовый материал сопровождался памятками, руководствами, </w:t>
      </w:r>
      <w:r w:rsidR="009A0FE2" w:rsidRPr="00BF50DF">
        <w:rPr>
          <w:rFonts w:ascii="Times New Roman" w:eastAsia="Calibri" w:hAnsi="Times New Roman" w:cs="Times New Roman"/>
          <w:sz w:val="28"/>
          <w:szCs w:val="28"/>
        </w:rPr>
        <w:t xml:space="preserve">изобразительными средствами, иллюстрирующими отдельные эпизоды сказки. Такие ресурсы нацеливали бы учеников на решение поставленных перед ними задач, помогали бы им осуществить понимание и </w:t>
      </w:r>
      <w:r w:rsidR="000204DA" w:rsidRPr="00BF50DF">
        <w:rPr>
          <w:rFonts w:ascii="Times New Roman" w:eastAsia="Calibri" w:hAnsi="Times New Roman" w:cs="Times New Roman"/>
          <w:sz w:val="28"/>
          <w:szCs w:val="28"/>
        </w:rPr>
        <w:t xml:space="preserve">эмоционально-ценностную оценку </w:t>
      </w:r>
      <w:r w:rsidR="009A0FE2" w:rsidRPr="00BF50DF">
        <w:rPr>
          <w:rFonts w:ascii="Times New Roman" w:eastAsia="Calibri" w:hAnsi="Times New Roman" w:cs="Times New Roman"/>
          <w:sz w:val="28"/>
          <w:szCs w:val="28"/>
        </w:rPr>
        <w:t>сказочного текста.</w:t>
      </w:r>
    </w:p>
    <w:p w:rsidR="007B533A" w:rsidRPr="00BF50DF" w:rsidRDefault="0026576A" w:rsidP="007B533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5. </w:t>
      </w:r>
      <w:r w:rsidR="00857345" w:rsidRPr="00BF50DF">
        <w:rPr>
          <w:rFonts w:ascii="Times New Roman" w:eastAsia="Calibri" w:hAnsi="Times New Roman" w:cs="Times New Roman"/>
          <w:sz w:val="28"/>
          <w:szCs w:val="28"/>
        </w:rPr>
        <w:t xml:space="preserve">Заключительным </w:t>
      </w:r>
      <w:r w:rsidRPr="00BF50DF">
        <w:rPr>
          <w:rFonts w:ascii="Times New Roman" w:eastAsia="Calibri" w:hAnsi="Times New Roman" w:cs="Times New Roman"/>
          <w:sz w:val="28"/>
          <w:szCs w:val="28"/>
        </w:rPr>
        <w:t xml:space="preserve">шагом в повышении уровня функциональности </w:t>
      </w:r>
      <w:r w:rsidR="0031308B" w:rsidRPr="00BF50DF">
        <w:rPr>
          <w:rFonts w:ascii="Times New Roman" w:eastAsia="Calibri" w:hAnsi="Times New Roman" w:cs="Times New Roman"/>
          <w:sz w:val="28"/>
          <w:szCs w:val="28"/>
        </w:rPr>
        <w:t xml:space="preserve">представленной </w:t>
      </w:r>
      <w:r w:rsidRPr="00BF50DF">
        <w:rPr>
          <w:rFonts w:ascii="Times New Roman" w:eastAsia="Calibri" w:hAnsi="Times New Roman" w:cs="Times New Roman"/>
          <w:sz w:val="28"/>
          <w:szCs w:val="28"/>
        </w:rPr>
        <w:t xml:space="preserve">типологии </w:t>
      </w:r>
      <w:r w:rsidR="00E54891" w:rsidRPr="00BF50DF">
        <w:rPr>
          <w:rFonts w:ascii="Times New Roman" w:eastAsia="Calibri" w:hAnsi="Times New Roman" w:cs="Times New Roman"/>
          <w:sz w:val="28"/>
          <w:szCs w:val="28"/>
        </w:rPr>
        <w:t xml:space="preserve">становится </w:t>
      </w:r>
      <w:r w:rsidRPr="00BF50DF">
        <w:rPr>
          <w:rFonts w:ascii="Times New Roman" w:eastAsia="Calibri" w:hAnsi="Times New Roman" w:cs="Times New Roman"/>
          <w:sz w:val="28"/>
          <w:szCs w:val="28"/>
        </w:rPr>
        <w:t xml:space="preserve">учёт средств передачи информации в </w:t>
      </w:r>
      <w:r w:rsidR="00E54891" w:rsidRPr="00BF50DF">
        <w:rPr>
          <w:rFonts w:ascii="Times New Roman" w:eastAsia="Calibri" w:hAnsi="Times New Roman" w:cs="Times New Roman"/>
          <w:sz w:val="28"/>
          <w:szCs w:val="28"/>
        </w:rPr>
        <w:t xml:space="preserve">речевом материале. </w:t>
      </w:r>
      <w:r w:rsidRPr="00BF50DF">
        <w:rPr>
          <w:rFonts w:ascii="Times New Roman" w:eastAsia="Calibri" w:hAnsi="Times New Roman" w:cs="Times New Roman"/>
          <w:sz w:val="28"/>
          <w:szCs w:val="28"/>
        </w:rPr>
        <w:t xml:space="preserve">Так, </w:t>
      </w:r>
      <w:r w:rsidR="00347CC3" w:rsidRPr="00BF50DF">
        <w:rPr>
          <w:rFonts w:ascii="Times New Roman" w:eastAsia="Calibri" w:hAnsi="Times New Roman" w:cs="Times New Roman"/>
          <w:i/>
          <w:sz w:val="28"/>
          <w:szCs w:val="28"/>
        </w:rPr>
        <w:t xml:space="preserve">сказочные тексты разновидности I </w:t>
      </w:r>
      <w:r w:rsidR="00347CC3" w:rsidRPr="00BF50DF">
        <w:rPr>
          <w:rFonts w:ascii="Times New Roman" w:eastAsia="Calibri" w:hAnsi="Times New Roman" w:cs="Times New Roman"/>
          <w:sz w:val="28"/>
          <w:szCs w:val="28"/>
        </w:rPr>
        <w:t xml:space="preserve">являются </w:t>
      </w:r>
      <w:r w:rsidR="00347CC3" w:rsidRPr="00BF50DF">
        <w:rPr>
          <w:rFonts w:ascii="Times New Roman" w:eastAsia="Calibri" w:hAnsi="Times New Roman" w:cs="Times New Roman"/>
          <w:i/>
          <w:sz w:val="28"/>
          <w:szCs w:val="28"/>
        </w:rPr>
        <w:t>вербальными,</w:t>
      </w:r>
      <w:r w:rsidR="00347CC3" w:rsidRPr="00BF50DF">
        <w:rPr>
          <w:rFonts w:ascii="Times New Roman" w:eastAsia="Calibri" w:hAnsi="Times New Roman" w:cs="Times New Roman"/>
          <w:sz w:val="28"/>
          <w:szCs w:val="28"/>
        </w:rPr>
        <w:t xml:space="preserve"> а </w:t>
      </w:r>
      <w:r w:rsidR="00347CC3" w:rsidRPr="00BF50DF">
        <w:rPr>
          <w:rFonts w:ascii="Times New Roman" w:eastAsia="Calibri" w:hAnsi="Times New Roman" w:cs="Times New Roman"/>
          <w:i/>
          <w:sz w:val="28"/>
          <w:szCs w:val="28"/>
        </w:rPr>
        <w:t xml:space="preserve">разновидности II – </w:t>
      </w:r>
      <w:proofErr w:type="spellStart"/>
      <w:r w:rsidR="00347CC3" w:rsidRPr="00BF50DF">
        <w:rPr>
          <w:rFonts w:ascii="Times New Roman" w:eastAsia="Calibri" w:hAnsi="Times New Roman" w:cs="Times New Roman"/>
          <w:i/>
          <w:sz w:val="28"/>
          <w:szCs w:val="28"/>
        </w:rPr>
        <w:t>креолизованными</w:t>
      </w:r>
      <w:proofErr w:type="spellEnd"/>
      <w:r w:rsidR="00347CC3" w:rsidRPr="00BF50DF">
        <w:rPr>
          <w:rFonts w:ascii="Times New Roman" w:eastAsia="Calibri" w:hAnsi="Times New Roman" w:cs="Times New Roman"/>
          <w:i/>
          <w:sz w:val="28"/>
          <w:szCs w:val="28"/>
        </w:rPr>
        <w:t xml:space="preserve"> (смешанными). </w:t>
      </w:r>
      <w:r w:rsidR="008604C5" w:rsidRPr="00BF50DF">
        <w:rPr>
          <w:rFonts w:ascii="Times New Roman" w:eastAsia="Calibri" w:hAnsi="Times New Roman" w:cs="Times New Roman"/>
          <w:sz w:val="28"/>
          <w:szCs w:val="28"/>
        </w:rPr>
        <w:t>К. А.</w:t>
      </w:r>
      <w:r w:rsidR="000655BA" w:rsidRPr="00BF50DF">
        <w:rPr>
          <w:rFonts w:ascii="Times New Roman" w:eastAsia="Calibri" w:hAnsi="Times New Roman" w:cs="Times New Roman"/>
          <w:sz w:val="28"/>
          <w:szCs w:val="28"/>
        </w:rPr>
        <w:t> </w:t>
      </w:r>
      <w:r w:rsidR="008604C5" w:rsidRPr="00BF50DF">
        <w:rPr>
          <w:rFonts w:ascii="Times New Roman" w:eastAsia="Calibri" w:hAnsi="Times New Roman" w:cs="Times New Roman"/>
          <w:sz w:val="28"/>
          <w:szCs w:val="28"/>
        </w:rPr>
        <w:t xml:space="preserve">Верина отмечает, что </w:t>
      </w:r>
      <w:proofErr w:type="spellStart"/>
      <w:r w:rsidR="008604C5" w:rsidRPr="00BF50DF">
        <w:rPr>
          <w:rFonts w:ascii="Times New Roman" w:eastAsia="Calibri" w:hAnsi="Times New Roman" w:cs="Times New Roman"/>
          <w:sz w:val="28"/>
          <w:szCs w:val="28"/>
        </w:rPr>
        <w:t>креолизованный</w:t>
      </w:r>
      <w:proofErr w:type="spellEnd"/>
      <w:r w:rsidR="008604C5" w:rsidRPr="00BF50DF">
        <w:rPr>
          <w:rFonts w:ascii="Times New Roman" w:eastAsia="Calibri" w:hAnsi="Times New Roman" w:cs="Times New Roman"/>
          <w:sz w:val="28"/>
          <w:szCs w:val="28"/>
        </w:rPr>
        <w:t xml:space="preserve"> текст «как гармоничное единство вербального и визуального компонентов» является в современном </w:t>
      </w:r>
      <w:proofErr w:type="spellStart"/>
      <w:r w:rsidR="008604C5" w:rsidRPr="00BF50DF">
        <w:rPr>
          <w:rFonts w:ascii="Times New Roman" w:eastAsia="Calibri" w:hAnsi="Times New Roman" w:cs="Times New Roman"/>
          <w:sz w:val="28"/>
          <w:szCs w:val="28"/>
        </w:rPr>
        <w:t>медийном</w:t>
      </w:r>
      <w:proofErr w:type="spellEnd"/>
      <w:r w:rsidR="008604C5" w:rsidRPr="00BF50DF">
        <w:rPr>
          <w:rFonts w:ascii="Times New Roman" w:eastAsia="Calibri" w:hAnsi="Times New Roman" w:cs="Times New Roman"/>
          <w:sz w:val="28"/>
          <w:szCs w:val="28"/>
        </w:rPr>
        <w:t xml:space="preserve"> пространстве наиболее распро</w:t>
      </w:r>
      <w:r w:rsidR="008604C5" w:rsidRPr="00BF50DF">
        <w:rPr>
          <w:rFonts w:ascii="Times New Roman" w:eastAsia="Calibri" w:hAnsi="Times New Roman" w:cs="Times New Roman"/>
          <w:sz w:val="28"/>
          <w:szCs w:val="28"/>
        </w:rPr>
        <w:lastRenderedPageBreak/>
        <w:t>странённым средством передачи информации [</w:t>
      </w:r>
      <w:r w:rsidR="00961F41" w:rsidRPr="00BF50DF">
        <w:rPr>
          <w:rFonts w:ascii="Times New Roman" w:eastAsia="Calibri" w:hAnsi="Times New Roman" w:cs="Times New Roman"/>
          <w:sz w:val="28"/>
          <w:szCs w:val="28"/>
        </w:rPr>
        <w:t>15</w:t>
      </w:r>
      <w:r w:rsidR="008604C5" w:rsidRPr="00BF50DF">
        <w:rPr>
          <w:rFonts w:ascii="Times New Roman" w:eastAsia="Calibri" w:hAnsi="Times New Roman" w:cs="Times New Roman"/>
          <w:sz w:val="28"/>
          <w:szCs w:val="28"/>
        </w:rPr>
        <w:t xml:space="preserve">, c. 92]. </w:t>
      </w:r>
      <w:r w:rsidR="0056102B" w:rsidRPr="00BF50DF">
        <w:rPr>
          <w:rFonts w:ascii="Times New Roman" w:eastAsia="Calibri" w:hAnsi="Times New Roman" w:cs="Times New Roman"/>
          <w:sz w:val="28"/>
          <w:szCs w:val="28"/>
        </w:rPr>
        <w:t>Визуальн</w:t>
      </w:r>
      <w:r w:rsidR="000655BA" w:rsidRPr="00BF50DF">
        <w:rPr>
          <w:rFonts w:ascii="Times New Roman" w:eastAsia="Calibri" w:hAnsi="Times New Roman" w:cs="Times New Roman"/>
          <w:sz w:val="28"/>
          <w:szCs w:val="28"/>
        </w:rPr>
        <w:t xml:space="preserve">ая составляющая такого текста </w:t>
      </w:r>
      <w:r w:rsidR="007B533A" w:rsidRPr="00BF50DF">
        <w:rPr>
          <w:rFonts w:ascii="Times New Roman" w:eastAsia="Calibri" w:hAnsi="Times New Roman" w:cs="Times New Roman"/>
          <w:sz w:val="28"/>
          <w:szCs w:val="28"/>
        </w:rPr>
        <w:t xml:space="preserve">настолько значима, что без неё невозможно восприятие и понимание вербальной составляющей. Типичным примером </w:t>
      </w:r>
      <w:proofErr w:type="spellStart"/>
      <w:r w:rsidR="007B533A" w:rsidRPr="00BF50DF">
        <w:rPr>
          <w:rFonts w:ascii="Times New Roman" w:eastAsia="Calibri" w:hAnsi="Times New Roman" w:cs="Times New Roman"/>
          <w:sz w:val="28"/>
          <w:szCs w:val="28"/>
        </w:rPr>
        <w:t>креолизованных</w:t>
      </w:r>
      <w:proofErr w:type="spellEnd"/>
      <w:r w:rsidR="007B533A" w:rsidRPr="00BF50DF">
        <w:rPr>
          <w:rFonts w:ascii="Times New Roman" w:eastAsia="Calibri" w:hAnsi="Times New Roman" w:cs="Times New Roman"/>
          <w:sz w:val="28"/>
          <w:szCs w:val="28"/>
        </w:rPr>
        <w:t xml:space="preserve"> сказочных текстов являются комиксы, вербальный компонент которых – это реплики персонажей, помещённые в своеобразные облачка, или речевые пузыри (</w:t>
      </w:r>
      <w:r w:rsidR="007B533A" w:rsidRPr="00BF50DF">
        <w:rPr>
          <w:rFonts w:ascii="Times New Roman" w:eastAsia="Calibri" w:hAnsi="Times New Roman" w:cs="Times New Roman"/>
          <w:sz w:val="28"/>
          <w:szCs w:val="28"/>
          <w:lang w:val="en-US"/>
        </w:rPr>
        <w:t>speech</w:t>
      </w:r>
      <w:r w:rsidR="007B533A" w:rsidRPr="00BF50DF">
        <w:rPr>
          <w:rFonts w:ascii="Times New Roman" w:eastAsia="Calibri" w:hAnsi="Times New Roman" w:cs="Times New Roman"/>
          <w:sz w:val="28"/>
          <w:szCs w:val="28"/>
        </w:rPr>
        <w:t xml:space="preserve"> </w:t>
      </w:r>
      <w:r w:rsidR="007B533A" w:rsidRPr="00BF50DF">
        <w:rPr>
          <w:rFonts w:ascii="Times New Roman" w:eastAsia="Calibri" w:hAnsi="Times New Roman" w:cs="Times New Roman"/>
          <w:sz w:val="28"/>
          <w:szCs w:val="28"/>
          <w:lang w:val="en-US"/>
        </w:rPr>
        <w:t>bubbles</w:t>
      </w:r>
      <w:r w:rsidR="007B533A" w:rsidRPr="00BF50DF">
        <w:rPr>
          <w:rFonts w:ascii="Times New Roman" w:eastAsia="Calibri" w:hAnsi="Times New Roman" w:cs="Times New Roman"/>
          <w:sz w:val="28"/>
          <w:szCs w:val="28"/>
        </w:rPr>
        <w:t xml:space="preserve">). </w:t>
      </w:r>
      <w:r w:rsidR="0031308B" w:rsidRPr="00BF50DF">
        <w:rPr>
          <w:rFonts w:ascii="Times New Roman" w:eastAsia="Calibri" w:hAnsi="Times New Roman" w:cs="Times New Roman"/>
          <w:sz w:val="28"/>
          <w:szCs w:val="28"/>
        </w:rPr>
        <w:t>Особенностями сказочного текста-</w:t>
      </w:r>
      <w:r w:rsidR="007B533A" w:rsidRPr="00BF50DF">
        <w:rPr>
          <w:rFonts w:ascii="Times New Roman" w:eastAsia="Calibri" w:hAnsi="Times New Roman" w:cs="Times New Roman"/>
          <w:sz w:val="28"/>
          <w:szCs w:val="28"/>
        </w:rPr>
        <w:t>комикса явля</w:t>
      </w:r>
      <w:r w:rsidR="0031308B" w:rsidRPr="00BF50DF">
        <w:rPr>
          <w:rFonts w:ascii="Times New Roman" w:eastAsia="Calibri" w:hAnsi="Times New Roman" w:cs="Times New Roman"/>
          <w:sz w:val="28"/>
          <w:szCs w:val="28"/>
        </w:rPr>
        <w:t>ю</w:t>
      </w:r>
      <w:r w:rsidR="007B533A" w:rsidRPr="00BF50DF">
        <w:rPr>
          <w:rFonts w:ascii="Times New Roman" w:eastAsia="Calibri" w:hAnsi="Times New Roman" w:cs="Times New Roman"/>
          <w:sz w:val="28"/>
          <w:szCs w:val="28"/>
        </w:rPr>
        <w:t xml:space="preserve">тся </w:t>
      </w:r>
      <w:r w:rsidR="00626119" w:rsidRPr="00BF50DF">
        <w:rPr>
          <w:rFonts w:ascii="Times New Roman" w:eastAsia="Calibri" w:hAnsi="Times New Roman" w:cs="Times New Roman"/>
          <w:sz w:val="28"/>
          <w:szCs w:val="28"/>
        </w:rPr>
        <w:t xml:space="preserve">эмоциональная выразительность персонажей и </w:t>
      </w:r>
      <w:r w:rsidR="0031308B" w:rsidRPr="00BF50DF">
        <w:rPr>
          <w:rFonts w:ascii="Times New Roman" w:eastAsia="Calibri" w:hAnsi="Times New Roman" w:cs="Times New Roman"/>
          <w:sz w:val="28"/>
          <w:szCs w:val="28"/>
        </w:rPr>
        <w:t xml:space="preserve">красочность, средство достижения которой </w:t>
      </w:r>
      <w:r w:rsidR="00626119" w:rsidRPr="00BF50DF">
        <w:rPr>
          <w:rFonts w:ascii="Times New Roman" w:eastAsia="Calibri" w:hAnsi="Times New Roman" w:cs="Times New Roman"/>
          <w:sz w:val="28"/>
          <w:szCs w:val="28"/>
        </w:rPr>
        <w:t xml:space="preserve">– </w:t>
      </w:r>
      <w:r w:rsidR="0031308B" w:rsidRPr="00BF50DF">
        <w:rPr>
          <w:rFonts w:ascii="Times New Roman" w:eastAsia="Calibri" w:hAnsi="Times New Roman" w:cs="Times New Roman"/>
          <w:sz w:val="28"/>
          <w:szCs w:val="28"/>
        </w:rPr>
        <w:t>яркая и удачно подобранная цветовая гамма</w:t>
      </w:r>
      <w:r w:rsidR="007B533A" w:rsidRPr="00BF50DF">
        <w:rPr>
          <w:rFonts w:ascii="Times New Roman" w:eastAsia="Calibri" w:hAnsi="Times New Roman" w:cs="Times New Roman"/>
          <w:sz w:val="28"/>
          <w:szCs w:val="28"/>
        </w:rPr>
        <w:t>.</w:t>
      </w:r>
    </w:p>
    <w:p w:rsidR="007B5397" w:rsidRPr="00BF50DF" w:rsidRDefault="0026576A" w:rsidP="00ED5DA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Спроектированная типология</w:t>
      </w:r>
      <w:r w:rsidR="004E5832" w:rsidRPr="00BF50DF">
        <w:rPr>
          <w:rFonts w:ascii="Times New Roman" w:eastAsia="Calibri" w:hAnsi="Times New Roman" w:cs="Times New Roman"/>
          <w:sz w:val="28"/>
          <w:szCs w:val="28"/>
        </w:rPr>
        <w:t xml:space="preserve"> позволяет учителю осуществлять направленный отбор и организацию сказочных текстов как средств обучения иноязычному чтению в начальной школе</w:t>
      </w:r>
      <w:r w:rsidR="00033312" w:rsidRPr="00BF50DF">
        <w:rPr>
          <w:rFonts w:ascii="Times New Roman" w:eastAsia="Calibri" w:hAnsi="Times New Roman" w:cs="Times New Roman"/>
          <w:sz w:val="28"/>
          <w:szCs w:val="28"/>
        </w:rPr>
        <w:t xml:space="preserve">. Это стало </w:t>
      </w:r>
      <w:r w:rsidR="00626119" w:rsidRPr="00BF50DF">
        <w:rPr>
          <w:rFonts w:ascii="Times New Roman" w:eastAsia="Calibri" w:hAnsi="Times New Roman" w:cs="Times New Roman"/>
          <w:sz w:val="28"/>
          <w:szCs w:val="28"/>
        </w:rPr>
        <w:t xml:space="preserve">важной </w:t>
      </w:r>
      <w:r w:rsidR="00033312" w:rsidRPr="00BF50DF">
        <w:rPr>
          <w:rFonts w:ascii="Times New Roman" w:eastAsia="Calibri" w:hAnsi="Times New Roman" w:cs="Times New Roman"/>
          <w:sz w:val="28"/>
          <w:szCs w:val="28"/>
        </w:rPr>
        <w:t xml:space="preserve">составной частью </w:t>
      </w:r>
      <w:r w:rsidR="004E5832" w:rsidRPr="00BF50DF">
        <w:rPr>
          <w:rFonts w:ascii="Times New Roman" w:eastAsia="Calibri" w:hAnsi="Times New Roman" w:cs="Times New Roman"/>
          <w:sz w:val="28"/>
          <w:szCs w:val="28"/>
        </w:rPr>
        <w:t xml:space="preserve">решения </w:t>
      </w:r>
      <w:r w:rsidR="004E5832" w:rsidRPr="00BF50DF">
        <w:rPr>
          <w:rFonts w:ascii="Times New Roman" w:eastAsia="Calibri" w:hAnsi="Times New Roman" w:cs="Times New Roman"/>
          <w:i/>
          <w:sz w:val="28"/>
          <w:szCs w:val="28"/>
        </w:rPr>
        <w:t>последней задач</w:t>
      </w:r>
      <w:r w:rsidR="00033312" w:rsidRPr="00BF50DF">
        <w:rPr>
          <w:rFonts w:ascii="Times New Roman" w:eastAsia="Calibri" w:hAnsi="Times New Roman" w:cs="Times New Roman"/>
          <w:i/>
          <w:sz w:val="28"/>
          <w:szCs w:val="28"/>
        </w:rPr>
        <w:t>и</w:t>
      </w:r>
      <w:r w:rsidR="004E5832" w:rsidRPr="00BF50DF">
        <w:rPr>
          <w:rFonts w:ascii="Times New Roman" w:eastAsia="Calibri" w:hAnsi="Times New Roman" w:cs="Times New Roman"/>
          <w:sz w:val="28"/>
          <w:szCs w:val="28"/>
        </w:rPr>
        <w:t xml:space="preserve"> статьи: </w:t>
      </w:r>
      <w:r w:rsidR="004263C9" w:rsidRPr="00BF50DF">
        <w:rPr>
          <w:rFonts w:ascii="Times New Roman" w:eastAsia="Calibri" w:hAnsi="Times New Roman" w:cs="Times New Roman"/>
          <w:sz w:val="28"/>
          <w:szCs w:val="28"/>
        </w:rPr>
        <w:t xml:space="preserve">осуществить опытно-экспериментальную работу по обучению младших школьников чтению иноязычных сказочных текстов. </w:t>
      </w:r>
    </w:p>
    <w:p w:rsidR="00ED5DAA" w:rsidRPr="00BF50DF" w:rsidRDefault="00033312" w:rsidP="00ED5DAA">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Методы исследования, позволяющие решить данную задачу, </w:t>
      </w:r>
      <w:r w:rsidR="005C6AC3" w:rsidRPr="00BF50DF">
        <w:rPr>
          <w:rFonts w:ascii="Times New Roman" w:eastAsia="Calibri" w:hAnsi="Times New Roman" w:cs="Times New Roman"/>
          <w:sz w:val="28"/>
          <w:szCs w:val="28"/>
        </w:rPr>
        <w:t xml:space="preserve">носят </w:t>
      </w:r>
      <w:r w:rsidR="001A18D0" w:rsidRPr="00BF50DF">
        <w:rPr>
          <w:rFonts w:ascii="Times New Roman" w:eastAsia="Calibri" w:hAnsi="Times New Roman" w:cs="Times New Roman"/>
          <w:sz w:val="28"/>
          <w:szCs w:val="28"/>
        </w:rPr>
        <w:t xml:space="preserve">как теоретический </w:t>
      </w:r>
      <w:r w:rsidR="00ED5DAA" w:rsidRPr="00BF50DF">
        <w:rPr>
          <w:rFonts w:ascii="Times New Roman" w:eastAsia="Calibri" w:hAnsi="Times New Roman" w:cs="Times New Roman"/>
          <w:sz w:val="28"/>
          <w:szCs w:val="28"/>
        </w:rPr>
        <w:t>(критический анализ психолого-педагогической и методической литературы; методическое проектирование и моделирование процесса отбора и организация иноязычных сказочных текстов в обучении чтению в начальной школе, а также проектирование системы оценки умений иноязычного чтения сказочных текстов</w:t>
      </w:r>
      <w:r w:rsidR="001F35DA" w:rsidRPr="00BF50DF">
        <w:rPr>
          <w:rFonts w:ascii="Times New Roman" w:eastAsia="Calibri" w:hAnsi="Times New Roman" w:cs="Times New Roman"/>
          <w:sz w:val="28"/>
          <w:szCs w:val="28"/>
        </w:rPr>
        <w:t>,</w:t>
      </w:r>
      <w:r w:rsidR="00ED5DAA" w:rsidRPr="00BF50DF">
        <w:rPr>
          <w:rFonts w:ascii="Times New Roman" w:eastAsia="Calibri" w:hAnsi="Times New Roman" w:cs="Times New Roman"/>
          <w:sz w:val="28"/>
          <w:szCs w:val="28"/>
        </w:rPr>
        <w:t xml:space="preserve"> </w:t>
      </w:r>
      <w:proofErr w:type="spellStart"/>
      <w:r w:rsidR="00ED5DAA" w:rsidRPr="00BF50DF">
        <w:rPr>
          <w:rFonts w:ascii="Times New Roman" w:eastAsia="Calibri" w:hAnsi="Times New Roman" w:cs="Times New Roman"/>
          <w:sz w:val="28"/>
          <w:szCs w:val="28"/>
        </w:rPr>
        <w:t>метапредметных</w:t>
      </w:r>
      <w:proofErr w:type="spellEnd"/>
      <w:r w:rsidR="00ED5DAA" w:rsidRPr="00BF50DF">
        <w:rPr>
          <w:rFonts w:ascii="Times New Roman" w:eastAsia="Calibri" w:hAnsi="Times New Roman" w:cs="Times New Roman"/>
          <w:sz w:val="28"/>
          <w:szCs w:val="28"/>
        </w:rPr>
        <w:t xml:space="preserve"> и личностных образовательных результатов учеников начальной школы; конструирование комплексов упражнений по обучению чтению иноязычных сказочных текстов в начальной школе), так и эмпирический характер (прогнозирование результатов опытно-экспериментальной работы по обучению младших школьников чтению про себя иноязычных сказочных текстов; аналитический, созидательный и контрольный виды эксперимента; опытное обучение; анализ результатов учебно-речевой деятельности учащихся; математическая статистика (расчёт G</w:t>
      </w:r>
      <w:r w:rsidR="00C8476D" w:rsidRPr="00BF50DF">
        <w:rPr>
          <w:rFonts w:ascii="Times New Roman" w:eastAsia="Calibri" w:hAnsi="Times New Roman" w:cs="Times New Roman"/>
          <w:sz w:val="28"/>
          <w:szCs w:val="28"/>
        </w:rPr>
        <w:t>-</w:t>
      </w:r>
      <w:r w:rsidR="00ED5DAA" w:rsidRPr="00BF50DF">
        <w:rPr>
          <w:rFonts w:ascii="Times New Roman" w:eastAsia="Calibri" w:hAnsi="Times New Roman" w:cs="Times New Roman"/>
          <w:sz w:val="28"/>
          <w:szCs w:val="28"/>
        </w:rPr>
        <w:t xml:space="preserve">критерия знаков)). </w:t>
      </w:r>
    </w:p>
    <w:p w:rsidR="00905401" w:rsidRPr="00BF50DF" w:rsidRDefault="001A18D0" w:rsidP="00F438D7">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 xml:space="preserve">Базой опытно-экспериментальной работы стало </w:t>
      </w:r>
      <w:r w:rsidR="00A376A7" w:rsidRPr="00BF50DF">
        <w:rPr>
          <w:rFonts w:ascii="Times New Roman" w:hAnsi="Times New Roman" w:cs="Times New Roman"/>
          <w:sz w:val="28"/>
          <w:szCs w:val="28"/>
        </w:rPr>
        <w:t>МБОУ «Гимназия № 46» г. </w:t>
      </w:r>
      <w:r w:rsidRPr="00BF50DF">
        <w:rPr>
          <w:rFonts w:ascii="Times New Roman" w:hAnsi="Times New Roman" w:cs="Times New Roman"/>
          <w:sz w:val="28"/>
          <w:szCs w:val="28"/>
        </w:rPr>
        <w:t>Кирова (Российская Федерация).</w:t>
      </w:r>
      <w:r w:rsidR="00905401" w:rsidRPr="00BF50DF">
        <w:rPr>
          <w:rFonts w:ascii="Times New Roman" w:hAnsi="Times New Roman" w:cs="Times New Roman"/>
          <w:sz w:val="28"/>
          <w:szCs w:val="28"/>
        </w:rPr>
        <w:t xml:space="preserve"> В эксперименте приняли участие учащиеся опытной группы (ОГ) 4 «А» и контрольной группы (КГ) 4 «Б» классов данного учебного заведения (всего 52 ученика). </w:t>
      </w:r>
      <w:r w:rsidR="00F438D7" w:rsidRPr="00BF50DF">
        <w:rPr>
          <w:rFonts w:ascii="Times New Roman" w:hAnsi="Times New Roman" w:cs="Times New Roman"/>
          <w:sz w:val="28"/>
          <w:szCs w:val="28"/>
        </w:rPr>
        <w:t>В ходе аналитического эксперимента</w:t>
      </w:r>
      <w:r w:rsidR="00905401" w:rsidRPr="00BF50DF">
        <w:rPr>
          <w:rFonts w:ascii="Times New Roman" w:hAnsi="Times New Roman" w:cs="Times New Roman"/>
          <w:sz w:val="28"/>
          <w:szCs w:val="28"/>
        </w:rPr>
        <w:t xml:space="preserve"> в конце 1-й четверти 2022–2023 учебного года проведён входной контроль: </w:t>
      </w:r>
    </w:p>
    <w:p w:rsidR="006852B4" w:rsidRPr="00BF50DF" w:rsidRDefault="00905401" w:rsidP="00AF10F8">
      <w:pPr>
        <w:spacing w:after="0" w:line="240" w:lineRule="auto"/>
        <w:ind w:firstLine="709"/>
        <w:jc w:val="both"/>
        <w:rPr>
          <w:rFonts w:ascii="Times New Roman" w:eastAsia="Calibri" w:hAnsi="Times New Roman" w:cs="Times New Roman"/>
          <w:sz w:val="28"/>
          <w:szCs w:val="28"/>
        </w:rPr>
      </w:pPr>
      <w:r w:rsidRPr="00BF50DF">
        <w:rPr>
          <w:rFonts w:ascii="Times New Roman" w:hAnsi="Times New Roman" w:cs="Times New Roman"/>
          <w:i/>
          <w:sz w:val="28"/>
          <w:szCs w:val="28"/>
        </w:rPr>
        <w:t>1) предметных результатов</w:t>
      </w:r>
      <w:r w:rsidRPr="00BF50DF">
        <w:rPr>
          <w:rFonts w:ascii="Times New Roman" w:hAnsi="Times New Roman" w:cs="Times New Roman"/>
          <w:sz w:val="28"/>
          <w:szCs w:val="28"/>
        </w:rPr>
        <w:t xml:space="preserve"> школьников, а именно </w:t>
      </w:r>
      <w:r w:rsidR="001A18D0" w:rsidRPr="00BF50DF">
        <w:rPr>
          <w:rFonts w:ascii="Times New Roman" w:hAnsi="Times New Roman" w:cs="Times New Roman"/>
          <w:sz w:val="28"/>
          <w:szCs w:val="28"/>
        </w:rPr>
        <w:t xml:space="preserve">уровня развития умений </w:t>
      </w:r>
      <w:r w:rsidRPr="00BF50DF">
        <w:rPr>
          <w:rFonts w:ascii="Times New Roman" w:hAnsi="Times New Roman" w:cs="Times New Roman"/>
          <w:sz w:val="28"/>
          <w:szCs w:val="28"/>
        </w:rPr>
        <w:t xml:space="preserve">письменного рецептивного вида иноязычной речевой деятельности (чтения). </w:t>
      </w:r>
      <w:r w:rsidR="00451251" w:rsidRPr="00BF50DF">
        <w:rPr>
          <w:rFonts w:ascii="Times New Roman" w:eastAsia="Calibri" w:hAnsi="Times New Roman" w:cs="Times New Roman"/>
          <w:sz w:val="28"/>
          <w:szCs w:val="28"/>
          <w:lang w:eastAsia="ru-RU"/>
        </w:rPr>
        <w:t xml:space="preserve">Входной контроль </w:t>
      </w:r>
      <w:r w:rsidR="00CB024D" w:rsidRPr="00BF50DF">
        <w:rPr>
          <w:rFonts w:ascii="Times New Roman" w:eastAsia="Calibri" w:hAnsi="Times New Roman" w:cs="Times New Roman"/>
          <w:sz w:val="28"/>
          <w:szCs w:val="28"/>
          <w:lang w:eastAsia="ru-RU"/>
        </w:rPr>
        <w:t xml:space="preserve">состоялся после изучения </w:t>
      </w:r>
      <w:r w:rsidR="00577A69" w:rsidRPr="00BF50DF">
        <w:rPr>
          <w:rFonts w:ascii="Times New Roman" w:eastAsia="Calibri" w:hAnsi="Times New Roman" w:cs="Times New Roman"/>
          <w:sz w:val="28"/>
          <w:szCs w:val="28"/>
          <w:lang w:eastAsia="ru-RU"/>
        </w:rPr>
        <w:t xml:space="preserve">модуля </w:t>
      </w:r>
      <w:r w:rsidR="00F12F0B" w:rsidRPr="00BF50DF">
        <w:rPr>
          <w:rFonts w:ascii="Times New Roman" w:eastAsia="Calibri" w:hAnsi="Times New Roman" w:cs="Times New Roman"/>
          <w:sz w:val="28"/>
          <w:szCs w:val="28"/>
          <w:lang w:eastAsia="ru-RU"/>
        </w:rPr>
        <w:t>“</w:t>
      </w:r>
      <w:r w:rsidR="00735369" w:rsidRPr="00BF50DF">
        <w:rPr>
          <w:rFonts w:ascii="Times New Roman" w:eastAsia="Calibri" w:hAnsi="Times New Roman" w:cs="Times New Roman"/>
          <w:sz w:val="28"/>
          <w:szCs w:val="28"/>
          <w:lang w:val="en-US" w:eastAsia="ru-RU"/>
        </w:rPr>
        <w:t>Family</w:t>
      </w:r>
      <w:r w:rsidR="00735369" w:rsidRPr="00BF50DF">
        <w:rPr>
          <w:rFonts w:ascii="Times New Roman" w:eastAsia="Calibri" w:hAnsi="Times New Roman" w:cs="Times New Roman"/>
          <w:sz w:val="28"/>
          <w:szCs w:val="28"/>
          <w:lang w:eastAsia="ru-RU"/>
        </w:rPr>
        <w:t xml:space="preserve"> </w:t>
      </w:r>
      <w:r w:rsidR="00735369" w:rsidRPr="00BF50DF">
        <w:rPr>
          <w:rFonts w:ascii="Times New Roman" w:eastAsia="Calibri" w:hAnsi="Times New Roman" w:cs="Times New Roman"/>
          <w:sz w:val="28"/>
          <w:szCs w:val="28"/>
          <w:lang w:val="en-US" w:eastAsia="ru-RU"/>
        </w:rPr>
        <w:t>and</w:t>
      </w:r>
      <w:r w:rsidR="00735369" w:rsidRPr="00BF50DF">
        <w:rPr>
          <w:rFonts w:ascii="Times New Roman" w:eastAsia="Calibri" w:hAnsi="Times New Roman" w:cs="Times New Roman"/>
          <w:sz w:val="28"/>
          <w:szCs w:val="28"/>
          <w:lang w:eastAsia="ru-RU"/>
        </w:rPr>
        <w:t xml:space="preserve"> </w:t>
      </w:r>
      <w:r w:rsidR="00735369" w:rsidRPr="00BF50DF">
        <w:rPr>
          <w:rFonts w:ascii="Times New Roman" w:eastAsia="Calibri" w:hAnsi="Times New Roman" w:cs="Times New Roman"/>
          <w:sz w:val="28"/>
          <w:szCs w:val="28"/>
          <w:lang w:val="en-US" w:eastAsia="ru-RU"/>
        </w:rPr>
        <w:t>Friends</w:t>
      </w:r>
      <w:r w:rsidR="00F12F0B" w:rsidRPr="00BF50DF">
        <w:rPr>
          <w:rFonts w:ascii="Times New Roman" w:eastAsia="Calibri" w:hAnsi="Times New Roman" w:cs="Times New Roman"/>
          <w:sz w:val="28"/>
          <w:szCs w:val="28"/>
          <w:lang w:eastAsia="ru-RU"/>
        </w:rPr>
        <w:t>” («</w:t>
      </w:r>
      <w:r w:rsidR="00735369" w:rsidRPr="00BF50DF">
        <w:rPr>
          <w:rFonts w:ascii="Times New Roman" w:eastAsia="Calibri" w:hAnsi="Times New Roman" w:cs="Times New Roman"/>
          <w:sz w:val="28"/>
          <w:szCs w:val="28"/>
          <w:lang w:eastAsia="ru-RU"/>
        </w:rPr>
        <w:t>Семья и друзья</w:t>
      </w:r>
      <w:r w:rsidR="00F12F0B" w:rsidRPr="00BF50DF">
        <w:rPr>
          <w:rFonts w:ascii="Times New Roman" w:eastAsia="Calibri" w:hAnsi="Times New Roman" w:cs="Times New Roman"/>
          <w:sz w:val="28"/>
          <w:szCs w:val="28"/>
          <w:lang w:eastAsia="ru-RU"/>
        </w:rPr>
        <w:t xml:space="preserve">») </w:t>
      </w:r>
      <w:r w:rsidR="00451251" w:rsidRPr="00BF50DF">
        <w:rPr>
          <w:rFonts w:ascii="Times New Roman" w:eastAsia="Calibri" w:hAnsi="Times New Roman" w:cs="Times New Roman"/>
          <w:sz w:val="28"/>
          <w:szCs w:val="28"/>
          <w:lang w:eastAsia="ru-RU"/>
        </w:rPr>
        <w:t xml:space="preserve">УМК </w:t>
      </w:r>
      <w:r w:rsidR="00451251" w:rsidRPr="00BF50DF">
        <w:rPr>
          <w:rFonts w:ascii="Times New Roman" w:eastAsia="Calibri" w:hAnsi="Times New Roman" w:cs="Times New Roman"/>
          <w:sz w:val="28"/>
          <w:szCs w:val="28"/>
        </w:rPr>
        <w:t>“</w:t>
      </w:r>
      <w:r w:rsidR="00451251" w:rsidRPr="00BF50DF">
        <w:rPr>
          <w:rFonts w:ascii="Times New Roman" w:eastAsia="Calibri" w:hAnsi="Times New Roman" w:cs="Times New Roman"/>
          <w:sz w:val="28"/>
          <w:szCs w:val="28"/>
          <w:lang w:val="en-US"/>
        </w:rPr>
        <w:t>Spotlight</w:t>
      </w:r>
      <w:r w:rsidR="00451251" w:rsidRPr="00BF50DF">
        <w:rPr>
          <w:rFonts w:ascii="Times New Roman" w:eastAsia="Calibri" w:hAnsi="Times New Roman" w:cs="Times New Roman"/>
          <w:sz w:val="28"/>
          <w:szCs w:val="28"/>
        </w:rPr>
        <w:t>” («Английский в фокусе») [</w:t>
      </w:r>
      <w:r w:rsidR="00ED5DAA" w:rsidRPr="00BF50DF">
        <w:rPr>
          <w:rFonts w:ascii="Times New Roman" w:eastAsia="Calibri" w:hAnsi="Times New Roman" w:cs="Times New Roman"/>
          <w:sz w:val="28"/>
          <w:szCs w:val="28"/>
        </w:rPr>
        <w:t>18</w:t>
      </w:r>
      <w:r w:rsidR="00F403CA" w:rsidRPr="00BF50DF">
        <w:rPr>
          <w:rFonts w:ascii="Times New Roman" w:eastAsia="Calibri" w:hAnsi="Times New Roman" w:cs="Times New Roman"/>
          <w:sz w:val="28"/>
          <w:szCs w:val="28"/>
        </w:rPr>
        <w:t>, с. </w:t>
      </w:r>
      <w:r w:rsidR="00735369" w:rsidRPr="00BF50DF">
        <w:rPr>
          <w:rFonts w:ascii="Times New Roman" w:eastAsia="Calibri" w:hAnsi="Times New Roman" w:cs="Times New Roman"/>
          <w:sz w:val="28"/>
          <w:szCs w:val="28"/>
        </w:rPr>
        <w:t>9</w:t>
      </w:r>
      <w:r w:rsidR="00F12F0B" w:rsidRPr="00BF50DF">
        <w:rPr>
          <w:rFonts w:ascii="Times New Roman" w:eastAsia="Calibri" w:hAnsi="Times New Roman" w:cs="Times New Roman"/>
          <w:sz w:val="28"/>
          <w:szCs w:val="28"/>
        </w:rPr>
        <w:t>–24</w:t>
      </w:r>
      <w:r w:rsidR="00451251" w:rsidRPr="00BF50DF">
        <w:rPr>
          <w:rFonts w:ascii="Times New Roman" w:eastAsia="Calibri" w:hAnsi="Times New Roman" w:cs="Times New Roman"/>
          <w:sz w:val="28"/>
          <w:szCs w:val="28"/>
        </w:rPr>
        <w:t>]</w:t>
      </w:r>
      <w:r w:rsidR="00733966" w:rsidRPr="00BF50DF">
        <w:rPr>
          <w:rFonts w:ascii="Times New Roman" w:eastAsia="Calibri" w:hAnsi="Times New Roman" w:cs="Times New Roman"/>
          <w:sz w:val="28"/>
          <w:szCs w:val="28"/>
        </w:rPr>
        <w:t xml:space="preserve">. </w:t>
      </w:r>
      <w:r w:rsidR="00340F53" w:rsidRPr="00BF50DF">
        <w:rPr>
          <w:rFonts w:ascii="Times New Roman" w:eastAsia="Calibri" w:hAnsi="Times New Roman" w:cs="Times New Roman"/>
          <w:sz w:val="28"/>
          <w:szCs w:val="28"/>
        </w:rPr>
        <w:t xml:space="preserve">Учащиеся читали </w:t>
      </w:r>
      <w:r w:rsidR="005F4EC3" w:rsidRPr="00BF50DF">
        <w:rPr>
          <w:rFonts w:ascii="Times New Roman" w:eastAsia="Calibri" w:hAnsi="Times New Roman" w:cs="Times New Roman"/>
          <w:sz w:val="28"/>
          <w:szCs w:val="28"/>
        </w:rPr>
        <w:t xml:space="preserve">первый эпизод </w:t>
      </w:r>
      <w:r w:rsidR="00340F53" w:rsidRPr="00BF50DF">
        <w:rPr>
          <w:rFonts w:ascii="Times New Roman" w:eastAsia="Calibri" w:hAnsi="Times New Roman" w:cs="Times New Roman"/>
          <w:sz w:val="28"/>
          <w:szCs w:val="28"/>
        </w:rPr>
        <w:t>сказочн</w:t>
      </w:r>
      <w:r w:rsidR="005F4EC3" w:rsidRPr="00BF50DF">
        <w:rPr>
          <w:rFonts w:ascii="Times New Roman" w:eastAsia="Calibri" w:hAnsi="Times New Roman" w:cs="Times New Roman"/>
          <w:sz w:val="28"/>
          <w:szCs w:val="28"/>
        </w:rPr>
        <w:t xml:space="preserve">ого </w:t>
      </w:r>
      <w:r w:rsidR="00340F53" w:rsidRPr="00BF50DF">
        <w:rPr>
          <w:rFonts w:ascii="Times New Roman" w:eastAsia="Calibri" w:hAnsi="Times New Roman" w:cs="Times New Roman"/>
          <w:sz w:val="28"/>
          <w:szCs w:val="28"/>
        </w:rPr>
        <w:t>текст</w:t>
      </w:r>
      <w:r w:rsidR="005F4EC3" w:rsidRPr="00BF50DF">
        <w:rPr>
          <w:rFonts w:ascii="Times New Roman" w:eastAsia="Calibri" w:hAnsi="Times New Roman" w:cs="Times New Roman"/>
          <w:sz w:val="28"/>
          <w:szCs w:val="28"/>
        </w:rPr>
        <w:t>а</w:t>
      </w:r>
      <w:r w:rsidR="00340F53" w:rsidRPr="00BF50DF">
        <w:rPr>
          <w:rFonts w:ascii="Times New Roman" w:eastAsia="Calibri" w:hAnsi="Times New Roman" w:cs="Times New Roman"/>
          <w:sz w:val="28"/>
          <w:szCs w:val="28"/>
        </w:rPr>
        <w:t xml:space="preserve"> “</w:t>
      </w:r>
      <w:r w:rsidR="00340F53" w:rsidRPr="00BF50DF">
        <w:rPr>
          <w:rFonts w:ascii="Times New Roman" w:eastAsia="Calibri" w:hAnsi="Times New Roman" w:cs="Times New Roman"/>
          <w:sz w:val="28"/>
          <w:szCs w:val="28"/>
          <w:lang w:val="en-US"/>
        </w:rPr>
        <w:t>Goldilocks</w:t>
      </w:r>
      <w:r w:rsidR="00340F53" w:rsidRPr="00BF50DF">
        <w:rPr>
          <w:rFonts w:ascii="Times New Roman" w:eastAsia="Calibri" w:hAnsi="Times New Roman" w:cs="Times New Roman"/>
          <w:sz w:val="28"/>
          <w:szCs w:val="28"/>
        </w:rPr>
        <w:t xml:space="preserve"> </w:t>
      </w:r>
      <w:r w:rsidR="00340F53" w:rsidRPr="00BF50DF">
        <w:rPr>
          <w:rFonts w:ascii="Times New Roman" w:eastAsia="Calibri" w:hAnsi="Times New Roman" w:cs="Times New Roman"/>
          <w:sz w:val="28"/>
          <w:szCs w:val="28"/>
          <w:lang w:val="en-US"/>
        </w:rPr>
        <w:t>and</w:t>
      </w:r>
      <w:r w:rsidR="00340F53" w:rsidRPr="00BF50DF">
        <w:rPr>
          <w:rFonts w:ascii="Times New Roman" w:eastAsia="Calibri" w:hAnsi="Times New Roman" w:cs="Times New Roman"/>
          <w:sz w:val="28"/>
          <w:szCs w:val="28"/>
        </w:rPr>
        <w:t xml:space="preserve"> </w:t>
      </w:r>
      <w:r w:rsidR="00340F53" w:rsidRPr="00BF50DF">
        <w:rPr>
          <w:rFonts w:ascii="Times New Roman" w:eastAsia="Calibri" w:hAnsi="Times New Roman" w:cs="Times New Roman"/>
          <w:sz w:val="28"/>
          <w:szCs w:val="28"/>
          <w:lang w:val="en-US"/>
        </w:rPr>
        <w:t>the</w:t>
      </w:r>
      <w:r w:rsidR="00340F53" w:rsidRPr="00BF50DF">
        <w:rPr>
          <w:rFonts w:ascii="Times New Roman" w:eastAsia="Calibri" w:hAnsi="Times New Roman" w:cs="Times New Roman"/>
          <w:sz w:val="28"/>
          <w:szCs w:val="28"/>
        </w:rPr>
        <w:t xml:space="preserve"> </w:t>
      </w:r>
      <w:r w:rsidR="00340F53" w:rsidRPr="00BF50DF">
        <w:rPr>
          <w:rFonts w:ascii="Times New Roman" w:eastAsia="Calibri" w:hAnsi="Times New Roman" w:cs="Times New Roman"/>
          <w:sz w:val="28"/>
          <w:szCs w:val="28"/>
          <w:lang w:val="en-US"/>
        </w:rPr>
        <w:t>Three</w:t>
      </w:r>
      <w:r w:rsidR="00340F53" w:rsidRPr="00BF50DF">
        <w:rPr>
          <w:rFonts w:ascii="Times New Roman" w:eastAsia="Calibri" w:hAnsi="Times New Roman" w:cs="Times New Roman"/>
          <w:sz w:val="28"/>
          <w:szCs w:val="28"/>
        </w:rPr>
        <w:t xml:space="preserve"> </w:t>
      </w:r>
      <w:r w:rsidR="00340F53" w:rsidRPr="00BF50DF">
        <w:rPr>
          <w:rFonts w:ascii="Times New Roman" w:eastAsia="Calibri" w:hAnsi="Times New Roman" w:cs="Times New Roman"/>
          <w:sz w:val="28"/>
          <w:szCs w:val="28"/>
          <w:lang w:val="en-US"/>
        </w:rPr>
        <w:t>Bears</w:t>
      </w:r>
      <w:r w:rsidR="00340F53" w:rsidRPr="00BF50DF">
        <w:rPr>
          <w:rFonts w:ascii="Times New Roman" w:eastAsia="Calibri" w:hAnsi="Times New Roman" w:cs="Times New Roman"/>
          <w:sz w:val="28"/>
          <w:szCs w:val="28"/>
        </w:rPr>
        <w:t>” («</w:t>
      </w:r>
      <w:proofErr w:type="spellStart"/>
      <w:r w:rsidR="00340F53" w:rsidRPr="00BF50DF">
        <w:rPr>
          <w:rFonts w:ascii="Times New Roman" w:eastAsia="Calibri" w:hAnsi="Times New Roman" w:cs="Times New Roman"/>
          <w:sz w:val="28"/>
          <w:szCs w:val="28"/>
        </w:rPr>
        <w:t>Златовласка</w:t>
      </w:r>
      <w:proofErr w:type="spellEnd"/>
      <w:r w:rsidR="00340F53" w:rsidRPr="00BF50DF">
        <w:rPr>
          <w:rFonts w:ascii="Times New Roman" w:eastAsia="Calibri" w:hAnsi="Times New Roman" w:cs="Times New Roman"/>
          <w:sz w:val="28"/>
          <w:szCs w:val="28"/>
        </w:rPr>
        <w:t xml:space="preserve"> и три медведя») и выполняли задания по </w:t>
      </w:r>
      <w:r w:rsidR="005F4EC3" w:rsidRPr="00BF50DF">
        <w:rPr>
          <w:rFonts w:ascii="Times New Roman" w:eastAsia="Calibri" w:hAnsi="Times New Roman" w:cs="Times New Roman"/>
          <w:sz w:val="28"/>
          <w:szCs w:val="28"/>
        </w:rPr>
        <w:t>тексту</w:t>
      </w:r>
      <w:r w:rsidR="00340F53" w:rsidRPr="00BF50DF">
        <w:rPr>
          <w:rFonts w:ascii="Times New Roman" w:eastAsia="Calibri" w:hAnsi="Times New Roman" w:cs="Times New Roman"/>
          <w:sz w:val="28"/>
          <w:szCs w:val="28"/>
        </w:rPr>
        <w:t xml:space="preserve"> [там же, с. </w:t>
      </w:r>
      <w:r w:rsidR="008F778D" w:rsidRPr="00BF50DF">
        <w:rPr>
          <w:rFonts w:ascii="Times New Roman" w:eastAsia="Calibri" w:hAnsi="Times New Roman" w:cs="Times New Roman"/>
          <w:sz w:val="28"/>
          <w:szCs w:val="28"/>
        </w:rPr>
        <w:t>18–</w:t>
      </w:r>
      <w:r w:rsidR="00340F53" w:rsidRPr="00BF50DF">
        <w:rPr>
          <w:rFonts w:ascii="Times New Roman" w:eastAsia="Calibri" w:hAnsi="Times New Roman" w:cs="Times New Roman"/>
          <w:sz w:val="28"/>
          <w:szCs w:val="28"/>
        </w:rPr>
        <w:t xml:space="preserve">20]. </w:t>
      </w:r>
      <w:r w:rsidR="008F778D" w:rsidRPr="00BF50DF">
        <w:rPr>
          <w:rFonts w:ascii="Times New Roman" w:eastAsia="Calibri" w:hAnsi="Times New Roman" w:cs="Times New Roman"/>
          <w:sz w:val="28"/>
          <w:szCs w:val="28"/>
        </w:rPr>
        <w:t>“</w:t>
      </w:r>
      <w:proofErr w:type="spellStart"/>
      <w:r w:rsidR="008F778D" w:rsidRPr="00BF50DF">
        <w:rPr>
          <w:rFonts w:ascii="Times New Roman" w:eastAsia="Calibri" w:hAnsi="Times New Roman" w:cs="Times New Roman"/>
          <w:sz w:val="28"/>
          <w:szCs w:val="28"/>
        </w:rPr>
        <w:t>Goldilocks</w:t>
      </w:r>
      <w:proofErr w:type="spellEnd"/>
      <w:r w:rsidR="008F778D" w:rsidRPr="00BF50DF">
        <w:rPr>
          <w:rFonts w:ascii="Times New Roman" w:eastAsia="Calibri" w:hAnsi="Times New Roman" w:cs="Times New Roman"/>
          <w:sz w:val="28"/>
          <w:szCs w:val="28"/>
        </w:rPr>
        <w:t xml:space="preserve"> </w:t>
      </w:r>
      <w:proofErr w:type="spellStart"/>
      <w:r w:rsidR="008F778D" w:rsidRPr="00BF50DF">
        <w:rPr>
          <w:rFonts w:ascii="Times New Roman" w:eastAsia="Calibri" w:hAnsi="Times New Roman" w:cs="Times New Roman"/>
          <w:sz w:val="28"/>
          <w:szCs w:val="28"/>
        </w:rPr>
        <w:t>and</w:t>
      </w:r>
      <w:proofErr w:type="spellEnd"/>
      <w:r w:rsidR="008F778D" w:rsidRPr="00BF50DF">
        <w:rPr>
          <w:rFonts w:ascii="Times New Roman" w:eastAsia="Calibri" w:hAnsi="Times New Roman" w:cs="Times New Roman"/>
          <w:sz w:val="28"/>
          <w:szCs w:val="28"/>
        </w:rPr>
        <w:t xml:space="preserve"> </w:t>
      </w:r>
      <w:proofErr w:type="spellStart"/>
      <w:r w:rsidR="008F778D" w:rsidRPr="00BF50DF">
        <w:rPr>
          <w:rFonts w:ascii="Times New Roman" w:eastAsia="Calibri" w:hAnsi="Times New Roman" w:cs="Times New Roman"/>
          <w:sz w:val="28"/>
          <w:szCs w:val="28"/>
        </w:rPr>
        <w:t>the</w:t>
      </w:r>
      <w:proofErr w:type="spellEnd"/>
      <w:r w:rsidR="008F778D" w:rsidRPr="00BF50DF">
        <w:rPr>
          <w:rFonts w:ascii="Times New Roman" w:eastAsia="Calibri" w:hAnsi="Times New Roman" w:cs="Times New Roman"/>
          <w:sz w:val="28"/>
          <w:szCs w:val="28"/>
        </w:rPr>
        <w:t xml:space="preserve"> </w:t>
      </w:r>
      <w:proofErr w:type="spellStart"/>
      <w:r w:rsidR="008F778D" w:rsidRPr="00BF50DF">
        <w:rPr>
          <w:rFonts w:ascii="Times New Roman" w:eastAsia="Calibri" w:hAnsi="Times New Roman" w:cs="Times New Roman"/>
          <w:sz w:val="28"/>
          <w:szCs w:val="28"/>
        </w:rPr>
        <w:t>Three</w:t>
      </w:r>
      <w:proofErr w:type="spellEnd"/>
      <w:r w:rsidR="008F778D" w:rsidRPr="00BF50DF">
        <w:rPr>
          <w:rFonts w:ascii="Times New Roman" w:eastAsia="Calibri" w:hAnsi="Times New Roman" w:cs="Times New Roman"/>
          <w:sz w:val="28"/>
          <w:szCs w:val="28"/>
        </w:rPr>
        <w:t xml:space="preserve"> </w:t>
      </w:r>
      <w:proofErr w:type="spellStart"/>
      <w:r w:rsidR="008F778D" w:rsidRPr="00BF50DF">
        <w:rPr>
          <w:rFonts w:ascii="Times New Roman" w:eastAsia="Calibri" w:hAnsi="Times New Roman" w:cs="Times New Roman"/>
          <w:sz w:val="28"/>
          <w:szCs w:val="28"/>
        </w:rPr>
        <w:t>Bears</w:t>
      </w:r>
      <w:proofErr w:type="spellEnd"/>
      <w:r w:rsidR="008F778D" w:rsidRPr="00BF50DF">
        <w:rPr>
          <w:rFonts w:ascii="Times New Roman" w:eastAsia="Calibri" w:hAnsi="Times New Roman" w:cs="Times New Roman"/>
          <w:sz w:val="28"/>
          <w:szCs w:val="28"/>
        </w:rPr>
        <w:t>” – это бытовая стихотворная сказка; представляющая собой сказочный диалог в монологе</w:t>
      </w:r>
      <w:r w:rsidR="006852B4" w:rsidRPr="00BF50DF">
        <w:rPr>
          <w:rFonts w:ascii="Times New Roman" w:eastAsia="Calibri" w:hAnsi="Times New Roman" w:cs="Times New Roman"/>
          <w:sz w:val="28"/>
          <w:szCs w:val="28"/>
        </w:rPr>
        <w:t xml:space="preserve">; </w:t>
      </w:r>
      <w:r w:rsidR="008F778D" w:rsidRPr="00BF50DF">
        <w:rPr>
          <w:rFonts w:ascii="Times New Roman" w:eastAsia="Calibri" w:hAnsi="Times New Roman" w:cs="Times New Roman"/>
          <w:sz w:val="28"/>
          <w:szCs w:val="28"/>
        </w:rPr>
        <w:t xml:space="preserve">вербальный текст, </w:t>
      </w:r>
      <w:r w:rsidR="006852B4" w:rsidRPr="00BF50DF">
        <w:rPr>
          <w:rFonts w:ascii="Times New Roman" w:eastAsia="Calibri" w:hAnsi="Times New Roman" w:cs="Times New Roman"/>
          <w:sz w:val="28"/>
          <w:szCs w:val="28"/>
        </w:rPr>
        <w:t>который содержит отде</w:t>
      </w:r>
      <w:r w:rsidR="00641971" w:rsidRPr="00BF50DF">
        <w:rPr>
          <w:rFonts w:ascii="Times New Roman" w:eastAsia="Calibri" w:hAnsi="Times New Roman" w:cs="Times New Roman"/>
          <w:sz w:val="28"/>
          <w:szCs w:val="28"/>
        </w:rPr>
        <w:t>льные новые лексические единицы.</w:t>
      </w:r>
      <w:r w:rsidR="006852B4" w:rsidRPr="00BF50DF">
        <w:rPr>
          <w:rFonts w:ascii="Times New Roman" w:eastAsia="Calibri" w:hAnsi="Times New Roman" w:cs="Times New Roman"/>
          <w:sz w:val="28"/>
          <w:szCs w:val="28"/>
        </w:rPr>
        <w:t xml:space="preserve"> </w:t>
      </w:r>
      <w:r w:rsidR="00170DA2" w:rsidRPr="00BF50DF">
        <w:rPr>
          <w:rFonts w:ascii="Times New Roman" w:eastAsia="Calibri" w:hAnsi="Times New Roman" w:cs="Times New Roman"/>
          <w:sz w:val="28"/>
          <w:szCs w:val="28"/>
        </w:rPr>
        <w:t xml:space="preserve">Критерии и уровни оценки умений </w:t>
      </w:r>
      <w:r w:rsidR="0004724E" w:rsidRPr="00BF50DF">
        <w:rPr>
          <w:rFonts w:ascii="Times New Roman" w:eastAsia="Calibri" w:hAnsi="Times New Roman" w:cs="Times New Roman"/>
          <w:sz w:val="28"/>
          <w:szCs w:val="28"/>
        </w:rPr>
        <w:t xml:space="preserve">иноязычного чтения </w:t>
      </w:r>
      <w:r w:rsidR="000059CF" w:rsidRPr="00BF50DF">
        <w:rPr>
          <w:rFonts w:ascii="Times New Roman" w:eastAsia="Calibri" w:hAnsi="Times New Roman" w:cs="Times New Roman"/>
          <w:sz w:val="28"/>
          <w:szCs w:val="28"/>
        </w:rPr>
        <w:t xml:space="preserve">сказочных текстов у </w:t>
      </w:r>
      <w:r w:rsidR="00170DA2" w:rsidRPr="00BF50DF">
        <w:rPr>
          <w:rFonts w:ascii="Times New Roman" w:eastAsia="Calibri" w:hAnsi="Times New Roman" w:cs="Times New Roman"/>
          <w:sz w:val="28"/>
          <w:szCs w:val="28"/>
        </w:rPr>
        <w:t xml:space="preserve">учащихся </w:t>
      </w:r>
      <w:r w:rsidR="0004724E" w:rsidRPr="00BF50DF">
        <w:rPr>
          <w:rFonts w:ascii="Times New Roman" w:eastAsia="Calibri" w:hAnsi="Times New Roman" w:cs="Times New Roman"/>
          <w:sz w:val="28"/>
          <w:szCs w:val="28"/>
        </w:rPr>
        <w:t>начальной школы (4-й класс)</w:t>
      </w:r>
      <w:r w:rsidR="00170DA2" w:rsidRPr="00BF50DF">
        <w:rPr>
          <w:rFonts w:ascii="Times New Roman" w:eastAsia="Calibri" w:hAnsi="Times New Roman" w:cs="Times New Roman"/>
          <w:sz w:val="28"/>
          <w:szCs w:val="28"/>
        </w:rPr>
        <w:t>, разработанные в соответствии с программными требованиями [</w:t>
      </w:r>
      <w:r w:rsidR="0063541C" w:rsidRPr="00BF50DF">
        <w:rPr>
          <w:rFonts w:ascii="Times New Roman" w:eastAsia="Calibri" w:hAnsi="Times New Roman" w:cs="Times New Roman"/>
          <w:sz w:val="28"/>
          <w:szCs w:val="28"/>
        </w:rPr>
        <w:t>5</w:t>
      </w:r>
      <w:r w:rsidR="00F403CA" w:rsidRPr="00BF50DF">
        <w:rPr>
          <w:rFonts w:ascii="Times New Roman" w:eastAsia="Calibri" w:hAnsi="Times New Roman" w:cs="Times New Roman"/>
          <w:sz w:val="28"/>
          <w:szCs w:val="28"/>
        </w:rPr>
        <w:t>, с. </w:t>
      </w:r>
      <w:r w:rsidR="0004724E" w:rsidRPr="00BF50DF">
        <w:rPr>
          <w:rFonts w:ascii="Times New Roman" w:eastAsia="Calibri" w:hAnsi="Times New Roman" w:cs="Times New Roman"/>
          <w:sz w:val="28"/>
          <w:szCs w:val="28"/>
        </w:rPr>
        <w:t>17</w:t>
      </w:r>
      <w:r w:rsidR="00F403CA" w:rsidRPr="00BF50DF">
        <w:rPr>
          <w:rFonts w:ascii="Times New Roman" w:eastAsia="Calibri" w:hAnsi="Times New Roman" w:cs="Times New Roman"/>
          <w:sz w:val="28"/>
          <w:szCs w:val="28"/>
        </w:rPr>
        <w:t>]</w:t>
      </w:r>
      <w:r w:rsidR="006852B4" w:rsidRPr="00BF50DF">
        <w:rPr>
          <w:rFonts w:ascii="Times New Roman" w:eastAsia="Calibri" w:hAnsi="Times New Roman" w:cs="Times New Roman"/>
          <w:sz w:val="28"/>
          <w:szCs w:val="28"/>
        </w:rPr>
        <w:t xml:space="preserve"> и использованные в опытно-экспериментальной работе, </w:t>
      </w:r>
      <w:r w:rsidR="0004724E" w:rsidRPr="00BF50DF">
        <w:rPr>
          <w:rFonts w:ascii="Times New Roman" w:eastAsia="Calibri" w:hAnsi="Times New Roman" w:cs="Times New Roman"/>
          <w:sz w:val="28"/>
          <w:szCs w:val="28"/>
        </w:rPr>
        <w:t>можно видеть в</w:t>
      </w:r>
      <w:r w:rsidR="00794A54" w:rsidRPr="00BF50DF">
        <w:rPr>
          <w:rFonts w:ascii="Times New Roman" w:eastAsia="Calibri" w:hAnsi="Times New Roman" w:cs="Times New Roman"/>
          <w:sz w:val="28"/>
          <w:szCs w:val="28"/>
        </w:rPr>
        <w:t xml:space="preserve"> таблице </w:t>
      </w:r>
      <w:r w:rsidR="0051150E" w:rsidRPr="00BF50DF">
        <w:rPr>
          <w:rFonts w:ascii="Times New Roman" w:eastAsia="Calibri" w:hAnsi="Times New Roman" w:cs="Times New Roman"/>
          <w:sz w:val="28"/>
          <w:szCs w:val="28"/>
        </w:rPr>
        <w:t>3</w:t>
      </w:r>
      <w:r w:rsidR="006852B4" w:rsidRPr="00BF50DF">
        <w:rPr>
          <w:rFonts w:ascii="Times New Roman" w:eastAsia="Calibri" w:hAnsi="Times New Roman" w:cs="Times New Roman"/>
          <w:sz w:val="28"/>
          <w:szCs w:val="28"/>
        </w:rPr>
        <w:t>. П</w:t>
      </w:r>
      <w:r w:rsidR="0004724E" w:rsidRPr="00BF50DF">
        <w:rPr>
          <w:rFonts w:ascii="Times New Roman" w:eastAsia="Calibri" w:hAnsi="Times New Roman" w:cs="Times New Roman"/>
          <w:sz w:val="28"/>
          <w:szCs w:val="28"/>
        </w:rPr>
        <w:t xml:space="preserve">редметные </w:t>
      </w:r>
      <w:r w:rsidR="00794A54" w:rsidRPr="00BF50DF">
        <w:rPr>
          <w:rFonts w:ascii="Times New Roman" w:eastAsia="Calibri" w:hAnsi="Times New Roman" w:cs="Times New Roman"/>
          <w:sz w:val="28"/>
          <w:szCs w:val="28"/>
        </w:rPr>
        <w:t xml:space="preserve">результаты входного контроля </w:t>
      </w:r>
      <w:r w:rsidR="000059CF" w:rsidRPr="00BF50DF">
        <w:rPr>
          <w:rFonts w:ascii="Times New Roman" w:eastAsia="Calibri" w:hAnsi="Times New Roman" w:cs="Times New Roman"/>
          <w:sz w:val="28"/>
          <w:szCs w:val="28"/>
        </w:rPr>
        <w:t xml:space="preserve">(в области иноязычного чтения) </w:t>
      </w:r>
      <w:r w:rsidR="006852B4" w:rsidRPr="00BF50DF">
        <w:rPr>
          <w:rFonts w:ascii="Times New Roman" w:eastAsia="Calibri" w:hAnsi="Times New Roman" w:cs="Times New Roman"/>
          <w:sz w:val="28"/>
          <w:szCs w:val="28"/>
        </w:rPr>
        <w:t xml:space="preserve">показаны </w:t>
      </w:r>
      <w:r w:rsidR="00EB0D76" w:rsidRPr="00BF50DF">
        <w:rPr>
          <w:rFonts w:ascii="Times New Roman" w:eastAsia="Calibri" w:hAnsi="Times New Roman" w:cs="Times New Roman"/>
          <w:sz w:val="28"/>
          <w:szCs w:val="28"/>
        </w:rPr>
        <w:lastRenderedPageBreak/>
        <w:t>на диаграмме рисунка</w:t>
      </w:r>
      <w:r w:rsidR="00EB0D76" w:rsidRPr="00BF50DF">
        <w:rPr>
          <w:rFonts w:ascii="Times New Roman" w:eastAsia="Calibri" w:hAnsi="Times New Roman" w:cs="Times New Roman"/>
          <w:sz w:val="28"/>
          <w:szCs w:val="28"/>
          <w:lang w:val="en-US"/>
        </w:rPr>
        <w:t> </w:t>
      </w:r>
      <w:r w:rsidR="00090FD2" w:rsidRPr="00BF50DF">
        <w:rPr>
          <w:rFonts w:ascii="Times New Roman" w:eastAsia="Calibri" w:hAnsi="Times New Roman" w:cs="Times New Roman"/>
          <w:sz w:val="28"/>
          <w:szCs w:val="28"/>
        </w:rPr>
        <w:t>2</w:t>
      </w:r>
      <w:r w:rsidR="00794A54" w:rsidRPr="00BF50DF">
        <w:rPr>
          <w:rFonts w:ascii="Times New Roman" w:eastAsia="Calibri" w:hAnsi="Times New Roman" w:cs="Times New Roman"/>
          <w:sz w:val="28"/>
          <w:szCs w:val="28"/>
        </w:rPr>
        <w:t xml:space="preserve"> раздела «Результаты исследования». </w:t>
      </w:r>
      <w:r w:rsidR="008F778D" w:rsidRPr="00BF50DF">
        <w:rPr>
          <w:rFonts w:ascii="Times New Roman" w:eastAsia="Calibri" w:hAnsi="Times New Roman" w:cs="Times New Roman"/>
          <w:sz w:val="28"/>
          <w:szCs w:val="28"/>
        </w:rPr>
        <w:t xml:space="preserve">Средний балл учащихся </w:t>
      </w:r>
      <w:r w:rsidR="0063541C" w:rsidRPr="00BF50DF">
        <w:rPr>
          <w:rFonts w:ascii="Times New Roman" w:eastAsia="Calibri" w:hAnsi="Times New Roman" w:cs="Times New Roman"/>
          <w:sz w:val="28"/>
          <w:szCs w:val="28"/>
        </w:rPr>
        <w:t>КГ составил 3,4, О</w:t>
      </w:r>
      <w:r w:rsidR="006852B4" w:rsidRPr="00BF50DF">
        <w:rPr>
          <w:rFonts w:ascii="Times New Roman" w:eastAsia="Calibri" w:hAnsi="Times New Roman" w:cs="Times New Roman"/>
          <w:sz w:val="28"/>
          <w:szCs w:val="28"/>
        </w:rPr>
        <w:t>Г – 3,3;</w:t>
      </w:r>
    </w:p>
    <w:p w:rsidR="006852B4" w:rsidRPr="00BF50DF" w:rsidRDefault="006852B4" w:rsidP="00AF10F8">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 xml:space="preserve">2) </w:t>
      </w:r>
      <w:proofErr w:type="spellStart"/>
      <w:r w:rsidRPr="00BF50DF">
        <w:rPr>
          <w:rFonts w:ascii="Times New Roman" w:eastAsia="Calibri" w:hAnsi="Times New Roman" w:cs="Times New Roman"/>
          <w:i/>
          <w:sz w:val="28"/>
          <w:szCs w:val="28"/>
        </w:rPr>
        <w:t>метапре</w:t>
      </w:r>
      <w:r w:rsidR="00C76245" w:rsidRPr="00BF50DF">
        <w:rPr>
          <w:rFonts w:ascii="Times New Roman" w:eastAsia="Calibri" w:hAnsi="Times New Roman" w:cs="Times New Roman"/>
          <w:i/>
          <w:sz w:val="28"/>
          <w:szCs w:val="28"/>
        </w:rPr>
        <w:t>дметных</w:t>
      </w:r>
      <w:proofErr w:type="spellEnd"/>
      <w:r w:rsidR="00C76245" w:rsidRPr="00BF50DF">
        <w:rPr>
          <w:rFonts w:ascii="Times New Roman" w:eastAsia="Calibri" w:hAnsi="Times New Roman" w:cs="Times New Roman"/>
          <w:i/>
          <w:sz w:val="28"/>
          <w:szCs w:val="28"/>
        </w:rPr>
        <w:t xml:space="preserve"> результатов </w:t>
      </w:r>
      <w:r w:rsidR="00C76245" w:rsidRPr="00BF50DF">
        <w:rPr>
          <w:rFonts w:ascii="Times New Roman" w:eastAsia="Calibri" w:hAnsi="Times New Roman" w:cs="Times New Roman"/>
          <w:sz w:val="28"/>
          <w:szCs w:val="28"/>
        </w:rPr>
        <w:t>школьников, для чего использована модифицированная диагностическая методика «Проба на познавательную инициативу»</w:t>
      </w:r>
      <w:r w:rsidR="00DC3486" w:rsidRPr="00BF50DF">
        <w:rPr>
          <w:rStyle w:val="a5"/>
          <w:rFonts w:ascii="Times New Roman" w:eastAsia="Calibri" w:hAnsi="Times New Roman" w:cs="Times New Roman"/>
          <w:sz w:val="28"/>
          <w:szCs w:val="28"/>
        </w:rPr>
        <w:footnoteReference w:id="5"/>
      </w:r>
      <w:r w:rsidR="00C76245" w:rsidRPr="00BF50DF">
        <w:rPr>
          <w:rFonts w:ascii="Times New Roman" w:eastAsia="Calibri" w:hAnsi="Times New Roman" w:cs="Times New Roman"/>
          <w:sz w:val="28"/>
          <w:szCs w:val="28"/>
        </w:rPr>
        <w:t xml:space="preserve"> [</w:t>
      </w:r>
      <w:r w:rsidR="007C29B1" w:rsidRPr="00BF50DF">
        <w:rPr>
          <w:rFonts w:ascii="Times New Roman" w:eastAsia="Calibri" w:hAnsi="Times New Roman" w:cs="Times New Roman"/>
          <w:sz w:val="28"/>
          <w:szCs w:val="28"/>
        </w:rPr>
        <w:t>29</w:t>
      </w:r>
      <w:r w:rsidR="00C76245" w:rsidRPr="00BF50DF">
        <w:rPr>
          <w:rFonts w:ascii="Times New Roman" w:eastAsia="Calibri" w:hAnsi="Times New Roman" w:cs="Times New Roman"/>
          <w:sz w:val="28"/>
          <w:szCs w:val="28"/>
        </w:rPr>
        <w:t xml:space="preserve">]. Цель методики: выявление уровня </w:t>
      </w:r>
      <w:proofErr w:type="spellStart"/>
      <w:r w:rsidR="00C76245" w:rsidRPr="00BF50DF">
        <w:rPr>
          <w:rFonts w:ascii="Times New Roman" w:eastAsia="Calibri" w:hAnsi="Times New Roman" w:cs="Times New Roman"/>
          <w:sz w:val="28"/>
          <w:szCs w:val="28"/>
        </w:rPr>
        <w:t>сформированности</w:t>
      </w:r>
      <w:proofErr w:type="spellEnd"/>
      <w:r w:rsidR="00C76245" w:rsidRPr="00BF50DF">
        <w:rPr>
          <w:rFonts w:ascii="Times New Roman" w:eastAsia="Calibri" w:hAnsi="Times New Roman" w:cs="Times New Roman"/>
          <w:sz w:val="28"/>
          <w:szCs w:val="28"/>
        </w:rPr>
        <w:t xml:space="preserve"> познавательных (способность использовать различные средства представления информации; поиска и анализа фактов) и коммуникативных УУД (умение слушать собеседника, вести диалог). Школьникам читают незнакомую сказку на родном языке («Ты любишь слушать сказки? Сегодня ты услышишь ещё одну из них»). На кульминационном моменте чтение прекращают и выдерживают паузу. Если ученик молчит и не проявляет заинтересованности в продолжении чтения сказки, учитель задаёт вопрос: «Ты хочешь у меня что-то спросить?»). Наконец, учитель просит учащихся выполнить иллюстрацию одного из эпизодов сказки; </w:t>
      </w:r>
    </w:p>
    <w:p w:rsidR="006852B4" w:rsidRPr="00BF50DF" w:rsidRDefault="00C76245" w:rsidP="00AF10F8">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3) личностных результатов</w:t>
      </w:r>
      <w:r w:rsidRPr="00BF50DF">
        <w:rPr>
          <w:rFonts w:ascii="Times New Roman" w:eastAsia="Calibri" w:hAnsi="Times New Roman" w:cs="Times New Roman"/>
          <w:sz w:val="28"/>
          <w:szCs w:val="28"/>
        </w:rPr>
        <w:t xml:space="preserve"> школьников. </w:t>
      </w:r>
      <w:r w:rsidR="001E1C7A" w:rsidRPr="00BF50DF">
        <w:rPr>
          <w:rFonts w:ascii="Times New Roman" w:eastAsia="Calibri" w:hAnsi="Times New Roman" w:cs="Times New Roman"/>
          <w:sz w:val="28"/>
          <w:szCs w:val="28"/>
        </w:rPr>
        <w:t>И</w:t>
      </w:r>
      <w:r w:rsidRPr="00BF50DF">
        <w:rPr>
          <w:rFonts w:ascii="Times New Roman" w:eastAsia="Calibri" w:hAnsi="Times New Roman" w:cs="Times New Roman"/>
          <w:sz w:val="28"/>
          <w:szCs w:val="28"/>
        </w:rPr>
        <w:t>спользована диагностическая методика «Три желания»</w:t>
      </w:r>
      <w:r w:rsidR="009D5BCA" w:rsidRPr="00BF50DF">
        <w:rPr>
          <w:rFonts w:ascii="Times New Roman" w:eastAsia="Calibri" w:hAnsi="Times New Roman" w:cs="Times New Roman"/>
          <w:sz w:val="28"/>
          <w:szCs w:val="28"/>
        </w:rPr>
        <w:t xml:space="preserve"> [</w:t>
      </w:r>
      <w:r w:rsidR="007C29B1" w:rsidRPr="00BF50DF">
        <w:rPr>
          <w:rFonts w:ascii="Times New Roman" w:eastAsia="Calibri" w:hAnsi="Times New Roman" w:cs="Times New Roman"/>
          <w:sz w:val="28"/>
          <w:szCs w:val="28"/>
        </w:rPr>
        <w:t>30</w:t>
      </w:r>
      <w:r w:rsidR="009D5BCA" w:rsidRPr="00BF50DF">
        <w:rPr>
          <w:rFonts w:ascii="Times New Roman" w:eastAsia="Calibri" w:hAnsi="Times New Roman" w:cs="Times New Roman"/>
          <w:sz w:val="28"/>
          <w:szCs w:val="28"/>
        </w:rPr>
        <w:t>]</w:t>
      </w:r>
      <w:r w:rsidRPr="00BF50DF">
        <w:rPr>
          <w:rFonts w:ascii="Times New Roman" w:eastAsia="Calibri" w:hAnsi="Times New Roman" w:cs="Times New Roman"/>
          <w:sz w:val="28"/>
          <w:szCs w:val="28"/>
        </w:rPr>
        <w:t xml:space="preserve">. Цель методики: определение уровня развития эмоционального интеллекта учеников. Школьникам предлагают представить, что золотая рыбка может выполнить три их желания. Им предстоит нарисовать, что бы они пожелали. Рисунок оказывается связан с желанием либо для других людей, либо для себя. </w:t>
      </w:r>
    </w:p>
    <w:p w:rsidR="006852B4" w:rsidRPr="00BF50DF" w:rsidRDefault="00D01973" w:rsidP="00AF10F8">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Критерии оценки </w:t>
      </w:r>
      <w:proofErr w:type="spellStart"/>
      <w:r w:rsidRPr="00BF50DF">
        <w:rPr>
          <w:rFonts w:ascii="Times New Roman" w:eastAsia="Calibri" w:hAnsi="Times New Roman" w:cs="Times New Roman"/>
          <w:sz w:val="28"/>
          <w:szCs w:val="28"/>
        </w:rPr>
        <w:t>метапредметных</w:t>
      </w:r>
      <w:proofErr w:type="spellEnd"/>
      <w:r w:rsidRPr="00BF50DF">
        <w:rPr>
          <w:rFonts w:ascii="Times New Roman" w:eastAsia="Calibri" w:hAnsi="Times New Roman" w:cs="Times New Roman"/>
          <w:sz w:val="28"/>
          <w:szCs w:val="28"/>
        </w:rPr>
        <w:t xml:space="preserve"> и личностных образовательных результатов учеников начальной школы содержатся в таблице 4.</w:t>
      </w:r>
      <w:r w:rsidR="00CD67EB" w:rsidRPr="00BF50DF">
        <w:rPr>
          <w:rFonts w:ascii="Times New Roman" w:eastAsia="Calibri" w:hAnsi="Times New Roman" w:cs="Times New Roman"/>
          <w:sz w:val="28"/>
          <w:szCs w:val="28"/>
        </w:rPr>
        <w:t xml:space="preserve"> </w:t>
      </w:r>
      <w:proofErr w:type="spellStart"/>
      <w:r w:rsidR="00CD67EB" w:rsidRPr="00BF50DF">
        <w:rPr>
          <w:rFonts w:ascii="Times New Roman" w:eastAsia="Calibri" w:hAnsi="Times New Roman" w:cs="Times New Roman"/>
          <w:sz w:val="28"/>
          <w:szCs w:val="28"/>
        </w:rPr>
        <w:t>Метапредметные</w:t>
      </w:r>
      <w:proofErr w:type="spellEnd"/>
      <w:r w:rsidR="00CD67EB" w:rsidRPr="00BF50DF">
        <w:rPr>
          <w:rFonts w:ascii="Times New Roman" w:eastAsia="Calibri" w:hAnsi="Times New Roman" w:cs="Times New Roman"/>
          <w:sz w:val="28"/>
          <w:szCs w:val="28"/>
        </w:rPr>
        <w:t xml:space="preserve"> и личностные результаты входного контроля </w:t>
      </w:r>
      <w:r w:rsidR="00090FD2" w:rsidRPr="00BF50DF">
        <w:rPr>
          <w:rFonts w:ascii="Times New Roman" w:eastAsia="Calibri" w:hAnsi="Times New Roman" w:cs="Times New Roman"/>
          <w:sz w:val="28"/>
          <w:szCs w:val="28"/>
        </w:rPr>
        <w:t>отражены на диаграмме рисунка 3</w:t>
      </w:r>
      <w:r w:rsidR="00CD67EB" w:rsidRPr="00BF50DF">
        <w:rPr>
          <w:rFonts w:ascii="Times New Roman" w:eastAsia="Calibri" w:hAnsi="Times New Roman" w:cs="Times New Roman"/>
          <w:sz w:val="28"/>
          <w:szCs w:val="28"/>
        </w:rPr>
        <w:t xml:space="preserve"> раздела «Результаты исследования». </w:t>
      </w:r>
      <w:proofErr w:type="spellStart"/>
      <w:r w:rsidR="00CD67EB" w:rsidRPr="00BF50DF">
        <w:rPr>
          <w:rFonts w:ascii="Times New Roman" w:eastAsia="Calibri" w:hAnsi="Times New Roman" w:cs="Times New Roman"/>
          <w:sz w:val="28"/>
          <w:szCs w:val="28"/>
        </w:rPr>
        <w:t>Средн</w:t>
      </w:r>
      <w:r w:rsidR="00416343" w:rsidRPr="00BF50DF">
        <w:rPr>
          <w:rFonts w:ascii="Times New Roman" w:eastAsia="Calibri" w:hAnsi="Times New Roman" w:cs="Times New Roman"/>
          <w:sz w:val="28"/>
          <w:szCs w:val="28"/>
        </w:rPr>
        <w:t>еуровневые</w:t>
      </w:r>
      <w:proofErr w:type="spellEnd"/>
      <w:r w:rsidR="00416343" w:rsidRPr="00BF50DF">
        <w:rPr>
          <w:rFonts w:ascii="Times New Roman" w:eastAsia="Calibri" w:hAnsi="Times New Roman" w:cs="Times New Roman"/>
          <w:sz w:val="28"/>
          <w:szCs w:val="28"/>
        </w:rPr>
        <w:t xml:space="preserve"> </w:t>
      </w:r>
      <w:proofErr w:type="spellStart"/>
      <w:r w:rsidR="00416343" w:rsidRPr="00BF50DF">
        <w:rPr>
          <w:rFonts w:ascii="Times New Roman" w:eastAsia="Calibri" w:hAnsi="Times New Roman" w:cs="Times New Roman"/>
          <w:sz w:val="28"/>
          <w:szCs w:val="28"/>
        </w:rPr>
        <w:t>метапредметные</w:t>
      </w:r>
      <w:proofErr w:type="spellEnd"/>
      <w:r w:rsidR="00416343" w:rsidRPr="00BF50DF">
        <w:rPr>
          <w:rFonts w:ascii="Times New Roman" w:eastAsia="Calibri" w:hAnsi="Times New Roman" w:cs="Times New Roman"/>
          <w:sz w:val="28"/>
          <w:szCs w:val="28"/>
        </w:rPr>
        <w:t xml:space="preserve"> результаты составили </w:t>
      </w:r>
      <w:r w:rsidR="003475E5" w:rsidRPr="00BF50DF">
        <w:rPr>
          <w:rFonts w:ascii="Times New Roman" w:eastAsia="Calibri" w:hAnsi="Times New Roman" w:cs="Times New Roman"/>
          <w:sz w:val="28"/>
          <w:szCs w:val="28"/>
        </w:rPr>
        <w:t>1,48 балла в К</w:t>
      </w:r>
      <w:r w:rsidR="00CD67EB" w:rsidRPr="00BF50DF">
        <w:rPr>
          <w:rFonts w:ascii="Times New Roman" w:eastAsia="Calibri" w:hAnsi="Times New Roman" w:cs="Times New Roman"/>
          <w:sz w:val="28"/>
          <w:szCs w:val="28"/>
        </w:rPr>
        <w:t xml:space="preserve">Г </w:t>
      </w:r>
      <w:r w:rsidR="003475E5" w:rsidRPr="00BF50DF">
        <w:rPr>
          <w:rFonts w:ascii="Times New Roman" w:eastAsia="Calibri" w:hAnsi="Times New Roman" w:cs="Times New Roman"/>
          <w:sz w:val="28"/>
          <w:szCs w:val="28"/>
        </w:rPr>
        <w:t xml:space="preserve">и 1,45 в ОГ; личностные – 1,6 в КГ и 1,6 в ОГ. </w:t>
      </w:r>
    </w:p>
    <w:p w:rsidR="003475E5" w:rsidRPr="00BF50DF" w:rsidRDefault="006852B4" w:rsidP="00AF10F8">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Результаты входного контроля показали, что </w:t>
      </w:r>
      <w:r w:rsidR="003475E5" w:rsidRPr="00BF50DF">
        <w:rPr>
          <w:rFonts w:ascii="Times New Roman" w:eastAsia="Calibri" w:hAnsi="Times New Roman" w:cs="Times New Roman"/>
          <w:sz w:val="28"/>
          <w:szCs w:val="28"/>
        </w:rPr>
        <w:t xml:space="preserve">при чтении иноязычных сказочных текстов и выполнении заданий </w:t>
      </w:r>
      <w:r w:rsidR="008144AF" w:rsidRPr="00BF50DF">
        <w:rPr>
          <w:rFonts w:ascii="Times New Roman" w:eastAsia="Calibri" w:hAnsi="Times New Roman" w:cs="Times New Roman"/>
          <w:sz w:val="28"/>
          <w:szCs w:val="28"/>
        </w:rPr>
        <w:t xml:space="preserve">к </w:t>
      </w:r>
      <w:r w:rsidR="003475E5" w:rsidRPr="00BF50DF">
        <w:rPr>
          <w:rFonts w:ascii="Times New Roman" w:eastAsia="Calibri" w:hAnsi="Times New Roman" w:cs="Times New Roman"/>
          <w:sz w:val="28"/>
          <w:szCs w:val="28"/>
        </w:rPr>
        <w:t xml:space="preserve">ним </w:t>
      </w:r>
      <w:r w:rsidRPr="00BF50DF">
        <w:rPr>
          <w:rFonts w:ascii="Times New Roman" w:eastAsia="Calibri" w:hAnsi="Times New Roman" w:cs="Times New Roman"/>
          <w:sz w:val="28"/>
          <w:szCs w:val="28"/>
        </w:rPr>
        <w:t xml:space="preserve">ученики </w:t>
      </w:r>
      <w:r w:rsidR="003475E5" w:rsidRPr="00BF50DF">
        <w:rPr>
          <w:rFonts w:ascii="Times New Roman" w:eastAsia="Calibri" w:hAnsi="Times New Roman" w:cs="Times New Roman"/>
          <w:sz w:val="28"/>
          <w:szCs w:val="28"/>
        </w:rPr>
        <w:t xml:space="preserve">начальной школы: </w:t>
      </w:r>
    </w:p>
    <w:p w:rsidR="00B67569" w:rsidRPr="00BF50DF" w:rsidRDefault="003475E5" w:rsidP="00AF10F8">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1) не всегда понимают содержание речевого материала, не до конца осознают его ценностный смысл, взаимоотношения и поступки героев. Они используют лишь часть полученных сведений для решения поставленной коммуникативной задачи</w:t>
      </w:r>
      <w:r w:rsidR="00BB4BC8" w:rsidRPr="00BF50DF">
        <w:rPr>
          <w:rFonts w:ascii="Times New Roman" w:eastAsia="Calibri" w:hAnsi="Times New Roman" w:cs="Times New Roman"/>
          <w:sz w:val="28"/>
          <w:szCs w:val="28"/>
        </w:rPr>
        <w:t xml:space="preserve">. При </w:t>
      </w:r>
      <w:r w:rsidR="00B67569" w:rsidRPr="00BF50DF">
        <w:rPr>
          <w:rFonts w:ascii="Times New Roman" w:eastAsia="Calibri" w:hAnsi="Times New Roman" w:cs="Times New Roman"/>
          <w:sz w:val="28"/>
          <w:szCs w:val="28"/>
        </w:rPr>
        <w:t>выполнении заданий по тексту школьники допускают немало содержательных и смысловых ошибок (искажение, опущение, добавление информации);</w:t>
      </w:r>
    </w:p>
    <w:p w:rsidR="00B67569" w:rsidRPr="00BF50DF" w:rsidRDefault="00B67569" w:rsidP="00AF10F8">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2) испытывают затруднения в процессе использования различных средств представления информации, поиска и анализа фактов;</w:t>
      </w:r>
      <w:r w:rsidR="00A802C7" w:rsidRPr="00BF50DF">
        <w:t xml:space="preserve"> </w:t>
      </w:r>
      <w:r w:rsidR="00A802C7" w:rsidRPr="00BF50DF">
        <w:rPr>
          <w:rFonts w:ascii="Times New Roman" w:hAnsi="Times New Roman" w:cs="Times New Roman"/>
          <w:sz w:val="28"/>
          <w:szCs w:val="28"/>
        </w:rPr>
        <w:t>иногда не очень внимательно</w:t>
      </w:r>
      <w:r w:rsidR="00A802C7" w:rsidRPr="00BF50DF">
        <w:t xml:space="preserve"> </w:t>
      </w:r>
      <w:r w:rsidR="00A802C7" w:rsidRPr="00BF50DF">
        <w:rPr>
          <w:rFonts w:ascii="Times New Roman" w:eastAsia="Calibri" w:hAnsi="Times New Roman" w:cs="Times New Roman"/>
          <w:sz w:val="28"/>
          <w:szCs w:val="28"/>
        </w:rPr>
        <w:t>слушают собеседника, затрудняются вступать с ним в диалог в процессе выполнения учебно-речевых заданий</w:t>
      </w:r>
      <w:r w:rsidR="006959C3" w:rsidRPr="00BF50DF">
        <w:rPr>
          <w:rFonts w:ascii="Times New Roman" w:eastAsia="Calibri" w:hAnsi="Times New Roman" w:cs="Times New Roman"/>
          <w:sz w:val="28"/>
          <w:szCs w:val="28"/>
        </w:rPr>
        <w:t xml:space="preserve"> по тексту</w:t>
      </w:r>
      <w:r w:rsidR="00A802C7" w:rsidRPr="00BF50DF">
        <w:rPr>
          <w:rFonts w:ascii="Times New Roman" w:eastAsia="Calibri" w:hAnsi="Times New Roman" w:cs="Times New Roman"/>
          <w:sz w:val="28"/>
          <w:szCs w:val="28"/>
        </w:rPr>
        <w:t>;</w:t>
      </w:r>
    </w:p>
    <w:p w:rsidR="00B67569" w:rsidRPr="00BF50DF" w:rsidRDefault="00B67569" w:rsidP="00AF10F8">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3) </w:t>
      </w:r>
      <w:r w:rsidR="007D2224" w:rsidRPr="00BF50DF">
        <w:rPr>
          <w:rFonts w:ascii="Times New Roman" w:eastAsia="Calibri" w:hAnsi="Times New Roman" w:cs="Times New Roman"/>
          <w:sz w:val="28"/>
          <w:szCs w:val="28"/>
        </w:rPr>
        <w:t>с</w:t>
      </w:r>
      <w:r w:rsidR="00486F78" w:rsidRPr="00BF50DF">
        <w:rPr>
          <w:rFonts w:ascii="Times New Roman" w:eastAsia="Calibri" w:hAnsi="Times New Roman" w:cs="Times New Roman"/>
          <w:sz w:val="28"/>
          <w:szCs w:val="28"/>
        </w:rPr>
        <w:t xml:space="preserve"> трудом </w:t>
      </w:r>
      <w:r w:rsidR="007D2224" w:rsidRPr="00BF50DF">
        <w:rPr>
          <w:rFonts w:ascii="Times New Roman" w:eastAsia="Calibri" w:hAnsi="Times New Roman" w:cs="Times New Roman"/>
          <w:sz w:val="28"/>
          <w:szCs w:val="28"/>
        </w:rPr>
        <w:t>идентифи</w:t>
      </w:r>
      <w:r w:rsidR="00486F78" w:rsidRPr="00BF50DF">
        <w:rPr>
          <w:rFonts w:ascii="Times New Roman" w:eastAsia="Calibri" w:hAnsi="Times New Roman" w:cs="Times New Roman"/>
          <w:sz w:val="28"/>
          <w:szCs w:val="28"/>
        </w:rPr>
        <w:t xml:space="preserve">цируют </w:t>
      </w:r>
      <w:r w:rsidR="006959C3" w:rsidRPr="00BF50DF">
        <w:rPr>
          <w:rFonts w:ascii="Times New Roman" w:eastAsia="Calibri" w:hAnsi="Times New Roman" w:cs="Times New Roman"/>
          <w:sz w:val="28"/>
          <w:szCs w:val="28"/>
        </w:rPr>
        <w:t>свои</w:t>
      </w:r>
      <w:r w:rsidR="00486F78" w:rsidRPr="00BF50DF">
        <w:rPr>
          <w:rFonts w:ascii="Times New Roman" w:eastAsia="Calibri" w:hAnsi="Times New Roman" w:cs="Times New Roman"/>
          <w:sz w:val="28"/>
          <w:szCs w:val="28"/>
        </w:rPr>
        <w:t xml:space="preserve"> </w:t>
      </w:r>
      <w:r w:rsidR="006959C3" w:rsidRPr="00BF50DF">
        <w:rPr>
          <w:rFonts w:ascii="Times New Roman" w:eastAsia="Calibri" w:hAnsi="Times New Roman" w:cs="Times New Roman"/>
          <w:sz w:val="28"/>
          <w:szCs w:val="28"/>
        </w:rPr>
        <w:t>э</w:t>
      </w:r>
      <w:r w:rsidR="007D2224" w:rsidRPr="00BF50DF">
        <w:rPr>
          <w:rFonts w:ascii="Times New Roman" w:eastAsia="Calibri" w:hAnsi="Times New Roman" w:cs="Times New Roman"/>
          <w:sz w:val="28"/>
          <w:szCs w:val="28"/>
        </w:rPr>
        <w:t>моци</w:t>
      </w:r>
      <w:r w:rsidR="006959C3" w:rsidRPr="00BF50DF">
        <w:rPr>
          <w:rFonts w:ascii="Times New Roman" w:eastAsia="Calibri" w:hAnsi="Times New Roman" w:cs="Times New Roman"/>
          <w:sz w:val="28"/>
          <w:szCs w:val="28"/>
        </w:rPr>
        <w:t xml:space="preserve">й и </w:t>
      </w:r>
      <w:r w:rsidR="00486F78" w:rsidRPr="00BF50DF">
        <w:rPr>
          <w:rFonts w:ascii="Times New Roman" w:eastAsia="Calibri" w:hAnsi="Times New Roman" w:cs="Times New Roman"/>
          <w:sz w:val="28"/>
          <w:szCs w:val="28"/>
        </w:rPr>
        <w:t>плохо «считывают» эм</w:t>
      </w:r>
      <w:r w:rsidR="006959C3" w:rsidRPr="00BF50DF">
        <w:rPr>
          <w:rFonts w:ascii="Times New Roman" w:eastAsia="Calibri" w:hAnsi="Times New Roman" w:cs="Times New Roman"/>
          <w:sz w:val="28"/>
          <w:szCs w:val="28"/>
        </w:rPr>
        <w:t>оциональны</w:t>
      </w:r>
      <w:r w:rsidR="00486F78" w:rsidRPr="00BF50DF">
        <w:rPr>
          <w:rFonts w:ascii="Times New Roman" w:eastAsia="Calibri" w:hAnsi="Times New Roman" w:cs="Times New Roman"/>
          <w:sz w:val="28"/>
          <w:szCs w:val="28"/>
        </w:rPr>
        <w:t>е</w:t>
      </w:r>
      <w:r w:rsidR="006959C3" w:rsidRPr="00BF50DF">
        <w:rPr>
          <w:rFonts w:ascii="Times New Roman" w:eastAsia="Calibri" w:hAnsi="Times New Roman" w:cs="Times New Roman"/>
          <w:sz w:val="28"/>
          <w:szCs w:val="28"/>
        </w:rPr>
        <w:t xml:space="preserve"> </w:t>
      </w:r>
      <w:r w:rsidR="007D2224" w:rsidRPr="00BF50DF">
        <w:rPr>
          <w:rFonts w:ascii="Times New Roman" w:eastAsia="Calibri" w:hAnsi="Times New Roman" w:cs="Times New Roman"/>
          <w:sz w:val="28"/>
          <w:szCs w:val="28"/>
        </w:rPr>
        <w:t>состояни</w:t>
      </w:r>
      <w:r w:rsidR="00486F78" w:rsidRPr="00BF50DF">
        <w:rPr>
          <w:rFonts w:ascii="Times New Roman" w:eastAsia="Calibri" w:hAnsi="Times New Roman" w:cs="Times New Roman"/>
          <w:sz w:val="28"/>
          <w:szCs w:val="28"/>
        </w:rPr>
        <w:t>я</w:t>
      </w:r>
      <w:r w:rsidR="006959C3" w:rsidRPr="00BF50DF">
        <w:rPr>
          <w:rFonts w:ascii="Times New Roman" w:eastAsia="Calibri" w:hAnsi="Times New Roman" w:cs="Times New Roman"/>
          <w:sz w:val="28"/>
          <w:szCs w:val="28"/>
        </w:rPr>
        <w:t xml:space="preserve"> других людей</w:t>
      </w:r>
      <w:r w:rsidR="008144AF" w:rsidRPr="00BF50DF">
        <w:rPr>
          <w:rFonts w:ascii="Times New Roman" w:eastAsia="Calibri" w:hAnsi="Times New Roman" w:cs="Times New Roman"/>
          <w:sz w:val="28"/>
          <w:szCs w:val="28"/>
        </w:rPr>
        <w:t>, героев сказок</w:t>
      </w:r>
      <w:r w:rsidR="007D2224" w:rsidRPr="00BF50DF">
        <w:rPr>
          <w:rFonts w:ascii="Times New Roman" w:eastAsia="Calibri" w:hAnsi="Times New Roman" w:cs="Times New Roman"/>
          <w:sz w:val="28"/>
          <w:szCs w:val="28"/>
        </w:rPr>
        <w:t xml:space="preserve">. </w:t>
      </w:r>
      <w:r w:rsidR="00486F78" w:rsidRPr="00BF50DF">
        <w:rPr>
          <w:rFonts w:ascii="Times New Roman" w:eastAsia="Calibri" w:hAnsi="Times New Roman" w:cs="Times New Roman"/>
          <w:sz w:val="28"/>
          <w:szCs w:val="28"/>
        </w:rPr>
        <w:t xml:space="preserve">Слабо </w:t>
      </w:r>
      <w:r w:rsidR="007D2224" w:rsidRPr="00BF50DF">
        <w:rPr>
          <w:rFonts w:ascii="Times New Roman" w:eastAsia="Calibri" w:hAnsi="Times New Roman" w:cs="Times New Roman"/>
          <w:sz w:val="28"/>
          <w:szCs w:val="28"/>
        </w:rPr>
        <w:t xml:space="preserve">развиты </w:t>
      </w:r>
      <w:r w:rsidR="00486F78" w:rsidRPr="00BF50DF">
        <w:rPr>
          <w:rFonts w:ascii="Times New Roman" w:eastAsia="Calibri" w:hAnsi="Times New Roman" w:cs="Times New Roman"/>
          <w:sz w:val="28"/>
          <w:szCs w:val="28"/>
        </w:rPr>
        <w:t xml:space="preserve">способности к </w:t>
      </w:r>
      <w:proofErr w:type="spellStart"/>
      <w:r w:rsidR="008144AF" w:rsidRPr="00BF50DF">
        <w:rPr>
          <w:rFonts w:ascii="Times New Roman" w:eastAsia="Calibri" w:hAnsi="Times New Roman" w:cs="Times New Roman"/>
          <w:sz w:val="28"/>
          <w:szCs w:val="28"/>
        </w:rPr>
        <w:t>эмпатии</w:t>
      </w:r>
      <w:proofErr w:type="spellEnd"/>
      <w:r w:rsidR="008144AF" w:rsidRPr="00BF50DF">
        <w:rPr>
          <w:rFonts w:ascii="Times New Roman" w:eastAsia="Calibri" w:hAnsi="Times New Roman" w:cs="Times New Roman"/>
          <w:sz w:val="28"/>
          <w:szCs w:val="28"/>
        </w:rPr>
        <w:t xml:space="preserve">, </w:t>
      </w:r>
      <w:r w:rsidR="007D2224" w:rsidRPr="00BF50DF">
        <w:rPr>
          <w:rFonts w:ascii="Times New Roman" w:eastAsia="Calibri" w:hAnsi="Times New Roman" w:cs="Times New Roman"/>
          <w:sz w:val="28"/>
          <w:szCs w:val="28"/>
        </w:rPr>
        <w:t>рефлекси</w:t>
      </w:r>
      <w:r w:rsidR="00486F78" w:rsidRPr="00BF50DF">
        <w:rPr>
          <w:rFonts w:ascii="Times New Roman" w:eastAsia="Calibri" w:hAnsi="Times New Roman" w:cs="Times New Roman"/>
          <w:sz w:val="28"/>
          <w:szCs w:val="28"/>
        </w:rPr>
        <w:t>и, анализу действий окружающих</w:t>
      </w:r>
      <w:r w:rsidR="008144AF" w:rsidRPr="00BF50DF">
        <w:rPr>
          <w:rFonts w:ascii="Times New Roman" w:eastAsia="Calibri" w:hAnsi="Times New Roman" w:cs="Times New Roman"/>
          <w:sz w:val="28"/>
          <w:szCs w:val="28"/>
        </w:rPr>
        <w:t xml:space="preserve"> и сказочных персонажей</w:t>
      </w:r>
      <w:r w:rsidR="00486F78" w:rsidRPr="00BF50DF">
        <w:rPr>
          <w:rFonts w:ascii="Times New Roman" w:eastAsia="Calibri" w:hAnsi="Times New Roman" w:cs="Times New Roman"/>
          <w:sz w:val="28"/>
          <w:szCs w:val="28"/>
        </w:rPr>
        <w:t xml:space="preserve">, </w:t>
      </w:r>
      <w:r w:rsidR="007D2224" w:rsidRPr="00BF50DF">
        <w:rPr>
          <w:rFonts w:ascii="Times New Roman" w:eastAsia="Calibri" w:hAnsi="Times New Roman" w:cs="Times New Roman"/>
          <w:sz w:val="28"/>
          <w:szCs w:val="28"/>
        </w:rPr>
        <w:t>контрол</w:t>
      </w:r>
      <w:r w:rsidR="00486F78" w:rsidRPr="00BF50DF">
        <w:rPr>
          <w:rFonts w:ascii="Times New Roman" w:eastAsia="Calibri" w:hAnsi="Times New Roman" w:cs="Times New Roman"/>
          <w:sz w:val="28"/>
          <w:szCs w:val="28"/>
        </w:rPr>
        <w:t xml:space="preserve">ю собственных аффективных поступков. Младшие школьники слабо </w:t>
      </w:r>
      <w:r w:rsidR="008144AF" w:rsidRPr="00BF50DF">
        <w:rPr>
          <w:rFonts w:ascii="Times New Roman" w:eastAsia="Calibri" w:hAnsi="Times New Roman" w:cs="Times New Roman"/>
          <w:sz w:val="28"/>
          <w:szCs w:val="28"/>
        </w:rPr>
        <w:t xml:space="preserve">принимают в расчет </w:t>
      </w:r>
      <w:r w:rsidR="007D2224" w:rsidRPr="00BF50DF">
        <w:rPr>
          <w:rFonts w:ascii="Times New Roman" w:eastAsia="Calibri" w:hAnsi="Times New Roman" w:cs="Times New Roman"/>
          <w:sz w:val="28"/>
          <w:szCs w:val="28"/>
        </w:rPr>
        <w:t>э</w:t>
      </w:r>
      <w:r w:rsidR="008144AF" w:rsidRPr="00BF50DF">
        <w:rPr>
          <w:rFonts w:ascii="Times New Roman" w:eastAsia="Calibri" w:hAnsi="Times New Roman" w:cs="Times New Roman"/>
          <w:sz w:val="28"/>
          <w:szCs w:val="28"/>
        </w:rPr>
        <w:t xml:space="preserve">кспрессивно-психологическую составляющую общения, </w:t>
      </w:r>
      <w:r w:rsidR="008144AF" w:rsidRPr="00BF50DF">
        <w:rPr>
          <w:rFonts w:ascii="Times New Roman" w:eastAsia="Calibri" w:hAnsi="Times New Roman" w:cs="Times New Roman"/>
          <w:sz w:val="28"/>
          <w:szCs w:val="28"/>
        </w:rPr>
        <w:lastRenderedPageBreak/>
        <w:t xml:space="preserve">зачастую демонстрируют немотивированное </w:t>
      </w:r>
      <w:r w:rsidR="007D2224" w:rsidRPr="00BF50DF">
        <w:rPr>
          <w:rFonts w:ascii="Times New Roman" w:eastAsia="Calibri" w:hAnsi="Times New Roman" w:cs="Times New Roman"/>
          <w:sz w:val="28"/>
          <w:szCs w:val="28"/>
        </w:rPr>
        <w:t>упрямств</w:t>
      </w:r>
      <w:r w:rsidR="008144AF" w:rsidRPr="00BF50DF">
        <w:rPr>
          <w:rFonts w:ascii="Times New Roman" w:eastAsia="Calibri" w:hAnsi="Times New Roman" w:cs="Times New Roman"/>
          <w:sz w:val="28"/>
          <w:szCs w:val="28"/>
        </w:rPr>
        <w:t xml:space="preserve">о. Настроения </w:t>
      </w:r>
      <w:r w:rsidR="00E875CF" w:rsidRPr="00BF50DF">
        <w:rPr>
          <w:rFonts w:ascii="Times New Roman" w:eastAsia="Calibri" w:hAnsi="Times New Roman" w:cs="Times New Roman"/>
          <w:sz w:val="28"/>
          <w:szCs w:val="28"/>
        </w:rPr>
        <w:t xml:space="preserve">временами </w:t>
      </w:r>
      <w:r w:rsidR="008144AF" w:rsidRPr="00BF50DF">
        <w:rPr>
          <w:rFonts w:ascii="Times New Roman" w:eastAsia="Calibri" w:hAnsi="Times New Roman" w:cs="Times New Roman"/>
          <w:sz w:val="28"/>
          <w:szCs w:val="28"/>
        </w:rPr>
        <w:t xml:space="preserve">мимолётны и неустойчивы. </w:t>
      </w:r>
    </w:p>
    <w:p w:rsidR="000C53D0" w:rsidRPr="00BF50DF" w:rsidRDefault="008144AF" w:rsidP="00B0081B">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Использование сказочных текстов для обучения младших школьников иноязычному чтению </w:t>
      </w:r>
      <w:r w:rsidR="009467D5" w:rsidRPr="00BF50DF">
        <w:rPr>
          <w:rFonts w:ascii="Times New Roman" w:eastAsia="Calibri" w:hAnsi="Times New Roman" w:cs="Times New Roman"/>
          <w:sz w:val="28"/>
          <w:szCs w:val="28"/>
        </w:rPr>
        <w:t xml:space="preserve">в ходе созидательного эксперимента </w:t>
      </w:r>
      <w:r w:rsidR="001B1C44" w:rsidRPr="00BF50DF">
        <w:rPr>
          <w:rFonts w:ascii="Times New Roman" w:eastAsia="Calibri" w:hAnsi="Times New Roman" w:cs="Times New Roman"/>
          <w:sz w:val="28"/>
          <w:szCs w:val="28"/>
        </w:rPr>
        <w:t xml:space="preserve">нацелено на преодоление выявленных недостатков в коммуникативно-когнитивном и духовно-нравственном развитии школьников. </w:t>
      </w:r>
      <w:r w:rsidR="009467D5" w:rsidRPr="00BF50DF">
        <w:rPr>
          <w:rFonts w:ascii="Times New Roman" w:eastAsia="Calibri" w:hAnsi="Times New Roman" w:cs="Times New Roman"/>
          <w:sz w:val="28"/>
          <w:szCs w:val="28"/>
        </w:rPr>
        <w:t>Созидательный эксперимент</w:t>
      </w:r>
      <w:r w:rsidR="008863C1" w:rsidRPr="00BF50DF">
        <w:rPr>
          <w:rFonts w:ascii="Times New Roman" w:eastAsia="Calibri" w:hAnsi="Times New Roman" w:cs="Times New Roman"/>
          <w:sz w:val="28"/>
          <w:szCs w:val="28"/>
        </w:rPr>
        <w:t xml:space="preserve">, основой которого стало </w:t>
      </w:r>
      <w:r w:rsidR="00183879" w:rsidRPr="00BF50DF">
        <w:rPr>
          <w:rFonts w:ascii="Times New Roman" w:eastAsia="Calibri" w:hAnsi="Times New Roman" w:cs="Times New Roman"/>
          <w:sz w:val="28"/>
          <w:szCs w:val="28"/>
        </w:rPr>
        <w:t>опытное обучение</w:t>
      </w:r>
      <w:r w:rsidR="008863C1" w:rsidRPr="00BF50DF">
        <w:rPr>
          <w:rFonts w:ascii="Times New Roman" w:eastAsia="Calibri" w:hAnsi="Times New Roman" w:cs="Times New Roman"/>
          <w:sz w:val="28"/>
          <w:szCs w:val="28"/>
        </w:rPr>
        <w:t>,</w:t>
      </w:r>
      <w:r w:rsidR="00183879" w:rsidRPr="00BF50DF">
        <w:rPr>
          <w:rFonts w:ascii="Times New Roman" w:eastAsia="Calibri" w:hAnsi="Times New Roman" w:cs="Times New Roman"/>
          <w:sz w:val="28"/>
          <w:szCs w:val="28"/>
        </w:rPr>
        <w:t xml:space="preserve"> </w:t>
      </w:r>
      <w:r w:rsidR="009467D5" w:rsidRPr="00BF50DF">
        <w:rPr>
          <w:rFonts w:ascii="Times New Roman" w:eastAsia="Calibri" w:hAnsi="Times New Roman" w:cs="Times New Roman"/>
          <w:sz w:val="28"/>
          <w:szCs w:val="28"/>
        </w:rPr>
        <w:t>про</w:t>
      </w:r>
      <w:r w:rsidR="00AE0E51" w:rsidRPr="00BF50DF">
        <w:rPr>
          <w:rFonts w:ascii="Times New Roman" w:eastAsia="Calibri" w:hAnsi="Times New Roman" w:cs="Times New Roman"/>
          <w:sz w:val="28"/>
          <w:szCs w:val="28"/>
        </w:rPr>
        <w:t xml:space="preserve">должался с ноября по март </w:t>
      </w:r>
      <w:r w:rsidR="0079577C" w:rsidRPr="00BF50DF">
        <w:rPr>
          <w:rFonts w:ascii="Times New Roman" w:eastAsia="Calibri" w:hAnsi="Times New Roman" w:cs="Times New Roman"/>
          <w:sz w:val="28"/>
          <w:szCs w:val="28"/>
        </w:rPr>
        <w:t xml:space="preserve">2022–2023 </w:t>
      </w:r>
      <w:r w:rsidR="009467D5" w:rsidRPr="00BF50DF">
        <w:rPr>
          <w:rFonts w:ascii="Times New Roman" w:eastAsia="Calibri" w:hAnsi="Times New Roman" w:cs="Times New Roman"/>
          <w:sz w:val="28"/>
          <w:szCs w:val="28"/>
        </w:rPr>
        <w:t>учебного года</w:t>
      </w:r>
      <w:r w:rsidR="001C4832" w:rsidRPr="00BF50DF">
        <w:rPr>
          <w:rFonts w:ascii="Times New Roman" w:eastAsia="Calibri" w:hAnsi="Times New Roman" w:cs="Times New Roman"/>
          <w:sz w:val="28"/>
          <w:szCs w:val="28"/>
        </w:rPr>
        <w:t xml:space="preserve">. </w:t>
      </w:r>
      <w:r w:rsidR="00AE0E51" w:rsidRPr="00BF50DF">
        <w:rPr>
          <w:rFonts w:ascii="Times New Roman" w:eastAsia="Calibri" w:hAnsi="Times New Roman" w:cs="Times New Roman"/>
          <w:sz w:val="28"/>
          <w:szCs w:val="28"/>
        </w:rPr>
        <w:t xml:space="preserve">На этапе его </w:t>
      </w:r>
      <w:r w:rsidR="00AE0E51" w:rsidRPr="00BF50DF">
        <w:rPr>
          <w:rFonts w:ascii="Times New Roman" w:eastAsia="Calibri" w:hAnsi="Times New Roman" w:cs="Times New Roman"/>
          <w:b/>
          <w:i/>
          <w:sz w:val="28"/>
          <w:szCs w:val="28"/>
        </w:rPr>
        <w:t>организации</w:t>
      </w:r>
      <w:r w:rsidR="00B0081B" w:rsidRPr="00BF50DF">
        <w:rPr>
          <w:rFonts w:ascii="Times New Roman" w:eastAsia="Calibri" w:hAnsi="Times New Roman" w:cs="Times New Roman"/>
          <w:b/>
          <w:i/>
          <w:sz w:val="28"/>
          <w:szCs w:val="28"/>
        </w:rPr>
        <w:t>,</w:t>
      </w:r>
      <w:r w:rsidR="00B0081B" w:rsidRPr="00BF50DF">
        <w:rPr>
          <w:rFonts w:ascii="Times New Roman" w:eastAsia="Calibri" w:hAnsi="Times New Roman" w:cs="Times New Roman"/>
          <w:sz w:val="28"/>
          <w:szCs w:val="28"/>
        </w:rPr>
        <w:t xml:space="preserve"> в опоре на спроектированную типологию иноязычных сказочных текстов для обучения чтению в начальной школе, нам предстояло осуществить отбор сказочного текстового материала</w:t>
      </w:r>
      <w:r w:rsidR="00AE0E51" w:rsidRPr="00BF50DF">
        <w:rPr>
          <w:rFonts w:ascii="Times New Roman" w:eastAsia="Calibri" w:hAnsi="Times New Roman" w:cs="Times New Roman"/>
          <w:sz w:val="28"/>
          <w:szCs w:val="28"/>
        </w:rPr>
        <w:t xml:space="preserve"> </w:t>
      </w:r>
      <w:r w:rsidR="00B0081B" w:rsidRPr="00BF50DF">
        <w:rPr>
          <w:rFonts w:ascii="Times New Roman" w:eastAsia="Calibri" w:hAnsi="Times New Roman" w:cs="Times New Roman"/>
          <w:sz w:val="28"/>
          <w:szCs w:val="28"/>
        </w:rPr>
        <w:t>для использования в опытно-экспериментальной работе и разработать комплексы упражнений к н</w:t>
      </w:r>
      <w:r w:rsidR="0018015A" w:rsidRPr="00BF50DF">
        <w:rPr>
          <w:rFonts w:ascii="Times New Roman" w:eastAsia="Calibri" w:hAnsi="Times New Roman" w:cs="Times New Roman"/>
          <w:sz w:val="28"/>
          <w:szCs w:val="28"/>
        </w:rPr>
        <w:t>ему</w:t>
      </w:r>
      <w:r w:rsidR="00B0081B" w:rsidRPr="00BF50DF">
        <w:rPr>
          <w:rFonts w:ascii="Times New Roman" w:eastAsia="Calibri" w:hAnsi="Times New Roman" w:cs="Times New Roman"/>
          <w:sz w:val="28"/>
          <w:szCs w:val="28"/>
        </w:rPr>
        <w:t xml:space="preserve">. </w:t>
      </w:r>
    </w:p>
    <w:p w:rsidR="002C5BBF" w:rsidRPr="00BF50DF" w:rsidRDefault="002C5BBF" w:rsidP="00B0081B">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Принципы отбора такого материала носят </w:t>
      </w:r>
      <w:r w:rsidR="00BD5233" w:rsidRPr="00BF50DF">
        <w:rPr>
          <w:rFonts w:ascii="Times New Roman" w:eastAsia="Calibri" w:hAnsi="Times New Roman" w:cs="Times New Roman"/>
          <w:sz w:val="28"/>
          <w:szCs w:val="28"/>
        </w:rPr>
        <w:t>специальный мето</w:t>
      </w:r>
      <w:r w:rsidRPr="00BF50DF">
        <w:rPr>
          <w:rFonts w:ascii="Times New Roman" w:eastAsia="Calibri" w:hAnsi="Times New Roman" w:cs="Times New Roman"/>
          <w:sz w:val="28"/>
          <w:szCs w:val="28"/>
        </w:rPr>
        <w:t xml:space="preserve">дический характер </w:t>
      </w:r>
      <w:r w:rsidR="003B0944" w:rsidRPr="00BF50DF">
        <w:rPr>
          <w:rFonts w:ascii="Times New Roman" w:eastAsia="Calibri" w:hAnsi="Times New Roman" w:cs="Times New Roman"/>
          <w:sz w:val="28"/>
          <w:szCs w:val="28"/>
        </w:rPr>
        <w:t xml:space="preserve">(т. е. относятся к группе специальных методических принципов) </w:t>
      </w:r>
      <w:r w:rsidRPr="00BF50DF">
        <w:rPr>
          <w:rFonts w:ascii="Times New Roman" w:eastAsia="Calibri" w:hAnsi="Times New Roman" w:cs="Times New Roman"/>
          <w:sz w:val="28"/>
          <w:szCs w:val="28"/>
        </w:rPr>
        <w:t xml:space="preserve">и </w:t>
      </w:r>
      <w:r w:rsidR="00ED6313" w:rsidRPr="00BF50DF">
        <w:rPr>
          <w:rFonts w:ascii="Times New Roman" w:eastAsia="Calibri" w:hAnsi="Times New Roman" w:cs="Times New Roman"/>
          <w:sz w:val="28"/>
          <w:szCs w:val="28"/>
        </w:rPr>
        <w:t>представляют собой признаки, на основании которых осуществляются анализ</w:t>
      </w:r>
      <w:r w:rsidR="008458C4" w:rsidRPr="00BF50DF">
        <w:rPr>
          <w:rFonts w:ascii="Times New Roman" w:eastAsia="Calibri" w:hAnsi="Times New Roman" w:cs="Times New Roman"/>
          <w:sz w:val="28"/>
          <w:szCs w:val="28"/>
        </w:rPr>
        <w:t xml:space="preserve"> и </w:t>
      </w:r>
      <w:r w:rsidR="00ED6313" w:rsidRPr="00BF50DF">
        <w:rPr>
          <w:rFonts w:ascii="Times New Roman" w:eastAsia="Calibri" w:hAnsi="Times New Roman" w:cs="Times New Roman"/>
          <w:sz w:val="28"/>
          <w:szCs w:val="28"/>
        </w:rPr>
        <w:t xml:space="preserve">оценка потенциальных возможностей </w:t>
      </w:r>
      <w:r w:rsidR="008458C4" w:rsidRPr="00BF50DF">
        <w:rPr>
          <w:rFonts w:ascii="Times New Roman" w:eastAsia="Calibri" w:hAnsi="Times New Roman" w:cs="Times New Roman"/>
          <w:sz w:val="28"/>
          <w:szCs w:val="28"/>
        </w:rPr>
        <w:t xml:space="preserve">иноязычного </w:t>
      </w:r>
      <w:r w:rsidR="00ED6313" w:rsidRPr="00BF50DF">
        <w:rPr>
          <w:rFonts w:ascii="Times New Roman" w:eastAsia="Calibri" w:hAnsi="Times New Roman" w:cs="Times New Roman"/>
          <w:sz w:val="28"/>
          <w:szCs w:val="28"/>
        </w:rPr>
        <w:t>сказочного текста как эффективного средства гармоничного развития личности младшего школьника в интеллектуальном и эмоционально-</w:t>
      </w:r>
      <w:r w:rsidR="00E875CF" w:rsidRPr="00BF50DF">
        <w:rPr>
          <w:rFonts w:ascii="Times New Roman" w:eastAsia="Calibri" w:hAnsi="Times New Roman" w:cs="Times New Roman"/>
          <w:sz w:val="28"/>
          <w:szCs w:val="28"/>
        </w:rPr>
        <w:t xml:space="preserve">ценностном </w:t>
      </w:r>
      <w:r w:rsidR="00ED6313" w:rsidRPr="00BF50DF">
        <w:rPr>
          <w:rFonts w:ascii="Times New Roman" w:eastAsia="Calibri" w:hAnsi="Times New Roman" w:cs="Times New Roman"/>
          <w:sz w:val="28"/>
          <w:szCs w:val="28"/>
        </w:rPr>
        <w:t xml:space="preserve">измерениях. </w:t>
      </w:r>
      <w:r w:rsidR="0005589B" w:rsidRPr="00BF50DF">
        <w:rPr>
          <w:rFonts w:ascii="Times New Roman" w:eastAsia="Calibri" w:hAnsi="Times New Roman" w:cs="Times New Roman"/>
          <w:sz w:val="28"/>
          <w:szCs w:val="28"/>
        </w:rPr>
        <w:t xml:space="preserve">Определяя набор интересующих нас принципов, мы изучали, описанные в трудах </w:t>
      </w:r>
      <w:r w:rsidR="00F0190A" w:rsidRPr="00BF50DF">
        <w:rPr>
          <w:rFonts w:ascii="Times New Roman" w:eastAsia="Calibri" w:hAnsi="Times New Roman" w:cs="Times New Roman"/>
          <w:sz w:val="28"/>
          <w:szCs w:val="28"/>
        </w:rPr>
        <w:t>З</w:t>
      </w:r>
      <w:r w:rsidR="001060F2" w:rsidRPr="00BF50DF">
        <w:rPr>
          <w:rFonts w:ascii="Times New Roman" w:eastAsia="Calibri" w:hAnsi="Times New Roman" w:cs="Times New Roman"/>
          <w:sz w:val="28"/>
          <w:szCs w:val="28"/>
        </w:rPr>
        <w:t>. </w:t>
      </w:r>
      <w:r w:rsidR="00F0582F" w:rsidRPr="00BF50DF">
        <w:rPr>
          <w:rFonts w:ascii="Times New Roman" w:eastAsia="Calibri" w:hAnsi="Times New Roman" w:cs="Times New Roman"/>
          <w:sz w:val="28"/>
          <w:szCs w:val="28"/>
        </w:rPr>
        <w:t>Н</w:t>
      </w:r>
      <w:r w:rsidR="001060F2" w:rsidRPr="00BF50DF">
        <w:rPr>
          <w:rFonts w:ascii="Times New Roman" w:eastAsia="Calibri" w:hAnsi="Times New Roman" w:cs="Times New Roman"/>
          <w:sz w:val="28"/>
          <w:szCs w:val="28"/>
        </w:rPr>
        <w:t>. </w:t>
      </w:r>
      <w:r w:rsidR="00F0582F" w:rsidRPr="00BF50DF">
        <w:rPr>
          <w:rFonts w:ascii="Times New Roman" w:eastAsia="Calibri" w:hAnsi="Times New Roman" w:cs="Times New Roman"/>
          <w:sz w:val="28"/>
          <w:szCs w:val="28"/>
        </w:rPr>
        <w:t>Никитенко</w:t>
      </w:r>
      <w:r w:rsidR="00B76336" w:rsidRPr="00BF50DF">
        <w:rPr>
          <w:rFonts w:ascii="Times New Roman" w:eastAsia="Calibri" w:hAnsi="Times New Roman" w:cs="Times New Roman"/>
          <w:sz w:val="28"/>
          <w:szCs w:val="28"/>
        </w:rPr>
        <w:t xml:space="preserve"> [2]</w:t>
      </w:r>
      <w:r w:rsidR="001060F2" w:rsidRPr="00BF50DF">
        <w:rPr>
          <w:rFonts w:ascii="Times New Roman" w:eastAsia="Calibri" w:hAnsi="Times New Roman" w:cs="Times New Roman"/>
          <w:sz w:val="28"/>
          <w:szCs w:val="28"/>
        </w:rPr>
        <w:t>, М. Н. Татариновой</w:t>
      </w:r>
      <w:r w:rsidR="00B76336" w:rsidRPr="00BF50DF">
        <w:rPr>
          <w:rFonts w:ascii="Times New Roman" w:eastAsia="Calibri" w:hAnsi="Times New Roman" w:cs="Times New Roman"/>
          <w:sz w:val="28"/>
          <w:szCs w:val="28"/>
        </w:rPr>
        <w:t xml:space="preserve"> [</w:t>
      </w:r>
      <w:r w:rsidR="004740B2" w:rsidRPr="00BF50DF">
        <w:rPr>
          <w:rFonts w:ascii="Times New Roman" w:eastAsia="Calibri" w:hAnsi="Times New Roman" w:cs="Times New Roman"/>
          <w:sz w:val="28"/>
          <w:szCs w:val="28"/>
        </w:rPr>
        <w:t>31</w:t>
      </w:r>
      <w:r w:rsidR="00B76336" w:rsidRPr="00BF50DF">
        <w:rPr>
          <w:rFonts w:ascii="Times New Roman" w:eastAsia="Calibri" w:hAnsi="Times New Roman" w:cs="Times New Roman"/>
          <w:sz w:val="28"/>
          <w:szCs w:val="28"/>
        </w:rPr>
        <w:t>]</w:t>
      </w:r>
      <w:r w:rsidR="001060F2" w:rsidRPr="00BF50DF">
        <w:rPr>
          <w:rFonts w:ascii="Times New Roman" w:eastAsia="Calibri" w:hAnsi="Times New Roman" w:cs="Times New Roman"/>
          <w:sz w:val="28"/>
          <w:szCs w:val="28"/>
        </w:rPr>
        <w:t>, И. С. </w:t>
      </w:r>
      <w:r w:rsidR="0005589B" w:rsidRPr="00BF50DF">
        <w:rPr>
          <w:rFonts w:ascii="Times New Roman" w:eastAsia="Calibri" w:hAnsi="Times New Roman" w:cs="Times New Roman"/>
          <w:sz w:val="28"/>
          <w:szCs w:val="28"/>
        </w:rPr>
        <w:t>Черемисиновой</w:t>
      </w:r>
      <w:r w:rsidR="001060F2" w:rsidRPr="00BF50DF">
        <w:rPr>
          <w:rFonts w:ascii="Times New Roman" w:eastAsia="Calibri" w:hAnsi="Times New Roman" w:cs="Times New Roman"/>
          <w:sz w:val="28"/>
          <w:szCs w:val="28"/>
        </w:rPr>
        <w:t xml:space="preserve"> [</w:t>
      </w:r>
      <w:r w:rsidR="004740B2" w:rsidRPr="00BF50DF">
        <w:rPr>
          <w:rFonts w:ascii="Times New Roman" w:eastAsia="Calibri" w:hAnsi="Times New Roman" w:cs="Times New Roman"/>
          <w:sz w:val="28"/>
          <w:szCs w:val="28"/>
        </w:rPr>
        <w:t>32</w:t>
      </w:r>
      <w:r w:rsidR="001060F2" w:rsidRPr="00BF50DF">
        <w:rPr>
          <w:rFonts w:ascii="Times New Roman" w:eastAsia="Calibri" w:hAnsi="Times New Roman" w:cs="Times New Roman"/>
          <w:sz w:val="28"/>
          <w:szCs w:val="28"/>
        </w:rPr>
        <w:t>]</w:t>
      </w:r>
      <w:r w:rsidR="00E875CF" w:rsidRPr="00BF50DF">
        <w:rPr>
          <w:rFonts w:ascii="Times New Roman" w:eastAsia="Calibri" w:hAnsi="Times New Roman" w:cs="Times New Roman"/>
          <w:sz w:val="28"/>
          <w:szCs w:val="28"/>
        </w:rPr>
        <w:t>,</w:t>
      </w:r>
      <w:r w:rsidR="00231CBE" w:rsidRPr="00BF50DF">
        <w:rPr>
          <w:rFonts w:ascii="Times New Roman" w:eastAsia="Calibri" w:hAnsi="Times New Roman" w:cs="Times New Roman"/>
          <w:sz w:val="28"/>
          <w:szCs w:val="28"/>
        </w:rPr>
        <w:t xml:space="preserve"> и модифицировали некоторые из них</w:t>
      </w:r>
      <w:r w:rsidR="001060F2" w:rsidRPr="00BF50DF">
        <w:rPr>
          <w:rFonts w:ascii="Times New Roman" w:eastAsia="Calibri" w:hAnsi="Times New Roman" w:cs="Times New Roman"/>
          <w:sz w:val="28"/>
          <w:szCs w:val="28"/>
        </w:rPr>
        <w:t>.</w:t>
      </w:r>
      <w:r w:rsidR="0005589B" w:rsidRPr="00BF50DF">
        <w:rPr>
          <w:rFonts w:ascii="Times New Roman" w:eastAsia="Calibri" w:hAnsi="Times New Roman" w:cs="Times New Roman"/>
          <w:sz w:val="28"/>
          <w:szCs w:val="28"/>
        </w:rPr>
        <w:t xml:space="preserve"> </w:t>
      </w:r>
    </w:p>
    <w:p w:rsidR="00FC577E" w:rsidRPr="00BF50DF" w:rsidRDefault="00ED6313" w:rsidP="00FC577E">
      <w:pPr>
        <w:spacing w:after="0" w:line="240" w:lineRule="auto"/>
        <w:ind w:firstLine="709"/>
        <w:jc w:val="both"/>
        <w:rPr>
          <w:rFonts w:ascii="Times New Roman" w:eastAsia="Times New Roman" w:hAnsi="Times New Roman" w:cs="Times New Roman"/>
          <w:sz w:val="28"/>
          <w:szCs w:val="28"/>
        </w:rPr>
      </w:pPr>
      <w:r w:rsidRPr="00BF50DF">
        <w:rPr>
          <w:rFonts w:ascii="Times New Roman" w:eastAsia="Calibri" w:hAnsi="Times New Roman" w:cs="Times New Roman"/>
          <w:sz w:val="28"/>
          <w:szCs w:val="28"/>
        </w:rPr>
        <w:t xml:space="preserve">Во-первых, </w:t>
      </w:r>
      <w:r w:rsidR="00963D03" w:rsidRPr="00BF50DF">
        <w:rPr>
          <w:rFonts w:ascii="Times New Roman" w:eastAsia="Calibri" w:hAnsi="Times New Roman" w:cs="Times New Roman"/>
          <w:sz w:val="28"/>
          <w:szCs w:val="28"/>
        </w:rPr>
        <w:t xml:space="preserve">это </w:t>
      </w:r>
      <w:r w:rsidR="00963D03" w:rsidRPr="00BF50DF">
        <w:rPr>
          <w:rFonts w:ascii="Times New Roman" w:eastAsia="Calibri" w:hAnsi="Times New Roman" w:cs="Times New Roman"/>
          <w:i/>
          <w:sz w:val="28"/>
          <w:szCs w:val="28"/>
        </w:rPr>
        <w:t>п</w:t>
      </w:r>
      <w:r w:rsidR="00FC577E" w:rsidRPr="00BF50DF">
        <w:rPr>
          <w:rFonts w:ascii="Times New Roman" w:eastAsia="Times New Roman" w:hAnsi="Times New Roman" w:cs="Times New Roman"/>
          <w:i/>
          <w:sz w:val="28"/>
          <w:szCs w:val="28"/>
        </w:rPr>
        <w:t xml:space="preserve">ринцип целостного отражения в содержании </w:t>
      </w:r>
      <w:r w:rsidR="00BD5233" w:rsidRPr="00BF50DF">
        <w:rPr>
          <w:rFonts w:ascii="Times New Roman" w:eastAsia="Times New Roman" w:hAnsi="Times New Roman" w:cs="Times New Roman"/>
          <w:i/>
          <w:sz w:val="28"/>
          <w:szCs w:val="28"/>
        </w:rPr>
        <w:t>сказочных текстов</w:t>
      </w:r>
      <w:r w:rsidR="00FC577E" w:rsidRPr="00BF50DF">
        <w:rPr>
          <w:rFonts w:ascii="Times New Roman" w:eastAsia="Times New Roman" w:hAnsi="Times New Roman" w:cs="Times New Roman"/>
          <w:i/>
          <w:sz w:val="28"/>
          <w:szCs w:val="28"/>
        </w:rPr>
        <w:t xml:space="preserve"> задач гармоничного развития личности и формирования её базовой культуры.</w:t>
      </w:r>
      <w:r w:rsidR="00FC577E" w:rsidRPr="00BF50DF">
        <w:rPr>
          <w:rFonts w:ascii="Times New Roman" w:eastAsia="Times New Roman" w:hAnsi="Times New Roman" w:cs="Times New Roman"/>
          <w:sz w:val="28"/>
          <w:szCs w:val="28"/>
        </w:rPr>
        <w:t xml:space="preserve"> </w:t>
      </w:r>
      <w:r w:rsidR="00963D03" w:rsidRPr="00BF50DF">
        <w:rPr>
          <w:rFonts w:ascii="Times New Roman" w:eastAsia="Times New Roman" w:hAnsi="Times New Roman" w:cs="Times New Roman"/>
          <w:sz w:val="28"/>
          <w:szCs w:val="28"/>
        </w:rPr>
        <w:t xml:space="preserve">Принцип предполагает отбор </w:t>
      </w:r>
      <w:r w:rsidR="00FC577E" w:rsidRPr="00BF50DF">
        <w:rPr>
          <w:rFonts w:ascii="Times New Roman" w:eastAsia="Times New Roman" w:hAnsi="Times New Roman" w:cs="Times New Roman"/>
          <w:sz w:val="28"/>
          <w:szCs w:val="28"/>
        </w:rPr>
        <w:t xml:space="preserve">содержания обучения иностранным языкам с </w:t>
      </w:r>
      <w:r w:rsidR="00963D03" w:rsidRPr="00BF50DF">
        <w:rPr>
          <w:rFonts w:ascii="Times New Roman" w:eastAsia="Times New Roman" w:hAnsi="Times New Roman" w:cs="Times New Roman"/>
          <w:sz w:val="28"/>
          <w:szCs w:val="28"/>
        </w:rPr>
        <w:t xml:space="preserve">нацеленностью на достижение не </w:t>
      </w:r>
      <w:r w:rsidR="00FC577E" w:rsidRPr="00BF50DF">
        <w:rPr>
          <w:rFonts w:ascii="Times New Roman" w:eastAsia="Times New Roman" w:hAnsi="Times New Roman" w:cs="Times New Roman"/>
          <w:sz w:val="28"/>
          <w:szCs w:val="28"/>
        </w:rPr>
        <w:t>только предметны</w:t>
      </w:r>
      <w:r w:rsidR="00963D03" w:rsidRPr="00BF50DF">
        <w:rPr>
          <w:rFonts w:ascii="Times New Roman" w:eastAsia="Times New Roman" w:hAnsi="Times New Roman" w:cs="Times New Roman"/>
          <w:sz w:val="28"/>
          <w:szCs w:val="28"/>
        </w:rPr>
        <w:t>х</w:t>
      </w:r>
      <w:r w:rsidR="00FC577E" w:rsidRPr="00BF50DF">
        <w:rPr>
          <w:rFonts w:ascii="Times New Roman" w:eastAsia="Times New Roman" w:hAnsi="Times New Roman" w:cs="Times New Roman"/>
          <w:sz w:val="28"/>
          <w:szCs w:val="28"/>
        </w:rPr>
        <w:t xml:space="preserve">, </w:t>
      </w:r>
      <w:proofErr w:type="spellStart"/>
      <w:r w:rsidR="00FC577E" w:rsidRPr="00BF50DF">
        <w:rPr>
          <w:rFonts w:ascii="Times New Roman" w:eastAsia="Times New Roman" w:hAnsi="Times New Roman" w:cs="Times New Roman"/>
          <w:sz w:val="28"/>
          <w:szCs w:val="28"/>
        </w:rPr>
        <w:t>метапредметны</w:t>
      </w:r>
      <w:r w:rsidR="00963D03" w:rsidRPr="00BF50DF">
        <w:rPr>
          <w:rFonts w:ascii="Times New Roman" w:eastAsia="Times New Roman" w:hAnsi="Times New Roman" w:cs="Times New Roman"/>
          <w:sz w:val="28"/>
          <w:szCs w:val="28"/>
        </w:rPr>
        <w:t>х</w:t>
      </w:r>
      <w:proofErr w:type="spellEnd"/>
      <w:r w:rsidR="00FC577E" w:rsidRPr="00BF50DF">
        <w:rPr>
          <w:rFonts w:ascii="Times New Roman" w:eastAsia="Times New Roman" w:hAnsi="Times New Roman" w:cs="Times New Roman"/>
          <w:sz w:val="28"/>
          <w:szCs w:val="28"/>
        </w:rPr>
        <w:t>, но и личностны</w:t>
      </w:r>
      <w:r w:rsidR="00963D03" w:rsidRPr="00BF50DF">
        <w:rPr>
          <w:rFonts w:ascii="Times New Roman" w:eastAsia="Times New Roman" w:hAnsi="Times New Roman" w:cs="Times New Roman"/>
          <w:sz w:val="28"/>
          <w:szCs w:val="28"/>
        </w:rPr>
        <w:t>х</w:t>
      </w:r>
      <w:r w:rsidR="00FC577E" w:rsidRPr="00BF50DF">
        <w:rPr>
          <w:rFonts w:ascii="Times New Roman" w:eastAsia="Times New Roman" w:hAnsi="Times New Roman" w:cs="Times New Roman"/>
          <w:sz w:val="28"/>
          <w:szCs w:val="28"/>
        </w:rPr>
        <w:t xml:space="preserve"> результат</w:t>
      </w:r>
      <w:r w:rsidR="00963D03" w:rsidRPr="00BF50DF">
        <w:rPr>
          <w:rFonts w:ascii="Times New Roman" w:eastAsia="Times New Roman" w:hAnsi="Times New Roman" w:cs="Times New Roman"/>
          <w:sz w:val="28"/>
          <w:szCs w:val="28"/>
        </w:rPr>
        <w:t>ов</w:t>
      </w:r>
      <w:r w:rsidR="00FC577E" w:rsidRPr="00BF50DF">
        <w:rPr>
          <w:rFonts w:ascii="Times New Roman" w:eastAsia="Times New Roman" w:hAnsi="Times New Roman" w:cs="Times New Roman"/>
          <w:sz w:val="28"/>
          <w:szCs w:val="28"/>
        </w:rPr>
        <w:t xml:space="preserve">. </w:t>
      </w:r>
      <w:r w:rsidR="00963D03" w:rsidRPr="00BF50DF">
        <w:rPr>
          <w:rFonts w:ascii="Times New Roman" w:eastAsia="Times New Roman" w:hAnsi="Times New Roman" w:cs="Times New Roman"/>
          <w:sz w:val="28"/>
          <w:szCs w:val="28"/>
        </w:rPr>
        <w:t>Существенным</w:t>
      </w:r>
      <w:r w:rsidR="00402FF5" w:rsidRPr="00BF50DF">
        <w:rPr>
          <w:rFonts w:ascii="Times New Roman" w:eastAsia="Times New Roman" w:hAnsi="Times New Roman" w:cs="Times New Roman"/>
          <w:sz w:val="28"/>
          <w:szCs w:val="28"/>
        </w:rPr>
        <w:t>и</w:t>
      </w:r>
      <w:r w:rsidR="00963D03" w:rsidRPr="00BF50DF">
        <w:rPr>
          <w:rFonts w:ascii="Times New Roman" w:eastAsia="Times New Roman" w:hAnsi="Times New Roman" w:cs="Times New Roman"/>
          <w:sz w:val="28"/>
          <w:szCs w:val="28"/>
        </w:rPr>
        <w:t xml:space="preserve"> момент</w:t>
      </w:r>
      <w:r w:rsidR="00402FF5" w:rsidRPr="00BF50DF">
        <w:rPr>
          <w:rFonts w:ascii="Times New Roman" w:eastAsia="Times New Roman" w:hAnsi="Times New Roman" w:cs="Times New Roman"/>
          <w:sz w:val="28"/>
          <w:szCs w:val="28"/>
        </w:rPr>
        <w:t>ами</w:t>
      </w:r>
      <w:r w:rsidR="00963D03" w:rsidRPr="00BF50DF">
        <w:rPr>
          <w:rFonts w:ascii="Times New Roman" w:eastAsia="Times New Roman" w:hAnsi="Times New Roman" w:cs="Times New Roman"/>
          <w:sz w:val="28"/>
          <w:szCs w:val="28"/>
        </w:rPr>
        <w:t xml:space="preserve"> явля</w:t>
      </w:r>
      <w:r w:rsidR="00402FF5" w:rsidRPr="00BF50DF">
        <w:rPr>
          <w:rFonts w:ascii="Times New Roman" w:eastAsia="Times New Roman" w:hAnsi="Times New Roman" w:cs="Times New Roman"/>
          <w:sz w:val="28"/>
          <w:szCs w:val="28"/>
        </w:rPr>
        <w:t>ю</w:t>
      </w:r>
      <w:r w:rsidR="00963D03" w:rsidRPr="00BF50DF">
        <w:rPr>
          <w:rFonts w:ascii="Times New Roman" w:eastAsia="Times New Roman" w:hAnsi="Times New Roman" w:cs="Times New Roman"/>
          <w:sz w:val="28"/>
          <w:szCs w:val="28"/>
        </w:rPr>
        <w:t>тся</w:t>
      </w:r>
      <w:r w:rsidR="00402FF5" w:rsidRPr="00BF50DF">
        <w:rPr>
          <w:rFonts w:ascii="Times New Roman" w:eastAsia="Times New Roman" w:hAnsi="Times New Roman" w:cs="Times New Roman"/>
          <w:sz w:val="28"/>
          <w:szCs w:val="28"/>
        </w:rPr>
        <w:t>:</w:t>
      </w:r>
      <w:r w:rsidR="00963D03" w:rsidRPr="00BF50DF">
        <w:rPr>
          <w:rFonts w:ascii="Times New Roman" w:eastAsia="Times New Roman" w:hAnsi="Times New Roman" w:cs="Times New Roman"/>
          <w:sz w:val="28"/>
          <w:szCs w:val="28"/>
        </w:rPr>
        <w:t xml:space="preserve"> формирование </w:t>
      </w:r>
      <w:r w:rsidR="00FC577E" w:rsidRPr="00BF50DF">
        <w:rPr>
          <w:rFonts w:ascii="Times New Roman" w:eastAsia="Times New Roman" w:hAnsi="Times New Roman" w:cs="Times New Roman"/>
          <w:sz w:val="28"/>
          <w:szCs w:val="28"/>
        </w:rPr>
        <w:t xml:space="preserve">ценностных установок, </w:t>
      </w:r>
      <w:r w:rsidR="00402FF5" w:rsidRPr="00BF50DF">
        <w:rPr>
          <w:rFonts w:ascii="Times New Roman" w:eastAsia="Times New Roman" w:hAnsi="Times New Roman" w:cs="Times New Roman"/>
          <w:sz w:val="28"/>
          <w:szCs w:val="28"/>
        </w:rPr>
        <w:t xml:space="preserve">рефлексивных способностей, познавательного интереса, </w:t>
      </w:r>
      <w:r w:rsidR="00FC577E" w:rsidRPr="00BF50DF">
        <w:rPr>
          <w:rFonts w:ascii="Times New Roman" w:eastAsia="Times New Roman" w:hAnsi="Times New Roman" w:cs="Times New Roman"/>
          <w:sz w:val="28"/>
          <w:szCs w:val="28"/>
        </w:rPr>
        <w:t>эмоциональн</w:t>
      </w:r>
      <w:r w:rsidR="00402FF5" w:rsidRPr="00BF50DF">
        <w:rPr>
          <w:rFonts w:ascii="Times New Roman" w:eastAsia="Times New Roman" w:hAnsi="Times New Roman" w:cs="Times New Roman"/>
          <w:sz w:val="28"/>
          <w:szCs w:val="28"/>
        </w:rPr>
        <w:t xml:space="preserve">ой сферы, </w:t>
      </w:r>
      <w:proofErr w:type="spellStart"/>
      <w:r w:rsidR="00402FF5" w:rsidRPr="00BF50DF">
        <w:rPr>
          <w:rFonts w:ascii="Times New Roman" w:eastAsia="Times New Roman" w:hAnsi="Times New Roman" w:cs="Times New Roman"/>
          <w:sz w:val="28"/>
          <w:szCs w:val="28"/>
        </w:rPr>
        <w:t>творческости</w:t>
      </w:r>
      <w:proofErr w:type="spellEnd"/>
      <w:r w:rsidR="00402FF5" w:rsidRPr="00BF50DF">
        <w:rPr>
          <w:rFonts w:ascii="Times New Roman" w:eastAsia="Times New Roman" w:hAnsi="Times New Roman" w:cs="Times New Roman"/>
          <w:sz w:val="28"/>
          <w:szCs w:val="28"/>
        </w:rPr>
        <w:t xml:space="preserve"> и самостоятельности ученика, духовное воспитание его личности</w:t>
      </w:r>
      <w:r w:rsidR="00FC577E" w:rsidRPr="00BF50DF">
        <w:rPr>
          <w:rFonts w:ascii="Times New Roman" w:eastAsia="Times New Roman" w:hAnsi="Times New Roman" w:cs="Times New Roman"/>
          <w:sz w:val="28"/>
          <w:szCs w:val="28"/>
        </w:rPr>
        <w:t xml:space="preserve">. </w:t>
      </w:r>
      <w:r w:rsidR="00402FF5" w:rsidRPr="00BF50DF">
        <w:rPr>
          <w:rFonts w:ascii="Times New Roman" w:eastAsia="Times New Roman" w:hAnsi="Times New Roman" w:cs="Times New Roman"/>
          <w:sz w:val="28"/>
          <w:szCs w:val="28"/>
        </w:rPr>
        <w:t xml:space="preserve">Также </w:t>
      </w:r>
      <w:r w:rsidR="00FC577E" w:rsidRPr="00BF50DF">
        <w:rPr>
          <w:rFonts w:ascii="Times New Roman" w:eastAsia="Times New Roman" w:hAnsi="Times New Roman" w:cs="Times New Roman"/>
          <w:sz w:val="28"/>
          <w:szCs w:val="28"/>
        </w:rPr>
        <w:t xml:space="preserve">важными </w:t>
      </w:r>
      <w:r w:rsidR="00402FF5" w:rsidRPr="00BF50DF">
        <w:rPr>
          <w:rFonts w:ascii="Times New Roman" w:eastAsia="Times New Roman" w:hAnsi="Times New Roman" w:cs="Times New Roman"/>
          <w:sz w:val="28"/>
          <w:szCs w:val="28"/>
        </w:rPr>
        <w:t xml:space="preserve">представляются </w:t>
      </w:r>
      <w:r w:rsidR="00FC577E" w:rsidRPr="00BF50DF">
        <w:rPr>
          <w:rFonts w:ascii="Times New Roman" w:eastAsia="Times New Roman" w:hAnsi="Times New Roman" w:cs="Times New Roman"/>
          <w:sz w:val="28"/>
          <w:szCs w:val="28"/>
        </w:rPr>
        <w:t xml:space="preserve">задачи: развития способностей </w:t>
      </w:r>
      <w:r w:rsidR="00402FF5" w:rsidRPr="00BF50DF">
        <w:rPr>
          <w:rFonts w:ascii="Times New Roman" w:eastAsia="Times New Roman" w:hAnsi="Times New Roman" w:cs="Times New Roman"/>
          <w:sz w:val="28"/>
          <w:szCs w:val="28"/>
        </w:rPr>
        <w:t xml:space="preserve">школьников общаться с разными категориями людей, </w:t>
      </w:r>
      <w:r w:rsidR="00FC577E" w:rsidRPr="00BF50DF">
        <w:rPr>
          <w:rFonts w:ascii="Times New Roman" w:eastAsia="Times New Roman" w:hAnsi="Times New Roman" w:cs="Times New Roman"/>
          <w:sz w:val="28"/>
          <w:szCs w:val="28"/>
        </w:rPr>
        <w:t xml:space="preserve">воспитания </w:t>
      </w:r>
      <w:r w:rsidR="00402FF5" w:rsidRPr="00BF50DF">
        <w:rPr>
          <w:rFonts w:ascii="Times New Roman" w:eastAsia="Times New Roman" w:hAnsi="Times New Roman" w:cs="Times New Roman"/>
          <w:sz w:val="28"/>
          <w:szCs w:val="28"/>
        </w:rPr>
        <w:t xml:space="preserve">в учениках уважительного отношения к окружающим, </w:t>
      </w:r>
      <w:r w:rsidR="00FC577E" w:rsidRPr="00BF50DF">
        <w:rPr>
          <w:rFonts w:ascii="Times New Roman" w:eastAsia="Times New Roman" w:hAnsi="Times New Roman" w:cs="Times New Roman"/>
          <w:sz w:val="28"/>
          <w:szCs w:val="28"/>
        </w:rPr>
        <w:t>друже</w:t>
      </w:r>
      <w:r w:rsidR="00402FF5" w:rsidRPr="00BF50DF">
        <w:rPr>
          <w:rFonts w:ascii="Times New Roman" w:eastAsia="Times New Roman" w:hAnsi="Times New Roman" w:cs="Times New Roman"/>
          <w:sz w:val="28"/>
          <w:szCs w:val="28"/>
        </w:rPr>
        <w:t xml:space="preserve">любия и </w:t>
      </w:r>
      <w:r w:rsidR="00FC577E" w:rsidRPr="00BF50DF">
        <w:rPr>
          <w:rFonts w:ascii="Times New Roman" w:eastAsia="Times New Roman" w:hAnsi="Times New Roman" w:cs="Times New Roman"/>
          <w:sz w:val="28"/>
          <w:szCs w:val="28"/>
        </w:rPr>
        <w:t>т</w:t>
      </w:r>
      <w:r w:rsidR="00402FF5" w:rsidRPr="00BF50DF">
        <w:rPr>
          <w:rFonts w:ascii="Times New Roman" w:eastAsia="Times New Roman" w:hAnsi="Times New Roman" w:cs="Times New Roman"/>
          <w:sz w:val="28"/>
          <w:szCs w:val="28"/>
        </w:rPr>
        <w:t>ерпимости</w:t>
      </w:r>
      <w:r w:rsidR="00F327B6" w:rsidRPr="00BF50DF">
        <w:rPr>
          <w:rFonts w:ascii="Times New Roman" w:eastAsia="Times New Roman" w:hAnsi="Times New Roman" w:cs="Times New Roman"/>
          <w:sz w:val="28"/>
          <w:szCs w:val="28"/>
        </w:rPr>
        <w:t xml:space="preserve"> [31, с. 74–75]</w:t>
      </w:r>
      <w:r w:rsidR="00FC577E" w:rsidRPr="00BF50DF">
        <w:rPr>
          <w:rFonts w:ascii="Times New Roman" w:eastAsia="Times New Roman" w:hAnsi="Times New Roman" w:cs="Times New Roman"/>
          <w:sz w:val="28"/>
          <w:szCs w:val="28"/>
        </w:rPr>
        <w:t xml:space="preserve">. </w:t>
      </w:r>
    </w:p>
    <w:p w:rsidR="00CB6568" w:rsidRPr="00BF50DF" w:rsidRDefault="00835BB8" w:rsidP="00DD468D">
      <w:pPr>
        <w:spacing w:after="0" w:line="240" w:lineRule="auto"/>
        <w:ind w:firstLine="709"/>
        <w:jc w:val="both"/>
        <w:rPr>
          <w:rFonts w:ascii="Times New Roman" w:eastAsia="Calibri" w:hAnsi="Times New Roman" w:cs="Times New Roman"/>
          <w:i/>
          <w:sz w:val="28"/>
          <w:szCs w:val="28"/>
        </w:rPr>
      </w:pPr>
      <w:r w:rsidRPr="00BF50DF">
        <w:rPr>
          <w:rFonts w:ascii="Times New Roman" w:eastAsia="Calibri" w:hAnsi="Times New Roman" w:cs="Times New Roman"/>
          <w:sz w:val="28"/>
          <w:szCs w:val="28"/>
        </w:rPr>
        <w:t xml:space="preserve">Во-вторых, </w:t>
      </w:r>
      <w:r w:rsidR="00ED6313" w:rsidRPr="00BF50DF">
        <w:rPr>
          <w:rFonts w:ascii="Times New Roman" w:eastAsia="Calibri" w:hAnsi="Times New Roman" w:cs="Times New Roman"/>
          <w:sz w:val="28"/>
          <w:szCs w:val="28"/>
        </w:rPr>
        <w:t xml:space="preserve">это </w:t>
      </w:r>
      <w:r w:rsidR="00ED6313" w:rsidRPr="00BF50DF">
        <w:rPr>
          <w:rFonts w:ascii="Times New Roman" w:eastAsia="Calibri" w:hAnsi="Times New Roman" w:cs="Times New Roman"/>
          <w:i/>
          <w:sz w:val="28"/>
          <w:szCs w:val="28"/>
        </w:rPr>
        <w:t xml:space="preserve">принцип </w:t>
      </w:r>
      <w:r w:rsidR="00CB6568" w:rsidRPr="00BF50DF">
        <w:rPr>
          <w:rFonts w:ascii="Times New Roman" w:eastAsia="Calibri" w:hAnsi="Times New Roman" w:cs="Times New Roman"/>
          <w:i/>
          <w:sz w:val="28"/>
          <w:szCs w:val="28"/>
        </w:rPr>
        <w:t>соответствия сказочного содержания индивидуально-типологически</w:t>
      </w:r>
      <w:r w:rsidR="004B2983" w:rsidRPr="00BF50DF">
        <w:rPr>
          <w:rFonts w:ascii="Times New Roman" w:eastAsia="Calibri" w:hAnsi="Times New Roman" w:cs="Times New Roman"/>
          <w:i/>
          <w:sz w:val="28"/>
          <w:szCs w:val="28"/>
        </w:rPr>
        <w:t>м</w:t>
      </w:r>
      <w:r w:rsidR="00CB6568" w:rsidRPr="00BF50DF">
        <w:rPr>
          <w:rFonts w:ascii="Times New Roman" w:eastAsia="Calibri" w:hAnsi="Times New Roman" w:cs="Times New Roman"/>
          <w:i/>
          <w:sz w:val="28"/>
          <w:szCs w:val="28"/>
        </w:rPr>
        <w:t xml:space="preserve"> особенност</w:t>
      </w:r>
      <w:r w:rsidR="004B2983" w:rsidRPr="00BF50DF">
        <w:rPr>
          <w:rFonts w:ascii="Times New Roman" w:eastAsia="Calibri" w:hAnsi="Times New Roman" w:cs="Times New Roman"/>
          <w:i/>
          <w:sz w:val="28"/>
          <w:szCs w:val="28"/>
        </w:rPr>
        <w:t>ям</w:t>
      </w:r>
      <w:r w:rsidR="00CB6568" w:rsidRPr="00BF50DF">
        <w:rPr>
          <w:rFonts w:ascii="Times New Roman" w:eastAsia="Calibri" w:hAnsi="Times New Roman" w:cs="Times New Roman"/>
          <w:i/>
          <w:sz w:val="28"/>
          <w:szCs w:val="28"/>
        </w:rPr>
        <w:t xml:space="preserve"> младших школьников. </w:t>
      </w:r>
      <w:r w:rsidR="00CB6568" w:rsidRPr="00BF50DF">
        <w:rPr>
          <w:rFonts w:ascii="Times New Roman" w:eastAsia="Calibri" w:hAnsi="Times New Roman" w:cs="Times New Roman"/>
          <w:sz w:val="28"/>
          <w:szCs w:val="28"/>
        </w:rPr>
        <w:t xml:space="preserve">Правомерность обращения к </w:t>
      </w:r>
      <w:r w:rsidR="00D07C7D" w:rsidRPr="00BF50DF">
        <w:rPr>
          <w:rFonts w:ascii="Times New Roman" w:eastAsia="Calibri" w:hAnsi="Times New Roman" w:cs="Times New Roman"/>
          <w:sz w:val="28"/>
          <w:szCs w:val="28"/>
        </w:rPr>
        <w:t xml:space="preserve">волшебным сказкам, а также сказкам о животных, растениях, неживой природе и предметах обоснована тем, что они воспринимаются учениками </w:t>
      </w:r>
      <w:r w:rsidR="004B2983" w:rsidRPr="00BF50DF">
        <w:rPr>
          <w:rFonts w:ascii="Times New Roman" w:eastAsia="Calibri" w:hAnsi="Times New Roman" w:cs="Times New Roman"/>
          <w:sz w:val="28"/>
          <w:szCs w:val="28"/>
        </w:rPr>
        <w:t xml:space="preserve">начальной школы </w:t>
      </w:r>
      <w:r w:rsidR="00D07C7D" w:rsidRPr="00BF50DF">
        <w:rPr>
          <w:rFonts w:ascii="Times New Roman" w:eastAsia="Calibri" w:hAnsi="Times New Roman" w:cs="Times New Roman"/>
          <w:sz w:val="28"/>
          <w:szCs w:val="28"/>
        </w:rPr>
        <w:t>с большим интересом и вдохновением</w:t>
      </w:r>
      <w:r w:rsidR="00DD468D" w:rsidRPr="00BF50DF">
        <w:rPr>
          <w:rFonts w:ascii="Times New Roman" w:eastAsia="Calibri" w:hAnsi="Times New Roman" w:cs="Times New Roman"/>
          <w:sz w:val="28"/>
          <w:szCs w:val="28"/>
        </w:rPr>
        <w:t xml:space="preserve">. Сказочные события и персонажи вызывают </w:t>
      </w:r>
      <w:proofErr w:type="spellStart"/>
      <w:r w:rsidR="00D07C7D" w:rsidRPr="00BF50DF">
        <w:rPr>
          <w:rFonts w:ascii="Times New Roman" w:eastAsia="Calibri" w:hAnsi="Times New Roman" w:cs="Times New Roman"/>
          <w:sz w:val="28"/>
          <w:szCs w:val="28"/>
        </w:rPr>
        <w:t>эмпатию</w:t>
      </w:r>
      <w:proofErr w:type="spellEnd"/>
      <w:r w:rsidR="00D07C7D" w:rsidRPr="00BF50DF">
        <w:rPr>
          <w:rFonts w:ascii="Times New Roman" w:eastAsia="Calibri" w:hAnsi="Times New Roman" w:cs="Times New Roman"/>
          <w:sz w:val="28"/>
          <w:szCs w:val="28"/>
        </w:rPr>
        <w:t xml:space="preserve"> </w:t>
      </w:r>
      <w:r w:rsidR="00DD468D" w:rsidRPr="00BF50DF">
        <w:rPr>
          <w:rFonts w:ascii="Times New Roman" w:eastAsia="Calibri" w:hAnsi="Times New Roman" w:cs="Times New Roman"/>
          <w:sz w:val="28"/>
          <w:szCs w:val="28"/>
        </w:rPr>
        <w:t>младших школьник</w:t>
      </w:r>
      <w:r w:rsidR="00E875CF" w:rsidRPr="00BF50DF">
        <w:rPr>
          <w:rFonts w:ascii="Times New Roman" w:eastAsia="Calibri" w:hAnsi="Times New Roman" w:cs="Times New Roman"/>
          <w:sz w:val="28"/>
          <w:szCs w:val="28"/>
        </w:rPr>
        <w:t>ов</w:t>
      </w:r>
      <w:r w:rsidR="00DD468D" w:rsidRPr="00BF50DF">
        <w:rPr>
          <w:rFonts w:ascii="Times New Roman" w:eastAsia="Calibri" w:hAnsi="Times New Roman" w:cs="Times New Roman"/>
          <w:sz w:val="28"/>
          <w:szCs w:val="28"/>
        </w:rPr>
        <w:t xml:space="preserve"> с их чутким отношением к происходящему, </w:t>
      </w:r>
      <w:r w:rsidR="00D07C7D" w:rsidRPr="00BF50DF">
        <w:rPr>
          <w:rFonts w:ascii="Times New Roman" w:eastAsia="Calibri" w:hAnsi="Times New Roman" w:cs="Times New Roman"/>
          <w:sz w:val="28"/>
          <w:szCs w:val="28"/>
        </w:rPr>
        <w:t>жив</w:t>
      </w:r>
      <w:r w:rsidR="00DD468D" w:rsidRPr="00BF50DF">
        <w:rPr>
          <w:rFonts w:ascii="Times New Roman" w:eastAsia="Calibri" w:hAnsi="Times New Roman" w:cs="Times New Roman"/>
          <w:sz w:val="28"/>
          <w:szCs w:val="28"/>
        </w:rPr>
        <w:t xml:space="preserve">ым восприятием мира, </w:t>
      </w:r>
      <w:r w:rsidR="00D07C7D" w:rsidRPr="00BF50DF">
        <w:rPr>
          <w:rFonts w:ascii="Times New Roman" w:eastAsia="Calibri" w:hAnsi="Times New Roman" w:cs="Times New Roman"/>
          <w:sz w:val="28"/>
          <w:szCs w:val="28"/>
        </w:rPr>
        <w:t>ярк</w:t>
      </w:r>
      <w:r w:rsidR="00DD468D" w:rsidRPr="00BF50DF">
        <w:rPr>
          <w:rFonts w:ascii="Times New Roman" w:eastAsia="Calibri" w:hAnsi="Times New Roman" w:cs="Times New Roman"/>
          <w:sz w:val="28"/>
          <w:szCs w:val="28"/>
        </w:rPr>
        <w:t xml:space="preserve">им воображением. </w:t>
      </w:r>
      <w:r w:rsidR="00D07C7D" w:rsidRPr="00BF50DF">
        <w:rPr>
          <w:rFonts w:ascii="Times New Roman" w:eastAsia="Calibri" w:hAnsi="Times New Roman" w:cs="Times New Roman"/>
          <w:sz w:val="28"/>
          <w:szCs w:val="28"/>
        </w:rPr>
        <w:t xml:space="preserve">Бытовые сказки </w:t>
      </w:r>
      <w:r w:rsidR="00DD468D" w:rsidRPr="00BF50DF">
        <w:rPr>
          <w:rFonts w:ascii="Times New Roman" w:eastAsia="Calibri" w:hAnsi="Times New Roman" w:cs="Times New Roman"/>
          <w:sz w:val="28"/>
          <w:szCs w:val="28"/>
        </w:rPr>
        <w:t xml:space="preserve">формируют культуру поведения учащихся, учат сотрудничеству, способствуют развитию чувств долга и коллективизма и др. </w:t>
      </w:r>
    </w:p>
    <w:p w:rsidR="002C5BBF" w:rsidRPr="00BF50DF" w:rsidRDefault="00DD468D" w:rsidP="00B0081B">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В-третьих, это</w:t>
      </w:r>
      <w:r w:rsidRPr="00BF50DF">
        <w:rPr>
          <w:rFonts w:ascii="Times New Roman" w:eastAsia="Calibri" w:hAnsi="Times New Roman" w:cs="Times New Roman"/>
          <w:i/>
          <w:sz w:val="28"/>
          <w:szCs w:val="28"/>
        </w:rPr>
        <w:t xml:space="preserve"> принцип ку</w:t>
      </w:r>
      <w:r w:rsidR="00FC577E" w:rsidRPr="00BF50DF">
        <w:rPr>
          <w:rFonts w:ascii="Times New Roman" w:eastAsia="Calibri" w:hAnsi="Times New Roman" w:cs="Times New Roman"/>
          <w:i/>
          <w:sz w:val="28"/>
          <w:szCs w:val="28"/>
        </w:rPr>
        <w:t xml:space="preserve">льтурологической ценности </w:t>
      </w:r>
      <w:r w:rsidR="00BD5233" w:rsidRPr="00BF50DF">
        <w:rPr>
          <w:rFonts w:ascii="Times New Roman" w:eastAsia="Calibri" w:hAnsi="Times New Roman" w:cs="Times New Roman"/>
          <w:i/>
          <w:sz w:val="28"/>
          <w:szCs w:val="28"/>
        </w:rPr>
        <w:t xml:space="preserve">текстового </w:t>
      </w:r>
      <w:r w:rsidR="00FC577E" w:rsidRPr="00BF50DF">
        <w:rPr>
          <w:rFonts w:ascii="Times New Roman" w:eastAsia="Calibri" w:hAnsi="Times New Roman" w:cs="Times New Roman"/>
          <w:i/>
          <w:sz w:val="28"/>
          <w:szCs w:val="28"/>
        </w:rPr>
        <w:t>материала</w:t>
      </w:r>
      <w:r w:rsidR="00835BB8" w:rsidRPr="00BF50DF">
        <w:rPr>
          <w:rFonts w:ascii="Times New Roman" w:eastAsia="Calibri" w:hAnsi="Times New Roman" w:cs="Times New Roman"/>
          <w:sz w:val="28"/>
          <w:szCs w:val="28"/>
        </w:rPr>
        <w:t xml:space="preserve">, который находит выражение </w:t>
      </w:r>
      <w:r w:rsidR="00FC577E" w:rsidRPr="00BF50DF">
        <w:rPr>
          <w:rFonts w:ascii="Times New Roman" w:eastAsia="Calibri" w:hAnsi="Times New Roman" w:cs="Times New Roman"/>
          <w:sz w:val="28"/>
          <w:szCs w:val="28"/>
        </w:rPr>
        <w:t xml:space="preserve">в ценностном </w:t>
      </w:r>
      <w:r w:rsidR="00835BB8" w:rsidRPr="00BF50DF">
        <w:rPr>
          <w:rFonts w:ascii="Times New Roman" w:eastAsia="Calibri" w:hAnsi="Times New Roman" w:cs="Times New Roman"/>
          <w:sz w:val="28"/>
          <w:szCs w:val="28"/>
        </w:rPr>
        <w:t xml:space="preserve">значении </w:t>
      </w:r>
      <w:r w:rsidR="00FC577E" w:rsidRPr="00BF50DF">
        <w:rPr>
          <w:rFonts w:ascii="Times New Roman" w:eastAsia="Calibri" w:hAnsi="Times New Roman" w:cs="Times New Roman"/>
          <w:sz w:val="28"/>
          <w:szCs w:val="28"/>
        </w:rPr>
        <w:t xml:space="preserve">и </w:t>
      </w:r>
      <w:proofErr w:type="spellStart"/>
      <w:r w:rsidR="00D30DC6" w:rsidRPr="00BF50DF">
        <w:rPr>
          <w:rFonts w:ascii="Times New Roman" w:eastAsia="Calibri" w:hAnsi="Times New Roman" w:cs="Times New Roman"/>
          <w:sz w:val="28"/>
          <w:szCs w:val="28"/>
        </w:rPr>
        <w:t>лингвокультурологической</w:t>
      </w:r>
      <w:proofErr w:type="spellEnd"/>
      <w:r w:rsidR="00D30DC6" w:rsidRPr="00BF50DF">
        <w:rPr>
          <w:rFonts w:ascii="Times New Roman" w:eastAsia="Calibri" w:hAnsi="Times New Roman" w:cs="Times New Roman"/>
          <w:sz w:val="28"/>
          <w:szCs w:val="28"/>
        </w:rPr>
        <w:t xml:space="preserve"> </w:t>
      </w:r>
      <w:r w:rsidR="00835BB8" w:rsidRPr="00BF50DF">
        <w:rPr>
          <w:rFonts w:ascii="Times New Roman" w:eastAsia="Calibri" w:hAnsi="Times New Roman" w:cs="Times New Roman"/>
          <w:sz w:val="28"/>
          <w:szCs w:val="28"/>
        </w:rPr>
        <w:t xml:space="preserve">«насыщенности» </w:t>
      </w:r>
      <w:r w:rsidR="00FC577E" w:rsidRPr="00BF50DF">
        <w:rPr>
          <w:rFonts w:ascii="Times New Roman" w:eastAsia="Calibri" w:hAnsi="Times New Roman" w:cs="Times New Roman"/>
          <w:sz w:val="28"/>
          <w:szCs w:val="28"/>
        </w:rPr>
        <w:t>отбираем</w:t>
      </w:r>
      <w:r w:rsidR="00835BB8" w:rsidRPr="00BF50DF">
        <w:rPr>
          <w:rFonts w:ascii="Times New Roman" w:eastAsia="Calibri" w:hAnsi="Times New Roman" w:cs="Times New Roman"/>
          <w:sz w:val="28"/>
          <w:szCs w:val="28"/>
        </w:rPr>
        <w:t xml:space="preserve">ого текстового </w:t>
      </w:r>
      <w:r w:rsidR="00FC577E" w:rsidRPr="00BF50DF">
        <w:rPr>
          <w:rFonts w:ascii="Times New Roman" w:eastAsia="Calibri" w:hAnsi="Times New Roman" w:cs="Times New Roman"/>
          <w:sz w:val="28"/>
          <w:szCs w:val="28"/>
        </w:rPr>
        <w:t>материал</w:t>
      </w:r>
      <w:r w:rsidR="00835BB8" w:rsidRPr="00BF50DF">
        <w:rPr>
          <w:rFonts w:ascii="Times New Roman" w:eastAsia="Calibri" w:hAnsi="Times New Roman" w:cs="Times New Roman"/>
          <w:sz w:val="28"/>
          <w:szCs w:val="28"/>
        </w:rPr>
        <w:t xml:space="preserve">а </w:t>
      </w:r>
      <w:r w:rsidR="00FC577E" w:rsidRPr="00BF50DF">
        <w:rPr>
          <w:rFonts w:ascii="Times New Roman" w:eastAsia="Calibri" w:hAnsi="Times New Roman" w:cs="Times New Roman"/>
          <w:sz w:val="28"/>
          <w:szCs w:val="28"/>
        </w:rPr>
        <w:t xml:space="preserve">для формирования </w:t>
      </w:r>
      <w:r w:rsidR="00835BB8" w:rsidRPr="00BF50DF">
        <w:rPr>
          <w:rFonts w:ascii="Times New Roman" w:eastAsia="Calibri" w:hAnsi="Times New Roman" w:cs="Times New Roman"/>
          <w:sz w:val="28"/>
          <w:szCs w:val="28"/>
        </w:rPr>
        <w:t xml:space="preserve">правильных </w:t>
      </w:r>
      <w:r w:rsidR="00FC577E" w:rsidRPr="00BF50DF">
        <w:rPr>
          <w:rFonts w:ascii="Times New Roman" w:eastAsia="Calibri" w:hAnsi="Times New Roman" w:cs="Times New Roman"/>
          <w:sz w:val="28"/>
          <w:szCs w:val="28"/>
        </w:rPr>
        <w:t xml:space="preserve">представлений </w:t>
      </w:r>
      <w:r w:rsidR="00835BB8" w:rsidRPr="00BF50DF">
        <w:rPr>
          <w:rFonts w:ascii="Times New Roman" w:eastAsia="Calibri" w:hAnsi="Times New Roman" w:cs="Times New Roman"/>
          <w:sz w:val="28"/>
          <w:szCs w:val="28"/>
        </w:rPr>
        <w:t xml:space="preserve">учащихся </w:t>
      </w:r>
      <w:r w:rsidR="00FC577E" w:rsidRPr="00BF50DF">
        <w:rPr>
          <w:rFonts w:ascii="Times New Roman" w:eastAsia="Calibri" w:hAnsi="Times New Roman" w:cs="Times New Roman"/>
          <w:sz w:val="28"/>
          <w:szCs w:val="28"/>
        </w:rPr>
        <w:t xml:space="preserve">об истории, культуре, </w:t>
      </w:r>
      <w:r w:rsidR="0018015A" w:rsidRPr="00BF50DF">
        <w:rPr>
          <w:rFonts w:ascii="Times New Roman" w:eastAsia="Calibri" w:hAnsi="Times New Roman" w:cs="Times New Roman"/>
          <w:sz w:val="28"/>
          <w:szCs w:val="28"/>
        </w:rPr>
        <w:t xml:space="preserve">общественном </w:t>
      </w:r>
      <w:r w:rsidR="00FC577E" w:rsidRPr="00BF50DF">
        <w:rPr>
          <w:rFonts w:ascii="Times New Roman" w:eastAsia="Calibri" w:hAnsi="Times New Roman" w:cs="Times New Roman"/>
          <w:sz w:val="28"/>
          <w:szCs w:val="28"/>
        </w:rPr>
        <w:lastRenderedPageBreak/>
        <w:t xml:space="preserve">устройстве и средствах </w:t>
      </w:r>
      <w:r w:rsidR="0018015A" w:rsidRPr="00BF50DF">
        <w:rPr>
          <w:rFonts w:ascii="Times New Roman" w:eastAsia="Calibri" w:hAnsi="Times New Roman" w:cs="Times New Roman"/>
          <w:sz w:val="28"/>
          <w:szCs w:val="28"/>
        </w:rPr>
        <w:t xml:space="preserve">языковой </w:t>
      </w:r>
      <w:r w:rsidR="00FC577E" w:rsidRPr="00BF50DF">
        <w:rPr>
          <w:rFonts w:ascii="Times New Roman" w:eastAsia="Calibri" w:hAnsi="Times New Roman" w:cs="Times New Roman"/>
          <w:sz w:val="28"/>
          <w:szCs w:val="28"/>
        </w:rPr>
        <w:t>выра</w:t>
      </w:r>
      <w:r w:rsidR="0018015A" w:rsidRPr="00BF50DF">
        <w:rPr>
          <w:rFonts w:ascii="Times New Roman" w:eastAsia="Calibri" w:hAnsi="Times New Roman" w:cs="Times New Roman"/>
          <w:sz w:val="28"/>
          <w:szCs w:val="28"/>
        </w:rPr>
        <w:t xml:space="preserve">зительности в иноязычной и родной культурах. </w:t>
      </w:r>
    </w:p>
    <w:p w:rsidR="00FC577E" w:rsidRPr="00BF50DF" w:rsidRDefault="0018015A" w:rsidP="00FC577E">
      <w:pPr>
        <w:spacing w:after="0" w:line="240" w:lineRule="auto"/>
        <w:ind w:firstLine="709"/>
        <w:jc w:val="both"/>
        <w:rPr>
          <w:rFonts w:ascii="Times New Roman" w:hAnsi="Times New Roman" w:cs="Times New Roman"/>
          <w:sz w:val="28"/>
          <w:szCs w:val="28"/>
        </w:rPr>
      </w:pPr>
      <w:r w:rsidRPr="00BF50DF">
        <w:rPr>
          <w:rFonts w:ascii="Times New Roman" w:hAnsi="Times New Roman" w:cs="Times New Roman"/>
          <w:sz w:val="28"/>
          <w:szCs w:val="28"/>
        </w:rPr>
        <w:t>В-</w:t>
      </w:r>
      <w:r w:rsidR="00DD468D" w:rsidRPr="00BF50DF">
        <w:rPr>
          <w:rFonts w:ascii="Times New Roman" w:hAnsi="Times New Roman" w:cs="Times New Roman"/>
          <w:sz w:val="28"/>
          <w:szCs w:val="28"/>
        </w:rPr>
        <w:t>четвёртых</w:t>
      </w:r>
      <w:r w:rsidRPr="00BF50DF">
        <w:rPr>
          <w:rFonts w:ascii="Times New Roman" w:hAnsi="Times New Roman" w:cs="Times New Roman"/>
          <w:sz w:val="28"/>
          <w:szCs w:val="28"/>
        </w:rPr>
        <w:t xml:space="preserve">, также следует </w:t>
      </w:r>
      <w:r w:rsidR="00FC577E" w:rsidRPr="00BF50DF">
        <w:rPr>
          <w:rFonts w:ascii="Times New Roman" w:hAnsi="Times New Roman" w:cs="Times New Roman"/>
          <w:sz w:val="28"/>
          <w:szCs w:val="28"/>
        </w:rPr>
        <w:t xml:space="preserve">учитывать </w:t>
      </w:r>
      <w:r w:rsidRPr="00BF50DF">
        <w:rPr>
          <w:rFonts w:ascii="Times New Roman" w:hAnsi="Times New Roman" w:cs="Times New Roman"/>
          <w:i/>
          <w:sz w:val="28"/>
          <w:szCs w:val="28"/>
        </w:rPr>
        <w:t xml:space="preserve">принцип </w:t>
      </w:r>
      <w:r w:rsidR="00FC577E" w:rsidRPr="00BF50DF">
        <w:rPr>
          <w:rFonts w:ascii="Times New Roman" w:hAnsi="Times New Roman" w:cs="Times New Roman"/>
          <w:i/>
          <w:sz w:val="28"/>
          <w:szCs w:val="28"/>
        </w:rPr>
        <w:t>жанрово</w:t>
      </w:r>
      <w:r w:rsidRPr="00BF50DF">
        <w:rPr>
          <w:rFonts w:ascii="Times New Roman" w:hAnsi="Times New Roman" w:cs="Times New Roman"/>
          <w:i/>
          <w:sz w:val="28"/>
          <w:szCs w:val="28"/>
        </w:rPr>
        <w:t xml:space="preserve">го </w:t>
      </w:r>
      <w:r w:rsidR="00FC577E" w:rsidRPr="00BF50DF">
        <w:rPr>
          <w:rFonts w:ascii="Times New Roman" w:hAnsi="Times New Roman" w:cs="Times New Roman"/>
          <w:i/>
          <w:sz w:val="28"/>
          <w:szCs w:val="28"/>
        </w:rPr>
        <w:t>разнообрази</w:t>
      </w:r>
      <w:r w:rsidRPr="00BF50DF">
        <w:rPr>
          <w:rFonts w:ascii="Times New Roman" w:hAnsi="Times New Roman" w:cs="Times New Roman"/>
          <w:i/>
          <w:sz w:val="28"/>
          <w:szCs w:val="28"/>
        </w:rPr>
        <w:t>я</w:t>
      </w:r>
      <w:r w:rsidR="00FC577E" w:rsidRPr="00BF50DF">
        <w:rPr>
          <w:rFonts w:ascii="Times New Roman" w:hAnsi="Times New Roman" w:cs="Times New Roman"/>
          <w:i/>
          <w:sz w:val="28"/>
          <w:szCs w:val="28"/>
        </w:rPr>
        <w:t xml:space="preserve"> </w:t>
      </w:r>
      <w:r w:rsidRPr="00BF50DF">
        <w:rPr>
          <w:rFonts w:ascii="Times New Roman" w:hAnsi="Times New Roman" w:cs="Times New Roman"/>
          <w:i/>
          <w:sz w:val="28"/>
          <w:szCs w:val="28"/>
        </w:rPr>
        <w:t xml:space="preserve">сказочных </w:t>
      </w:r>
      <w:r w:rsidR="00FC577E" w:rsidRPr="00BF50DF">
        <w:rPr>
          <w:rFonts w:ascii="Times New Roman" w:hAnsi="Times New Roman" w:cs="Times New Roman"/>
          <w:i/>
          <w:sz w:val="28"/>
          <w:szCs w:val="28"/>
        </w:rPr>
        <w:t>текстов</w:t>
      </w:r>
      <w:r w:rsidR="001060F2" w:rsidRPr="00BF50DF">
        <w:rPr>
          <w:rFonts w:ascii="Times New Roman" w:hAnsi="Times New Roman" w:cs="Times New Roman"/>
          <w:i/>
          <w:sz w:val="28"/>
          <w:szCs w:val="28"/>
        </w:rPr>
        <w:t xml:space="preserve"> </w:t>
      </w:r>
      <w:r w:rsidR="00FC577E" w:rsidRPr="00BF50DF">
        <w:rPr>
          <w:rFonts w:ascii="Times New Roman" w:hAnsi="Times New Roman" w:cs="Times New Roman"/>
          <w:sz w:val="28"/>
          <w:szCs w:val="28"/>
        </w:rPr>
        <w:t>в соответствии с тем</w:t>
      </w:r>
      <w:r w:rsidR="001060F2" w:rsidRPr="00BF50DF">
        <w:rPr>
          <w:rFonts w:ascii="Times New Roman" w:hAnsi="Times New Roman" w:cs="Times New Roman"/>
          <w:sz w:val="28"/>
          <w:szCs w:val="28"/>
        </w:rPr>
        <w:t xml:space="preserve">ами </w:t>
      </w:r>
      <w:r w:rsidR="00FC577E" w:rsidRPr="00BF50DF">
        <w:rPr>
          <w:rFonts w:ascii="Times New Roman" w:hAnsi="Times New Roman" w:cs="Times New Roman"/>
          <w:sz w:val="28"/>
          <w:szCs w:val="28"/>
        </w:rPr>
        <w:t>и ситуаци</w:t>
      </w:r>
      <w:r w:rsidR="001060F2" w:rsidRPr="00BF50DF">
        <w:rPr>
          <w:rFonts w:ascii="Times New Roman" w:hAnsi="Times New Roman" w:cs="Times New Roman"/>
          <w:sz w:val="28"/>
          <w:szCs w:val="28"/>
        </w:rPr>
        <w:t xml:space="preserve">ями </w:t>
      </w:r>
      <w:r w:rsidR="00FC577E" w:rsidRPr="00BF50DF">
        <w:rPr>
          <w:rFonts w:ascii="Times New Roman" w:hAnsi="Times New Roman" w:cs="Times New Roman"/>
          <w:sz w:val="28"/>
          <w:szCs w:val="28"/>
        </w:rPr>
        <w:t>иноязычного общения</w:t>
      </w:r>
      <w:r w:rsidR="001060F2" w:rsidRPr="00BF50DF">
        <w:rPr>
          <w:rFonts w:ascii="Times New Roman" w:hAnsi="Times New Roman" w:cs="Times New Roman"/>
          <w:sz w:val="28"/>
          <w:szCs w:val="28"/>
        </w:rPr>
        <w:t xml:space="preserve"> на уроке иностранного языка. </w:t>
      </w:r>
      <w:r w:rsidR="00FC577E" w:rsidRPr="00BF50DF">
        <w:rPr>
          <w:rFonts w:ascii="Times New Roman" w:hAnsi="Times New Roman" w:cs="Times New Roman"/>
          <w:sz w:val="28"/>
          <w:szCs w:val="28"/>
        </w:rPr>
        <w:t xml:space="preserve">Учет этого </w:t>
      </w:r>
      <w:r w:rsidR="00E1223C" w:rsidRPr="00BF50DF">
        <w:rPr>
          <w:rFonts w:ascii="Times New Roman" w:hAnsi="Times New Roman" w:cs="Times New Roman"/>
          <w:sz w:val="28"/>
          <w:szCs w:val="28"/>
        </w:rPr>
        <w:t xml:space="preserve">принципа </w:t>
      </w:r>
      <w:r w:rsidR="00FC577E" w:rsidRPr="00BF50DF">
        <w:rPr>
          <w:rFonts w:ascii="Times New Roman" w:hAnsi="Times New Roman" w:cs="Times New Roman"/>
          <w:sz w:val="28"/>
          <w:szCs w:val="28"/>
        </w:rPr>
        <w:t xml:space="preserve">способствует </w:t>
      </w:r>
      <w:r w:rsidR="00E1223C" w:rsidRPr="00BF50DF">
        <w:rPr>
          <w:rFonts w:ascii="Times New Roman" w:hAnsi="Times New Roman" w:cs="Times New Roman"/>
          <w:sz w:val="28"/>
          <w:szCs w:val="28"/>
        </w:rPr>
        <w:t xml:space="preserve">достижению </w:t>
      </w:r>
      <w:proofErr w:type="spellStart"/>
      <w:r w:rsidR="00E1223C" w:rsidRPr="00BF50DF">
        <w:rPr>
          <w:rFonts w:ascii="Times New Roman" w:hAnsi="Times New Roman" w:cs="Times New Roman"/>
          <w:sz w:val="28"/>
          <w:szCs w:val="28"/>
        </w:rPr>
        <w:t>разно</w:t>
      </w:r>
      <w:r w:rsidR="00BD5233" w:rsidRPr="00BF50DF">
        <w:rPr>
          <w:rFonts w:ascii="Times New Roman" w:hAnsi="Times New Roman" w:cs="Times New Roman"/>
          <w:sz w:val="28"/>
          <w:szCs w:val="28"/>
        </w:rPr>
        <w:t>плановости</w:t>
      </w:r>
      <w:proofErr w:type="spellEnd"/>
      <w:r w:rsidR="00BD5233" w:rsidRPr="00BF50DF">
        <w:rPr>
          <w:rFonts w:ascii="Times New Roman" w:hAnsi="Times New Roman" w:cs="Times New Roman"/>
          <w:sz w:val="28"/>
          <w:szCs w:val="28"/>
        </w:rPr>
        <w:t xml:space="preserve"> </w:t>
      </w:r>
      <w:r w:rsidR="00E1223C" w:rsidRPr="00BF50DF">
        <w:rPr>
          <w:rFonts w:ascii="Times New Roman" w:hAnsi="Times New Roman" w:cs="Times New Roman"/>
          <w:sz w:val="28"/>
          <w:szCs w:val="28"/>
        </w:rPr>
        <w:t xml:space="preserve">и богатства личностно-значимого </w:t>
      </w:r>
      <w:proofErr w:type="spellStart"/>
      <w:r w:rsidR="00E1223C" w:rsidRPr="00BF50DF">
        <w:rPr>
          <w:rFonts w:ascii="Times New Roman" w:hAnsi="Times New Roman" w:cs="Times New Roman"/>
          <w:sz w:val="28"/>
          <w:szCs w:val="28"/>
        </w:rPr>
        <w:t>лингвокультурного</w:t>
      </w:r>
      <w:proofErr w:type="spellEnd"/>
      <w:r w:rsidR="00E1223C" w:rsidRPr="00BF50DF">
        <w:rPr>
          <w:rFonts w:ascii="Times New Roman" w:hAnsi="Times New Roman" w:cs="Times New Roman"/>
          <w:sz w:val="28"/>
          <w:szCs w:val="28"/>
        </w:rPr>
        <w:t xml:space="preserve"> опыта [</w:t>
      </w:r>
      <w:r w:rsidR="004740B2" w:rsidRPr="00BF50DF">
        <w:rPr>
          <w:rFonts w:ascii="Times New Roman" w:hAnsi="Times New Roman" w:cs="Times New Roman"/>
          <w:sz w:val="28"/>
          <w:szCs w:val="28"/>
        </w:rPr>
        <w:t>8, с. </w:t>
      </w:r>
      <w:r w:rsidR="00E1223C" w:rsidRPr="00BF50DF">
        <w:rPr>
          <w:rFonts w:ascii="Times New Roman" w:hAnsi="Times New Roman" w:cs="Times New Roman"/>
          <w:sz w:val="28"/>
          <w:szCs w:val="28"/>
        </w:rPr>
        <w:t>5], приобретаемого школьниками через содержание сказочных текстов</w:t>
      </w:r>
      <w:r w:rsidR="00D30DC6" w:rsidRPr="00BF50DF">
        <w:rPr>
          <w:rFonts w:ascii="Times New Roman" w:hAnsi="Times New Roman" w:cs="Times New Roman"/>
          <w:sz w:val="28"/>
          <w:szCs w:val="28"/>
        </w:rPr>
        <w:t xml:space="preserve">; воспитывает </w:t>
      </w:r>
      <w:r w:rsidR="00FC577E" w:rsidRPr="00BF50DF">
        <w:rPr>
          <w:rFonts w:ascii="Times New Roman" w:hAnsi="Times New Roman" w:cs="Times New Roman"/>
          <w:sz w:val="28"/>
          <w:szCs w:val="28"/>
        </w:rPr>
        <w:t>уважительно</w:t>
      </w:r>
      <w:r w:rsidR="00D30DC6" w:rsidRPr="00BF50DF">
        <w:rPr>
          <w:rFonts w:ascii="Times New Roman" w:hAnsi="Times New Roman" w:cs="Times New Roman"/>
          <w:sz w:val="28"/>
          <w:szCs w:val="28"/>
        </w:rPr>
        <w:t>е</w:t>
      </w:r>
      <w:r w:rsidR="00FC577E" w:rsidRPr="00BF50DF">
        <w:rPr>
          <w:rFonts w:ascii="Times New Roman" w:hAnsi="Times New Roman" w:cs="Times New Roman"/>
          <w:sz w:val="28"/>
          <w:szCs w:val="28"/>
        </w:rPr>
        <w:t xml:space="preserve"> отношени</w:t>
      </w:r>
      <w:r w:rsidR="00D30DC6" w:rsidRPr="00BF50DF">
        <w:rPr>
          <w:rFonts w:ascii="Times New Roman" w:hAnsi="Times New Roman" w:cs="Times New Roman"/>
          <w:sz w:val="28"/>
          <w:szCs w:val="28"/>
        </w:rPr>
        <w:t>е</w:t>
      </w:r>
      <w:r w:rsidR="00FC577E" w:rsidRPr="00BF50DF">
        <w:rPr>
          <w:rFonts w:ascii="Times New Roman" w:hAnsi="Times New Roman" w:cs="Times New Roman"/>
          <w:sz w:val="28"/>
          <w:szCs w:val="28"/>
        </w:rPr>
        <w:t xml:space="preserve"> </w:t>
      </w:r>
      <w:r w:rsidR="00D30DC6" w:rsidRPr="00BF50DF">
        <w:rPr>
          <w:rFonts w:ascii="Times New Roman" w:hAnsi="Times New Roman" w:cs="Times New Roman"/>
          <w:sz w:val="28"/>
          <w:szCs w:val="28"/>
        </w:rPr>
        <w:t xml:space="preserve">и интерес </w:t>
      </w:r>
      <w:r w:rsidR="00FC577E" w:rsidRPr="00BF50DF">
        <w:rPr>
          <w:rFonts w:ascii="Times New Roman" w:hAnsi="Times New Roman" w:cs="Times New Roman"/>
          <w:sz w:val="28"/>
          <w:szCs w:val="28"/>
        </w:rPr>
        <w:t xml:space="preserve">к </w:t>
      </w:r>
      <w:r w:rsidR="00D30DC6" w:rsidRPr="00BF50DF">
        <w:rPr>
          <w:rFonts w:ascii="Times New Roman" w:hAnsi="Times New Roman" w:cs="Times New Roman"/>
          <w:sz w:val="28"/>
          <w:szCs w:val="28"/>
        </w:rPr>
        <w:t xml:space="preserve">традициям, обычаям, особенностям жизненного уклада и популярным героям сказок в </w:t>
      </w:r>
      <w:r w:rsidR="00FC577E" w:rsidRPr="00BF50DF">
        <w:rPr>
          <w:rFonts w:ascii="Times New Roman" w:hAnsi="Times New Roman" w:cs="Times New Roman"/>
          <w:sz w:val="28"/>
          <w:szCs w:val="28"/>
        </w:rPr>
        <w:t>родной стране и стране изучаемого языка.</w:t>
      </w:r>
    </w:p>
    <w:p w:rsidR="00FC577E" w:rsidRPr="00BF50DF" w:rsidRDefault="00274657" w:rsidP="00FC577E">
      <w:pPr>
        <w:spacing w:after="0" w:line="240" w:lineRule="auto"/>
        <w:ind w:firstLine="709"/>
        <w:jc w:val="both"/>
        <w:rPr>
          <w:rFonts w:ascii="Times New Roman" w:eastAsia="Times New Roman" w:hAnsi="Times New Roman" w:cs="Times New Roman"/>
          <w:sz w:val="28"/>
          <w:szCs w:val="28"/>
        </w:rPr>
      </w:pPr>
      <w:r w:rsidRPr="00BF50DF">
        <w:rPr>
          <w:rFonts w:ascii="Times New Roman" w:eastAsia="Times New Roman" w:hAnsi="Times New Roman" w:cs="Times New Roman"/>
          <w:sz w:val="28"/>
          <w:szCs w:val="28"/>
        </w:rPr>
        <w:t>Наконец,</w:t>
      </w:r>
      <w:r w:rsidRPr="00BF50DF">
        <w:rPr>
          <w:rFonts w:ascii="Times New Roman" w:eastAsia="Times New Roman" w:hAnsi="Times New Roman" w:cs="Times New Roman"/>
          <w:i/>
          <w:sz w:val="28"/>
          <w:szCs w:val="28"/>
        </w:rPr>
        <w:t xml:space="preserve"> п</w:t>
      </w:r>
      <w:r w:rsidR="00FC577E" w:rsidRPr="00BF50DF">
        <w:rPr>
          <w:rFonts w:ascii="Times New Roman" w:eastAsia="Times New Roman" w:hAnsi="Times New Roman" w:cs="Times New Roman"/>
          <w:i/>
          <w:sz w:val="28"/>
          <w:szCs w:val="28"/>
        </w:rPr>
        <w:t xml:space="preserve">ринцип эмоционально-ценностной значимости </w:t>
      </w:r>
      <w:r w:rsidR="00D30DC6" w:rsidRPr="00BF50DF">
        <w:rPr>
          <w:rFonts w:ascii="Times New Roman" w:eastAsia="Times New Roman" w:hAnsi="Times New Roman" w:cs="Times New Roman"/>
          <w:i/>
          <w:sz w:val="28"/>
          <w:szCs w:val="28"/>
        </w:rPr>
        <w:t xml:space="preserve">содержания сказочных текстов </w:t>
      </w:r>
      <w:r w:rsidRPr="00BF50DF">
        <w:rPr>
          <w:rFonts w:ascii="Times New Roman" w:eastAsia="Times New Roman" w:hAnsi="Times New Roman" w:cs="Times New Roman"/>
          <w:sz w:val="28"/>
          <w:szCs w:val="28"/>
        </w:rPr>
        <w:t xml:space="preserve">предполагает отбор эмотивного речевого материала, включающего описание опыта </w:t>
      </w:r>
      <w:r w:rsidR="00FC577E" w:rsidRPr="00BF50DF">
        <w:rPr>
          <w:rFonts w:ascii="Times New Roman" w:eastAsia="Times New Roman" w:hAnsi="Times New Roman" w:cs="Times New Roman"/>
          <w:sz w:val="28"/>
          <w:szCs w:val="28"/>
        </w:rPr>
        <w:t>эмоционально-волев</w:t>
      </w:r>
      <w:r w:rsidRPr="00BF50DF">
        <w:rPr>
          <w:rFonts w:ascii="Times New Roman" w:eastAsia="Times New Roman" w:hAnsi="Times New Roman" w:cs="Times New Roman"/>
          <w:sz w:val="28"/>
          <w:szCs w:val="28"/>
        </w:rPr>
        <w:t xml:space="preserve">ых </w:t>
      </w:r>
      <w:r w:rsidR="00FC577E" w:rsidRPr="00BF50DF">
        <w:rPr>
          <w:rFonts w:ascii="Times New Roman" w:eastAsia="Times New Roman" w:hAnsi="Times New Roman" w:cs="Times New Roman"/>
          <w:sz w:val="28"/>
          <w:szCs w:val="28"/>
        </w:rPr>
        <w:t>и ценностн</w:t>
      </w:r>
      <w:r w:rsidRPr="00BF50DF">
        <w:rPr>
          <w:rFonts w:ascii="Times New Roman" w:eastAsia="Times New Roman" w:hAnsi="Times New Roman" w:cs="Times New Roman"/>
          <w:sz w:val="28"/>
          <w:szCs w:val="28"/>
        </w:rPr>
        <w:t xml:space="preserve">ых отношений персонажей к окружающему миру и друг к другу. </w:t>
      </w:r>
      <w:r w:rsidR="00FC577E" w:rsidRPr="00BF50DF">
        <w:rPr>
          <w:rFonts w:ascii="Times New Roman" w:eastAsia="Times New Roman" w:hAnsi="Times New Roman" w:cs="Times New Roman"/>
          <w:sz w:val="28"/>
          <w:szCs w:val="28"/>
        </w:rPr>
        <w:t xml:space="preserve">Этот опыт «окрашивает» </w:t>
      </w:r>
      <w:r w:rsidRPr="00BF50DF">
        <w:rPr>
          <w:rFonts w:ascii="Times New Roman" w:eastAsia="Times New Roman" w:hAnsi="Times New Roman" w:cs="Times New Roman"/>
          <w:sz w:val="28"/>
          <w:szCs w:val="28"/>
        </w:rPr>
        <w:t xml:space="preserve">содержание сказочного повествования, </w:t>
      </w:r>
      <w:r w:rsidR="00FC577E" w:rsidRPr="00BF50DF">
        <w:rPr>
          <w:rFonts w:ascii="Times New Roman" w:eastAsia="Times New Roman" w:hAnsi="Times New Roman" w:cs="Times New Roman"/>
          <w:sz w:val="28"/>
          <w:szCs w:val="28"/>
        </w:rPr>
        <w:t xml:space="preserve">вызывая у школьников </w:t>
      </w:r>
      <w:r w:rsidRPr="00BF50DF">
        <w:rPr>
          <w:rFonts w:ascii="Times New Roman" w:eastAsia="Times New Roman" w:hAnsi="Times New Roman" w:cs="Times New Roman"/>
          <w:sz w:val="28"/>
          <w:szCs w:val="28"/>
        </w:rPr>
        <w:t xml:space="preserve">гамму самых разнообразных </w:t>
      </w:r>
      <w:r w:rsidR="00FC577E" w:rsidRPr="00BF50DF">
        <w:rPr>
          <w:rFonts w:ascii="Times New Roman" w:eastAsia="Times New Roman" w:hAnsi="Times New Roman" w:cs="Times New Roman"/>
          <w:sz w:val="28"/>
          <w:szCs w:val="28"/>
        </w:rPr>
        <w:t>эмоци</w:t>
      </w:r>
      <w:r w:rsidRPr="00BF50DF">
        <w:rPr>
          <w:rFonts w:ascii="Times New Roman" w:eastAsia="Times New Roman" w:hAnsi="Times New Roman" w:cs="Times New Roman"/>
          <w:sz w:val="28"/>
          <w:szCs w:val="28"/>
        </w:rPr>
        <w:t>й</w:t>
      </w:r>
      <w:r w:rsidR="00FC577E" w:rsidRPr="00BF50DF">
        <w:rPr>
          <w:rFonts w:ascii="Times New Roman" w:eastAsia="Times New Roman" w:hAnsi="Times New Roman" w:cs="Times New Roman"/>
          <w:sz w:val="28"/>
          <w:szCs w:val="28"/>
        </w:rPr>
        <w:t xml:space="preserve"> и чувств</w:t>
      </w:r>
      <w:r w:rsidRPr="00BF50DF">
        <w:rPr>
          <w:rFonts w:ascii="Times New Roman" w:eastAsia="Times New Roman" w:hAnsi="Times New Roman" w:cs="Times New Roman"/>
          <w:sz w:val="28"/>
          <w:szCs w:val="28"/>
        </w:rPr>
        <w:t xml:space="preserve">, подчёркивающих </w:t>
      </w:r>
      <w:r w:rsidR="00F0190A" w:rsidRPr="00BF50DF">
        <w:rPr>
          <w:rFonts w:ascii="Times New Roman" w:eastAsia="Times New Roman" w:hAnsi="Times New Roman" w:cs="Times New Roman"/>
          <w:sz w:val="28"/>
          <w:szCs w:val="28"/>
        </w:rPr>
        <w:t xml:space="preserve">приоритет </w:t>
      </w:r>
      <w:r w:rsidRPr="00BF50DF">
        <w:rPr>
          <w:rFonts w:ascii="Times New Roman" w:eastAsia="Times New Roman" w:hAnsi="Times New Roman" w:cs="Times New Roman"/>
          <w:sz w:val="28"/>
          <w:szCs w:val="28"/>
        </w:rPr>
        <w:t>духовно-</w:t>
      </w:r>
      <w:r w:rsidR="00FC577E" w:rsidRPr="00BF50DF">
        <w:rPr>
          <w:rFonts w:ascii="Times New Roman" w:eastAsia="Times New Roman" w:hAnsi="Times New Roman" w:cs="Times New Roman"/>
          <w:sz w:val="28"/>
          <w:szCs w:val="28"/>
        </w:rPr>
        <w:t xml:space="preserve">нравственной </w:t>
      </w:r>
      <w:r w:rsidR="00F0190A" w:rsidRPr="00BF50DF">
        <w:rPr>
          <w:rFonts w:ascii="Times New Roman" w:eastAsia="Times New Roman" w:hAnsi="Times New Roman" w:cs="Times New Roman"/>
          <w:sz w:val="28"/>
          <w:szCs w:val="28"/>
        </w:rPr>
        <w:t xml:space="preserve">составляющей текста.  </w:t>
      </w:r>
    </w:p>
    <w:p w:rsidR="002C5BBF" w:rsidRPr="00BF50DF" w:rsidRDefault="00F0190A" w:rsidP="00B0081B">
      <w:pPr>
        <w:spacing w:after="0" w:line="240" w:lineRule="auto"/>
        <w:ind w:firstLine="709"/>
        <w:jc w:val="both"/>
        <w:rPr>
          <w:rFonts w:ascii="Times New Roman" w:eastAsia="Calibri" w:hAnsi="Times New Roman" w:cs="Times New Roman"/>
          <w:sz w:val="28"/>
          <w:szCs w:val="28"/>
        </w:rPr>
      </w:pPr>
      <w:r w:rsidRPr="00BF50DF">
        <w:rPr>
          <w:rFonts w:ascii="Times New Roman" w:eastAsia="Times New Roman" w:hAnsi="Times New Roman" w:cs="Times New Roman"/>
          <w:color w:val="000000"/>
          <w:sz w:val="28"/>
          <w:szCs w:val="28"/>
          <w:lang w:eastAsia="ru-RU"/>
        </w:rPr>
        <w:t xml:space="preserve">Подчеркнем, что процесс методического отбора </w:t>
      </w:r>
      <w:r w:rsidR="006A6D97" w:rsidRPr="00BF50DF">
        <w:rPr>
          <w:rFonts w:ascii="Times New Roman" w:eastAsia="Times New Roman" w:hAnsi="Times New Roman" w:cs="Times New Roman"/>
          <w:color w:val="000000"/>
          <w:sz w:val="28"/>
          <w:szCs w:val="28"/>
          <w:lang w:eastAsia="ru-RU"/>
        </w:rPr>
        <w:t xml:space="preserve">сказочных </w:t>
      </w:r>
      <w:r w:rsidRPr="00BF50DF">
        <w:rPr>
          <w:rFonts w:ascii="Times New Roman" w:eastAsia="Times New Roman" w:hAnsi="Times New Roman" w:cs="Times New Roman"/>
          <w:color w:val="000000"/>
          <w:sz w:val="28"/>
          <w:szCs w:val="28"/>
          <w:lang w:eastAsia="ru-RU"/>
        </w:rPr>
        <w:t xml:space="preserve">текстов неотделим от </w:t>
      </w:r>
      <w:r w:rsidR="003F14E8" w:rsidRPr="00BF50DF">
        <w:rPr>
          <w:rFonts w:ascii="Times New Roman" w:eastAsia="Times New Roman" w:hAnsi="Times New Roman" w:cs="Times New Roman"/>
          <w:color w:val="000000"/>
          <w:sz w:val="28"/>
          <w:szCs w:val="28"/>
          <w:lang w:eastAsia="ru-RU"/>
        </w:rPr>
        <w:t xml:space="preserve">процесса их </w:t>
      </w:r>
      <w:r w:rsidRPr="00BF50DF">
        <w:rPr>
          <w:rFonts w:ascii="Times New Roman" w:eastAsia="Times New Roman" w:hAnsi="Times New Roman" w:cs="Times New Roman"/>
          <w:color w:val="000000"/>
          <w:sz w:val="28"/>
          <w:szCs w:val="28"/>
          <w:lang w:eastAsia="ru-RU"/>
        </w:rPr>
        <w:t>организации</w:t>
      </w:r>
      <w:r w:rsidR="003F14E8" w:rsidRPr="00BF50DF">
        <w:rPr>
          <w:rFonts w:ascii="Times New Roman" w:eastAsia="Times New Roman" w:hAnsi="Times New Roman" w:cs="Times New Roman"/>
          <w:color w:val="000000"/>
          <w:sz w:val="28"/>
          <w:szCs w:val="28"/>
          <w:lang w:eastAsia="ru-RU"/>
        </w:rPr>
        <w:t xml:space="preserve">: они </w:t>
      </w:r>
      <w:r w:rsidRPr="00BF50DF">
        <w:rPr>
          <w:rFonts w:ascii="Times New Roman" w:eastAsia="Times New Roman" w:hAnsi="Times New Roman" w:cs="Times New Roman"/>
          <w:color w:val="000000"/>
          <w:sz w:val="28"/>
          <w:szCs w:val="28"/>
          <w:lang w:eastAsia="ru-RU"/>
        </w:rPr>
        <w:t xml:space="preserve">тесно </w:t>
      </w:r>
      <w:r w:rsidR="003F14E8" w:rsidRPr="00BF50DF">
        <w:rPr>
          <w:rFonts w:ascii="Times New Roman" w:eastAsia="Times New Roman" w:hAnsi="Times New Roman" w:cs="Times New Roman"/>
          <w:color w:val="000000"/>
          <w:sz w:val="28"/>
          <w:szCs w:val="28"/>
          <w:lang w:eastAsia="ru-RU"/>
        </w:rPr>
        <w:t xml:space="preserve">взаимосвязаны </w:t>
      </w:r>
      <w:r w:rsidRPr="00BF50DF">
        <w:rPr>
          <w:rFonts w:ascii="Times New Roman" w:eastAsia="Times New Roman" w:hAnsi="Times New Roman" w:cs="Times New Roman"/>
          <w:color w:val="000000"/>
          <w:sz w:val="28"/>
          <w:szCs w:val="28"/>
          <w:lang w:eastAsia="ru-RU"/>
        </w:rPr>
        <w:t xml:space="preserve">и протекают </w:t>
      </w:r>
      <w:r w:rsidR="003F14E8" w:rsidRPr="00BF50DF">
        <w:rPr>
          <w:rFonts w:ascii="Times New Roman" w:eastAsia="Times New Roman" w:hAnsi="Times New Roman" w:cs="Times New Roman"/>
          <w:color w:val="000000"/>
          <w:sz w:val="28"/>
          <w:szCs w:val="28"/>
          <w:lang w:eastAsia="ru-RU"/>
        </w:rPr>
        <w:t>именно в такой последовательности</w:t>
      </w:r>
      <w:r w:rsidR="006A6D97" w:rsidRPr="00BF50DF">
        <w:rPr>
          <w:rFonts w:ascii="Times New Roman" w:eastAsia="Times New Roman" w:hAnsi="Times New Roman" w:cs="Times New Roman"/>
          <w:color w:val="000000"/>
          <w:sz w:val="28"/>
          <w:szCs w:val="28"/>
          <w:lang w:eastAsia="ru-RU"/>
        </w:rPr>
        <w:t xml:space="preserve"> [</w:t>
      </w:r>
      <w:r w:rsidR="004554C8" w:rsidRPr="00BF50DF">
        <w:rPr>
          <w:rFonts w:ascii="Times New Roman" w:eastAsia="Times New Roman" w:hAnsi="Times New Roman" w:cs="Times New Roman"/>
          <w:color w:val="000000"/>
          <w:sz w:val="28"/>
          <w:szCs w:val="28"/>
          <w:lang w:eastAsia="ru-RU"/>
        </w:rPr>
        <w:t>32, с.</w:t>
      </w:r>
      <w:r w:rsidR="004554C8" w:rsidRPr="00BF50DF">
        <w:rPr>
          <w:rFonts w:ascii="Times New Roman" w:eastAsia="Times New Roman" w:hAnsi="Times New Roman" w:cs="Times New Roman"/>
          <w:color w:val="000000"/>
          <w:sz w:val="28"/>
          <w:szCs w:val="28"/>
          <w:lang w:val="en-US" w:eastAsia="ru-RU"/>
        </w:rPr>
        <w:t> </w:t>
      </w:r>
      <w:r w:rsidR="006A6D97" w:rsidRPr="00BF50DF">
        <w:rPr>
          <w:rFonts w:ascii="Times New Roman" w:eastAsia="Times New Roman" w:hAnsi="Times New Roman" w:cs="Times New Roman"/>
          <w:color w:val="000000"/>
          <w:sz w:val="28"/>
          <w:szCs w:val="28"/>
          <w:lang w:eastAsia="ru-RU"/>
        </w:rPr>
        <w:t>184]</w:t>
      </w:r>
      <w:r w:rsidR="003F14E8" w:rsidRPr="00BF50DF">
        <w:rPr>
          <w:rFonts w:ascii="Times New Roman" w:eastAsia="Times New Roman" w:hAnsi="Times New Roman" w:cs="Times New Roman"/>
          <w:color w:val="000000"/>
          <w:sz w:val="28"/>
          <w:szCs w:val="28"/>
          <w:lang w:eastAsia="ru-RU"/>
        </w:rPr>
        <w:t xml:space="preserve">. Организация текстового материала предполагает такое его внешнее оформление, которое было бы наиболее подходящим для </w:t>
      </w:r>
      <w:r w:rsidR="00FC577E" w:rsidRPr="00BF50DF">
        <w:rPr>
          <w:rFonts w:ascii="Times New Roman" w:eastAsia="Calibri" w:hAnsi="Times New Roman" w:cs="Times New Roman"/>
          <w:sz w:val="28"/>
          <w:szCs w:val="28"/>
        </w:rPr>
        <w:t xml:space="preserve">восприятия </w:t>
      </w:r>
      <w:r w:rsidR="003F14E8" w:rsidRPr="00BF50DF">
        <w:rPr>
          <w:rFonts w:ascii="Times New Roman" w:eastAsia="Calibri" w:hAnsi="Times New Roman" w:cs="Times New Roman"/>
          <w:sz w:val="28"/>
          <w:szCs w:val="28"/>
        </w:rPr>
        <w:t xml:space="preserve">учениками, </w:t>
      </w:r>
      <w:r w:rsidR="00FC577E" w:rsidRPr="00BF50DF">
        <w:rPr>
          <w:rFonts w:ascii="Times New Roman" w:eastAsia="Calibri" w:hAnsi="Times New Roman" w:cs="Times New Roman"/>
          <w:sz w:val="28"/>
          <w:szCs w:val="28"/>
        </w:rPr>
        <w:t xml:space="preserve">повышало </w:t>
      </w:r>
      <w:r w:rsidR="006A6D97" w:rsidRPr="00BF50DF">
        <w:rPr>
          <w:rFonts w:ascii="Times New Roman" w:eastAsia="Calibri" w:hAnsi="Times New Roman" w:cs="Times New Roman"/>
          <w:sz w:val="28"/>
          <w:szCs w:val="28"/>
        </w:rPr>
        <w:t xml:space="preserve">бы </w:t>
      </w:r>
      <w:r w:rsidR="00FC577E" w:rsidRPr="00BF50DF">
        <w:rPr>
          <w:rFonts w:ascii="Times New Roman" w:eastAsia="Calibri" w:hAnsi="Times New Roman" w:cs="Times New Roman"/>
          <w:sz w:val="28"/>
          <w:szCs w:val="28"/>
        </w:rPr>
        <w:t>их мотивацию</w:t>
      </w:r>
      <w:r w:rsidR="006A6D97" w:rsidRPr="00BF50DF">
        <w:rPr>
          <w:rFonts w:ascii="Times New Roman" w:eastAsia="Calibri" w:hAnsi="Times New Roman" w:cs="Times New Roman"/>
          <w:sz w:val="28"/>
          <w:szCs w:val="28"/>
        </w:rPr>
        <w:t xml:space="preserve">, вызывало познавательный интерес, помогали бы им осуществить эмоционально-ценностную оценку личности и поступков героев и др. Речь идёт об уже упомянутых выше памятках, руководствах, средствах изобразительной наглядности, </w:t>
      </w:r>
      <w:r w:rsidR="00183879" w:rsidRPr="00BF50DF">
        <w:rPr>
          <w:rFonts w:ascii="Times New Roman" w:eastAsia="Calibri" w:hAnsi="Times New Roman" w:cs="Times New Roman"/>
          <w:sz w:val="28"/>
          <w:szCs w:val="28"/>
        </w:rPr>
        <w:t>подборе шрифтового оформления сказки, цветовой га</w:t>
      </w:r>
      <w:r w:rsidR="006A6D97" w:rsidRPr="00BF50DF">
        <w:rPr>
          <w:rFonts w:ascii="Times New Roman" w:eastAsia="Calibri" w:hAnsi="Times New Roman" w:cs="Times New Roman"/>
          <w:sz w:val="28"/>
          <w:szCs w:val="28"/>
        </w:rPr>
        <w:t xml:space="preserve">ммы, </w:t>
      </w:r>
      <w:proofErr w:type="spellStart"/>
      <w:r w:rsidR="006A6D97" w:rsidRPr="00BF50DF">
        <w:rPr>
          <w:rFonts w:ascii="Times New Roman" w:eastAsia="Calibri" w:hAnsi="Times New Roman" w:cs="Times New Roman"/>
          <w:sz w:val="28"/>
          <w:szCs w:val="28"/>
        </w:rPr>
        <w:t>креолизации</w:t>
      </w:r>
      <w:proofErr w:type="spellEnd"/>
      <w:r w:rsidR="006A6D97" w:rsidRPr="00BF50DF">
        <w:rPr>
          <w:rFonts w:ascii="Times New Roman" w:eastAsia="Calibri" w:hAnsi="Times New Roman" w:cs="Times New Roman"/>
          <w:sz w:val="28"/>
          <w:szCs w:val="28"/>
        </w:rPr>
        <w:t> и т. п.</w:t>
      </w:r>
      <w:r w:rsidR="00183879" w:rsidRPr="00BF50DF">
        <w:rPr>
          <w:rFonts w:ascii="Times New Roman" w:eastAsia="Calibri" w:hAnsi="Times New Roman" w:cs="Times New Roman"/>
          <w:sz w:val="28"/>
          <w:szCs w:val="28"/>
        </w:rPr>
        <w:t>, выполняющих компенсаторную функцию</w:t>
      </w:r>
      <w:r w:rsidR="00FC577E" w:rsidRPr="00BF50DF">
        <w:rPr>
          <w:rFonts w:ascii="Times New Roman" w:eastAsia="Calibri" w:hAnsi="Times New Roman" w:cs="Times New Roman"/>
          <w:sz w:val="28"/>
          <w:szCs w:val="28"/>
        </w:rPr>
        <w:t>.</w:t>
      </w:r>
    </w:p>
    <w:p w:rsidR="00FC577E" w:rsidRPr="00BF50DF" w:rsidRDefault="00183879" w:rsidP="00B0081B">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Продуктами учёта принципов отбора, а также средств организации </w:t>
      </w:r>
      <w:r w:rsidR="008F69CC" w:rsidRPr="00BF50DF">
        <w:rPr>
          <w:rFonts w:ascii="Times New Roman" w:eastAsia="Calibri" w:hAnsi="Times New Roman" w:cs="Times New Roman"/>
          <w:sz w:val="28"/>
          <w:szCs w:val="28"/>
        </w:rPr>
        <w:t xml:space="preserve">речевого материала </w:t>
      </w:r>
      <w:r w:rsidRPr="00BF50DF">
        <w:rPr>
          <w:rFonts w:ascii="Times New Roman" w:eastAsia="Calibri" w:hAnsi="Times New Roman" w:cs="Times New Roman"/>
          <w:sz w:val="28"/>
          <w:szCs w:val="28"/>
        </w:rPr>
        <w:t>стали четыре сказочных текста</w:t>
      </w:r>
      <w:r w:rsidR="00473FB6" w:rsidRPr="00BF50DF">
        <w:rPr>
          <w:rStyle w:val="a5"/>
          <w:rFonts w:ascii="Times New Roman" w:eastAsia="Calibri" w:hAnsi="Times New Roman" w:cs="Times New Roman"/>
          <w:sz w:val="28"/>
          <w:szCs w:val="28"/>
        </w:rPr>
        <w:footnoteReference w:id="6"/>
      </w:r>
      <w:r w:rsidRPr="00BF50DF">
        <w:rPr>
          <w:rFonts w:ascii="Times New Roman" w:eastAsia="Calibri" w:hAnsi="Times New Roman" w:cs="Times New Roman"/>
          <w:sz w:val="28"/>
          <w:szCs w:val="28"/>
        </w:rPr>
        <w:t xml:space="preserve">, использованных на этапе </w:t>
      </w:r>
      <w:r w:rsidRPr="00BF50DF">
        <w:rPr>
          <w:rFonts w:ascii="Times New Roman" w:eastAsia="Calibri" w:hAnsi="Times New Roman" w:cs="Times New Roman"/>
          <w:b/>
          <w:i/>
          <w:sz w:val="28"/>
          <w:szCs w:val="28"/>
        </w:rPr>
        <w:t xml:space="preserve">реализации </w:t>
      </w:r>
      <w:r w:rsidR="008863C1" w:rsidRPr="00BF50DF">
        <w:rPr>
          <w:rFonts w:ascii="Times New Roman" w:eastAsia="Calibri" w:hAnsi="Times New Roman" w:cs="Times New Roman"/>
          <w:sz w:val="28"/>
          <w:szCs w:val="28"/>
        </w:rPr>
        <w:t xml:space="preserve">созидательного эксперимента, т. е. непосредственно в опытном обучении: </w:t>
      </w:r>
    </w:p>
    <w:p w:rsidR="008863C1" w:rsidRPr="00BF50DF" w:rsidRDefault="008863C1" w:rsidP="00B0081B">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1) </w:t>
      </w:r>
      <w:r w:rsidR="00200885" w:rsidRPr="00BF50DF">
        <w:rPr>
          <w:rFonts w:ascii="Times New Roman" w:eastAsia="Calibri" w:hAnsi="Times New Roman" w:cs="Times New Roman"/>
          <w:sz w:val="28"/>
          <w:szCs w:val="28"/>
        </w:rPr>
        <w:t>“</w:t>
      </w:r>
      <w:r w:rsidR="00795BCC" w:rsidRPr="00BF50DF">
        <w:rPr>
          <w:rFonts w:ascii="Times New Roman" w:eastAsia="Calibri" w:hAnsi="Times New Roman" w:cs="Times New Roman"/>
          <w:sz w:val="28"/>
          <w:szCs w:val="28"/>
          <w:lang w:val="en-US"/>
        </w:rPr>
        <w:t>The</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Princess</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on</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the</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Pea</w:t>
      </w:r>
      <w:r w:rsidR="00200885" w:rsidRPr="00BF50DF">
        <w:rPr>
          <w:rFonts w:ascii="Times New Roman" w:eastAsia="Calibri" w:hAnsi="Times New Roman" w:cs="Times New Roman"/>
          <w:sz w:val="28"/>
          <w:szCs w:val="28"/>
        </w:rPr>
        <w:t>” («</w:t>
      </w:r>
      <w:r w:rsidR="00473FB6" w:rsidRPr="00BF50DF">
        <w:rPr>
          <w:rFonts w:ascii="Times New Roman" w:eastAsia="Calibri" w:hAnsi="Times New Roman" w:cs="Times New Roman"/>
          <w:sz w:val="28"/>
          <w:szCs w:val="28"/>
        </w:rPr>
        <w:t>Принцесса на горошине</w:t>
      </w:r>
      <w:r w:rsidR="00200885" w:rsidRPr="00BF50DF">
        <w:rPr>
          <w:rFonts w:ascii="Times New Roman" w:eastAsia="Calibri" w:hAnsi="Times New Roman" w:cs="Times New Roman"/>
          <w:sz w:val="28"/>
          <w:szCs w:val="28"/>
        </w:rPr>
        <w:t>»)</w:t>
      </w:r>
      <w:r w:rsidR="00473FB6" w:rsidRPr="00BF50DF">
        <w:rPr>
          <w:rFonts w:ascii="Times New Roman" w:eastAsia="Calibri" w:hAnsi="Times New Roman" w:cs="Times New Roman"/>
          <w:sz w:val="28"/>
          <w:szCs w:val="28"/>
        </w:rPr>
        <w:t xml:space="preserve">: </w:t>
      </w:r>
      <w:r w:rsidR="007D2AD1" w:rsidRPr="00BF50DF">
        <w:rPr>
          <w:rFonts w:ascii="Times New Roman" w:eastAsia="Calibri" w:hAnsi="Times New Roman" w:cs="Times New Roman"/>
          <w:sz w:val="28"/>
          <w:szCs w:val="28"/>
        </w:rPr>
        <w:t xml:space="preserve">вербальный прозаический сказочный текст бытового характера; по форме речи – диалог в монологе; содержит отдельные новые лексические единицы. Сказочный текст использован в рамках работы по модулю </w:t>
      </w:r>
      <w:r w:rsidR="00C81506" w:rsidRPr="00BF50DF">
        <w:rPr>
          <w:rFonts w:ascii="Times New Roman" w:eastAsia="Calibri" w:hAnsi="Times New Roman" w:cs="Times New Roman"/>
          <w:sz w:val="28"/>
          <w:szCs w:val="28"/>
        </w:rPr>
        <w:t>“</w:t>
      </w:r>
      <w:r w:rsidR="00C81506" w:rsidRPr="00BF50DF">
        <w:rPr>
          <w:rFonts w:ascii="Times New Roman" w:eastAsia="Calibri" w:hAnsi="Times New Roman" w:cs="Times New Roman"/>
          <w:sz w:val="28"/>
          <w:szCs w:val="28"/>
          <w:lang w:val="en-US"/>
        </w:rPr>
        <w:t>Tasty</w:t>
      </w:r>
      <w:r w:rsidR="00C81506" w:rsidRPr="00BF50DF">
        <w:rPr>
          <w:rFonts w:ascii="Times New Roman" w:eastAsia="Calibri" w:hAnsi="Times New Roman" w:cs="Times New Roman"/>
          <w:sz w:val="28"/>
          <w:szCs w:val="28"/>
        </w:rPr>
        <w:t xml:space="preserve"> </w:t>
      </w:r>
      <w:r w:rsidR="00C81506" w:rsidRPr="00BF50DF">
        <w:rPr>
          <w:rFonts w:ascii="Times New Roman" w:eastAsia="Calibri" w:hAnsi="Times New Roman" w:cs="Times New Roman"/>
          <w:sz w:val="28"/>
          <w:szCs w:val="28"/>
          <w:lang w:val="en-US"/>
        </w:rPr>
        <w:t>Treats</w:t>
      </w:r>
      <w:r w:rsidR="00C81506"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rPr>
        <w:t xml:space="preserve">(«Вкусные угощения») </w:t>
      </w:r>
      <w:r w:rsidR="00C81506" w:rsidRPr="00BF50DF">
        <w:rPr>
          <w:rFonts w:ascii="Times New Roman" w:eastAsia="Calibri" w:hAnsi="Times New Roman" w:cs="Times New Roman"/>
          <w:sz w:val="28"/>
          <w:szCs w:val="28"/>
        </w:rPr>
        <w:t>[</w:t>
      </w:r>
      <w:r w:rsidR="005A0573" w:rsidRPr="00BF50DF">
        <w:rPr>
          <w:rFonts w:ascii="Times New Roman" w:eastAsia="Calibri" w:hAnsi="Times New Roman" w:cs="Times New Roman"/>
          <w:sz w:val="28"/>
          <w:szCs w:val="28"/>
        </w:rPr>
        <w:t>18</w:t>
      </w:r>
      <w:r w:rsidR="00C81506" w:rsidRPr="00BF50DF">
        <w:rPr>
          <w:rFonts w:ascii="Times New Roman" w:eastAsia="Calibri" w:hAnsi="Times New Roman" w:cs="Times New Roman"/>
          <w:sz w:val="28"/>
          <w:szCs w:val="28"/>
        </w:rPr>
        <w:t>, с.</w:t>
      </w:r>
      <w:r w:rsidR="00C81506" w:rsidRPr="00BF50DF">
        <w:rPr>
          <w:rFonts w:ascii="Times New Roman" w:eastAsia="Calibri" w:hAnsi="Times New Roman" w:cs="Times New Roman"/>
          <w:sz w:val="28"/>
          <w:szCs w:val="28"/>
          <w:lang w:val="en-US"/>
        </w:rPr>
        <w:t> </w:t>
      </w:r>
      <w:r w:rsidR="00C81506" w:rsidRPr="00BF50DF">
        <w:rPr>
          <w:rFonts w:ascii="Times New Roman" w:eastAsia="Calibri" w:hAnsi="Times New Roman" w:cs="Times New Roman"/>
          <w:sz w:val="28"/>
          <w:szCs w:val="28"/>
        </w:rPr>
        <w:t>41–56</w:t>
      </w:r>
      <w:r w:rsidR="0092451B" w:rsidRPr="00BF50DF">
        <w:rPr>
          <w:rFonts w:ascii="Times New Roman" w:eastAsia="Calibri" w:hAnsi="Times New Roman" w:cs="Times New Roman"/>
          <w:sz w:val="28"/>
          <w:szCs w:val="28"/>
        </w:rPr>
        <w:t>].</w:t>
      </w:r>
    </w:p>
    <w:p w:rsidR="00092E87" w:rsidRPr="00BF50DF" w:rsidRDefault="00051001" w:rsidP="00092E87">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2) </w:t>
      </w:r>
      <w:r w:rsidR="00200885" w:rsidRPr="00BF50DF">
        <w:rPr>
          <w:rFonts w:ascii="Times New Roman" w:eastAsia="Calibri" w:hAnsi="Times New Roman" w:cs="Times New Roman"/>
          <w:sz w:val="28"/>
          <w:szCs w:val="28"/>
        </w:rPr>
        <w:t>“</w:t>
      </w:r>
      <w:r w:rsidR="00795BCC" w:rsidRPr="00BF50DF">
        <w:rPr>
          <w:rFonts w:ascii="Times New Roman" w:eastAsia="Calibri" w:hAnsi="Times New Roman" w:cs="Times New Roman"/>
          <w:sz w:val="28"/>
          <w:szCs w:val="28"/>
          <w:lang w:val="en-US"/>
        </w:rPr>
        <w:t>The</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Lion</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and</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the</w:t>
      </w:r>
      <w:r w:rsidR="00795BCC" w:rsidRPr="00BF50DF">
        <w:rPr>
          <w:rFonts w:ascii="Times New Roman" w:eastAsia="Calibri" w:hAnsi="Times New Roman" w:cs="Times New Roman"/>
          <w:sz w:val="28"/>
          <w:szCs w:val="28"/>
        </w:rPr>
        <w:t xml:space="preserve"> </w:t>
      </w:r>
      <w:r w:rsidR="00795BCC" w:rsidRPr="00BF50DF">
        <w:rPr>
          <w:rFonts w:ascii="Times New Roman" w:eastAsia="Calibri" w:hAnsi="Times New Roman" w:cs="Times New Roman"/>
          <w:sz w:val="28"/>
          <w:szCs w:val="28"/>
          <w:lang w:val="en-US"/>
        </w:rPr>
        <w:t>Mouse</w:t>
      </w:r>
      <w:r w:rsidR="00200885" w:rsidRPr="00BF50DF">
        <w:rPr>
          <w:rFonts w:ascii="Times New Roman" w:eastAsia="Calibri" w:hAnsi="Times New Roman" w:cs="Times New Roman"/>
          <w:sz w:val="28"/>
          <w:szCs w:val="28"/>
        </w:rPr>
        <w:t>” («</w:t>
      </w:r>
      <w:r w:rsidR="00473FB6" w:rsidRPr="00BF50DF">
        <w:rPr>
          <w:rFonts w:ascii="Times New Roman" w:eastAsia="Calibri" w:hAnsi="Times New Roman" w:cs="Times New Roman"/>
          <w:sz w:val="28"/>
          <w:szCs w:val="28"/>
        </w:rPr>
        <w:t>Лев и мышь</w:t>
      </w:r>
      <w:r w:rsidR="00200885" w:rsidRPr="00BF50DF">
        <w:rPr>
          <w:rFonts w:ascii="Times New Roman" w:eastAsia="Calibri" w:hAnsi="Times New Roman" w:cs="Times New Roman"/>
          <w:sz w:val="28"/>
          <w:szCs w:val="28"/>
        </w:rPr>
        <w:t>»</w:t>
      </w:r>
      <w:r w:rsidR="007D2AD1" w:rsidRPr="00BF50DF">
        <w:rPr>
          <w:rFonts w:ascii="Times New Roman" w:eastAsia="Calibri" w:hAnsi="Times New Roman" w:cs="Times New Roman"/>
          <w:sz w:val="28"/>
          <w:szCs w:val="28"/>
        </w:rPr>
        <w:t>)</w:t>
      </w:r>
      <w:r w:rsidR="00641971" w:rsidRPr="00BF50DF">
        <w:rPr>
          <w:rFonts w:ascii="Times New Roman" w:eastAsia="Calibri" w:hAnsi="Times New Roman" w:cs="Times New Roman"/>
          <w:sz w:val="28"/>
          <w:szCs w:val="28"/>
        </w:rPr>
        <w:t xml:space="preserve">: </w:t>
      </w:r>
      <w:r w:rsidR="0092451B" w:rsidRPr="00BF50DF">
        <w:rPr>
          <w:rFonts w:ascii="Times New Roman" w:eastAsia="Calibri" w:hAnsi="Times New Roman" w:cs="Times New Roman"/>
          <w:sz w:val="28"/>
          <w:szCs w:val="28"/>
        </w:rPr>
        <w:t xml:space="preserve">вербальный прозаический сказочный текст о животных; по форме речи – диалог в монологе; содержит отдельные новые лексические единицы. Текст включён в речевой материал модуля </w:t>
      </w:r>
      <w:r w:rsidR="00C81506" w:rsidRPr="00BF50DF">
        <w:rPr>
          <w:rFonts w:ascii="Times New Roman" w:eastAsia="Calibri" w:hAnsi="Times New Roman" w:cs="Times New Roman"/>
          <w:sz w:val="28"/>
          <w:szCs w:val="28"/>
        </w:rPr>
        <w:t>“</w:t>
      </w:r>
      <w:r w:rsidR="00092E87" w:rsidRPr="00BF50DF">
        <w:rPr>
          <w:rFonts w:ascii="Times New Roman" w:eastAsia="Calibri" w:hAnsi="Times New Roman" w:cs="Times New Roman"/>
          <w:sz w:val="28"/>
          <w:szCs w:val="28"/>
          <w:lang w:val="en-US"/>
        </w:rPr>
        <w:t>At</w:t>
      </w:r>
      <w:r w:rsidR="00092E87"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lang w:val="en-US"/>
        </w:rPr>
        <w:t>the</w:t>
      </w:r>
      <w:r w:rsidR="00092E87"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lang w:val="en-US"/>
        </w:rPr>
        <w:t>Zoo</w:t>
      </w:r>
      <w:r w:rsidR="00C81506" w:rsidRPr="00BF50DF">
        <w:rPr>
          <w:rFonts w:ascii="Times New Roman" w:eastAsia="Calibri" w:hAnsi="Times New Roman" w:cs="Times New Roman"/>
          <w:sz w:val="28"/>
          <w:szCs w:val="28"/>
        </w:rPr>
        <w:t>”</w:t>
      </w:r>
      <w:r w:rsidR="00092E87" w:rsidRPr="00BF50DF">
        <w:rPr>
          <w:rFonts w:ascii="Times New Roman" w:eastAsia="Calibri" w:hAnsi="Times New Roman" w:cs="Times New Roman"/>
          <w:sz w:val="28"/>
          <w:szCs w:val="28"/>
        </w:rPr>
        <w:t xml:space="preserve"> («В зоопарке») [</w:t>
      </w:r>
      <w:r w:rsidR="005A0573" w:rsidRPr="00BF50DF">
        <w:rPr>
          <w:rFonts w:ascii="Times New Roman" w:eastAsia="Calibri" w:hAnsi="Times New Roman" w:cs="Times New Roman"/>
          <w:sz w:val="28"/>
          <w:szCs w:val="28"/>
        </w:rPr>
        <w:t>там же</w:t>
      </w:r>
      <w:r w:rsidR="00092E87" w:rsidRPr="00BF50DF">
        <w:rPr>
          <w:rFonts w:ascii="Times New Roman" w:eastAsia="Calibri" w:hAnsi="Times New Roman" w:cs="Times New Roman"/>
          <w:sz w:val="28"/>
          <w:szCs w:val="28"/>
        </w:rPr>
        <w:t>, с.</w:t>
      </w:r>
      <w:r w:rsidR="00092E87" w:rsidRPr="00BF50DF">
        <w:rPr>
          <w:rFonts w:ascii="Times New Roman" w:eastAsia="Calibri" w:hAnsi="Times New Roman" w:cs="Times New Roman"/>
          <w:sz w:val="28"/>
          <w:szCs w:val="28"/>
          <w:lang w:val="en-US"/>
        </w:rPr>
        <w:t> </w:t>
      </w:r>
      <w:r w:rsidR="00092E87" w:rsidRPr="00BF50DF">
        <w:rPr>
          <w:rFonts w:ascii="Times New Roman" w:eastAsia="Calibri" w:hAnsi="Times New Roman" w:cs="Times New Roman"/>
          <w:sz w:val="28"/>
          <w:szCs w:val="28"/>
        </w:rPr>
        <w:t>57–</w:t>
      </w:r>
      <w:r w:rsidR="0092451B" w:rsidRPr="00BF50DF">
        <w:rPr>
          <w:rFonts w:ascii="Times New Roman" w:eastAsia="Calibri" w:hAnsi="Times New Roman" w:cs="Times New Roman"/>
          <w:sz w:val="28"/>
          <w:szCs w:val="28"/>
        </w:rPr>
        <w:t>72].</w:t>
      </w:r>
    </w:p>
    <w:p w:rsidR="00092E87" w:rsidRPr="00BF50DF" w:rsidRDefault="00051001" w:rsidP="00092E87">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3) </w:t>
      </w:r>
      <w:r w:rsidR="00200885" w:rsidRPr="00BF50DF">
        <w:rPr>
          <w:rFonts w:ascii="Times New Roman" w:eastAsia="Calibri" w:hAnsi="Times New Roman" w:cs="Times New Roman"/>
          <w:sz w:val="28"/>
          <w:szCs w:val="28"/>
        </w:rPr>
        <w:t>“</w:t>
      </w:r>
      <w:r w:rsidR="00177216" w:rsidRPr="00BF50DF">
        <w:rPr>
          <w:rFonts w:ascii="Times New Roman" w:eastAsia="Calibri" w:hAnsi="Times New Roman" w:cs="Times New Roman"/>
          <w:sz w:val="28"/>
          <w:szCs w:val="28"/>
          <w:lang w:val="en-US"/>
        </w:rPr>
        <w:t>The</w:t>
      </w:r>
      <w:r w:rsidR="00177216" w:rsidRPr="00BF50DF">
        <w:rPr>
          <w:rFonts w:ascii="Times New Roman" w:eastAsia="Calibri" w:hAnsi="Times New Roman" w:cs="Times New Roman"/>
          <w:sz w:val="28"/>
          <w:szCs w:val="28"/>
        </w:rPr>
        <w:t xml:space="preserve"> </w:t>
      </w:r>
      <w:r w:rsidR="00177216" w:rsidRPr="00BF50DF">
        <w:rPr>
          <w:rFonts w:ascii="Times New Roman" w:eastAsia="Calibri" w:hAnsi="Times New Roman" w:cs="Times New Roman"/>
          <w:sz w:val="28"/>
          <w:szCs w:val="28"/>
          <w:lang w:val="en-US"/>
        </w:rPr>
        <w:t>Magic</w:t>
      </w:r>
      <w:r w:rsidR="00177216" w:rsidRPr="00BF50DF">
        <w:rPr>
          <w:rFonts w:ascii="Times New Roman" w:eastAsia="Calibri" w:hAnsi="Times New Roman" w:cs="Times New Roman"/>
          <w:sz w:val="28"/>
          <w:szCs w:val="28"/>
        </w:rPr>
        <w:t xml:space="preserve"> </w:t>
      </w:r>
      <w:r w:rsidR="00177216" w:rsidRPr="00BF50DF">
        <w:rPr>
          <w:rFonts w:ascii="Times New Roman" w:eastAsia="Calibri" w:hAnsi="Times New Roman" w:cs="Times New Roman"/>
          <w:sz w:val="28"/>
          <w:szCs w:val="28"/>
          <w:lang w:val="en-US"/>
        </w:rPr>
        <w:t>Ring</w:t>
      </w:r>
      <w:r w:rsidR="00200885" w:rsidRPr="00BF50DF">
        <w:rPr>
          <w:rFonts w:ascii="Times New Roman" w:eastAsia="Calibri" w:hAnsi="Times New Roman" w:cs="Times New Roman"/>
          <w:sz w:val="28"/>
          <w:szCs w:val="28"/>
        </w:rPr>
        <w:t>” («</w:t>
      </w:r>
      <w:r w:rsidR="00473FB6" w:rsidRPr="00BF50DF">
        <w:rPr>
          <w:rFonts w:ascii="Times New Roman" w:eastAsia="Calibri" w:hAnsi="Times New Roman" w:cs="Times New Roman"/>
          <w:sz w:val="28"/>
          <w:szCs w:val="28"/>
        </w:rPr>
        <w:t>Волшебное колечко</w:t>
      </w:r>
      <w:r w:rsidR="00200885" w:rsidRPr="00BF50DF">
        <w:rPr>
          <w:rFonts w:ascii="Times New Roman" w:eastAsia="Calibri" w:hAnsi="Times New Roman" w:cs="Times New Roman"/>
          <w:sz w:val="28"/>
          <w:szCs w:val="28"/>
        </w:rPr>
        <w:t>»)</w:t>
      </w:r>
      <w:r w:rsidR="00641971" w:rsidRPr="00BF50DF">
        <w:rPr>
          <w:rFonts w:ascii="Times New Roman" w:eastAsia="Calibri" w:hAnsi="Times New Roman" w:cs="Times New Roman"/>
          <w:sz w:val="28"/>
          <w:szCs w:val="28"/>
        </w:rPr>
        <w:t>:</w:t>
      </w:r>
      <w:r w:rsidR="00200885" w:rsidRPr="00BF50DF">
        <w:rPr>
          <w:rFonts w:ascii="Times New Roman" w:eastAsia="Calibri" w:hAnsi="Times New Roman" w:cs="Times New Roman"/>
          <w:sz w:val="28"/>
          <w:szCs w:val="28"/>
        </w:rPr>
        <w:t xml:space="preserve"> </w:t>
      </w:r>
      <w:r w:rsidR="00641971" w:rsidRPr="00BF50DF">
        <w:rPr>
          <w:rFonts w:ascii="Times New Roman" w:eastAsia="Calibri" w:hAnsi="Times New Roman" w:cs="Times New Roman"/>
          <w:sz w:val="28"/>
          <w:szCs w:val="28"/>
        </w:rPr>
        <w:t>вербальный прозаический сказочный текст; волшебная сказка; по форме речи – диалог в монологе; содер</w:t>
      </w:r>
      <w:r w:rsidR="00641971" w:rsidRPr="00BF50DF">
        <w:rPr>
          <w:rFonts w:ascii="Times New Roman" w:eastAsia="Calibri" w:hAnsi="Times New Roman" w:cs="Times New Roman"/>
          <w:sz w:val="28"/>
          <w:szCs w:val="28"/>
        </w:rPr>
        <w:lastRenderedPageBreak/>
        <w:t xml:space="preserve">жит отдельные новые лексические единицы. Текст тематически связан с содержанием модуля </w:t>
      </w:r>
      <w:r w:rsidR="00C81506" w:rsidRPr="00BF50DF">
        <w:rPr>
          <w:rFonts w:ascii="Times New Roman" w:eastAsia="Calibri" w:hAnsi="Times New Roman" w:cs="Times New Roman"/>
          <w:sz w:val="28"/>
          <w:szCs w:val="28"/>
        </w:rPr>
        <w:t>“</w:t>
      </w:r>
      <w:r w:rsidR="00092E87" w:rsidRPr="00BF50DF">
        <w:rPr>
          <w:rFonts w:ascii="Times New Roman" w:eastAsia="Calibri" w:hAnsi="Times New Roman" w:cs="Times New Roman"/>
          <w:sz w:val="28"/>
          <w:szCs w:val="28"/>
          <w:lang w:val="en-US"/>
        </w:rPr>
        <w:t>Where</w:t>
      </w:r>
      <w:r w:rsidR="00092E87"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lang w:val="en-US"/>
        </w:rPr>
        <w:t>Were</w:t>
      </w:r>
      <w:r w:rsidR="00092E87"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lang w:val="en-US"/>
        </w:rPr>
        <w:t>You</w:t>
      </w:r>
      <w:r w:rsidR="00092E87"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lang w:val="en-US"/>
        </w:rPr>
        <w:t>Yesterday</w:t>
      </w:r>
      <w:r w:rsidR="00092E87" w:rsidRPr="00BF50DF">
        <w:rPr>
          <w:rFonts w:ascii="Times New Roman" w:eastAsia="Calibri" w:hAnsi="Times New Roman" w:cs="Times New Roman"/>
          <w:sz w:val="28"/>
          <w:szCs w:val="28"/>
        </w:rPr>
        <w:t>?</w:t>
      </w:r>
      <w:r w:rsidR="00C81506" w:rsidRPr="00BF50DF">
        <w:rPr>
          <w:rFonts w:ascii="Times New Roman" w:eastAsia="Calibri" w:hAnsi="Times New Roman" w:cs="Times New Roman"/>
          <w:sz w:val="28"/>
          <w:szCs w:val="28"/>
        </w:rPr>
        <w:t>”</w:t>
      </w:r>
      <w:r w:rsidR="00092E87" w:rsidRPr="00BF50DF">
        <w:rPr>
          <w:rFonts w:ascii="Times New Roman" w:eastAsia="Calibri" w:hAnsi="Times New Roman" w:cs="Times New Roman"/>
          <w:sz w:val="28"/>
          <w:szCs w:val="28"/>
        </w:rPr>
        <w:t xml:space="preserve"> («Где ты был вчера?») [</w:t>
      </w:r>
      <w:r w:rsidR="005A0573" w:rsidRPr="00BF50DF">
        <w:rPr>
          <w:rFonts w:ascii="Times New Roman" w:eastAsia="Calibri" w:hAnsi="Times New Roman" w:cs="Times New Roman"/>
          <w:sz w:val="28"/>
          <w:szCs w:val="28"/>
        </w:rPr>
        <w:t>там же</w:t>
      </w:r>
      <w:r w:rsidR="00092E87" w:rsidRPr="00BF50DF">
        <w:rPr>
          <w:rFonts w:ascii="Times New Roman" w:eastAsia="Calibri" w:hAnsi="Times New Roman" w:cs="Times New Roman"/>
          <w:sz w:val="28"/>
          <w:szCs w:val="28"/>
        </w:rPr>
        <w:t>, с.</w:t>
      </w:r>
      <w:r w:rsidR="00092E87" w:rsidRPr="00BF50DF">
        <w:rPr>
          <w:rFonts w:ascii="Times New Roman" w:eastAsia="Calibri" w:hAnsi="Times New Roman" w:cs="Times New Roman"/>
          <w:sz w:val="28"/>
          <w:szCs w:val="28"/>
          <w:lang w:val="en-US"/>
        </w:rPr>
        <w:t> </w:t>
      </w:r>
      <w:r w:rsidR="0092451B" w:rsidRPr="00BF50DF">
        <w:rPr>
          <w:rFonts w:ascii="Times New Roman" w:eastAsia="Calibri" w:hAnsi="Times New Roman" w:cs="Times New Roman"/>
          <w:sz w:val="28"/>
          <w:szCs w:val="28"/>
        </w:rPr>
        <w:t>73–88].</w:t>
      </w:r>
    </w:p>
    <w:p w:rsidR="00092E87" w:rsidRPr="00BF50DF" w:rsidRDefault="00051001" w:rsidP="00092E87">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4) </w:t>
      </w:r>
      <w:r w:rsidR="00200885" w:rsidRPr="00BF50DF">
        <w:rPr>
          <w:rFonts w:ascii="Times New Roman" w:eastAsia="Calibri" w:hAnsi="Times New Roman" w:cs="Times New Roman"/>
          <w:sz w:val="28"/>
          <w:szCs w:val="28"/>
        </w:rPr>
        <w:t>“</w:t>
      </w:r>
      <w:r w:rsidR="00927A2C" w:rsidRPr="00BF50DF">
        <w:rPr>
          <w:rFonts w:ascii="Times New Roman" w:eastAsia="Calibri" w:hAnsi="Times New Roman" w:cs="Times New Roman"/>
          <w:sz w:val="28"/>
          <w:szCs w:val="28"/>
          <w:lang w:val="en-US"/>
        </w:rPr>
        <w:t>This</w:t>
      </w:r>
      <w:r w:rsidR="00927A2C" w:rsidRPr="00BF50DF">
        <w:rPr>
          <w:rFonts w:ascii="Times New Roman" w:eastAsia="Calibri" w:hAnsi="Times New Roman" w:cs="Times New Roman"/>
          <w:sz w:val="28"/>
          <w:szCs w:val="28"/>
        </w:rPr>
        <w:t xml:space="preserve"> </w:t>
      </w:r>
      <w:r w:rsidR="00927A2C" w:rsidRPr="00BF50DF">
        <w:rPr>
          <w:rFonts w:ascii="Times New Roman" w:eastAsia="Calibri" w:hAnsi="Times New Roman" w:cs="Times New Roman"/>
          <w:sz w:val="28"/>
          <w:szCs w:val="28"/>
          <w:lang w:val="en-US"/>
        </w:rPr>
        <w:t>Is</w:t>
      </w:r>
      <w:r w:rsidR="00927A2C" w:rsidRPr="00BF50DF">
        <w:rPr>
          <w:rFonts w:ascii="Times New Roman" w:eastAsia="Calibri" w:hAnsi="Times New Roman" w:cs="Times New Roman"/>
          <w:sz w:val="28"/>
          <w:szCs w:val="28"/>
        </w:rPr>
        <w:t xml:space="preserve"> </w:t>
      </w:r>
      <w:r w:rsidR="00927A2C" w:rsidRPr="00BF50DF">
        <w:rPr>
          <w:rFonts w:ascii="Times New Roman" w:eastAsia="Calibri" w:hAnsi="Times New Roman" w:cs="Times New Roman"/>
          <w:sz w:val="28"/>
          <w:szCs w:val="28"/>
          <w:lang w:val="en-US"/>
        </w:rPr>
        <w:t>the</w:t>
      </w:r>
      <w:r w:rsidR="00927A2C" w:rsidRPr="00BF50DF">
        <w:rPr>
          <w:rFonts w:ascii="Times New Roman" w:eastAsia="Calibri" w:hAnsi="Times New Roman" w:cs="Times New Roman"/>
          <w:sz w:val="28"/>
          <w:szCs w:val="28"/>
        </w:rPr>
        <w:t xml:space="preserve"> </w:t>
      </w:r>
      <w:r w:rsidR="00927A2C" w:rsidRPr="00BF50DF">
        <w:rPr>
          <w:rFonts w:ascii="Times New Roman" w:eastAsia="Calibri" w:hAnsi="Times New Roman" w:cs="Times New Roman"/>
          <w:sz w:val="28"/>
          <w:szCs w:val="28"/>
          <w:lang w:val="en-US"/>
        </w:rPr>
        <w:t>Key</w:t>
      </w:r>
      <w:r w:rsidR="00927A2C" w:rsidRPr="00BF50DF">
        <w:rPr>
          <w:rFonts w:ascii="Times New Roman" w:eastAsia="Calibri" w:hAnsi="Times New Roman" w:cs="Times New Roman"/>
          <w:sz w:val="28"/>
          <w:szCs w:val="28"/>
        </w:rPr>
        <w:t xml:space="preserve"> </w:t>
      </w:r>
      <w:r w:rsidR="00927A2C" w:rsidRPr="00BF50DF">
        <w:rPr>
          <w:rFonts w:ascii="Times New Roman" w:eastAsia="Calibri" w:hAnsi="Times New Roman" w:cs="Times New Roman"/>
          <w:sz w:val="28"/>
          <w:szCs w:val="28"/>
          <w:lang w:val="en-US"/>
        </w:rPr>
        <w:t>of</w:t>
      </w:r>
      <w:r w:rsidR="00927A2C" w:rsidRPr="00BF50DF">
        <w:rPr>
          <w:rFonts w:ascii="Times New Roman" w:eastAsia="Calibri" w:hAnsi="Times New Roman" w:cs="Times New Roman"/>
          <w:sz w:val="28"/>
          <w:szCs w:val="28"/>
        </w:rPr>
        <w:t xml:space="preserve"> </w:t>
      </w:r>
      <w:r w:rsidR="00927A2C" w:rsidRPr="00BF50DF">
        <w:rPr>
          <w:rFonts w:ascii="Times New Roman" w:eastAsia="Calibri" w:hAnsi="Times New Roman" w:cs="Times New Roman"/>
          <w:sz w:val="28"/>
          <w:szCs w:val="28"/>
          <w:lang w:val="en-US"/>
        </w:rPr>
        <w:t>the</w:t>
      </w:r>
      <w:r w:rsidR="00927A2C" w:rsidRPr="00BF50DF">
        <w:rPr>
          <w:rFonts w:ascii="Times New Roman" w:eastAsia="Calibri" w:hAnsi="Times New Roman" w:cs="Times New Roman"/>
          <w:sz w:val="28"/>
          <w:szCs w:val="28"/>
        </w:rPr>
        <w:t xml:space="preserve"> </w:t>
      </w:r>
      <w:r w:rsidR="00927A2C" w:rsidRPr="00BF50DF">
        <w:rPr>
          <w:rFonts w:ascii="Times New Roman" w:eastAsia="Calibri" w:hAnsi="Times New Roman" w:cs="Times New Roman"/>
          <w:sz w:val="28"/>
          <w:szCs w:val="28"/>
          <w:lang w:val="en-US"/>
        </w:rPr>
        <w:t>Kingdom</w:t>
      </w:r>
      <w:r w:rsidR="00200885" w:rsidRPr="00BF50DF">
        <w:rPr>
          <w:rFonts w:ascii="Times New Roman" w:eastAsia="Calibri" w:hAnsi="Times New Roman" w:cs="Times New Roman"/>
          <w:sz w:val="28"/>
          <w:szCs w:val="28"/>
        </w:rPr>
        <w:t>” («</w:t>
      </w:r>
      <w:r w:rsidR="00473FB6" w:rsidRPr="00BF50DF">
        <w:rPr>
          <w:rFonts w:ascii="Times New Roman" w:eastAsia="Calibri" w:hAnsi="Times New Roman" w:cs="Times New Roman"/>
          <w:sz w:val="28"/>
          <w:szCs w:val="28"/>
        </w:rPr>
        <w:t>Это ключ от королевства</w:t>
      </w:r>
      <w:r w:rsidR="00200885" w:rsidRPr="00BF50DF">
        <w:rPr>
          <w:rFonts w:ascii="Times New Roman" w:eastAsia="Calibri" w:hAnsi="Times New Roman" w:cs="Times New Roman"/>
          <w:sz w:val="28"/>
          <w:szCs w:val="28"/>
        </w:rPr>
        <w:t>»)</w:t>
      </w:r>
      <w:r w:rsidR="00123705" w:rsidRPr="00BF50DF">
        <w:rPr>
          <w:rFonts w:ascii="Times New Roman" w:eastAsia="Calibri" w:hAnsi="Times New Roman" w:cs="Times New Roman"/>
          <w:sz w:val="28"/>
          <w:szCs w:val="28"/>
        </w:rPr>
        <w:t xml:space="preserve">: вербальная стихотворная кумулятивная сказка; по форме речи – монолог; содержит отдельные новые лексические единицы. Текст включён в опытное обучение на этапе прохождения модуля </w:t>
      </w:r>
      <w:r w:rsidR="00C81506" w:rsidRPr="00BF50DF">
        <w:rPr>
          <w:rFonts w:ascii="Times New Roman" w:eastAsia="Calibri" w:hAnsi="Times New Roman" w:cs="Times New Roman"/>
          <w:sz w:val="28"/>
          <w:szCs w:val="28"/>
        </w:rPr>
        <w:t>“</w:t>
      </w:r>
      <w:r w:rsidR="00092E87" w:rsidRPr="00BF50DF">
        <w:rPr>
          <w:rFonts w:ascii="Times New Roman" w:eastAsia="Calibri" w:hAnsi="Times New Roman" w:cs="Times New Roman"/>
          <w:sz w:val="28"/>
          <w:szCs w:val="28"/>
          <w:lang w:val="en-US"/>
        </w:rPr>
        <w:t>Tell</w:t>
      </w:r>
      <w:r w:rsidR="00092E87"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lang w:val="en-US"/>
        </w:rPr>
        <w:t>the</w:t>
      </w:r>
      <w:r w:rsidR="00092E87" w:rsidRPr="00BF50DF">
        <w:rPr>
          <w:rFonts w:ascii="Times New Roman" w:eastAsia="Calibri" w:hAnsi="Times New Roman" w:cs="Times New Roman"/>
          <w:sz w:val="28"/>
          <w:szCs w:val="28"/>
        </w:rPr>
        <w:t xml:space="preserve"> </w:t>
      </w:r>
      <w:r w:rsidR="00092E87" w:rsidRPr="00BF50DF">
        <w:rPr>
          <w:rFonts w:ascii="Times New Roman" w:eastAsia="Calibri" w:hAnsi="Times New Roman" w:cs="Times New Roman"/>
          <w:sz w:val="28"/>
          <w:szCs w:val="28"/>
          <w:lang w:val="en-US"/>
        </w:rPr>
        <w:t>Tale</w:t>
      </w:r>
      <w:r w:rsidR="00C81506" w:rsidRPr="00BF50DF">
        <w:rPr>
          <w:rFonts w:ascii="Times New Roman" w:eastAsia="Calibri" w:hAnsi="Times New Roman" w:cs="Times New Roman"/>
          <w:sz w:val="28"/>
          <w:szCs w:val="28"/>
        </w:rPr>
        <w:t>”</w:t>
      </w:r>
      <w:r w:rsidR="00092E87" w:rsidRPr="00BF50DF">
        <w:rPr>
          <w:rFonts w:ascii="Times New Roman" w:eastAsia="Calibri" w:hAnsi="Times New Roman" w:cs="Times New Roman"/>
          <w:sz w:val="28"/>
          <w:szCs w:val="28"/>
        </w:rPr>
        <w:t xml:space="preserve"> («Расскажи сказку») [</w:t>
      </w:r>
      <w:r w:rsidR="005A0573" w:rsidRPr="00BF50DF">
        <w:rPr>
          <w:rFonts w:ascii="Times New Roman" w:eastAsia="Calibri" w:hAnsi="Times New Roman" w:cs="Times New Roman"/>
          <w:sz w:val="28"/>
          <w:szCs w:val="28"/>
        </w:rPr>
        <w:t>18</w:t>
      </w:r>
      <w:r w:rsidR="00092E87" w:rsidRPr="00BF50DF">
        <w:rPr>
          <w:rFonts w:ascii="Times New Roman" w:eastAsia="Calibri" w:hAnsi="Times New Roman" w:cs="Times New Roman"/>
          <w:sz w:val="28"/>
          <w:szCs w:val="28"/>
        </w:rPr>
        <w:t>, с.</w:t>
      </w:r>
      <w:r w:rsidR="00092E87" w:rsidRPr="00BF50DF">
        <w:rPr>
          <w:rFonts w:ascii="Times New Roman" w:eastAsia="Calibri" w:hAnsi="Times New Roman" w:cs="Times New Roman"/>
          <w:sz w:val="28"/>
          <w:szCs w:val="28"/>
          <w:lang w:val="en-US"/>
        </w:rPr>
        <w:t> </w:t>
      </w:r>
      <w:r w:rsidR="00092E87" w:rsidRPr="00BF50DF">
        <w:rPr>
          <w:rFonts w:ascii="Times New Roman" w:eastAsia="Calibri" w:hAnsi="Times New Roman" w:cs="Times New Roman"/>
          <w:sz w:val="28"/>
          <w:szCs w:val="28"/>
        </w:rPr>
        <w:t>89–104].</w:t>
      </w:r>
    </w:p>
    <w:p w:rsidR="00051001" w:rsidRPr="00BF50DF" w:rsidRDefault="0073564D" w:rsidP="00B0081B">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Содержание опытного обучения, включая принципы его отбора, </w:t>
      </w:r>
      <w:r w:rsidR="008F69CC" w:rsidRPr="00BF50DF">
        <w:rPr>
          <w:rFonts w:ascii="Times New Roman" w:eastAsia="Calibri" w:hAnsi="Times New Roman" w:cs="Times New Roman"/>
          <w:sz w:val="28"/>
          <w:szCs w:val="28"/>
        </w:rPr>
        <w:t xml:space="preserve">средства </w:t>
      </w:r>
      <w:r w:rsidRPr="00BF50DF">
        <w:rPr>
          <w:rFonts w:ascii="Times New Roman" w:eastAsia="Calibri" w:hAnsi="Times New Roman" w:cs="Times New Roman"/>
          <w:sz w:val="28"/>
          <w:szCs w:val="28"/>
        </w:rPr>
        <w:t>организация представлен</w:t>
      </w:r>
      <w:r w:rsidR="007048CE" w:rsidRPr="00BF50DF">
        <w:rPr>
          <w:rFonts w:ascii="Times New Roman" w:eastAsia="Calibri" w:hAnsi="Times New Roman" w:cs="Times New Roman"/>
          <w:sz w:val="28"/>
          <w:szCs w:val="28"/>
        </w:rPr>
        <w:t>о</w:t>
      </w:r>
      <w:r w:rsidRPr="00BF50DF">
        <w:rPr>
          <w:rFonts w:ascii="Times New Roman" w:eastAsia="Calibri" w:hAnsi="Times New Roman" w:cs="Times New Roman"/>
          <w:sz w:val="28"/>
          <w:szCs w:val="28"/>
        </w:rPr>
        <w:t xml:space="preserve"> </w:t>
      </w:r>
      <w:r w:rsidR="008F69CC" w:rsidRPr="00BF50DF">
        <w:rPr>
          <w:rFonts w:ascii="Times New Roman" w:eastAsia="Calibri" w:hAnsi="Times New Roman" w:cs="Times New Roman"/>
          <w:sz w:val="28"/>
          <w:szCs w:val="28"/>
        </w:rPr>
        <w:t xml:space="preserve">в модельном виде </w:t>
      </w:r>
      <w:r w:rsidRPr="00BF50DF">
        <w:rPr>
          <w:rFonts w:ascii="Times New Roman" w:eastAsia="Calibri" w:hAnsi="Times New Roman" w:cs="Times New Roman"/>
          <w:sz w:val="28"/>
          <w:szCs w:val="28"/>
        </w:rPr>
        <w:t xml:space="preserve">на рисунке 4 </w:t>
      </w:r>
      <w:r w:rsidR="00DE7B3D" w:rsidRPr="00BF50DF">
        <w:rPr>
          <w:rFonts w:ascii="Times New Roman" w:eastAsia="Calibri" w:hAnsi="Times New Roman" w:cs="Times New Roman"/>
          <w:sz w:val="28"/>
          <w:szCs w:val="28"/>
        </w:rPr>
        <w:t>раздела «Результаты исследования».</w:t>
      </w:r>
    </w:p>
    <w:p w:rsidR="00685CEE" w:rsidRPr="00BF50DF" w:rsidRDefault="008F69CC" w:rsidP="00295715">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Следующим шагом </w:t>
      </w:r>
      <w:r w:rsidR="00974F96" w:rsidRPr="00BF50DF">
        <w:rPr>
          <w:rFonts w:ascii="Times New Roman" w:eastAsia="Calibri" w:hAnsi="Times New Roman" w:cs="Times New Roman"/>
          <w:sz w:val="28"/>
          <w:szCs w:val="28"/>
        </w:rPr>
        <w:t xml:space="preserve">на </w:t>
      </w:r>
      <w:r w:rsidRPr="00BF50DF">
        <w:rPr>
          <w:rFonts w:ascii="Times New Roman" w:eastAsia="Calibri" w:hAnsi="Times New Roman" w:cs="Times New Roman"/>
          <w:sz w:val="28"/>
          <w:szCs w:val="28"/>
        </w:rPr>
        <w:t>этап</w:t>
      </w:r>
      <w:r w:rsidR="00974F96" w:rsidRPr="00BF50DF">
        <w:rPr>
          <w:rFonts w:ascii="Times New Roman" w:eastAsia="Calibri" w:hAnsi="Times New Roman" w:cs="Times New Roman"/>
          <w:sz w:val="28"/>
          <w:szCs w:val="28"/>
        </w:rPr>
        <w:t>е</w:t>
      </w:r>
      <w:r w:rsidRPr="00BF50DF">
        <w:rPr>
          <w:rFonts w:ascii="Times New Roman" w:eastAsia="Calibri" w:hAnsi="Times New Roman" w:cs="Times New Roman"/>
          <w:sz w:val="28"/>
          <w:szCs w:val="28"/>
        </w:rPr>
        <w:t xml:space="preserve"> организации </w:t>
      </w:r>
      <w:r w:rsidR="00DD4840" w:rsidRPr="00BF50DF">
        <w:rPr>
          <w:rFonts w:ascii="Times New Roman" w:eastAsia="Calibri" w:hAnsi="Times New Roman" w:cs="Times New Roman"/>
          <w:sz w:val="28"/>
          <w:szCs w:val="28"/>
        </w:rPr>
        <w:t xml:space="preserve">опытного обучения </w:t>
      </w:r>
      <w:r w:rsidRPr="00BF50DF">
        <w:rPr>
          <w:rFonts w:ascii="Times New Roman" w:eastAsia="Calibri" w:hAnsi="Times New Roman" w:cs="Times New Roman"/>
          <w:sz w:val="28"/>
          <w:szCs w:val="28"/>
        </w:rPr>
        <w:t>явилось конструирование комплекс</w:t>
      </w:r>
      <w:r w:rsidR="00685CEE" w:rsidRPr="00BF50DF">
        <w:rPr>
          <w:rFonts w:ascii="Times New Roman" w:eastAsia="Calibri" w:hAnsi="Times New Roman" w:cs="Times New Roman"/>
          <w:sz w:val="28"/>
          <w:szCs w:val="28"/>
        </w:rPr>
        <w:t xml:space="preserve">ов упражнений, направленных на </w:t>
      </w:r>
      <w:r w:rsidR="00F438D7" w:rsidRPr="00BF50DF">
        <w:rPr>
          <w:rFonts w:ascii="Times New Roman" w:eastAsia="Calibri" w:hAnsi="Times New Roman" w:cs="Times New Roman"/>
          <w:sz w:val="28"/>
          <w:szCs w:val="28"/>
        </w:rPr>
        <w:t xml:space="preserve">развитие умений </w:t>
      </w:r>
      <w:r w:rsidRPr="00BF50DF">
        <w:rPr>
          <w:rFonts w:ascii="Times New Roman" w:eastAsia="Calibri" w:hAnsi="Times New Roman" w:cs="Times New Roman"/>
          <w:sz w:val="28"/>
          <w:szCs w:val="28"/>
        </w:rPr>
        <w:t>младших школьников читать представленные выше иноязычные сказочные тексты</w:t>
      </w:r>
      <w:r w:rsidR="0013131E" w:rsidRPr="00BF50DF">
        <w:rPr>
          <w:rFonts w:ascii="Times New Roman" w:eastAsia="Calibri" w:hAnsi="Times New Roman" w:cs="Times New Roman"/>
          <w:sz w:val="28"/>
          <w:szCs w:val="28"/>
        </w:rPr>
        <w:t xml:space="preserve">. </w:t>
      </w:r>
      <w:r w:rsidR="00685CEE" w:rsidRPr="00BF50DF">
        <w:rPr>
          <w:rFonts w:ascii="Times New Roman" w:eastAsia="Calibri" w:hAnsi="Times New Roman" w:cs="Times New Roman"/>
          <w:sz w:val="28"/>
          <w:szCs w:val="28"/>
        </w:rPr>
        <w:t xml:space="preserve">Воспользуемся </w:t>
      </w:r>
      <w:r w:rsidR="00486C9E" w:rsidRPr="00BF50DF">
        <w:rPr>
          <w:rFonts w:ascii="Times New Roman" w:eastAsia="Calibri" w:hAnsi="Times New Roman" w:cs="Times New Roman"/>
          <w:sz w:val="28"/>
          <w:szCs w:val="28"/>
        </w:rPr>
        <w:t xml:space="preserve">разработанной </w:t>
      </w:r>
      <w:r w:rsidR="00685CEE" w:rsidRPr="00BF50DF">
        <w:rPr>
          <w:rFonts w:ascii="Times New Roman" w:eastAsia="Calibri" w:hAnsi="Times New Roman" w:cs="Times New Roman"/>
          <w:sz w:val="28"/>
          <w:szCs w:val="28"/>
        </w:rPr>
        <w:t>моделью</w:t>
      </w:r>
      <w:r w:rsidR="00486C9E" w:rsidRPr="00BF50DF">
        <w:rPr>
          <w:rFonts w:ascii="Times New Roman" w:eastAsia="Calibri" w:hAnsi="Times New Roman" w:cs="Times New Roman"/>
          <w:sz w:val="28"/>
          <w:szCs w:val="28"/>
        </w:rPr>
        <w:t xml:space="preserve"> содержания оп</w:t>
      </w:r>
      <w:r w:rsidR="00EF3818" w:rsidRPr="00BF50DF">
        <w:rPr>
          <w:rFonts w:ascii="Times New Roman" w:eastAsia="Calibri" w:hAnsi="Times New Roman" w:cs="Times New Roman"/>
          <w:sz w:val="28"/>
          <w:szCs w:val="28"/>
        </w:rPr>
        <w:t>ы</w:t>
      </w:r>
      <w:r w:rsidR="00486C9E" w:rsidRPr="00BF50DF">
        <w:rPr>
          <w:rFonts w:ascii="Times New Roman" w:eastAsia="Calibri" w:hAnsi="Times New Roman" w:cs="Times New Roman"/>
          <w:sz w:val="28"/>
          <w:szCs w:val="28"/>
        </w:rPr>
        <w:t xml:space="preserve">тного обучения как основой </w:t>
      </w:r>
      <w:r w:rsidR="00685CEE" w:rsidRPr="00BF50DF">
        <w:rPr>
          <w:rFonts w:ascii="Times New Roman" w:eastAsia="Calibri" w:hAnsi="Times New Roman" w:cs="Times New Roman"/>
          <w:sz w:val="28"/>
          <w:szCs w:val="28"/>
        </w:rPr>
        <w:t>для</w:t>
      </w:r>
      <w:r w:rsidR="00486C9E" w:rsidRPr="00BF50DF">
        <w:rPr>
          <w:rFonts w:ascii="Times New Roman" w:eastAsia="Calibri" w:hAnsi="Times New Roman" w:cs="Times New Roman"/>
          <w:sz w:val="28"/>
          <w:szCs w:val="28"/>
        </w:rPr>
        <w:t xml:space="preserve"> конструирования комплексов адекватных </w:t>
      </w:r>
      <w:r w:rsidR="00685CEE" w:rsidRPr="00BF50DF">
        <w:rPr>
          <w:rFonts w:ascii="Times New Roman" w:eastAsia="Calibri" w:hAnsi="Times New Roman" w:cs="Times New Roman"/>
          <w:sz w:val="28"/>
          <w:szCs w:val="28"/>
        </w:rPr>
        <w:t>упражнений</w:t>
      </w:r>
      <w:r w:rsidR="00EF3818" w:rsidRPr="00BF50DF">
        <w:rPr>
          <w:rFonts w:ascii="Times New Roman" w:eastAsia="Calibri" w:hAnsi="Times New Roman" w:cs="Times New Roman"/>
          <w:sz w:val="28"/>
          <w:szCs w:val="28"/>
        </w:rPr>
        <w:t>.</w:t>
      </w:r>
      <w:r w:rsidR="00486C9E" w:rsidRPr="00BF50DF">
        <w:rPr>
          <w:rFonts w:ascii="Times New Roman" w:eastAsia="Calibri" w:hAnsi="Times New Roman" w:cs="Times New Roman"/>
          <w:sz w:val="28"/>
          <w:szCs w:val="28"/>
        </w:rPr>
        <w:t xml:space="preserve"> </w:t>
      </w:r>
      <w:r w:rsidR="007048CE" w:rsidRPr="00BF50DF">
        <w:rPr>
          <w:rFonts w:ascii="Times New Roman" w:eastAsia="Calibri" w:hAnsi="Times New Roman" w:cs="Times New Roman"/>
          <w:sz w:val="28"/>
          <w:szCs w:val="28"/>
        </w:rPr>
        <w:t>В</w:t>
      </w:r>
      <w:r w:rsidR="008728CD" w:rsidRPr="00BF50DF">
        <w:rPr>
          <w:rFonts w:ascii="Times New Roman" w:eastAsia="Calibri" w:hAnsi="Times New Roman" w:cs="Times New Roman"/>
          <w:sz w:val="28"/>
          <w:szCs w:val="28"/>
        </w:rPr>
        <w:t xml:space="preserve"> отличие от комплексов, </w:t>
      </w:r>
      <w:r w:rsidR="002E69E6" w:rsidRPr="00BF50DF">
        <w:rPr>
          <w:rFonts w:ascii="Times New Roman" w:eastAsia="Calibri" w:hAnsi="Times New Roman" w:cs="Times New Roman"/>
          <w:sz w:val="28"/>
          <w:szCs w:val="28"/>
        </w:rPr>
        <w:t>предложенных действующими УМК по английскому языку</w:t>
      </w:r>
      <w:r w:rsidR="008728CD" w:rsidRPr="00BF50DF">
        <w:rPr>
          <w:rFonts w:ascii="Times New Roman" w:eastAsia="Calibri" w:hAnsi="Times New Roman" w:cs="Times New Roman"/>
          <w:sz w:val="28"/>
          <w:szCs w:val="28"/>
        </w:rPr>
        <w:t xml:space="preserve"> для начальной школы, они призваны </w:t>
      </w:r>
      <w:r w:rsidR="002E69E6" w:rsidRPr="00BF50DF">
        <w:rPr>
          <w:rFonts w:ascii="Times New Roman" w:eastAsia="Calibri" w:hAnsi="Times New Roman" w:cs="Times New Roman"/>
          <w:sz w:val="28"/>
          <w:szCs w:val="28"/>
        </w:rPr>
        <w:t>актуализир</w:t>
      </w:r>
      <w:r w:rsidR="008728CD" w:rsidRPr="00BF50DF">
        <w:rPr>
          <w:rFonts w:ascii="Times New Roman" w:eastAsia="Calibri" w:hAnsi="Times New Roman" w:cs="Times New Roman"/>
          <w:sz w:val="28"/>
          <w:szCs w:val="28"/>
        </w:rPr>
        <w:t xml:space="preserve">овать </w:t>
      </w:r>
      <w:r w:rsidR="002E69E6" w:rsidRPr="00BF50DF">
        <w:rPr>
          <w:rFonts w:ascii="Times New Roman" w:eastAsia="Calibri" w:hAnsi="Times New Roman" w:cs="Times New Roman"/>
          <w:sz w:val="28"/>
          <w:szCs w:val="28"/>
        </w:rPr>
        <w:t xml:space="preserve">и активизируют </w:t>
      </w:r>
      <w:r w:rsidR="008728CD" w:rsidRPr="00BF50DF">
        <w:rPr>
          <w:rFonts w:ascii="Times New Roman" w:eastAsia="Calibri" w:hAnsi="Times New Roman" w:cs="Times New Roman"/>
          <w:sz w:val="28"/>
          <w:szCs w:val="28"/>
        </w:rPr>
        <w:t xml:space="preserve">эмоционально-ценностный </w:t>
      </w:r>
      <w:r w:rsidR="002E69E6" w:rsidRPr="00BF50DF">
        <w:rPr>
          <w:rFonts w:ascii="Times New Roman" w:eastAsia="Calibri" w:hAnsi="Times New Roman" w:cs="Times New Roman"/>
          <w:sz w:val="28"/>
          <w:szCs w:val="28"/>
        </w:rPr>
        <w:t>потенциал</w:t>
      </w:r>
      <w:r w:rsidR="008728CD" w:rsidRPr="00BF50DF">
        <w:rPr>
          <w:rFonts w:ascii="Times New Roman" w:eastAsia="Calibri" w:hAnsi="Times New Roman" w:cs="Times New Roman"/>
          <w:sz w:val="28"/>
          <w:szCs w:val="28"/>
        </w:rPr>
        <w:t xml:space="preserve"> </w:t>
      </w:r>
      <w:r w:rsidR="002E69E6" w:rsidRPr="00BF50DF">
        <w:rPr>
          <w:rFonts w:ascii="Times New Roman" w:eastAsia="Calibri" w:hAnsi="Times New Roman" w:cs="Times New Roman"/>
          <w:sz w:val="28"/>
          <w:szCs w:val="28"/>
        </w:rPr>
        <w:t xml:space="preserve">сказки как эффективного средства гармоничного развития личности младшего школьника. </w:t>
      </w:r>
      <w:r w:rsidR="008728CD" w:rsidRPr="00BF50DF">
        <w:rPr>
          <w:rFonts w:ascii="Times New Roman" w:eastAsia="Calibri" w:hAnsi="Times New Roman" w:cs="Times New Roman"/>
          <w:sz w:val="28"/>
          <w:szCs w:val="28"/>
        </w:rPr>
        <w:t>Следовательно, характер таких упражнений также должен быть э</w:t>
      </w:r>
      <w:r w:rsidR="00685CEE" w:rsidRPr="00BF50DF">
        <w:rPr>
          <w:rFonts w:ascii="Times New Roman" w:eastAsia="Calibri" w:hAnsi="Times New Roman" w:cs="Times New Roman"/>
          <w:sz w:val="28"/>
          <w:szCs w:val="28"/>
        </w:rPr>
        <w:t>моционально-ценностны</w:t>
      </w:r>
      <w:r w:rsidR="008728CD" w:rsidRPr="00BF50DF">
        <w:rPr>
          <w:rFonts w:ascii="Times New Roman" w:eastAsia="Calibri" w:hAnsi="Times New Roman" w:cs="Times New Roman"/>
          <w:sz w:val="28"/>
          <w:szCs w:val="28"/>
        </w:rPr>
        <w:t xml:space="preserve">м. Это заставило нас обратиться к примерам условно-речевых (УРУ) и речевых упражнений (РУ), описанных в исследованиях </w:t>
      </w:r>
      <w:r w:rsidR="00974F96" w:rsidRPr="00BF50DF">
        <w:rPr>
          <w:rFonts w:ascii="Times New Roman" w:eastAsia="Calibri" w:hAnsi="Times New Roman" w:cs="Times New Roman"/>
          <w:sz w:val="28"/>
          <w:szCs w:val="28"/>
        </w:rPr>
        <w:t>С. С. Куклин</w:t>
      </w:r>
      <w:r w:rsidR="008728CD" w:rsidRPr="00BF50DF">
        <w:rPr>
          <w:rFonts w:ascii="Times New Roman" w:eastAsia="Calibri" w:hAnsi="Times New Roman" w:cs="Times New Roman"/>
          <w:sz w:val="28"/>
          <w:szCs w:val="28"/>
        </w:rPr>
        <w:t>ой и М. Н. Татариновой</w:t>
      </w:r>
      <w:r w:rsidR="00295715" w:rsidRPr="00BF50DF">
        <w:rPr>
          <w:rFonts w:ascii="Times New Roman" w:eastAsia="Calibri" w:hAnsi="Times New Roman" w:cs="Times New Roman"/>
          <w:sz w:val="28"/>
          <w:szCs w:val="28"/>
        </w:rPr>
        <w:t xml:space="preserve"> </w:t>
      </w:r>
      <w:r w:rsidR="00CB2A30" w:rsidRPr="00BF50DF">
        <w:rPr>
          <w:rFonts w:ascii="Times New Roman" w:eastAsia="Calibri" w:hAnsi="Times New Roman" w:cs="Times New Roman"/>
          <w:sz w:val="28"/>
          <w:szCs w:val="28"/>
        </w:rPr>
        <w:t>[</w:t>
      </w:r>
      <w:r w:rsidR="005A0573" w:rsidRPr="00BF50DF">
        <w:rPr>
          <w:rFonts w:ascii="Times New Roman" w:eastAsia="Calibri" w:hAnsi="Times New Roman" w:cs="Times New Roman"/>
          <w:sz w:val="28"/>
          <w:szCs w:val="28"/>
        </w:rPr>
        <w:t>33</w:t>
      </w:r>
      <w:r w:rsidR="00CB2A30" w:rsidRPr="00BF50DF">
        <w:rPr>
          <w:rFonts w:ascii="Times New Roman" w:eastAsia="Calibri" w:hAnsi="Times New Roman" w:cs="Times New Roman"/>
          <w:sz w:val="28"/>
          <w:szCs w:val="28"/>
        </w:rPr>
        <w:t>, с. </w:t>
      </w:r>
      <w:r w:rsidR="008728CD" w:rsidRPr="00BF50DF">
        <w:rPr>
          <w:rFonts w:ascii="Times New Roman" w:eastAsia="Calibri" w:hAnsi="Times New Roman" w:cs="Times New Roman"/>
          <w:sz w:val="28"/>
          <w:szCs w:val="28"/>
        </w:rPr>
        <w:t>136–137]</w:t>
      </w:r>
      <w:r w:rsidR="00CB2A30" w:rsidRPr="00BF50DF">
        <w:rPr>
          <w:rFonts w:ascii="Times New Roman" w:eastAsia="Calibri" w:hAnsi="Times New Roman" w:cs="Times New Roman"/>
          <w:sz w:val="28"/>
          <w:szCs w:val="28"/>
        </w:rPr>
        <w:t xml:space="preserve">. Так были </w:t>
      </w:r>
      <w:r w:rsidR="008728CD" w:rsidRPr="00BF50DF">
        <w:rPr>
          <w:rFonts w:ascii="Times New Roman" w:eastAsia="Calibri" w:hAnsi="Times New Roman" w:cs="Times New Roman"/>
          <w:sz w:val="28"/>
          <w:szCs w:val="28"/>
        </w:rPr>
        <w:t>сконструирова</w:t>
      </w:r>
      <w:r w:rsidR="00CB2A30" w:rsidRPr="00BF50DF">
        <w:rPr>
          <w:rFonts w:ascii="Times New Roman" w:eastAsia="Calibri" w:hAnsi="Times New Roman" w:cs="Times New Roman"/>
          <w:sz w:val="28"/>
          <w:szCs w:val="28"/>
        </w:rPr>
        <w:t xml:space="preserve">ны </w:t>
      </w:r>
      <w:r w:rsidR="00974F96" w:rsidRPr="00BF50DF">
        <w:rPr>
          <w:rFonts w:ascii="Times New Roman" w:eastAsia="Calibri" w:hAnsi="Times New Roman" w:cs="Times New Roman"/>
          <w:sz w:val="28"/>
          <w:szCs w:val="28"/>
        </w:rPr>
        <w:t>комплекс</w:t>
      </w:r>
      <w:r w:rsidR="008728CD" w:rsidRPr="00BF50DF">
        <w:rPr>
          <w:rFonts w:ascii="Times New Roman" w:eastAsia="Calibri" w:hAnsi="Times New Roman" w:cs="Times New Roman"/>
          <w:sz w:val="28"/>
          <w:szCs w:val="28"/>
        </w:rPr>
        <w:t xml:space="preserve">ы, включающие: </w:t>
      </w:r>
    </w:p>
    <w:p w:rsidR="00295715" w:rsidRPr="00BF50DF" w:rsidRDefault="00685CEE" w:rsidP="00295715">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 xml:space="preserve">1) аффективно-актуализирующие </w:t>
      </w:r>
      <w:r w:rsidRPr="00BF50DF">
        <w:rPr>
          <w:rFonts w:ascii="Times New Roman" w:eastAsia="Calibri" w:hAnsi="Times New Roman" w:cs="Times New Roman"/>
          <w:sz w:val="28"/>
          <w:szCs w:val="28"/>
        </w:rPr>
        <w:t>У</w:t>
      </w:r>
      <w:r w:rsidR="00974F96" w:rsidRPr="00BF50DF">
        <w:rPr>
          <w:rFonts w:ascii="Times New Roman" w:eastAsia="Calibri" w:hAnsi="Times New Roman" w:cs="Times New Roman"/>
          <w:sz w:val="28"/>
          <w:szCs w:val="28"/>
        </w:rPr>
        <w:t>РУ,</w:t>
      </w:r>
      <w:r w:rsidR="00A3354A" w:rsidRPr="00BF50DF">
        <w:rPr>
          <w:rFonts w:ascii="Times New Roman" w:eastAsia="Calibri" w:hAnsi="Times New Roman" w:cs="Times New Roman"/>
          <w:sz w:val="28"/>
          <w:szCs w:val="28"/>
        </w:rPr>
        <w:t xml:space="preserve"> направленные на</w:t>
      </w:r>
      <w:r w:rsidR="00974F96" w:rsidRPr="00BF50DF">
        <w:rPr>
          <w:rFonts w:ascii="Times New Roman" w:eastAsia="Calibri" w:hAnsi="Times New Roman" w:cs="Times New Roman"/>
          <w:sz w:val="28"/>
          <w:szCs w:val="28"/>
        </w:rPr>
        <w:t xml:space="preserve">: а) </w:t>
      </w:r>
      <w:r w:rsidRPr="00BF50DF">
        <w:rPr>
          <w:rFonts w:ascii="Times New Roman" w:eastAsia="Calibri" w:hAnsi="Times New Roman" w:cs="Times New Roman"/>
          <w:sz w:val="28"/>
          <w:szCs w:val="28"/>
        </w:rPr>
        <w:t>совершенствования навыков</w:t>
      </w:r>
      <w:r w:rsidR="00974F96"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в</w:t>
      </w:r>
      <w:r w:rsidR="00974F96" w:rsidRPr="00BF50DF">
        <w:rPr>
          <w:rFonts w:ascii="Times New Roman" w:eastAsia="Calibri" w:hAnsi="Times New Roman" w:cs="Times New Roman"/>
          <w:sz w:val="28"/>
          <w:szCs w:val="28"/>
        </w:rPr>
        <w:t xml:space="preserve"> письменном рецептивном виде иноязычной</w:t>
      </w:r>
      <w:r w:rsidRPr="00BF50DF">
        <w:rPr>
          <w:rFonts w:ascii="Times New Roman" w:eastAsia="Calibri" w:hAnsi="Times New Roman" w:cs="Times New Roman"/>
          <w:sz w:val="28"/>
          <w:szCs w:val="28"/>
        </w:rPr>
        <w:t xml:space="preserve"> речевой деятельности;</w:t>
      </w:r>
      <w:r w:rsidR="00974F96"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б)</w:t>
      </w:r>
      <w:r w:rsidR="00974F96"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создания эмоционально</w:t>
      </w:r>
      <w:r w:rsidR="00974F96"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благоприятной атмосферы</w:t>
      </w:r>
      <w:r w:rsidR="00974F96" w:rsidRPr="00BF50DF">
        <w:rPr>
          <w:rFonts w:ascii="Times New Roman" w:eastAsia="Calibri" w:hAnsi="Times New Roman" w:cs="Times New Roman"/>
          <w:sz w:val="28"/>
          <w:szCs w:val="28"/>
        </w:rPr>
        <w:t xml:space="preserve"> </w:t>
      </w:r>
      <w:r w:rsidR="00A3354A" w:rsidRPr="00BF50DF">
        <w:rPr>
          <w:rFonts w:ascii="Times New Roman" w:eastAsia="Calibri" w:hAnsi="Times New Roman" w:cs="Times New Roman"/>
          <w:sz w:val="28"/>
          <w:szCs w:val="28"/>
        </w:rPr>
        <w:t>чтения и обсуждения иноязычных сказочных текстов</w:t>
      </w:r>
      <w:r w:rsidR="00974F96"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вовлечение</w:t>
      </w:r>
      <w:r w:rsidR="00974F96"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в </w:t>
      </w:r>
      <w:r w:rsidR="00A3354A" w:rsidRPr="00BF50DF">
        <w:rPr>
          <w:rFonts w:ascii="Times New Roman" w:eastAsia="Calibri" w:hAnsi="Times New Roman" w:cs="Times New Roman"/>
          <w:sz w:val="28"/>
          <w:szCs w:val="28"/>
        </w:rPr>
        <w:t xml:space="preserve">процесс </w:t>
      </w:r>
      <w:r w:rsidRPr="00BF50DF">
        <w:rPr>
          <w:rFonts w:ascii="Times New Roman" w:eastAsia="Calibri" w:hAnsi="Times New Roman" w:cs="Times New Roman"/>
          <w:sz w:val="28"/>
          <w:szCs w:val="28"/>
        </w:rPr>
        <w:t xml:space="preserve">эмоциональной сферы </w:t>
      </w:r>
      <w:r w:rsidR="00A3354A" w:rsidRPr="00BF50DF">
        <w:rPr>
          <w:rFonts w:ascii="Times New Roman" w:eastAsia="Calibri" w:hAnsi="Times New Roman" w:cs="Times New Roman"/>
          <w:sz w:val="28"/>
          <w:szCs w:val="28"/>
        </w:rPr>
        <w:t>учеников</w:t>
      </w:r>
      <w:r w:rsidRPr="00BF50DF">
        <w:rPr>
          <w:rFonts w:ascii="Times New Roman" w:eastAsia="Calibri" w:hAnsi="Times New Roman" w:cs="Times New Roman"/>
          <w:sz w:val="28"/>
          <w:szCs w:val="28"/>
        </w:rPr>
        <w:t xml:space="preserve">, активизации их </w:t>
      </w:r>
      <w:r w:rsidR="00295715" w:rsidRPr="00BF50DF">
        <w:rPr>
          <w:rFonts w:ascii="Times New Roman" w:eastAsia="Calibri" w:hAnsi="Times New Roman" w:cs="Times New Roman"/>
          <w:sz w:val="28"/>
          <w:szCs w:val="28"/>
        </w:rPr>
        <w:t xml:space="preserve">учебно-речевой деятельности; </w:t>
      </w:r>
    </w:p>
    <w:p w:rsidR="00A3354A" w:rsidRPr="00BF50DF" w:rsidRDefault="00685CEE" w:rsidP="00685CEE">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i/>
          <w:sz w:val="28"/>
          <w:szCs w:val="28"/>
        </w:rPr>
        <w:t>2)</w:t>
      </w:r>
      <w:r w:rsidR="00A3354A" w:rsidRPr="00BF50DF">
        <w:rPr>
          <w:rFonts w:ascii="Times New Roman" w:eastAsia="Calibri" w:hAnsi="Times New Roman" w:cs="Times New Roman"/>
          <w:i/>
          <w:sz w:val="28"/>
          <w:szCs w:val="28"/>
        </w:rPr>
        <w:t xml:space="preserve"> </w:t>
      </w:r>
      <w:r w:rsidRPr="00BF50DF">
        <w:rPr>
          <w:rFonts w:ascii="Times New Roman" w:eastAsia="Calibri" w:hAnsi="Times New Roman" w:cs="Times New Roman"/>
          <w:i/>
          <w:sz w:val="28"/>
          <w:szCs w:val="28"/>
        </w:rPr>
        <w:t xml:space="preserve">проблемные ценностно-центрированные </w:t>
      </w:r>
      <w:r w:rsidRPr="00BF50DF">
        <w:rPr>
          <w:rFonts w:ascii="Times New Roman" w:eastAsia="Calibri" w:hAnsi="Times New Roman" w:cs="Times New Roman"/>
          <w:sz w:val="28"/>
          <w:szCs w:val="28"/>
        </w:rPr>
        <w:t xml:space="preserve">РУ в составе </w:t>
      </w:r>
      <w:r w:rsidRPr="00BF50DF">
        <w:rPr>
          <w:rFonts w:ascii="Times New Roman" w:eastAsia="Calibri" w:hAnsi="Times New Roman" w:cs="Times New Roman"/>
          <w:i/>
          <w:sz w:val="28"/>
          <w:szCs w:val="28"/>
        </w:rPr>
        <w:t>ознакомительных, сопоставительных</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и</w:t>
      </w:r>
      <w:r w:rsidR="00295715"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i/>
          <w:sz w:val="28"/>
          <w:szCs w:val="28"/>
        </w:rPr>
        <w:t>аналитических,</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необходимы</w:t>
      </w:r>
      <w:r w:rsidR="00A3354A" w:rsidRPr="00BF50DF">
        <w:rPr>
          <w:rFonts w:ascii="Times New Roman" w:eastAsia="Calibri" w:hAnsi="Times New Roman" w:cs="Times New Roman"/>
          <w:sz w:val="28"/>
          <w:szCs w:val="28"/>
        </w:rPr>
        <w:t xml:space="preserve">х </w:t>
      </w:r>
      <w:r w:rsidRPr="00BF50DF">
        <w:rPr>
          <w:rFonts w:ascii="Times New Roman" w:eastAsia="Calibri" w:hAnsi="Times New Roman" w:cs="Times New Roman"/>
          <w:sz w:val="28"/>
          <w:szCs w:val="28"/>
        </w:rPr>
        <w:t>для:</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а)</w:t>
      </w:r>
      <w:r w:rsidR="00A3354A" w:rsidRPr="00BF50DF">
        <w:rPr>
          <w:rFonts w:ascii="Times New Roman" w:eastAsia="Calibri" w:hAnsi="Times New Roman" w:cs="Times New Roman"/>
          <w:sz w:val="28"/>
          <w:szCs w:val="28"/>
        </w:rPr>
        <w:t xml:space="preserve"> успешного </w:t>
      </w:r>
      <w:r w:rsidRPr="00BF50DF">
        <w:rPr>
          <w:rFonts w:ascii="Times New Roman" w:eastAsia="Calibri" w:hAnsi="Times New Roman" w:cs="Times New Roman"/>
          <w:sz w:val="28"/>
          <w:szCs w:val="28"/>
        </w:rPr>
        <w:t>использования</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учащимися</w:t>
      </w:r>
      <w:r w:rsidR="00A3354A" w:rsidRPr="00BF50DF">
        <w:rPr>
          <w:rFonts w:ascii="Times New Roman" w:eastAsia="Calibri" w:hAnsi="Times New Roman" w:cs="Times New Roman"/>
          <w:sz w:val="28"/>
          <w:szCs w:val="28"/>
        </w:rPr>
        <w:t xml:space="preserve"> </w:t>
      </w:r>
      <w:r w:rsidR="00295715" w:rsidRPr="00BF50DF">
        <w:rPr>
          <w:rFonts w:ascii="Times New Roman" w:eastAsia="Calibri" w:hAnsi="Times New Roman" w:cs="Times New Roman"/>
          <w:sz w:val="28"/>
          <w:szCs w:val="28"/>
        </w:rPr>
        <w:t xml:space="preserve">языковых и речевых </w:t>
      </w:r>
      <w:r w:rsidRPr="00BF50DF">
        <w:rPr>
          <w:rFonts w:ascii="Times New Roman" w:eastAsia="Calibri" w:hAnsi="Times New Roman" w:cs="Times New Roman"/>
          <w:sz w:val="28"/>
          <w:szCs w:val="28"/>
        </w:rPr>
        <w:t>средств,</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усвоенных</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в</w:t>
      </w:r>
      <w:r w:rsidR="00A3354A" w:rsidRPr="00BF50DF">
        <w:rPr>
          <w:rFonts w:ascii="Times New Roman" w:eastAsia="Calibri" w:hAnsi="Times New Roman" w:cs="Times New Roman"/>
          <w:sz w:val="28"/>
          <w:szCs w:val="28"/>
        </w:rPr>
        <w:t xml:space="preserve"> письменном рецептивном виде иноязычной речевой деятельности</w:t>
      </w:r>
      <w:r w:rsidRPr="00BF50DF">
        <w:rPr>
          <w:rFonts w:ascii="Times New Roman" w:eastAsia="Calibri" w:hAnsi="Times New Roman" w:cs="Times New Roman"/>
          <w:sz w:val="28"/>
          <w:szCs w:val="28"/>
        </w:rPr>
        <w:t>;</w:t>
      </w:r>
      <w:r w:rsidR="00A3354A" w:rsidRPr="00BF50DF">
        <w:rPr>
          <w:rFonts w:ascii="Times New Roman" w:eastAsia="Calibri" w:hAnsi="Times New Roman" w:cs="Times New Roman"/>
          <w:sz w:val="28"/>
          <w:szCs w:val="28"/>
        </w:rPr>
        <w:t xml:space="preserve"> б)</w:t>
      </w:r>
      <w:r w:rsidRPr="00BF50DF">
        <w:rPr>
          <w:rFonts w:ascii="Times New Roman" w:eastAsia="Calibri" w:hAnsi="Times New Roman" w:cs="Times New Roman"/>
          <w:sz w:val="28"/>
          <w:szCs w:val="28"/>
        </w:rPr>
        <w:t xml:space="preserve"> эмоционального принятия и осмысленного отношения ученика к культурным ценностям,</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признания и внутреннего постижения</w:t>
      </w:r>
      <w:r w:rsidR="00A3354A" w:rsidRPr="00BF50DF">
        <w:rPr>
          <w:rFonts w:ascii="Times New Roman" w:eastAsia="Calibri" w:hAnsi="Times New Roman" w:cs="Times New Roman"/>
          <w:sz w:val="28"/>
          <w:szCs w:val="28"/>
        </w:rPr>
        <w:t xml:space="preserve"> </w:t>
      </w:r>
      <w:r w:rsidRPr="00BF50DF">
        <w:rPr>
          <w:rFonts w:ascii="Times New Roman" w:eastAsia="Calibri" w:hAnsi="Times New Roman" w:cs="Times New Roman"/>
          <w:sz w:val="28"/>
          <w:szCs w:val="28"/>
        </w:rPr>
        <w:t xml:space="preserve">ценностных смыслов </w:t>
      </w:r>
      <w:r w:rsidR="007048CE" w:rsidRPr="00BF50DF">
        <w:rPr>
          <w:rFonts w:ascii="Times New Roman" w:eastAsia="Calibri" w:hAnsi="Times New Roman" w:cs="Times New Roman"/>
          <w:sz w:val="28"/>
          <w:szCs w:val="28"/>
        </w:rPr>
        <w:t>сказочных текстов.</w:t>
      </w:r>
    </w:p>
    <w:p w:rsidR="005F4EC3" w:rsidRPr="00BF50DF" w:rsidRDefault="00685CEE" w:rsidP="003B0944">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При</w:t>
      </w:r>
      <w:r w:rsidR="00295715" w:rsidRPr="00BF50DF">
        <w:rPr>
          <w:rFonts w:ascii="Times New Roman" w:eastAsia="Calibri" w:hAnsi="Times New Roman" w:cs="Times New Roman"/>
          <w:sz w:val="28"/>
          <w:szCs w:val="28"/>
        </w:rPr>
        <w:t xml:space="preserve">мер комплекса таких упражнений, </w:t>
      </w:r>
      <w:r w:rsidR="00CB2A30" w:rsidRPr="00BF50DF">
        <w:rPr>
          <w:rFonts w:ascii="Times New Roman" w:eastAsia="Calibri" w:hAnsi="Times New Roman" w:cs="Times New Roman"/>
          <w:sz w:val="28"/>
          <w:szCs w:val="28"/>
        </w:rPr>
        <w:t>разработанных н</w:t>
      </w:r>
      <w:r w:rsidR="00295715" w:rsidRPr="00BF50DF">
        <w:rPr>
          <w:rFonts w:ascii="Times New Roman" w:eastAsia="Calibri" w:hAnsi="Times New Roman" w:cs="Times New Roman"/>
          <w:sz w:val="28"/>
          <w:szCs w:val="28"/>
        </w:rPr>
        <w:t>а материалах сказ</w:t>
      </w:r>
      <w:r w:rsidR="007048CE" w:rsidRPr="00BF50DF">
        <w:rPr>
          <w:rFonts w:ascii="Times New Roman" w:eastAsia="Calibri" w:hAnsi="Times New Roman" w:cs="Times New Roman"/>
          <w:sz w:val="28"/>
          <w:szCs w:val="28"/>
        </w:rPr>
        <w:t xml:space="preserve">ки </w:t>
      </w:r>
      <w:r w:rsidR="00295715" w:rsidRPr="00BF50DF">
        <w:rPr>
          <w:rFonts w:ascii="Times New Roman" w:eastAsia="Calibri" w:hAnsi="Times New Roman" w:cs="Times New Roman"/>
          <w:sz w:val="28"/>
          <w:szCs w:val="28"/>
        </w:rPr>
        <w:t>“</w:t>
      </w:r>
      <w:proofErr w:type="spellStart"/>
      <w:r w:rsidR="00295715" w:rsidRPr="00BF50DF">
        <w:rPr>
          <w:rFonts w:ascii="Times New Roman" w:eastAsia="Calibri" w:hAnsi="Times New Roman" w:cs="Times New Roman"/>
          <w:sz w:val="28"/>
          <w:szCs w:val="28"/>
        </w:rPr>
        <w:t>The</w:t>
      </w:r>
      <w:proofErr w:type="spellEnd"/>
      <w:r w:rsidR="00295715" w:rsidRPr="00BF50DF">
        <w:rPr>
          <w:rFonts w:ascii="Times New Roman" w:eastAsia="Calibri" w:hAnsi="Times New Roman" w:cs="Times New Roman"/>
          <w:sz w:val="28"/>
          <w:szCs w:val="28"/>
        </w:rPr>
        <w:t xml:space="preserve"> </w:t>
      </w:r>
      <w:proofErr w:type="spellStart"/>
      <w:r w:rsidR="00295715" w:rsidRPr="00BF50DF">
        <w:rPr>
          <w:rFonts w:ascii="Times New Roman" w:eastAsia="Calibri" w:hAnsi="Times New Roman" w:cs="Times New Roman"/>
          <w:sz w:val="28"/>
          <w:szCs w:val="28"/>
        </w:rPr>
        <w:t>Princess</w:t>
      </w:r>
      <w:proofErr w:type="spellEnd"/>
      <w:r w:rsidR="00295715" w:rsidRPr="00BF50DF">
        <w:rPr>
          <w:rFonts w:ascii="Times New Roman" w:eastAsia="Calibri" w:hAnsi="Times New Roman" w:cs="Times New Roman"/>
          <w:sz w:val="28"/>
          <w:szCs w:val="28"/>
        </w:rPr>
        <w:t xml:space="preserve"> </w:t>
      </w:r>
      <w:proofErr w:type="spellStart"/>
      <w:r w:rsidR="00295715" w:rsidRPr="00BF50DF">
        <w:rPr>
          <w:rFonts w:ascii="Times New Roman" w:eastAsia="Calibri" w:hAnsi="Times New Roman" w:cs="Times New Roman"/>
          <w:sz w:val="28"/>
          <w:szCs w:val="28"/>
        </w:rPr>
        <w:t>on</w:t>
      </w:r>
      <w:proofErr w:type="spellEnd"/>
      <w:r w:rsidR="00295715" w:rsidRPr="00BF50DF">
        <w:rPr>
          <w:rFonts w:ascii="Times New Roman" w:eastAsia="Calibri" w:hAnsi="Times New Roman" w:cs="Times New Roman"/>
          <w:sz w:val="28"/>
          <w:szCs w:val="28"/>
        </w:rPr>
        <w:t xml:space="preserve"> </w:t>
      </w:r>
      <w:proofErr w:type="spellStart"/>
      <w:r w:rsidR="00295715" w:rsidRPr="00BF50DF">
        <w:rPr>
          <w:rFonts w:ascii="Times New Roman" w:eastAsia="Calibri" w:hAnsi="Times New Roman" w:cs="Times New Roman"/>
          <w:sz w:val="28"/>
          <w:szCs w:val="28"/>
        </w:rPr>
        <w:t>the</w:t>
      </w:r>
      <w:proofErr w:type="spellEnd"/>
      <w:r w:rsidR="00295715" w:rsidRPr="00BF50DF">
        <w:rPr>
          <w:rFonts w:ascii="Times New Roman" w:eastAsia="Calibri" w:hAnsi="Times New Roman" w:cs="Times New Roman"/>
          <w:sz w:val="28"/>
          <w:szCs w:val="28"/>
        </w:rPr>
        <w:t xml:space="preserve"> </w:t>
      </w:r>
      <w:proofErr w:type="spellStart"/>
      <w:r w:rsidR="00295715" w:rsidRPr="00BF50DF">
        <w:rPr>
          <w:rFonts w:ascii="Times New Roman" w:eastAsia="Calibri" w:hAnsi="Times New Roman" w:cs="Times New Roman"/>
          <w:sz w:val="28"/>
          <w:szCs w:val="28"/>
        </w:rPr>
        <w:t>Pea</w:t>
      </w:r>
      <w:proofErr w:type="spellEnd"/>
      <w:r w:rsidR="00295715" w:rsidRPr="00BF50DF">
        <w:rPr>
          <w:rFonts w:ascii="Times New Roman" w:eastAsia="Calibri" w:hAnsi="Times New Roman" w:cs="Times New Roman"/>
          <w:sz w:val="28"/>
          <w:szCs w:val="28"/>
        </w:rPr>
        <w:t>” [</w:t>
      </w:r>
      <w:r w:rsidR="005A0573" w:rsidRPr="00BF50DF">
        <w:rPr>
          <w:rFonts w:ascii="Times New Roman" w:eastAsia="Calibri" w:hAnsi="Times New Roman" w:cs="Times New Roman"/>
          <w:sz w:val="28"/>
          <w:szCs w:val="28"/>
        </w:rPr>
        <w:t>16</w:t>
      </w:r>
      <w:r w:rsidR="00295715" w:rsidRPr="00BF50DF">
        <w:rPr>
          <w:rFonts w:ascii="Times New Roman" w:eastAsia="Calibri" w:hAnsi="Times New Roman" w:cs="Times New Roman"/>
          <w:sz w:val="28"/>
          <w:szCs w:val="28"/>
        </w:rPr>
        <w:t>, с. </w:t>
      </w:r>
      <w:r w:rsidR="00C17949" w:rsidRPr="00BF50DF">
        <w:rPr>
          <w:rFonts w:ascii="Times New Roman" w:eastAsia="Calibri" w:hAnsi="Times New Roman" w:cs="Times New Roman"/>
          <w:sz w:val="28"/>
          <w:szCs w:val="28"/>
        </w:rPr>
        <w:t>42–44</w:t>
      </w:r>
      <w:r w:rsidR="00295715" w:rsidRPr="00BF50DF">
        <w:rPr>
          <w:rFonts w:ascii="Times New Roman" w:eastAsia="Calibri" w:hAnsi="Times New Roman" w:cs="Times New Roman"/>
          <w:sz w:val="28"/>
          <w:szCs w:val="28"/>
        </w:rPr>
        <w:t>]</w:t>
      </w:r>
      <w:r w:rsidR="007048CE" w:rsidRPr="00BF50DF">
        <w:rPr>
          <w:rFonts w:ascii="Times New Roman" w:eastAsia="Calibri" w:hAnsi="Times New Roman" w:cs="Times New Roman"/>
          <w:sz w:val="28"/>
          <w:szCs w:val="28"/>
        </w:rPr>
        <w:t>,</w:t>
      </w:r>
      <w:r w:rsidR="00295715" w:rsidRPr="00BF50DF">
        <w:rPr>
          <w:rFonts w:ascii="Times New Roman" w:eastAsia="Calibri" w:hAnsi="Times New Roman" w:cs="Times New Roman"/>
          <w:sz w:val="28"/>
          <w:szCs w:val="28"/>
        </w:rPr>
        <w:t xml:space="preserve"> </w:t>
      </w:r>
      <w:r w:rsidR="00E8017C" w:rsidRPr="00BF50DF">
        <w:rPr>
          <w:rFonts w:ascii="Times New Roman" w:eastAsia="Calibri" w:hAnsi="Times New Roman" w:cs="Times New Roman"/>
          <w:sz w:val="28"/>
          <w:szCs w:val="28"/>
        </w:rPr>
        <w:t>при</w:t>
      </w:r>
      <w:r w:rsidRPr="00BF50DF">
        <w:rPr>
          <w:rFonts w:ascii="Times New Roman" w:eastAsia="Calibri" w:hAnsi="Times New Roman" w:cs="Times New Roman"/>
          <w:sz w:val="28"/>
          <w:szCs w:val="28"/>
        </w:rPr>
        <w:t>вед</w:t>
      </w:r>
      <w:r w:rsidR="00E8017C" w:rsidRPr="00BF50DF">
        <w:rPr>
          <w:rFonts w:ascii="Times New Roman" w:eastAsia="Calibri" w:hAnsi="Times New Roman" w:cs="Times New Roman"/>
          <w:sz w:val="28"/>
          <w:szCs w:val="28"/>
        </w:rPr>
        <w:t>ён в разделе «Результаты исследования»</w:t>
      </w:r>
      <w:r w:rsidR="00CB2A30" w:rsidRPr="00BF50DF">
        <w:rPr>
          <w:rFonts w:ascii="Times New Roman" w:eastAsia="Calibri" w:hAnsi="Times New Roman" w:cs="Times New Roman"/>
          <w:sz w:val="28"/>
          <w:szCs w:val="28"/>
        </w:rPr>
        <w:t xml:space="preserve"> (таблица </w:t>
      </w:r>
      <w:r w:rsidR="00CE3340" w:rsidRPr="00BF50DF">
        <w:rPr>
          <w:rFonts w:ascii="Times New Roman" w:eastAsia="Calibri" w:hAnsi="Times New Roman" w:cs="Times New Roman"/>
          <w:sz w:val="28"/>
          <w:szCs w:val="28"/>
        </w:rPr>
        <w:t>5</w:t>
      </w:r>
      <w:r w:rsidR="00CB2A30" w:rsidRPr="00BF50DF">
        <w:rPr>
          <w:rFonts w:ascii="Times New Roman" w:eastAsia="Calibri" w:hAnsi="Times New Roman" w:cs="Times New Roman"/>
          <w:sz w:val="28"/>
          <w:szCs w:val="28"/>
        </w:rPr>
        <w:t>)</w:t>
      </w:r>
      <w:r w:rsidR="00E8017C" w:rsidRPr="00BF50DF">
        <w:rPr>
          <w:rFonts w:ascii="Times New Roman" w:eastAsia="Calibri" w:hAnsi="Times New Roman" w:cs="Times New Roman"/>
          <w:sz w:val="28"/>
          <w:szCs w:val="28"/>
        </w:rPr>
        <w:t>.</w:t>
      </w:r>
      <w:r w:rsidR="00EC228E" w:rsidRPr="00BF50DF">
        <w:rPr>
          <w:rFonts w:ascii="Times New Roman" w:eastAsia="Calibri" w:hAnsi="Times New Roman" w:cs="Times New Roman"/>
          <w:sz w:val="28"/>
          <w:szCs w:val="28"/>
        </w:rPr>
        <w:t xml:space="preserve"> Представленные сказочные тексты и комплексы упражнений использовались </w:t>
      </w:r>
      <w:r w:rsidR="00DD4840" w:rsidRPr="00BF50DF">
        <w:rPr>
          <w:rFonts w:ascii="Times New Roman" w:eastAsia="Calibri" w:hAnsi="Times New Roman" w:cs="Times New Roman"/>
          <w:sz w:val="28"/>
          <w:szCs w:val="28"/>
        </w:rPr>
        <w:t xml:space="preserve">на этапе </w:t>
      </w:r>
      <w:r w:rsidR="00DD4840" w:rsidRPr="00BF50DF">
        <w:rPr>
          <w:rFonts w:ascii="Times New Roman" w:eastAsia="Calibri" w:hAnsi="Times New Roman" w:cs="Times New Roman"/>
          <w:b/>
          <w:i/>
          <w:sz w:val="28"/>
          <w:szCs w:val="28"/>
        </w:rPr>
        <w:t>реализации</w:t>
      </w:r>
      <w:r w:rsidR="00DD4840" w:rsidRPr="00BF50DF">
        <w:rPr>
          <w:rFonts w:ascii="Times New Roman" w:eastAsia="Calibri" w:hAnsi="Times New Roman" w:cs="Times New Roman"/>
          <w:sz w:val="28"/>
          <w:szCs w:val="28"/>
        </w:rPr>
        <w:t xml:space="preserve"> опытного обучения </w:t>
      </w:r>
      <w:r w:rsidR="00EC228E" w:rsidRPr="00BF50DF">
        <w:rPr>
          <w:rFonts w:ascii="Times New Roman" w:eastAsia="Calibri" w:hAnsi="Times New Roman" w:cs="Times New Roman"/>
          <w:sz w:val="28"/>
          <w:szCs w:val="28"/>
        </w:rPr>
        <w:t xml:space="preserve">в обучении иноязычному чтению в ОГ 4 «А» класса, в то время как в КГ 4 «Б» класса развитие умений читать </w:t>
      </w:r>
      <w:r w:rsidR="00DD4840" w:rsidRPr="00BF50DF">
        <w:rPr>
          <w:rFonts w:ascii="Times New Roman" w:eastAsia="Calibri" w:hAnsi="Times New Roman" w:cs="Times New Roman"/>
          <w:sz w:val="28"/>
          <w:szCs w:val="28"/>
        </w:rPr>
        <w:t xml:space="preserve">осуществлялось </w:t>
      </w:r>
      <w:r w:rsidR="00EC228E" w:rsidRPr="00BF50DF">
        <w:rPr>
          <w:rFonts w:ascii="Times New Roman" w:eastAsia="Calibri" w:hAnsi="Times New Roman" w:cs="Times New Roman"/>
          <w:sz w:val="28"/>
          <w:szCs w:val="28"/>
        </w:rPr>
        <w:t xml:space="preserve">по традиционной программе. </w:t>
      </w:r>
    </w:p>
    <w:p w:rsidR="002F32AC" w:rsidRPr="00BF50DF" w:rsidRDefault="006227AA" w:rsidP="002F32AC">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В </w:t>
      </w:r>
      <w:r w:rsidR="00EC228E" w:rsidRPr="00BF50DF">
        <w:rPr>
          <w:rFonts w:ascii="Times New Roman" w:eastAsia="Calibri" w:hAnsi="Times New Roman" w:cs="Times New Roman"/>
          <w:sz w:val="28"/>
          <w:szCs w:val="28"/>
        </w:rPr>
        <w:t>март</w:t>
      </w:r>
      <w:r w:rsidR="00DD4840" w:rsidRPr="00BF50DF">
        <w:rPr>
          <w:rFonts w:ascii="Times New Roman" w:eastAsia="Calibri" w:hAnsi="Times New Roman" w:cs="Times New Roman"/>
          <w:sz w:val="28"/>
          <w:szCs w:val="28"/>
        </w:rPr>
        <w:t>е</w:t>
      </w:r>
      <w:r w:rsidR="00EC228E" w:rsidRPr="00BF50DF">
        <w:rPr>
          <w:rFonts w:ascii="Times New Roman" w:eastAsia="Calibri" w:hAnsi="Times New Roman" w:cs="Times New Roman"/>
          <w:sz w:val="28"/>
          <w:szCs w:val="28"/>
        </w:rPr>
        <w:t xml:space="preserve"> 2023 г.</w:t>
      </w:r>
      <w:r w:rsidR="00DD4840" w:rsidRPr="00BF50DF">
        <w:rPr>
          <w:rFonts w:ascii="Times New Roman" w:eastAsia="Calibri" w:hAnsi="Times New Roman" w:cs="Times New Roman"/>
          <w:sz w:val="28"/>
          <w:szCs w:val="28"/>
        </w:rPr>
        <w:t xml:space="preserve"> начался </w:t>
      </w:r>
      <w:r w:rsidR="001621DF" w:rsidRPr="00BF50DF">
        <w:rPr>
          <w:rFonts w:ascii="Times New Roman" w:eastAsia="Calibri" w:hAnsi="Times New Roman" w:cs="Times New Roman"/>
          <w:sz w:val="28"/>
          <w:szCs w:val="28"/>
        </w:rPr>
        <w:t>контрольн</w:t>
      </w:r>
      <w:r w:rsidR="00DD4840" w:rsidRPr="00BF50DF">
        <w:rPr>
          <w:rFonts w:ascii="Times New Roman" w:eastAsia="Calibri" w:hAnsi="Times New Roman" w:cs="Times New Roman"/>
          <w:sz w:val="28"/>
          <w:szCs w:val="28"/>
        </w:rPr>
        <w:t>ый</w:t>
      </w:r>
      <w:r w:rsidR="001621DF" w:rsidRPr="00BF50DF">
        <w:rPr>
          <w:rFonts w:ascii="Times New Roman" w:eastAsia="Calibri" w:hAnsi="Times New Roman" w:cs="Times New Roman"/>
          <w:sz w:val="28"/>
          <w:szCs w:val="28"/>
        </w:rPr>
        <w:t xml:space="preserve"> эк</w:t>
      </w:r>
      <w:r w:rsidRPr="00BF50DF">
        <w:rPr>
          <w:rFonts w:ascii="Times New Roman" w:eastAsia="Calibri" w:hAnsi="Times New Roman" w:cs="Times New Roman"/>
          <w:sz w:val="28"/>
          <w:szCs w:val="28"/>
        </w:rPr>
        <w:t>сперимент (</w:t>
      </w:r>
      <w:r w:rsidR="00DD4840" w:rsidRPr="00BF50DF">
        <w:rPr>
          <w:rFonts w:ascii="Times New Roman" w:eastAsia="Calibri" w:hAnsi="Times New Roman" w:cs="Times New Roman"/>
          <w:sz w:val="28"/>
          <w:szCs w:val="28"/>
        </w:rPr>
        <w:t xml:space="preserve">этап </w:t>
      </w:r>
      <w:r w:rsidR="00DD4840" w:rsidRPr="00BF50DF">
        <w:rPr>
          <w:rFonts w:ascii="Times New Roman" w:eastAsia="Calibri" w:hAnsi="Times New Roman" w:cs="Times New Roman"/>
          <w:b/>
          <w:i/>
          <w:sz w:val="28"/>
          <w:szCs w:val="28"/>
        </w:rPr>
        <w:t>констатации</w:t>
      </w:r>
      <w:r w:rsidR="00DD4840" w:rsidRPr="00BF50DF">
        <w:rPr>
          <w:rFonts w:ascii="Times New Roman" w:eastAsia="Calibri" w:hAnsi="Times New Roman" w:cs="Times New Roman"/>
          <w:sz w:val="28"/>
          <w:szCs w:val="28"/>
        </w:rPr>
        <w:t xml:space="preserve"> результатов опытного обучения). </w:t>
      </w:r>
      <w:r w:rsidR="003B0944" w:rsidRPr="00BF50DF">
        <w:rPr>
          <w:rFonts w:ascii="Times New Roman" w:hAnsi="Times New Roman" w:cs="Times New Roman"/>
          <w:sz w:val="28"/>
          <w:szCs w:val="28"/>
        </w:rPr>
        <w:t>В ходе итогового контроля</w:t>
      </w:r>
      <w:r w:rsidR="005F4EC3" w:rsidRPr="00BF50DF">
        <w:rPr>
          <w:rFonts w:ascii="Times New Roman" w:hAnsi="Times New Roman" w:cs="Times New Roman"/>
          <w:sz w:val="28"/>
          <w:szCs w:val="28"/>
        </w:rPr>
        <w:t xml:space="preserve"> </w:t>
      </w:r>
      <w:r w:rsidR="005F4EC3" w:rsidRPr="00BF50DF">
        <w:rPr>
          <w:rFonts w:ascii="Times New Roman" w:hAnsi="Times New Roman" w:cs="Times New Roman"/>
          <w:i/>
          <w:sz w:val="28"/>
          <w:szCs w:val="28"/>
        </w:rPr>
        <w:t>предметных результатов обучения</w:t>
      </w:r>
      <w:r w:rsidR="005F4EC3" w:rsidRPr="00BF50DF">
        <w:rPr>
          <w:rFonts w:ascii="Times New Roman" w:hAnsi="Times New Roman" w:cs="Times New Roman"/>
          <w:sz w:val="28"/>
          <w:szCs w:val="28"/>
        </w:rPr>
        <w:t xml:space="preserve"> школьники </w:t>
      </w:r>
      <w:r w:rsidR="003B0944" w:rsidRPr="00BF50DF">
        <w:rPr>
          <w:rFonts w:ascii="Times New Roman" w:eastAsia="Calibri" w:hAnsi="Times New Roman" w:cs="Times New Roman"/>
          <w:sz w:val="28"/>
          <w:szCs w:val="28"/>
        </w:rPr>
        <w:t xml:space="preserve">читали </w:t>
      </w:r>
      <w:r w:rsidR="005F4EC3" w:rsidRPr="00BF50DF">
        <w:rPr>
          <w:rFonts w:ascii="Times New Roman" w:eastAsia="Calibri" w:hAnsi="Times New Roman" w:cs="Times New Roman"/>
          <w:sz w:val="28"/>
          <w:szCs w:val="28"/>
        </w:rPr>
        <w:t xml:space="preserve">очередной эпизод </w:t>
      </w:r>
      <w:r w:rsidR="003B0944" w:rsidRPr="00BF50DF">
        <w:rPr>
          <w:rFonts w:ascii="Times New Roman" w:eastAsia="Calibri" w:hAnsi="Times New Roman" w:cs="Times New Roman"/>
          <w:sz w:val="28"/>
          <w:szCs w:val="28"/>
        </w:rPr>
        <w:t>сказочн</w:t>
      </w:r>
      <w:r w:rsidR="005F4EC3" w:rsidRPr="00BF50DF">
        <w:rPr>
          <w:rFonts w:ascii="Times New Roman" w:eastAsia="Calibri" w:hAnsi="Times New Roman" w:cs="Times New Roman"/>
          <w:sz w:val="28"/>
          <w:szCs w:val="28"/>
        </w:rPr>
        <w:t xml:space="preserve">ого </w:t>
      </w:r>
      <w:r w:rsidR="003B0944" w:rsidRPr="00BF50DF">
        <w:rPr>
          <w:rFonts w:ascii="Times New Roman" w:eastAsia="Calibri" w:hAnsi="Times New Roman" w:cs="Times New Roman"/>
          <w:sz w:val="28"/>
          <w:szCs w:val="28"/>
        </w:rPr>
        <w:t>текст</w:t>
      </w:r>
      <w:r w:rsidR="005F4EC3" w:rsidRPr="00BF50DF">
        <w:rPr>
          <w:rFonts w:ascii="Times New Roman" w:eastAsia="Calibri" w:hAnsi="Times New Roman" w:cs="Times New Roman"/>
          <w:sz w:val="28"/>
          <w:szCs w:val="28"/>
        </w:rPr>
        <w:t>а</w:t>
      </w:r>
      <w:r w:rsidR="003B0944" w:rsidRPr="00BF50DF">
        <w:rPr>
          <w:rFonts w:ascii="Times New Roman" w:eastAsia="Calibri" w:hAnsi="Times New Roman" w:cs="Times New Roman"/>
          <w:sz w:val="28"/>
          <w:szCs w:val="28"/>
        </w:rPr>
        <w:t xml:space="preserve"> “</w:t>
      </w:r>
      <w:r w:rsidR="003B0944" w:rsidRPr="00BF50DF">
        <w:rPr>
          <w:rFonts w:ascii="Times New Roman" w:eastAsia="Calibri" w:hAnsi="Times New Roman" w:cs="Times New Roman"/>
          <w:sz w:val="28"/>
          <w:szCs w:val="28"/>
          <w:lang w:val="en-US"/>
        </w:rPr>
        <w:t>Goldilocks</w:t>
      </w:r>
      <w:r w:rsidR="003B0944" w:rsidRPr="00BF50DF">
        <w:rPr>
          <w:rFonts w:ascii="Times New Roman" w:eastAsia="Calibri" w:hAnsi="Times New Roman" w:cs="Times New Roman"/>
          <w:sz w:val="28"/>
          <w:szCs w:val="28"/>
        </w:rPr>
        <w:t xml:space="preserve"> </w:t>
      </w:r>
      <w:r w:rsidR="003B0944" w:rsidRPr="00BF50DF">
        <w:rPr>
          <w:rFonts w:ascii="Times New Roman" w:eastAsia="Calibri" w:hAnsi="Times New Roman" w:cs="Times New Roman"/>
          <w:sz w:val="28"/>
          <w:szCs w:val="28"/>
          <w:lang w:val="en-US"/>
        </w:rPr>
        <w:t>and</w:t>
      </w:r>
      <w:r w:rsidR="003B0944" w:rsidRPr="00BF50DF">
        <w:rPr>
          <w:rFonts w:ascii="Times New Roman" w:eastAsia="Calibri" w:hAnsi="Times New Roman" w:cs="Times New Roman"/>
          <w:sz w:val="28"/>
          <w:szCs w:val="28"/>
        </w:rPr>
        <w:t xml:space="preserve"> </w:t>
      </w:r>
      <w:r w:rsidR="003B0944" w:rsidRPr="00BF50DF">
        <w:rPr>
          <w:rFonts w:ascii="Times New Roman" w:eastAsia="Calibri" w:hAnsi="Times New Roman" w:cs="Times New Roman"/>
          <w:sz w:val="28"/>
          <w:szCs w:val="28"/>
          <w:lang w:val="en-US"/>
        </w:rPr>
        <w:t>the</w:t>
      </w:r>
      <w:r w:rsidR="003B0944" w:rsidRPr="00BF50DF">
        <w:rPr>
          <w:rFonts w:ascii="Times New Roman" w:eastAsia="Calibri" w:hAnsi="Times New Roman" w:cs="Times New Roman"/>
          <w:sz w:val="28"/>
          <w:szCs w:val="28"/>
        </w:rPr>
        <w:t xml:space="preserve"> </w:t>
      </w:r>
      <w:r w:rsidR="003B0944" w:rsidRPr="00BF50DF">
        <w:rPr>
          <w:rFonts w:ascii="Times New Roman" w:eastAsia="Calibri" w:hAnsi="Times New Roman" w:cs="Times New Roman"/>
          <w:sz w:val="28"/>
          <w:szCs w:val="28"/>
          <w:lang w:val="en-US"/>
        </w:rPr>
        <w:t>Three</w:t>
      </w:r>
      <w:r w:rsidR="003B0944" w:rsidRPr="00BF50DF">
        <w:rPr>
          <w:rFonts w:ascii="Times New Roman" w:eastAsia="Calibri" w:hAnsi="Times New Roman" w:cs="Times New Roman"/>
          <w:sz w:val="28"/>
          <w:szCs w:val="28"/>
        </w:rPr>
        <w:t xml:space="preserve"> </w:t>
      </w:r>
      <w:r w:rsidR="003B0944" w:rsidRPr="00BF50DF">
        <w:rPr>
          <w:rFonts w:ascii="Times New Roman" w:eastAsia="Calibri" w:hAnsi="Times New Roman" w:cs="Times New Roman"/>
          <w:sz w:val="28"/>
          <w:szCs w:val="28"/>
          <w:lang w:val="en-US"/>
        </w:rPr>
        <w:t>Bears</w:t>
      </w:r>
      <w:r w:rsidR="003B0944" w:rsidRPr="00BF50DF">
        <w:rPr>
          <w:rFonts w:ascii="Times New Roman" w:eastAsia="Calibri" w:hAnsi="Times New Roman" w:cs="Times New Roman"/>
          <w:sz w:val="28"/>
          <w:szCs w:val="28"/>
        </w:rPr>
        <w:t xml:space="preserve">” и выполняли задания по </w:t>
      </w:r>
      <w:r w:rsidR="005F4EC3" w:rsidRPr="00BF50DF">
        <w:rPr>
          <w:rFonts w:ascii="Times New Roman" w:eastAsia="Calibri" w:hAnsi="Times New Roman" w:cs="Times New Roman"/>
          <w:sz w:val="28"/>
          <w:szCs w:val="28"/>
        </w:rPr>
        <w:t>этому тексту</w:t>
      </w:r>
      <w:r w:rsidR="003B0944" w:rsidRPr="00BF50DF">
        <w:rPr>
          <w:rFonts w:ascii="Times New Roman" w:eastAsia="Calibri" w:hAnsi="Times New Roman" w:cs="Times New Roman"/>
          <w:sz w:val="28"/>
          <w:szCs w:val="28"/>
        </w:rPr>
        <w:t xml:space="preserve"> [</w:t>
      </w:r>
      <w:r w:rsidR="007048CE" w:rsidRPr="00BF50DF">
        <w:rPr>
          <w:rFonts w:ascii="Times New Roman" w:eastAsia="Calibri" w:hAnsi="Times New Roman" w:cs="Times New Roman"/>
          <w:sz w:val="28"/>
          <w:szCs w:val="28"/>
        </w:rPr>
        <w:t>18</w:t>
      </w:r>
      <w:r w:rsidR="003B0944" w:rsidRPr="00BF50DF">
        <w:rPr>
          <w:rFonts w:ascii="Times New Roman" w:eastAsia="Calibri" w:hAnsi="Times New Roman" w:cs="Times New Roman"/>
          <w:sz w:val="28"/>
          <w:szCs w:val="28"/>
        </w:rPr>
        <w:t>, с. </w:t>
      </w:r>
      <w:r w:rsidR="005F4EC3" w:rsidRPr="00BF50DF">
        <w:rPr>
          <w:rFonts w:ascii="Times New Roman" w:eastAsia="Calibri" w:hAnsi="Times New Roman" w:cs="Times New Roman"/>
          <w:sz w:val="28"/>
          <w:szCs w:val="28"/>
        </w:rPr>
        <w:t>98</w:t>
      </w:r>
      <w:r w:rsidR="003B0944" w:rsidRPr="00BF50DF">
        <w:rPr>
          <w:rFonts w:ascii="Times New Roman" w:eastAsia="Calibri" w:hAnsi="Times New Roman" w:cs="Times New Roman"/>
          <w:sz w:val="28"/>
          <w:szCs w:val="28"/>
        </w:rPr>
        <w:t>–</w:t>
      </w:r>
      <w:r w:rsidR="005F4EC3" w:rsidRPr="00BF50DF">
        <w:rPr>
          <w:rFonts w:ascii="Times New Roman" w:eastAsia="Calibri" w:hAnsi="Times New Roman" w:cs="Times New Roman"/>
          <w:sz w:val="28"/>
          <w:szCs w:val="28"/>
        </w:rPr>
        <w:lastRenderedPageBreak/>
        <w:t>100</w:t>
      </w:r>
      <w:r w:rsidR="003B0944" w:rsidRPr="00BF50DF">
        <w:rPr>
          <w:rFonts w:ascii="Times New Roman" w:eastAsia="Calibri" w:hAnsi="Times New Roman" w:cs="Times New Roman"/>
          <w:sz w:val="28"/>
          <w:szCs w:val="28"/>
        </w:rPr>
        <w:t xml:space="preserve">]. </w:t>
      </w:r>
      <w:r w:rsidR="002F32AC" w:rsidRPr="00BF50DF">
        <w:rPr>
          <w:rFonts w:ascii="Times New Roman" w:eastAsia="Calibri" w:hAnsi="Times New Roman" w:cs="Times New Roman"/>
          <w:sz w:val="28"/>
          <w:szCs w:val="28"/>
        </w:rPr>
        <w:t xml:space="preserve">Выяснилось, что в ОГ </w:t>
      </w:r>
      <w:proofErr w:type="spellStart"/>
      <w:r w:rsidR="002F32AC" w:rsidRPr="00BF50DF">
        <w:rPr>
          <w:rFonts w:ascii="Times New Roman" w:eastAsia="Calibri" w:hAnsi="Times New Roman" w:cs="Times New Roman"/>
          <w:sz w:val="28"/>
          <w:szCs w:val="28"/>
        </w:rPr>
        <w:t>среднеуровневые</w:t>
      </w:r>
      <w:proofErr w:type="spellEnd"/>
      <w:r w:rsidR="002F32AC" w:rsidRPr="00BF50DF">
        <w:rPr>
          <w:rFonts w:ascii="Times New Roman" w:eastAsia="Calibri" w:hAnsi="Times New Roman" w:cs="Times New Roman"/>
          <w:sz w:val="28"/>
          <w:szCs w:val="28"/>
        </w:rPr>
        <w:t xml:space="preserve"> предметные результаты увеличились на 0,4 балла, а в КГ – лишь на 0,1 балла. </w:t>
      </w:r>
    </w:p>
    <w:p w:rsidR="002F32AC" w:rsidRPr="00BF50DF" w:rsidRDefault="007329D2" w:rsidP="002F32AC">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С целью контроля </w:t>
      </w:r>
      <w:proofErr w:type="spellStart"/>
      <w:r w:rsidRPr="00BF50DF">
        <w:rPr>
          <w:rFonts w:ascii="Times New Roman" w:eastAsia="Calibri" w:hAnsi="Times New Roman" w:cs="Times New Roman"/>
          <w:i/>
          <w:sz w:val="28"/>
          <w:szCs w:val="28"/>
        </w:rPr>
        <w:t>метапредметных</w:t>
      </w:r>
      <w:proofErr w:type="spellEnd"/>
      <w:r w:rsidRPr="00BF50DF">
        <w:rPr>
          <w:rFonts w:ascii="Times New Roman" w:eastAsia="Calibri" w:hAnsi="Times New Roman" w:cs="Times New Roman"/>
          <w:sz w:val="28"/>
          <w:szCs w:val="28"/>
        </w:rPr>
        <w:t xml:space="preserve"> и </w:t>
      </w:r>
      <w:r w:rsidRPr="00BF50DF">
        <w:rPr>
          <w:rFonts w:ascii="Times New Roman" w:eastAsia="Calibri" w:hAnsi="Times New Roman" w:cs="Times New Roman"/>
          <w:i/>
          <w:sz w:val="28"/>
          <w:szCs w:val="28"/>
        </w:rPr>
        <w:t>личностных результатов</w:t>
      </w:r>
      <w:r w:rsidRPr="00BF50DF">
        <w:rPr>
          <w:rFonts w:ascii="Times New Roman" w:eastAsia="Calibri" w:hAnsi="Times New Roman" w:cs="Times New Roman"/>
          <w:sz w:val="28"/>
          <w:szCs w:val="28"/>
        </w:rPr>
        <w:t xml:space="preserve"> школьников использовались </w:t>
      </w:r>
      <w:r w:rsidR="0070168C" w:rsidRPr="00BF50DF">
        <w:rPr>
          <w:rFonts w:ascii="Times New Roman" w:eastAsia="Calibri" w:hAnsi="Times New Roman" w:cs="Times New Roman"/>
          <w:sz w:val="28"/>
          <w:szCs w:val="28"/>
        </w:rPr>
        <w:t>те же методики, что и в процессе входного контроля [</w:t>
      </w:r>
      <w:r w:rsidR="007048CE" w:rsidRPr="00BF50DF">
        <w:rPr>
          <w:rFonts w:ascii="Times New Roman" w:eastAsia="Calibri" w:hAnsi="Times New Roman" w:cs="Times New Roman"/>
          <w:sz w:val="28"/>
          <w:szCs w:val="28"/>
        </w:rPr>
        <w:t>29; 30</w:t>
      </w:r>
      <w:r w:rsidR="0070168C" w:rsidRPr="00BF50DF">
        <w:rPr>
          <w:rFonts w:ascii="Times New Roman" w:eastAsia="Calibri" w:hAnsi="Times New Roman" w:cs="Times New Roman"/>
          <w:sz w:val="28"/>
          <w:szCs w:val="28"/>
        </w:rPr>
        <w:t>]. Сравнительные предметные результаты входного и итогового контроля показаны на диаграмме рисунка </w:t>
      </w:r>
      <w:r w:rsidR="00212EF6" w:rsidRPr="00BF50DF">
        <w:rPr>
          <w:rFonts w:ascii="Times New Roman" w:eastAsia="Calibri" w:hAnsi="Times New Roman" w:cs="Times New Roman"/>
          <w:sz w:val="28"/>
          <w:szCs w:val="28"/>
        </w:rPr>
        <w:t xml:space="preserve">5; </w:t>
      </w:r>
      <w:proofErr w:type="spellStart"/>
      <w:r w:rsidR="00212EF6" w:rsidRPr="00BF50DF">
        <w:rPr>
          <w:rFonts w:ascii="Times New Roman" w:eastAsia="Calibri" w:hAnsi="Times New Roman" w:cs="Times New Roman"/>
          <w:sz w:val="28"/>
          <w:szCs w:val="28"/>
        </w:rPr>
        <w:t>метапредметные</w:t>
      </w:r>
      <w:proofErr w:type="spellEnd"/>
      <w:r w:rsidR="00212EF6" w:rsidRPr="00BF50DF">
        <w:rPr>
          <w:rFonts w:ascii="Times New Roman" w:eastAsia="Calibri" w:hAnsi="Times New Roman" w:cs="Times New Roman"/>
          <w:sz w:val="28"/>
          <w:szCs w:val="28"/>
        </w:rPr>
        <w:t xml:space="preserve"> – на диаграмме рисунка 6</w:t>
      </w:r>
      <w:r w:rsidR="00CE5258" w:rsidRPr="00BF50DF">
        <w:rPr>
          <w:rFonts w:ascii="Times New Roman" w:eastAsia="Calibri" w:hAnsi="Times New Roman" w:cs="Times New Roman"/>
          <w:sz w:val="28"/>
          <w:szCs w:val="28"/>
        </w:rPr>
        <w:t>; личностные – на диаграмме рисунка 7</w:t>
      </w:r>
      <w:r w:rsidR="00212EF6" w:rsidRPr="00BF50DF">
        <w:rPr>
          <w:rFonts w:ascii="Times New Roman" w:eastAsia="Calibri" w:hAnsi="Times New Roman" w:cs="Times New Roman"/>
          <w:sz w:val="28"/>
          <w:szCs w:val="28"/>
        </w:rPr>
        <w:t xml:space="preserve"> (</w:t>
      </w:r>
      <w:r w:rsidR="0070168C" w:rsidRPr="00BF50DF">
        <w:rPr>
          <w:rFonts w:ascii="Times New Roman" w:eastAsia="Calibri" w:hAnsi="Times New Roman" w:cs="Times New Roman"/>
          <w:sz w:val="28"/>
          <w:szCs w:val="28"/>
        </w:rPr>
        <w:t xml:space="preserve">раздел «Результаты исследования»). </w:t>
      </w:r>
      <w:proofErr w:type="spellStart"/>
      <w:r w:rsidR="002E6E4F" w:rsidRPr="00BF50DF">
        <w:rPr>
          <w:rFonts w:ascii="Times New Roman" w:eastAsia="Calibri" w:hAnsi="Times New Roman" w:cs="Times New Roman"/>
          <w:sz w:val="28"/>
          <w:szCs w:val="28"/>
        </w:rPr>
        <w:t>Среднеуровневые</w:t>
      </w:r>
      <w:proofErr w:type="spellEnd"/>
      <w:r w:rsidR="002E6E4F" w:rsidRPr="00BF50DF">
        <w:rPr>
          <w:rFonts w:ascii="Times New Roman" w:eastAsia="Calibri" w:hAnsi="Times New Roman" w:cs="Times New Roman"/>
          <w:sz w:val="28"/>
          <w:szCs w:val="28"/>
        </w:rPr>
        <w:t xml:space="preserve"> </w:t>
      </w:r>
      <w:proofErr w:type="spellStart"/>
      <w:r w:rsidR="002E6E4F" w:rsidRPr="00BF50DF">
        <w:rPr>
          <w:rFonts w:ascii="Times New Roman" w:eastAsia="Calibri" w:hAnsi="Times New Roman" w:cs="Times New Roman"/>
          <w:sz w:val="28"/>
          <w:szCs w:val="28"/>
        </w:rPr>
        <w:t>метапредметные</w:t>
      </w:r>
      <w:proofErr w:type="spellEnd"/>
      <w:r w:rsidR="002E6E4F" w:rsidRPr="00BF50DF">
        <w:rPr>
          <w:rFonts w:ascii="Times New Roman" w:eastAsia="Calibri" w:hAnsi="Times New Roman" w:cs="Times New Roman"/>
          <w:sz w:val="28"/>
          <w:szCs w:val="28"/>
        </w:rPr>
        <w:t xml:space="preserve"> результаты в ОГ выросли на 0,9 балла, в КГ – на </w:t>
      </w:r>
      <w:r w:rsidR="00957B16" w:rsidRPr="00BF50DF">
        <w:rPr>
          <w:rFonts w:ascii="Times New Roman" w:eastAsia="Calibri" w:hAnsi="Times New Roman" w:cs="Times New Roman"/>
          <w:sz w:val="28"/>
          <w:szCs w:val="28"/>
        </w:rPr>
        <w:t xml:space="preserve">0,02 балла. По личностным результатам рост показателей в ОГ составил 0,2 балла, а в КГ они остались на прежнем уровне. </w:t>
      </w:r>
    </w:p>
    <w:p w:rsidR="0070168C" w:rsidRPr="0070168C" w:rsidRDefault="00957B16" w:rsidP="00AA7B20">
      <w:pPr>
        <w:spacing w:after="0" w:line="240" w:lineRule="auto"/>
        <w:ind w:firstLine="709"/>
        <w:jc w:val="both"/>
        <w:rPr>
          <w:rFonts w:ascii="Times New Roman" w:eastAsia="Calibri" w:hAnsi="Times New Roman" w:cs="Times New Roman"/>
          <w:sz w:val="28"/>
          <w:szCs w:val="28"/>
        </w:rPr>
      </w:pPr>
      <w:r w:rsidRPr="00BF50DF">
        <w:rPr>
          <w:rFonts w:ascii="Times New Roman" w:eastAsia="Calibri" w:hAnsi="Times New Roman" w:cs="Times New Roman"/>
          <w:sz w:val="28"/>
          <w:szCs w:val="28"/>
        </w:rPr>
        <w:t xml:space="preserve">На этапе </w:t>
      </w:r>
      <w:r w:rsidRPr="00BF50DF">
        <w:rPr>
          <w:rFonts w:ascii="Times New Roman" w:eastAsia="Calibri" w:hAnsi="Times New Roman" w:cs="Times New Roman"/>
          <w:b/>
          <w:i/>
          <w:sz w:val="28"/>
          <w:szCs w:val="28"/>
        </w:rPr>
        <w:t>интерпретации</w:t>
      </w:r>
      <w:r w:rsidRPr="00BF50DF">
        <w:rPr>
          <w:rFonts w:ascii="Times New Roman" w:eastAsia="Calibri" w:hAnsi="Times New Roman" w:cs="Times New Roman"/>
          <w:sz w:val="28"/>
          <w:szCs w:val="28"/>
        </w:rPr>
        <w:t xml:space="preserve"> результатов опытного обучения рас</w:t>
      </w:r>
      <w:r w:rsidR="0070168C" w:rsidRPr="00BF50DF">
        <w:rPr>
          <w:rFonts w:ascii="Times New Roman" w:eastAsia="Calibri" w:hAnsi="Times New Roman" w:cs="Times New Roman"/>
          <w:sz w:val="28"/>
          <w:szCs w:val="28"/>
        </w:rPr>
        <w:t>чёт G</w:t>
      </w:r>
      <w:r w:rsidR="00C8476D" w:rsidRPr="00BF50DF">
        <w:rPr>
          <w:rFonts w:ascii="Times New Roman" w:eastAsia="Calibri" w:hAnsi="Times New Roman" w:cs="Times New Roman"/>
          <w:sz w:val="28"/>
          <w:szCs w:val="28"/>
        </w:rPr>
        <w:t>-</w:t>
      </w:r>
      <w:r w:rsidR="0070168C" w:rsidRPr="00BF50DF">
        <w:rPr>
          <w:rFonts w:ascii="Times New Roman" w:eastAsia="Calibri" w:hAnsi="Times New Roman" w:cs="Times New Roman"/>
          <w:sz w:val="28"/>
          <w:szCs w:val="28"/>
        </w:rPr>
        <w:t xml:space="preserve">критерия знаков </w:t>
      </w:r>
      <w:r w:rsidR="00D13FC9" w:rsidRPr="00BF50DF">
        <w:rPr>
          <w:rFonts w:ascii="Times New Roman" w:eastAsia="Calibri" w:hAnsi="Times New Roman" w:cs="Times New Roman"/>
          <w:sz w:val="28"/>
          <w:szCs w:val="28"/>
        </w:rPr>
        <w:t>показал</w:t>
      </w:r>
      <w:r w:rsidR="0070168C" w:rsidRPr="00BF50DF">
        <w:rPr>
          <w:rFonts w:ascii="Times New Roman" w:eastAsia="Calibri" w:hAnsi="Times New Roman" w:cs="Times New Roman"/>
          <w:sz w:val="28"/>
          <w:szCs w:val="28"/>
        </w:rPr>
        <w:t>, что по завершении</w:t>
      </w:r>
      <w:r w:rsidR="00D13FC9" w:rsidRPr="00BF50DF">
        <w:rPr>
          <w:rFonts w:ascii="Times New Roman" w:eastAsia="Calibri" w:hAnsi="Times New Roman" w:cs="Times New Roman"/>
          <w:sz w:val="28"/>
          <w:szCs w:val="28"/>
        </w:rPr>
        <w:t xml:space="preserve"> созидательного эксперимента в О</w:t>
      </w:r>
      <w:r w:rsidR="0070168C" w:rsidRPr="00BF50DF">
        <w:rPr>
          <w:rFonts w:ascii="Times New Roman" w:eastAsia="Calibri" w:hAnsi="Times New Roman" w:cs="Times New Roman"/>
          <w:sz w:val="28"/>
          <w:szCs w:val="28"/>
        </w:rPr>
        <w:t xml:space="preserve">Г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G</m:t>
            </m:r>
          </m:e>
          <m:sub>
            <m:r>
              <w:rPr>
                <w:rFonts w:ascii="Cambria Math" w:eastAsia="Calibri" w:hAnsi="Cambria Math" w:cs="Times New Roman"/>
                <w:sz w:val="28"/>
                <w:szCs w:val="28"/>
              </w:rPr>
              <m:t>эмп.</m:t>
            </m:r>
          </m:sub>
        </m:sSub>
      </m:oMath>
      <w:r w:rsidR="000C6C60" w:rsidRPr="00BF50DF">
        <w:rPr>
          <w:rFonts w:ascii="Times New Roman" w:eastAsia="Calibri" w:hAnsi="Times New Roman" w:cs="Times New Roman"/>
          <w:sz w:val="28"/>
          <w:szCs w:val="28"/>
        </w:rPr>
        <w:t xml:space="preserve">оказалось </w:t>
      </w:r>
      <w:proofErr w:type="gramStart"/>
      <w:r w:rsidR="000C6C60" w:rsidRPr="00BF50DF">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G</m:t>
            </m:r>
          </m:e>
          <m:sub>
            <m:r>
              <w:rPr>
                <w:rFonts w:ascii="Cambria Math" w:eastAsia="Calibri" w:hAnsi="Cambria Math" w:cs="Times New Roman"/>
                <w:sz w:val="28"/>
                <w:szCs w:val="28"/>
              </w:rPr>
              <m:t>кр.</m:t>
            </m:r>
          </m:sub>
        </m:sSub>
      </m:oMath>
      <w:r w:rsidR="000C6C60" w:rsidRPr="00BF50DF">
        <w:rPr>
          <w:rFonts w:ascii="Times New Roman" w:eastAsia="Calibri" w:hAnsi="Times New Roman" w:cs="Times New Roman"/>
          <w:sz w:val="28"/>
          <w:szCs w:val="28"/>
        </w:rPr>
        <w:t>:</w:t>
      </w:r>
      <w:proofErr w:type="gramEnd"/>
      <w:r w:rsidR="000C6C60" w:rsidRPr="00BF50DF">
        <w:rPr>
          <w:rFonts w:ascii="Times New Roman" w:eastAsia="Calibri" w:hAnsi="Times New Roman" w:cs="Times New Roman"/>
          <w:sz w:val="28"/>
          <w:szCs w:val="28"/>
        </w:rPr>
        <w:t xml:space="preserve"> 0 ≤ 5 по предметным и метапредметным и 0 ≤ 6 по личностным результатам. Это доказывает, что улучшение всех показателей учащихся 4 «А» класса объясняется не </w:t>
      </w:r>
      <w:r w:rsidR="00B60384" w:rsidRPr="00BF50DF">
        <w:rPr>
          <w:rFonts w:ascii="Times New Roman" w:eastAsia="Calibri" w:hAnsi="Times New Roman" w:cs="Times New Roman"/>
          <w:sz w:val="28"/>
          <w:szCs w:val="28"/>
        </w:rPr>
        <w:t>случайными обстоятельствами, а проведением опытно-экспериментальной работы.</w:t>
      </w:r>
      <w:r w:rsidR="00AA7B20" w:rsidRPr="00BF50DF">
        <w:rPr>
          <w:rFonts w:ascii="Times New Roman" w:eastAsia="Calibri" w:hAnsi="Times New Roman" w:cs="Times New Roman"/>
          <w:sz w:val="28"/>
          <w:szCs w:val="28"/>
        </w:rPr>
        <w:t xml:space="preserve"> В конце созидательного эксперимента школьники действительно стали лучше вникать в содержание и ценностный смысл сказочных текстов, анализировать взаимоотношения и поступки героев. При выполнении заданий по тексту уменьшилось количество ошибок и сложностей</w:t>
      </w:r>
      <w:r w:rsidR="00AA7B20">
        <w:rPr>
          <w:rFonts w:ascii="Times New Roman" w:eastAsia="Calibri" w:hAnsi="Times New Roman" w:cs="Times New Roman"/>
          <w:sz w:val="28"/>
          <w:szCs w:val="28"/>
        </w:rPr>
        <w:t xml:space="preserve">, связанных с применением </w:t>
      </w:r>
      <w:r w:rsidR="00AA7B20" w:rsidRPr="00AA7B20">
        <w:rPr>
          <w:rFonts w:ascii="Times New Roman" w:eastAsia="Calibri" w:hAnsi="Times New Roman" w:cs="Times New Roman"/>
          <w:sz w:val="28"/>
          <w:szCs w:val="28"/>
        </w:rPr>
        <w:t>раз</w:t>
      </w:r>
      <w:r w:rsidR="00AA7B20">
        <w:rPr>
          <w:rFonts w:ascii="Times New Roman" w:eastAsia="Calibri" w:hAnsi="Times New Roman" w:cs="Times New Roman"/>
          <w:sz w:val="28"/>
          <w:szCs w:val="28"/>
        </w:rPr>
        <w:t xml:space="preserve">ных </w:t>
      </w:r>
      <w:r w:rsidR="00AA7B20" w:rsidRPr="00AA7B20">
        <w:rPr>
          <w:rFonts w:ascii="Times New Roman" w:eastAsia="Calibri" w:hAnsi="Times New Roman" w:cs="Times New Roman"/>
          <w:sz w:val="28"/>
          <w:szCs w:val="28"/>
        </w:rPr>
        <w:t>средств представления информации, поиска и анализа фактов</w:t>
      </w:r>
      <w:r w:rsidR="00AA7B20">
        <w:rPr>
          <w:rFonts w:ascii="Times New Roman" w:eastAsia="Calibri" w:hAnsi="Times New Roman" w:cs="Times New Roman"/>
          <w:sz w:val="28"/>
          <w:szCs w:val="28"/>
        </w:rPr>
        <w:t xml:space="preserve">, работой в группе. Наконец, школьники получили ценный опыт </w:t>
      </w:r>
      <w:r w:rsidR="00AA7B20" w:rsidRPr="00AA7B20">
        <w:rPr>
          <w:rFonts w:ascii="Times New Roman" w:eastAsia="Calibri" w:hAnsi="Times New Roman" w:cs="Times New Roman"/>
          <w:sz w:val="28"/>
          <w:szCs w:val="28"/>
        </w:rPr>
        <w:t>идентифи</w:t>
      </w:r>
      <w:r w:rsidR="00AA7B20">
        <w:rPr>
          <w:rFonts w:ascii="Times New Roman" w:eastAsia="Calibri" w:hAnsi="Times New Roman" w:cs="Times New Roman"/>
          <w:sz w:val="28"/>
          <w:szCs w:val="28"/>
        </w:rPr>
        <w:t>кации и контролирования с</w:t>
      </w:r>
      <w:r w:rsidR="00AA7B20" w:rsidRPr="00AA7B20">
        <w:rPr>
          <w:rFonts w:ascii="Times New Roman" w:eastAsia="Calibri" w:hAnsi="Times New Roman" w:cs="Times New Roman"/>
          <w:sz w:val="28"/>
          <w:szCs w:val="28"/>
        </w:rPr>
        <w:t>вои</w:t>
      </w:r>
      <w:r w:rsidR="00AA7B20">
        <w:rPr>
          <w:rFonts w:ascii="Times New Roman" w:eastAsia="Calibri" w:hAnsi="Times New Roman" w:cs="Times New Roman"/>
          <w:sz w:val="28"/>
          <w:szCs w:val="28"/>
        </w:rPr>
        <w:t>х</w:t>
      </w:r>
      <w:r w:rsidR="00AA7B20" w:rsidRPr="00AA7B20">
        <w:rPr>
          <w:rFonts w:ascii="Times New Roman" w:eastAsia="Calibri" w:hAnsi="Times New Roman" w:cs="Times New Roman"/>
          <w:sz w:val="28"/>
          <w:szCs w:val="28"/>
        </w:rPr>
        <w:t xml:space="preserve"> эмоций</w:t>
      </w:r>
      <w:r w:rsidR="00AA7B20">
        <w:rPr>
          <w:rFonts w:ascii="Times New Roman" w:eastAsia="Calibri" w:hAnsi="Times New Roman" w:cs="Times New Roman"/>
          <w:sz w:val="28"/>
          <w:szCs w:val="28"/>
        </w:rPr>
        <w:t xml:space="preserve">, а также понимания </w:t>
      </w:r>
      <w:r w:rsidR="00AA7B20" w:rsidRPr="00AA7B20">
        <w:rPr>
          <w:rFonts w:ascii="Times New Roman" w:eastAsia="Calibri" w:hAnsi="Times New Roman" w:cs="Times New Roman"/>
          <w:sz w:val="28"/>
          <w:szCs w:val="28"/>
        </w:rPr>
        <w:t>эмоциональны</w:t>
      </w:r>
      <w:r w:rsidR="00AA7B20">
        <w:rPr>
          <w:rFonts w:ascii="Times New Roman" w:eastAsia="Calibri" w:hAnsi="Times New Roman" w:cs="Times New Roman"/>
          <w:sz w:val="28"/>
          <w:szCs w:val="28"/>
        </w:rPr>
        <w:t>х</w:t>
      </w:r>
      <w:r w:rsidR="00AA7B20" w:rsidRPr="00AA7B20">
        <w:rPr>
          <w:rFonts w:ascii="Times New Roman" w:eastAsia="Calibri" w:hAnsi="Times New Roman" w:cs="Times New Roman"/>
          <w:sz w:val="28"/>
          <w:szCs w:val="28"/>
        </w:rPr>
        <w:t xml:space="preserve"> состояни</w:t>
      </w:r>
      <w:r w:rsidR="00AA7B20">
        <w:rPr>
          <w:rFonts w:ascii="Times New Roman" w:eastAsia="Calibri" w:hAnsi="Times New Roman" w:cs="Times New Roman"/>
          <w:sz w:val="28"/>
          <w:szCs w:val="28"/>
        </w:rPr>
        <w:t xml:space="preserve">й речевых партнёров и персонажей сказочных произведений. Они учились </w:t>
      </w:r>
      <w:r w:rsidR="005A37E9">
        <w:rPr>
          <w:rFonts w:ascii="Times New Roman" w:eastAsia="Calibri" w:hAnsi="Times New Roman" w:cs="Times New Roman"/>
          <w:sz w:val="28"/>
          <w:szCs w:val="28"/>
        </w:rPr>
        <w:t>слушать и слышать товарищей и учителя, с</w:t>
      </w:r>
      <w:r w:rsidR="00AA7B20">
        <w:rPr>
          <w:rFonts w:ascii="Times New Roman" w:eastAsia="Calibri" w:hAnsi="Times New Roman" w:cs="Times New Roman"/>
          <w:sz w:val="28"/>
          <w:szCs w:val="28"/>
        </w:rPr>
        <w:t>опережива</w:t>
      </w:r>
      <w:r w:rsidR="005A37E9">
        <w:rPr>
          <w:rFonts w:ascii="Times New Roman" w:eastAsia="Calibri" w:hAnsi="Times New Roman" w:cs="Times New Roman"/>
          <w:sz w:val="28"/>
          <w:szCs w:val="28"/>
        </w:rPr>
        <w:t>ть</w:t>
      </w:r>
      <w:r w:rsidR="00AA7B20">
        <w:rPr>
          <w:rFonts w:ascii="Times New Roman" w:eastAsia="Calibri" w:hAnsi="Times New Roman" w:cs="Times New Roman"/>
          <w:sz w:val="28"/>
          <w:szCs w:val="28"/>
        </w:rPr>
        <w:t xml:space="preserve"> и рефлекси</w:t>
      </w:r>
      <w:r w:rsidR="005A37E9">
        <w:rPr>
          <w:rFonts w:ascii="Times New Roman" w:eastAsia="Calibri" w:hAnsi="Times New Roman" w:cs="Times New Roman"/>
          <w:sz w:val="28"/>
          <w:szCs w:val="28"/>
        </w:rPr>
        <w:t xml:space="preserve">ровать, </w:t>
      </w:r>
      <w:r w:rsidR="00AA7B20">
        <w:rPr>
          <w:rFonts w:ascii="Times New Roman" w:eastAsia="Calibri" w:hAnsi="Times New Roman" w:cs="Times New Roman"/>
          <w:sz w:val="28"/>
          <w:szCs w:val="28"/>
        </w:rPr>
        <w:t>сохран</w:t>
      </w:r>
      <w:r w:rsidR="005A37E9">
        <w:rPr>
          <w:rFonts w:ascii="Times New Roman" w:eastAsia="Calibri" w:hAnsi="Times New Roman" w:cs="Times New Roman"/>
          <w:sz w:val="28"/>
          <w:szCs w:val="28"/>
        </w:rPr>
        <w:t xml:space="preserve">яя в процессе общения ровный </w:t>
      </w:r>
      <w:r w:rsidR="00AA7B20">
        <w:rPr>
          <w:rFonts w:ascii="Times New Roman" w:eastAsia="Calibri" w:hAnsi="Times New Roman" w:cs="Times New Roman"/>
          <w:sz w:val="28"/>
          <w:szCs w:val="28"/>
        </w:rPr>
        <w:t>позитивн</w:t>
      </w:r>
      <w:r w:rsidR="005A37E9">
        <w:rPr>
          <w:rFonts w:ascii="Times New Roman" w:eastAsia="Calibri" w:hAnsi="Times New Roman" w:cs="Times New Roman"/>
          <w:sz w:val="28"/>
          <w:szCs w:val="28"/>
        </w:rPr>
        <w:t xml:space="preserve">ый </w:t>
      </w:r>
      <w:r w:rsidR="00AA7B20">
        <w:rPr>
          <w:rFonts w:ascii="Times New Roman" w:eastAsia="Calibri" w:hAnsi="Times New Roman" w:cs="Times New Roman"/>
          <w:sz w:val="28"/>
          <w:szCs w:val="28"/>
        </w:rPr>
        <w:t>настро</w:t>
      </w:r>
      <w:r w:rsidR="005A37E9">
        <w:rPr>
          <w:rFonts w:ascii="Times New Roman" w:eastAsia="Calibri" w:hAnsi="Times New Roman" w:cs="Times New Roman"/>
          <w:sz w:val="28"/>
          <w:szCs w:val="28"/>
        </w:rPr>
        <w:t xml:space="preserve">й. </w:t>
      </w:r>
      <w:r w:rsidR="00AA7B20">
        <w:rPr>
          <w:rFonts w:ascii="Times New Roman" w:eastAsia="Calibri" w:hAnsi="Times New Roman" w:cs="Times New Roman"/>
          <w:sz w:val="28"/>
          <w:szCs w:val="28"/>
        </w:rPr>
        <w:t xml:space="preserve"> </w:t>
      </w:r>
    </w:p>
    <w:p w:rsidR="007329D2" w:rsidRDefault="007329D2" w:rsidP="003B0944">
      <w:pPr>
        <w:spacing w:after="0" w:line="240" w:lineRule="auto"/>
        <w:ind w:firstLine="709"/>
        <w:jc w:val="both"/>
        <w:rPr>
          <w:rFonts w:ascii="Times New Roman" w:eastAsia="Calibri" w:hAnsi="Times New Roman" w:cs="Times New Roman"/>
          <w:sz w:val="28"/>
          <w:szCs w:val="28"/>
        </w:rPr>
      </w:pPr>
    </w:p>
    <w:p w:rsidR="00611696" w:rsidRDefault="00611696" w:rsidP="00611696">
      <w:pPr>
        <w:spacing w:after="0" w:line="240" w:lineRule="auto"/>
        <w:ind w:firstLine="709"/>
        <w:jc w:val="center"/>
        <w:rPr>
          <w:rFonts w:ascii="Times New Roman" w:eastAsia="Calibri" w:hAnsi="Times New Roman" w:cs="Times New Roman"/>
          <w:b/>
          <w:sz w:val="28"/>
          <w:szCs w:val="28"/>
        </w:rPr>
      </w:pPr>
      <w:r w:rsidRPr="0040688F">
        <w:rPr>
          <w:rFonts w:ascii="Times New Roman" w:eastAsia="Calibri" w:hAnsi="Times New Roman" w:cs="Times New Roman"/>
          <w:b/>
          <w:sz w:val="28"/>
          <w:szCs w:val="28"/>
        </w:rPr>
        <w:t>Продолжение следует</w:t>
      </w:r>
    </w:p>
    <w:p w:rsidR="00DC6F35" w:rsidRPr="0040688F" w:rsidRDefault="00DC6F35" w:rsidP="00611696">
      <w:pPr>
        <w:spacing w:after="0" w:line="240" w:lineRule="auto"/>
        <w:ind w:firstLine="709"/>
        <w:jc w:val="center"/>
        <w:rPr>
          <w:rFonts w:ascii="Times New Roman" w:eastAsia="Calibri" w:hAnsi="Times New Roman" w:cs="Times New Roman"/>
          <w:b/>
          <w:sz w:val="28"/>
          <w:szCs w:val="28"/>
        </w:rPr>
      </w:pPr>
    </w:p>
    <w:p w:rsidR="004F62DA" w:rsidRPr="004F62DA" w:rsidRDefault="004F62DA" w:rsidP="004F62DA">
      <w:pPr>
        <w:spacing w:after="0" w:line="240" w:lineRule="auto"/>
        <w:jc w:val="center"/>
        <w:rPr>
          <w:rFonts w:ascii="Times New Roman" w:hAnsi="Times New Roman" w:cs="Times New Roman"/>
          <w:b/>
          <w:sz w:val="28"/>
          <w:szCs w:val="28"/>
        </w:rPr>
      </w:pPr>
      <w:r w:rsidRPr="004F62DA">
        <w:rPr>
          <w:rFonts w:ascii="Times New Roman" w:hAnsi="Times New Roman" w:cs="Times New Roman"/>
          <w:b/>
          <w:sz w:val="28"/>
          <w:szCs w:val="28"/>
        </w:rPr>
        <w:t xml:space="preserve">Сказочные тексты как средство обучения иноязычному чтению </w:t>
      </w:r>
    </w:p>
    <w:p w:rsidR="004F62DA" w:rsidRPr="00D15A88" w:rsidRDefault="004F62DA" w:rsidP="004F62DA">
      <w:pPr>
        <w:spacing w:after="0" w:line="240" w:lineRule="auto"/>
        <w:jc w:val="center"/>
        <w:rPr>
          <w:rFonts w:ascii="Times New Roman" w:hAnsi="Times New Roman" w:cs="Times New Roman"/>
          <w:b/>
          <w:sz w:val="28"/>
          <w:szCs w:val="28"/>
          <w:lang w:val="en-US"/>
        </w:rPr>
      </w:pPr>
      <w:r w:rsidRPr="004F62DA">
        <w:rPr>
          <w:rFonts w:ascii="Times New Roman" w:hAnsi="Times New Roman" w:cs="Times New Roman"/>
          <w:b/>
          <w:sz w:val="28"/>
          <w:szCs w:val="28"/>
        </w:rPr>
        <w:t>в</w:t>
      </w:r>
      <w:r w:rsidRPr="00D15A88">
        <w:rPr>
          <w:rFonts w:ascii="Times New Roman" w:hAnsi="Times New Roman" w:cs="Times New Roman"/>
          <w:b/>
          <w:sz w:val="28"/>
          <w:szCs w:val="28"/>
          <w:lang w:val="en-US"/>
        </w:rPr>
        <w:t xml:space="preserve"> </w:t>
      </w:r>
      <w:r w:rsidRPr="004F62DA">
        <w:rPr>
          <w:rFonts w:ascii="Times New Roman" w:hAnsi="Times New Roman" w:cs="Times New Roman"/>
          <w:b/>
          <w:sz w:val="28"/>
          <w:szCs w:val="28"/>
        </w:rPr>
        <w:t>начальной</w:t>
      </w:r>
      <w:r w:rsidRPr="00D15A88">
        <w:rPr>
          <w:rFonts w:ascii="Times New Roman" w:hAnsi="Times New Roman" w:cs="Times New Roman"/>
          <w:b/>
          <w:sz w:val="28"/>
          <w:szCs w:val="28"/>
          <w:lang w:val="en-US"/>
        </w:rPr>
        <w:t xml:space="preserve"> </w:t>
      </w:r>
      <w:r w:rsidRPr="004F62DA">
        <w:rPr>
          <w:rFonts w:ascii="Times New Roman" w:hAnsi="Times New Roman" w:cs="Times New Roman"/>
          <w:b/>
          <w:sz w:val="28"/>
          <w:szCs w:val="28"/>
        </w:rPr>
        <w:t>школе</w:t>
      </w:r>
      <w:r w:rsidRPr="00D15A88">
        <w:rPr>
          <w:rFonts w:ascii="Times New Roman" w:hAnsi="Times New Roman" w:cs="Times New Roman"/>
          <w:b/>
          <w:sz w:val="28"/>
          <w:szCs w:val="28"/>
          <w:lang w:val="en-US"/>
        </w:rPr>
        <w:t xml:space="preserve">. </w:t>
      </w:r>
      <w:r w:rsidRPr="004F62DA">
        <w:rPr>
          <w:rFonts w:ascii="Times New Roman" w:hAnsi="Times New Roman" w:cs="Times New Roman"/>
          <w:b/>
          <w:sz w:val="28"/>
          <w:szCs w:val="28"/>
        </w:rPr>
        <w:t>Часть</w:t>
      </w:r>
      <w:r w:rsidRPr="00D15A88">
        <w:rPr>
          <w:rFonts w:ascii="Times New Roman" w:hAnsi="Times New Roman" w:cs="Times New Roman"/>
          <w:b/>
          <w:sz w:val="28"/>
          <w:szCs w:val="28"/>
          <w:lang w:val="en-US"/>
        </w:rPr>
        <w:t xml:space="preserve"> 2</w:t>
      </w:r>
    </w:p>
    <w:p w:rsidR="004F62DA" w:rsidRPr="00D15A88" w:rsidRDefault="004F62DA" w:rsidP="004F62DA">
      <w:pPr>
        <w:spacing w:after="0" w:line="240" w:lineRule="auto"/>
        <w:jc w:val="center"/>
        <w:rPr>
          <w:rFonts w:ascii="Times New Roman" w:hAnsi="Times New Roman" w:cs="Times New Roman"/>
          <w:sz w:val="28"/>
          <w:szCs w:val="28"/>
          <w:highlight w:val="red"/>
          <w:lang w:val="en-US"/>
        </w:rPr>
      </w:pPr>
    </w:p>
    <w:p w:rsidR="004F62DA" w:rsidRPr="004F62DA" w:rsidRDefault="004F62DA" w:rsidP="004F62DA">
      <w:pPr>
        <w:spacing w:after="0" w:line="240" w:lineRule="auto"/>
        <w:jc w:val="center"/>
        <w:rPr>
          <w:rFonts w:ascii="Times New Roman" w:hAnsi="Times New Roman" w:cs="Times New Roman"/>
          <w:b/>
          <w:sz w:val="28"/>
          <w:szCs w:val="28"/>
          <w:lang w:val="en-US"/>
        </w:rPr>
      </w:pPr>
      <w:r w:rsidRPr="004F62DA">
        <w:rPr>
          <w:rFonts w:ascii="Times New Roman" w:hAnsi="Times New Roman" w:cs="Times New Roman"/>
          <w:b/>
          <w:sz w:val="28"/>
          <w:szCs w:val="28"/>
          <w:lang w:val="en-US"/>
        </w:rPr>
        <w:t>Fairy-tale texts as a means of teaching foreign- language reading</w:t>
      </w:r>
    </w:p>
    <w:p w:rsidR="004F62DA" w:rsidRPr="004F62DA" w:rsidRDefault="004F62DA" w:rsidP="004F62DA">
      <w:pPr>
        <w:spacing w:after="0" w:line="240" w:lineRule="auto"/>
        <w:jc w:val="center"/>
        <w:rPr>
          <w:rFonts w:ascii="Times New Roman" w:hAnsi="Times New Roman" w:cs="Times New Roman"/>
          <w:b/>
          <w:sz w:val="28"/>
          <w:szCs w:val="28"/>
          <w:lang w:val="en-US"/>
        </w:rPr>
      </w:pPr>
      <w:proofErr w:type="gramStart"/>
      <w:r w:rsidRPr="004F62DA">
        <w:rPr>
          <w:rFonts w:ascii="Times New Roman" w:hAnsi="Times New Roman" w:cs="Times New Roman"/>
          <w:b/>
          <w:sz w:val="28"/>
          <w:szCs w:val="28"/>
          <w:lang w:val="en-US"/>
        </w:rPr>
        <w:t>in</w:t>
      </w:r>
      <w:proofErr w:type="gramEnd"/>
      <w:r w:rsidRPr="004F62DA">
        <w:rPr>
          <w:rFonts w:ascii="Times New Roman" w:hAnsi="Times New Roman" w:cs="Times New Roman"/>
          <w:b/>
          <w:sz w:val="28"/>
          <w:szCs w:val="28"/>
          <w:lang w:val="en-US"/>
        </w:rPr>
        <w:t xml:space="preserve"> primary school. Part 2</w:t>
      </w:r>
    </w:p>
    <w:p w:rsidR="004F62DA" w:rsidRPr="004F62DA" w:rsidRDefault="004F62DA" w:rsidP="004F62DA">
      <w:pPr>
        <w:spacing w:after="0" w:line="240" w:lineRule="auto"/>
        <w:jc w:val="center"/>
        <w:rPr>
          <w:rFonts w:ascii="Times New Roman" w:hAnsi="Times New Roman" w:cs="Times New Roman"/>
          <w:b/>
          <w:sz w:val="28"/>
          <w:szCs w:val="28"/>
          <w:highlight w:val="red"/>
          <w:lang w:val="en-US"/>
        </w:rPr>
      </w:pPr>
    </w:p>
    <w:p w:rsidR="004F62DA" w:rsidRPr="00D15A88" w:rsidRDefault="004F62DA" w:rsidP="004F62DA">
      <w:pPr>
        <w:spacing w:after="0" w:line="240" w:lineRule="auto"/>
        <w:ind w:firstLine="709"/>
        <w:rPr>
          <w:rFonts w:ascii="Times New Roman" w:hAnsi="Times New Roman" w:cs="Times New Roman"/>
          <w:b/>
          <w:sz w:val="28"/>
          <w:szCs w:val="28"/>
          <w:lang w:val="en-US"/>
        </w:rPr>
      </w:pPr>
      <w:r w:rsidRPr="004F62DA">
        <w:rPr>
          <w:rFonts w:ascii="Times New Roman" w:hAnsi="Times New Roman" w:cs="Times New Roman"/>
          <w:b/>
          <w:sz w:val="28"/>
          <w:szCs w:val="28"/>
        </w:rPr>
        <w:t>Краткое</w:t>
      </w:r>
      <w:r w:rsidRPr="00D15A88">
        <w:rPr>
          <w:rFonts w:ascii="Times New Roman" w:hAnsi="Times New Roman" w:cs="Times New Roman"/>
          <w:b/>
          <w:sz w:val="28"/>
          <w:szCs w:val="28"/>
          <w:lang w:val="en-US"/>
        </w:rPr>
        <w:t xml:space="preserve"> </w:t>
      </w:r>
      <w:r w:rsidRPr="004F62DA">
        <w:rPr>
          <w:rFonts w:ascii="Times New Roman" w:hAnsi="Times New Roman" w:cs="Times New Roman"/>
          <w:b/>
          <w:sz w:val="28"/>
          <w:szCs w:val="28"/>
        </w:rPr>
        <w:t>содержание</w:t>
      </w:r>
      <w:r w:rsidRPr="00D15A88">
        <w:rPr>
          <w:rFonts w:ascii="Times New Roman" w:hAnsi="Times New Roman" w:cs="Times New Roman"/>
          <w:b/>
          <w:sz w:val="28"/>
          <w:szCs w:val="28"/>
          <w:lang w:val="en-US"/>
        </w:rPr>
        <w:t xml:space="preserve"> </w:t>
      </w:r>
      <w:r w:rsidRPr="004F62DA">
        <w:rPr>
          <w:rFonts w:ascii="Times New Roman" w:hAnsi="Times New Roman" w:cs="Times New Roman"/>
          <w:b/>
          <w:sz w:val="28"/>
          <w:szCs w:val="28"/>
        </w:rPr>
        <w:t>части</w:t>
      </w:r>
      <w:r w:rsidRPr="00D15A88">
        <w:rPr>
          <w:rFonts w:ascii="Times New Roman" w:hAnsi="Times New Roman" w:cs="Times New Roman"/>
          <w:b/>
          <w:sz w:val="28"/>
          <w:szCs w:val="28"/>
          <w:lang w:val="en-US"/>
        </w:rPr>
        <w:t xml:space="preserve"> </w:t>
      </w:r>
      <w:r w:rsidRPr="004F62DA">
        <w:rPr>
          <w:rFonts w:ascii="Times New Roman" w:hAnsi="Times New Roman" w:cs="Times New Roman"/>
          <w:b/>
          <w:sz w:val="28"/>
          <w:szCs w:val="28"/>
          <w:lang w:val="en-US"/>
        </w:rPr>
        <w:t>I</w:t>
      </w:r>
    </w:p>
    <w:p w:rsidR="004F62DA" w:rsidRPr="00D15A88" w:rsidRDefault="004F62DA" w:rsidP="004F62DA">
      <w:pPr>
        <w:spacing w:after="0" w:line="240" w:lineRule="auto"/>
        <w:ind w:firstLine="709"/>
        <w:jc w:val="both"/>
        <w:rPr>
          <w:rFonts w:ascii="Times New Roman" w:hAnsi="Times New Roman" w:cs="Times New Roman"/>
          <w:b/>
          <w:sz w:val="28"/>
          <w:szCs w:val="28"/>
          <w:lang w:val="en-US"/>
        </w:rPr>
      </w:pPr>
    </w:p>
    <w:p w:rsidR="004F62DA" w:rsidRPr="004F62DA" w:rsidRDefault="004F62DA" w:rsidP="004F62DA">
      <w:pPr>
        <w:spacing w:after="0" w:line="240" w:lineRule="auto"/>
        <w:ind w:firstLine="709"/>
        <w:jc w:val="both"/>
        <w:rPr>
          <w:rFonts w:ascii="Times New Roman" w:hAnsi="Times New Roman" w:cs="Times New Roman"/>
          <w:sz w:val="28"/>
          <w:szCs w:val="28"/>
        </w:rPr>
      </w:pPr>
      <w:r w:rsidRPr="004F62DA">
        <w:rPr>
          <w:rFonts w:ascii="Times New Roman" w:hAnsi="Times New Roman" w:cs="Times New Roman"/>
          <w:sz w:val="28"/>
          <w:szCs w:val="28"/>
        </w:rPr>
        <w:t xml:space="preserve">Участие общеобразовательной школы России в программе ЮНЕСКО «Образование для всех» предполагает активное внедрение образовательных инноваций в деятельность начальной школы [1], включая обучение иностранным языкам на младшей ступени в общеобразовательной школе. Его значимая роль в коммуникативно-когнитивном и духовно-нравственном развитии школьников определяет использование качественных текстовых материалов. Они должны способствовать гармоничному развитию </w:t>
      </w:r>
      <w:proofErr w:type="spellStart"/>
      <w:r w:rsidRPr="004F62DA">
        <w:rPr>
          <w:rFonts w:ascii="Times New Roman" w:hAnsi="Times New Roman" w:cs="Times New Roman"/>
          <w:sz w:val="28"/>
          <w:szCs w:val="28"/>
        </w:rPr>
        <w:t>лингвокультурной</w:t>
      </w:r>
      <w:proofErr w:type="spellEnd"/>
      <w:r w:rsidRPr="004F62DA">
        <w:rPr>
          <w:rFonts w:ascii="Times New Roman" w:hAnsi="Times New Roman" w:cs="Times New Roman"/>
          <w:sz w:val="28"/>
          <w:szCs w:val="28"/>
        </w:rPr>
        <w:t xml:space="preserve"> личности ученика: </w:t>
      </w:r>
      <w:r w:rsidRPr="004F62DA">
        <w:rPr>
          <w:rFonts w:ascii="Times New Roman" w:hAnsi="Times New Roman" w:cs="Times New Roman"/>
          <w:sz w:val="28"/>
          <w:szCs w:val="28"/>
        </w:rPr>
        <w:lastRenderedPageBreak/>
        <w:t xml:space="preserve">его коммуникативных умений, интеллектуальных процессов, ценностных ориентаций, эмоционально-волевой сферы [5, с. 14]. В этой связи эффективным средством обучения иноязычному чтению в начальной школе является сказка. </w:t>
      </w:r>
    </w:p>
    <w:p w:rsidR="004F62DA" w:rsidRPr="004F62DA" w:rsidRDefault="004F62DA" w:rsidP="004F62DA">
      <w:pPr>
        <w:spacing w:after="0" w:line="240" w:lineRule="auto"/>
        <w:ind w:firstLine="709"/>
        <w:jc w:val="both"/>
        <w:rPr>
          <w:rFonts w:ascii="Times New Roman" w:hAnsi="Times New Roman" w:cs="Times New Roman"/>
          <w:bCs/>
          <w:color w:val="000000"/>
          <w:sz w:val="28"/>
          <w:szCs w:val="28"/>
        </w:rPr>
      </w:pPr>
      <w:r w:rsidRPr="004F62DA">
        <w:rPr>
          <w:rFonts w:ascii="Times New Roman" w:hAnsi="Times New Roman" w:cs="Times New Roman"/>
          <w:sz w:val="28"/>
          <w:szCs w:val="28"/>
        </w:rPr>
        <w:t xml:space="preserve">В теории и практике начального обучения иностранным языкам существует </w:t>
      </w:r>
      <w:r w:rsidRPr="004F62DA">
        <w:rPr>
          <w:rFonts w:ascii="Times New Roman" w:hAnsi="Times New Roman" w:cs="Times New Roman"/>
          <w:i/>
          <w:sz w:val="28"/>
          <w:szCs w:val="28"/>
        </w:rPr>
        <w:t>противоречие</w:t>
      </w:r>
      <w:r w:rsidRPr="004F62DA">
        <w:rPr>
          <w:rFonts w:ascii="Times New Roman" w:hAnsi="Times New Roman" w:cs="Times New Roman"/>
          <w:sz w:val="28"/>
          <w:szCs w:val="28"/>
        </w:rPr>
        <w:t xml:space="preserve"> между </w:t>
      </w:r>
      <w:r w:rsidRPr="004F62DA">
        <w:rPr>
          <w:rFonts w:ascii="Times New Roman" w:hAnsi="Times New Roman" w:cs="Times New Roman"/>
          <w:bCs/>
          <w:color w:val="000000"/>
          <w:sz w:val="28"/>
          <w:szCs w:val="28"/>
        </w:rPr>
        <w:t xml:space="preserve">потенциальными </w:t>
      </w:r>
      <w:r w:rsidRPr="004F62DA">
        <w:rPr>
          <w:rFonts w:ascii="Times New Roman" w:hAnsi="Times New Roman" w:cs="Times New Roman"/>
          <w:color w:val="000000"/>
          <w:sz w:val="28"/>
          <w:szCs w:val="28"/>
        </w:rPr>
        <w:t xml:space="preserve">возможностями сказки как эффективного средства гармоничного развития личности младшего школьника и отсутствием методик использования сказочных текстов в обучении иноязычному чтению в начальной школе. Поиск способов разрешения заявленного противоречия позволил сформулировать </w:t>
      </w:r>
      <w:r w:rsidRPr="004F62DA">
        <w:rPr>
          <w:rFonts w:ascii="Times New Roman" w:hAnsi="Times New Roman" w:cs="Times New Roman"/>
          <w:bCs/>
          <w:i/>
          <w:color w:val="000000"/>
          <w:sz w:val="28"/>
          <w:szCs w:val="28"/>
        </w:rPr>
        <w:t>проблему</w:t>
      </w:r>
      <w:r w:rsidRPr="004F62DA">
        <w:rPr>
          <w:rFonts w:ascii="Times New Roman" w:hAnsi="Times New Roman" w:cs="Times New Roman"/>
          <w:bCs/>
          <w:color w:val="000000"/>
          <w:sz w:val="28"/>
          <w:szCs w:val="28"/>
        </w:rPr>
        <w:t xml:space="preserve"> исследования: каковы пути использования сказочных текстов как средства гармоничного развития личности младшего школьника: его коммуникативных умений в области чтения, эмоционально-ценностной и волевой сфер? </w:t>
      </w:r>
    </w:p>
    <w:p w:rsidR="004F62DA" w:rsidRPr="004F62DA" w:rsidRDefault="004F62DA" w:rsidP="004F62DA">
      <w:pPr>
        <w:spacing w:after="0" w:line="240" w:lineRule="auto"/>
        <w:ind w:firstLine="709"/>
        <w:jc w:val="both"/>
        <w:rPr>
          <w:rFonts w:ascii="Times New Roman" w:eastAsia="Calibri" w:hAnsi="Times New Roman" w:cs="Times New Roman"/>
          <w:i/>
          <w:sz w:val="28"/>
          <w:szCs w:val="28"/>
        </w:rPr>
      </w:pPr>
      <w:r w:rsidRPr="004F62DA">
        <w:rPr>
          <w:rFonts w:ascii="Times New Roman" w:eastAsia="Calibri" w:hAnsi="Times New Roman" w:cs="Times New Roman"/>
          <w:i/>
          <w:sz w:val="28"/>
          <w:szCs w:val="28"/>
          <w:lang w:eastAsia="ru-RU"/>
        </w:rPr>
        <w:t xml:space="preserve">Цель </w:t>
      </w:r>
      <w:r w:rsidRPr="004F62DA">
        <w:rPr>
          <w:rFonts w:ascii="Times New Roman" w:eastAsia="Calibri" w:hAnsi="Times New Roman" w:cs="Times New Roman"/>
          <w:sz w:val="28"/>
          <w:szCs w:val="28"/>
          <w:lang w:eastAsia="ru-RU"/>
        </w:rPr>
        <w:t>статьи: теоретическое обоснование и апробация иноязычных сказочных текстов и комплекса упражнений эмоционально-ценностного характера по обучению чтению в условиях начальной школы. Д</w:t>
      </w:r>
      <w:r w:rsidRPr="004F62DA">
        <w:rPr>
          <w:rFonts w:ascii="Times New Roman" w:eastAsia="Calibri" w:hAnsi="Times New Roman" w:cs="Times New Roman"/>
          <w:sz w:val="28"/>
          <w:szCs w:val="28"/>
        </w:rPr>
        <w:t xml:space="preserve">остижение поставленной цели предполагает решение ряда </w:t>
      </w:r>
      <w:r w:rsidRPr="004F62DA">
        <w:rPr>
          <w:rFonts w:ascii="Times New Roman" w:eastAsia="Calibri" w:hAnsi="Times New Roman" w:cs="Times New Roman"/>
          <w:i/>
          <w:sz w:val="28"/>
          <w:szCs w:val="28"/>
        </w:rPr>
        <w:t>задач:</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1) представить индивидуально-типологические особенности младших школьников, влияющие на успешность овладения ими иноязычным чтением;</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2) охарактеризовать особенности обучения чтению про себя на младшей ступени в общеобразовательной школе, в том числе в действующих УМК;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3) описать сказку как единицу содержания обучения иноязычному чтению;</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4) осуществить опытно-экспериментальную работу по обучению младших школьников чтению иноязычных сказочных текстов.</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hAnsi="Times New Roman" w:cs="Times New Roman"/>
          <w:bCs/>
          <w:i/>
          <w:color w:val="000000"/>
          <w:sz w:val="28"/>
          <w:szCs w:val="28"/>
        </w:rPr>
        <w:t>Объект исследования:</w:t>
      </w:r>
      <w:r w:rsidRPr="004F62DA">
        <w:rPr>
          <w:rFonts w:ascii="Times New Roman" w:hAnsi="Times New Roman" w:cs="Times New Roman"/>
          <w:b/>
          <w:bCs/>
          <w:color w:val="000000"/>
          <w:sz w:val="28"/>
          <w:szCs w:val="28"/>
        </w:rPr>
        <w:t xml:space="preserve"> </w:t>
      </w:r>
      <w:r w:rsidRPr="004F62DA">
        <w:rPr>
          <w:rFonts w:ascii="Times New Roman" w:hAnsi="Times New Roman" w:cs="Times New Roman"/>
          <w:color w:val="000000"/>
          <w:sz w:val="28"/>
          <w:szCs w:val="28"/>
        </w:rPr>
        <w:t>процесс обучения иноязычному чтению про себя в начальной школе</w:t>
      </w:r>
      <w:r w:rsidRPr="004F62DA">
        <w:rPr>
          <w:rFonts w:ascii="Times New Roman" w:eastAsia="Calibri" w:hAnsi="Times New Roman" w:cs="Times New Roman"/>
          <w:sz w:val="28"/>
          <w:szCs w:val="28"/>
        </w:rPr>
        <w:t>.</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hAnsi="Times New Roman" w:cs="Times New Roman"/>
          <w:bCs/>
          <w:i/>
          <w:color w:val="000000"/>
          <w:sz w:val="28"/>
          <w:szCs w:val="28"/>
        </w:rPr>
        <w:t>Предмет исследования:</w:t>
      </w:r>
      <w:r w:rsidRPr="004F62DA">
        <w:rPr>
          <w:rFonts w:ascii="Times New Roman" w:hAnsi="Times New Roman" w:cs="Times New Roman"/>
          <w:b/>
          <w:bCs/>
          <w:color w:val="000000"/>
          <w:sz w:val="28"/>
          <w:szCs w:val="28"/>
        </w:rPr>
        <w:t xml:space="preserve"> </w:t>
      </w:r>
      <w:r w:rsidRPr="004F62DA">
        <w:rPr>
          <w:rFonts w:ascii="Times New Roman" w:hAnsi="Times New Roman" w:cs="Times New Roman"/>
          <w:color w:val="000000"/>
          <w:sz w:val="28"/>
          <w:szCs w:val="28"/>
        </w:rPr>
        <w:t>процесс обучения иноязычному чтению на материалах сказочных текстов в начальной школе</w:t>
      </w:r>
      <w:r w:rsidRPr="004F62DA">
        <w:rPr>
          <w:rFonts w:ascii="Times New Roman" w:eastAsia="Calibri" w:hAnsi="Times New Roman" w:cs="Times New Roman"/>
          <w:sz w:val="28"/>
          <w:szCs w:val="28"/>
        </w:rPr>
        <w:t>.</w:t>
      </w:r>
    </w:p>
    <w:p w:rsidR="004F62DA" w:rsidRPr="004F62DA" w:rsidRDefault="004F62DA" w:rsidP="004F62DA">
      <w:pPr>
        <w:spacing w:after="0" w:line="240" w:lineRule="auto"/>
        <w:ind w:firstLine="709"/>
        <w:jc w:val="both"/>
        <w:rPr>
          <w:rFonts w:ascii="Times New Roman" w:hAnsi="Times New Roman" w:cs="Times New Roman"/>
          <w:sz w:val="28"/>
          <w:szCs w:val="28"/>
        </w:rPr>
      </w:pPr>
      <w:r w:rsidRPr="004F62DA">
        <w:rPr>
          <w:rFonts w:ascii="Times New Roman" w:hAnsi="Times New Roman" w:cs="Times New Roman"/>
          <w:sz w:val="28"/>
          <w:szCs w:val="28"/>
        </w:rPr>
        <w:t>Ведущий</w:t>
      </w:r>
      <w:r w:rsidRPr="004F62DA">
        <w:rPr>
          <w:rFonts w:ascii="Times New Roman" w:hAnsi="Times New Roman" w:cs="Times New Roman"/>
          <w:i/>
          <w:sz w:val="28"/>
          <w:szCs w:val="28"/>
        </w:rPr>
        <w:t xml:space="preserve"> подход: </w:t>
      </w:r>
      <w:r w:rsidRPr="004F62DA">
        <w:rPr>
          <w:rFonts w:ascii="Times New Roman" w:hAnsi="Times New Roman" w:cs="Times New Roman"/>
          <w:b/>
          <w:i/>
          <w:sz w:val="28"/>
          <w:szCs w:val="28"/>
        </w:rPr>
        <w:t>аксиологический,</w:t>
      </w:r>
      <w:r w:rsidRPr="004F62DA">
        <w:rPr>
          <w:rFonts w:ascii="Times New Roman" w:hAnsi="Times New Roman" w:cs="Times New Roman"/>
          <w:sz w:val="28"/>
          <w:szCs w:val="28"/>
        </w:rPr>
        <w:t xml:space="preserve"> который предполагает, что цели-результаты, содержание и </w:t>
      </w:r>
      <w:proofErr w:type="spellStart"/>
      <w:r w:rsidRPr="004F62DA">
        <w:rPr>
          <w:rFonts w:ascii="Times New Roman" w:hAnsi="Times New Roman" w:cs="Times New Roman"/>
          <w:sz w:val="28"/>
          <w:szCs w:val="28"/>
        </w:rPr>
        <w:t>деятельностный</w:t>
      </w:r>
      <w:proofErr w:type="spellEnd"/>
      <w:r w:rsidRPr="004F62DA">
        <w:rPr>
          <w:rFonts w:ascii="Times New Roman" w:hAnsi="Times New Roman" w:cs="Times New Roman"/>
          <w:sz w:val="28"/>
          <w:szCs w:val="28"/>
        </w:rPr>
        <w:t xml:space="preserve"> компонент обучения должны включать аксиологические аспекты (М. Н. </w:t>
      </w:r>
      <w:proofErr w:type="spellStart"/>
      <w:r w:rsidRPr="004F62DA">
        <w:rPr>
          <w:rFonts w:ascii="Times New Roman" w:hAnsi="Times New Roman" w:cs="Times New Roman"/>
          <w:sz w:val="28"/>
          <w:szCs w:val="28"/>
        </w:rPr>
        <w:t>Ветчинова</w:t>
      </w:r>
      <w:proofErr w:type="spellEnd"/>
      <w:r w:rsidRPr="004F62DA">
        <w:rPr>
          <w:rFonts w:ascii="Times New Roman" w:hAnsi="Times New Roman" w:cs="Times New Roman"/>
          <w:sz w:val="28"/>
          <w:szCs w:val="28"/>
        </w:rPr>
        <w:t>):</w:t>
      </w:r>
      <w:r w:rsidRPr="004F62DA">
        <w:t xml:space="preserve"> </w:t>
      </w:r>
      <w:r w:rsidRPr="004F62DA">
        <w:rPr>
          <w:rFonts w:ascii="Times New Roman" w:hAnsi="Times New Roman" w:cs="Times New Roman"/>
          <w:sz w:val="28"/>
          <w:szCs w:val="28"/>
        </w:rPr>
        <w:t>ценности-отношения, ценности-знания, сам процесс «постижения культуры», выход на уровень «перекрестка культур», средства «трансляции культуры» и ценности-качества [7, с. 5].</w:t>
      </w:r>
    </w:p>
    <w:p w:rsidR="004F62DA" w:rsidRPr="004F62DA" w:rsidRDefault="004F62DA" w:rsidP="004F62DA">
      <w:pPr>
        <w:spacing w:after="0" w:line="240" w:lineRule="auto"/>
        <w:ind w:firstLine="709"/>
        <w:jc w:val="both"/>
        <w:rPr>
          <w:rFonts w:ascii="Times New Roman" w:hAnsi="Times New Roman" w:cs="Times New Roman"/>
          <w:i/>
          <w:sz w:val="28"/>
          <w:szCs w:val="28"/>
        </w:rPr>
      </w:pPr>
      <w:r w:rsidRPr="004F62DA">
        <w:rPr>
          <w:rFonts w:ascii="Times New Roman" w:hAnsi="Times New Roman" w:cs="Times New Roman"/>
          <w:sz w:val="28"/>
          <w:szCs w:val="28"/>
        </w:rPr>
        <w:t xml:space="preserve">Использованы следующие </w:t>
      </w:r>
      <w:r w:rsidRPr="004F62DA">
        <w:rPr>
          <w:rFonts w:ascii="Times New Roman" w:hAnsi="Times New Roman" w:cs="Times New Roman"/>
          <w:i/>
          <w:sz w:val="28"/>
          <w:szCs w:val="28"/>
        </w:rPr>
        <w:t xml:space="preserve">методы исследования: </w:t>
      </w:r>
    </w:p>
    <w:p w:rsidR="004F62DA" w:rsidRPr="004F62DA" w:rsidRDefault="004F62DA" w:rsidP="004F62DA">
      <w:pPr>
        <w:spacing w:after="0" w:line="240" w:lineRule="auto"/>
        <w:ind w:firstLine="709"/>
        <w:jc w:val="both"/>
        <w:rPr>
          <w:rFonts w:ascii="Times New Roman" w:hAnsi="Times New Roman" w:cs="Times New Roman"/>
          <w:sz w:val="28"/>
          <w:szCs w:val="28"/>
        </w:rPr>
      </w:pPr>
      <w:r w:rsidRPr="004F62DA">
        <w:rPr>
          <w:rFonts w:ascii="Times New Roman" w:hAnsi="Times New Roman" w:cs="Times New Roman"/>
          <w:i/>
          <w:sz w:val="28"/>
          <w:szCs w:val="28"/>
        </w:rPr>
        <w:t>1) теоретические:</w:t>
      </w:r>
      <w:r w:rsidRPr="004F62DA">
        <w:rPr>
          <w:rFonts w:ascii="Times New Roman" w:hAnsi="Times New Roman" w:cs="Times New Roman"/>
          <w:sz w:val="28"/>
          <w:szCs w:val="28"/>
        </w:rPr>
        <w:t xml:space="preserve"> критический анализ лингвистической, психолого-педагогической и методической литературы;</w:t>
      </w:r>
      <w:r w:rsidRPr="004F62DA">
        <w:t xml:space="preserve"> </w:t>
      </w:r>
      <w:r w:rsidRPr="004F62DA">
        <w:rPr>
          <w:rFonts w:ascii="Times New Roman" w:eastAsia="Times New Roman" w:hAnsi="Times New Roman" w:cs="Times New Roman"/>
          <w:color w:val="000000"/>
          <w:sz w:val="28"/>
          <w:szCs w:val="28"/>
          <w:lang w:eastAsia="ru-RU"/>
        </w:rPr>
        <w:t xml:space="preserve">анализ образовательных программ, учебно-методических комплексов (УМК) для начальной школы; </w:t>
      </w:r>
      <w:r w:rsidRPr="004F62DA">
        <w:rPr>
          <w:rFonts w:ascii="Times New Roman" w:hAnsi="Times New Roman" w:cs="Times New Roman"/>
          <w:sz w:val="28"/>
          <w:szCs w:val="28"/>
        </w:rPr>
        <w:t xml:space="preserve">методическое проектирование и моделирование типологии иноязычных сказочных текстов для обучения чтению про себя; процесса отбора и организация иноязычных сказочных текстов в обучении чтению в начальной школе, а также проектирование системы оценки умений иноязычного чтения сказочных текстов, </w:t>
      </w:r>
      <w:proofErr w:type="spellStart"/>
      <w:r w:rsidRPr="004F62DA">
        <w:rPr>
          <w:rFonts w:ascii="Times New Roman" w:hAnsi="Times New Roman" w:cs="Times New Roman"/>
          <w:sz w:val="28"/>
          <w:szCs w:val="28"/>
        </w:rPr>
        <w:t>метапредметных</w:t>
      </w:r>
      <w:proofErr w:type="spellEnd"/>
      <w:r w:rsidRPr="004F62DA">
        <w:rPr>
          <w:rFonts w:ascii="Times New Roman" w:hAnsi="Times New Roman" w:cs="Times New Roman"/>
          <w:sz w:val="28"/>
          <w:szCs w:val="28"/>
        </w:rPr>
        <w:t xml:space="preserve"> и личностных образовательных результатов учеников начальной школы; конструирование комплексов упражнений по обучению чтению иноязычных сказочных текстов в начальной школе; </w:t>
      </w:r>
    </w:p>
    <w:p w:rsidR="004F62DA" w:rsidRPr="004F62DA" w:rsidRDefault="004F62DA" w:rsidP="004F62DA">
      <w:pPr>
        <w:spacing w:after="0" w:line="240" w:lineRule="auto"/>
        <w:ind w:firstLine="709"/>
        <w:jc w:val="both"/>
        <w:rPr>
          <w:rFonts w:ascii="Times New Roman" w:hAnsi="Times New Roman" w:cs="Times New Roman"/>
          <w:sz w:val="28"/>
          <w:szCs w:val="28"/>
        </w:rPr>
      </w:pPr>
      <w:r w:rsidRPr="004F62DA">
        <w:rPr>
          <w:rFonts w:ascii="Times New Roman" w:hAnsi="Times New Roman" w:cs="Times New Roman"/>
          <w:i/>
          <w:sz w:val="28"/>
          <w:szCs w:val="28"/>
        </w:rPr>
        <w:t>2) эмпирические:</w:t>
      </w:r>
      <w:r w:rsidRPr="004F62DA">
        <w:rPr>
          <w:rFonts w:ascii="Times New Roman" w:hAnsi="Times New Roman" w:cs="Times New Roman"/>
          <w:sz w:val="28"/>
          <w:szCs w:val="28"/>
        </w:rPr>
        <w:t xml:space="preserve"> прогнозирование результатов опытно-экспериментальной работы по обучению младших школьников чтению про себя иноязычных </w:t>
      </w:r>
      <w:r w:rsidRPr="004F62DA">
        <w:rPr>
          <w:rFonts w:ascii="Times New Roman" w:hAnsi="Times New Roman" w:cs="Times New Roman"/>
          <w:sz w:val="28"/>
          <w:szCs w:val="28"/>
        </w:rPr>
        <w:lastRenderedPageBreak/>
        <w:t>сказочных текстов; аналитический, созидательный и контрольный виды эксперимента; опытное обучение; анализ результатов учебно-речевой деятельности учащихся; математическая статистика (расчёт G-критерия знаков).</w:t>
      </w:r>
    </w:p>
    <w:p w:rsidR="004F62DA" w:rsidRPr="004F62DA" w:rsidRDefault="004F62DA" w:rsidP="004F62DA">
      <w:pPr>
        <w:spacing w:after="0" w:line="240" w:lineRule="auto"/>
        <w:ind w:firstLine="709"/>
        <w:jc w:val="both"/>
        <w:rPr>
          <w:rFonts w:ascii="Times New Roman" w:hAnsi="Times New Roman" w:cs="Times New Roman"/>
          <w:sz w:val="28"/>
          <w:szCs w:val="28"/>
        </w:rPr>
      </w:pPr>
      <w:r w:rsidRPr="004F62DA">
        <w:rPr>
          <w:rFonts w:ascii="Times New Roman" w:hAnsi="Times New Roman" w:cs="Times New Roman"/>
          <w:sz w:val="28"/>
          <w:szCs w:val="28"/>
        </w:rPr>
        <w:t xml:space="preserve">В каждой группе методов использованы способы табличного и графического отображения информации. В опытно-экспериментальной работе по обучению чтению про себя иноязычных сказочных текстов в условиях начальной школы приняло участие 52 ученика. Это </w:t>
      </w:r>
      <w:r w:rsidRPr="004F62DA">
        <w:rPr>
          <w:rFonts w:ascii="Times New Roman" w:eastAsia="Calibri" w:hAnsi="Times New Roman" w:cs="Times New Roman"/>
          <w:sz w:val="28"/>
          <w:szCs w:val="28"/>
        </w:rPr>
        <w:t>учащиеся 4 «А» и 4 «Б» классов МБОУ «Гимназия № 46» г. Кирова (Российская Федерация).</w:t>
      </w:r>
    </w:p>
    <w:p w:rsidR="004F62DA" w:rsidRPr="004F62DA" w:rsidRDefault="004F62DA" w:rsidP="004F62DA">
      <w:pPr>
        <w:spacing w:after="0" w:line="240" w:lineRule="auto"/>
        <w:ind w:firstLine="709"/>
        <w:jc w:val="both"/>
        <w:rPr>
          <w:rFonts w:ascii="Times New Roman" w:eastAsia="Calibri" w:hAnsi="Times New Roman" w:cs="Times New Roman"/>
          <w:sz w:val="28"/>
          <w:szCs w:val="28"/>
          <w:lang w:eastAsia="ru-RU"/>
        </w:rPr>
      </w:pPr>
      <w:r w:rsidRPr="004F62DA">
        <w:rPr>
          <w:rFonts w:ascii="Times New Roman" w:eastAsia="Calibri" w:hAnsi="Times New Roman" w:cs="Times New Roman"/>
          <w:sz w:val="28"/>
          <w:szCs w:val="28"/>
        </w:rPr>
        <w:t>В результате решения</w:t>
      </w:r>
      <w:r w:rsidRPr="004F62DA">
        <w:rPr>
          <w:rFonts w:ascii="Times New Roman" w:eastAsia="Calibri" w:hAnsi="Times New Roman" w:cs="Times New Roman"/>
          <w:i/>
          <w:sz w:val="28"/>
          <w:szCs w:val="28"/>
        </w:rPr>
        <w:t xml:space="preserve"> 1-й задачи </w:t>
      </w:r>
      <w:r w:rsidRPr="004F62DA">
        <w:rPr>
          <w:rFonts w:ascii="Times New Roman" w:eastAsia="Calibri" w:hAnsi="Times New Roman" w:cs="Times New Roman"/>
          <w:sz w:val="28"/>
          <w:szCs w:val="28"/>
        </w:rPr>
        <w:t xml:space="preserve">исследования охарактеризованы </w:t>
      </w:r>
      <w:r w:rsidRPr="004F62DA">
        <w:rPr>
          <w:rFonts w:ascii="Times New Roman" w:eastAsia="Calibri" w:hAnsi="Times New Roman" w:cs="Times New Roman"/>
          <w:sz w:val="28"/>
          <w:szCs w:val="28"/>
          <w:lang w:eastAsia="ru-RU"/>
        </w:rPr>
        <w:t xml:space="preserve">индивидуально-типологические особенности младших школьников, оказывающие влияние на успешность овладения ими иноязычным чтением. Выявлено, что приобретение учащимися начальных классов личностно-значимого </w:t>
      </w:r>
      <w:proofErr w:type="spellStart"/>
      <w:r w:rsidRPr="004F62DA">
        <w:rPr>
          <w:rFonts w:ascii="Times New Roman" w:eastAsia="Calibri" w:hAnsi="Times New Roman" w:cs="Times New Roman"/>
          <w:sz w:val="28"/>
          <w:szCs w:val="28"/>
          <w:lang w:eastAsia="ru-RU"/>
        </w:rPr>
        <w:t>лингвокультурного</w:t>
      </w:r>
      <w:proofErr w:type="spellEnd"/>
      <w:r w:rsidRPr="004F62DA">
        <w:rPr>
          <w:rFonts w:ascii="Times New Roman" w:eastAsia="Calibri" w:hAnsi="Times New Roman" w:cs="Times New Roman"/>
          <w:sz w:val="28"/>
          <w:szCs w:val="28"/>
          <w:lang w:eastAsia="ru-RU"/>
        </w:rPr>
        <w:t xml:space="preserve"> опыта – трудный и полный противоречий процесс. Учащиеся 7–11 лет отличаются </w:t>
      </w:r>
      <w:proofErr w:type="spellStart"/>
      <w:r w:rsidRPr="004F62DA">
        <w:rPr>
          <w:rFonts w:ascii="Times New Roman" w:eastAsia="Calibri" w:hAnsi="Times New Roman" w:cs="Times New Roman"/>
          <w:sz w:val="28"/>
          <w:szCs w:val="28"/>
          <w:lang w:eastAsia="ru-RU"/>
        </w:rPr>
        <w:t>сензитивностью</w:t>
      </w:r>
      <w:proofErr w:type="spellEnd"/>
      <w:r w:rsidRPr="004F62DA">
        <w:rPr>
          <w:rFonts w:ascii="Times New Roman" w:eastAsia="Calibri" w:hAnsi="Times New Roman" w:cs="Times New Roman"/>
          <w:sz w:val="28"/>
          <w:szCs w:val="28"/>
          <w:lang w:eastAsia="ru-RU"/>
        </w:rPr>
        <w:t xml:space="preserve"> к усвоению иностранных языков и активному развитию всех личностных сфер. Преодолению трудностей обучения способствует усиление его воспитательной составляющей.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В ходе решения </w:t>
      </w:r>
      <w:r w:rsidRPr="004F62DA">
        <w:rPr>
          <w:rFonts w:ascii="Times New Roman" w:eastAsia="Calibri" w:hAnsi="Times New Roman" w:cs="Times New Roman"/>
          <w:i/>
          <w:sz w:val="28"/>
          <w:szCs w:val="28"/>
        </w:rPr>
        <w:t>2-й задачи</w:t>
      </w:r>
      <w:r w:rsidRPr="004F62DA">
        <w:rPr>
          <w:rFonts w:ascii="Times New Roman" w:eastAsia="Calibri" w:hAnsi="Times New Roman" w:cs="Times New Roman"/>
          <w:sz w:val="28"/>
          <w:szCs w:val="28"/>
        </w:rPr>
        <w:t xml:space="preserve"> описаны особенности обучения иноязычному чтению про себя на младшей ступени в общеобразовательной школе, в том числе в действующих УМК [17–19]. К сожалению, в комплектах создана лишь часть условий для использования сказочных текстов как эффективного средства совершенствования навыков и развития умений в письменном рецептивном виде иноязычной речевой деятельности.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i/>
          <w:sz w:val="28"/>
          <w:szCs w:val="28"/>
        </w:rPr>
        <w:t>3-я</w:t>
      </w:r>
      <w:r w:rsidRPr="004F62DA">
        <w:rPr>
          <w:rFonts w:ascii="Times New Roman" w:eastAsia="Calibri" w:hAnsi="Times New Roman" w:cs="Times New Roman"/>
          <w:sz w:val="28"/>
          <w:szCs w:val="28"/>
        </w:rPr>
        <w:t xml:space="preserve"> </w:t>
      </w:r>
      <w:r w:rsidRPr="004F62DA">
        <w:rPr>
          <w:rFonts w:ascii="Times New Roman" w:eastAsia="Calibri" w:hAnsi="Times New Roman" w:cs="Times New Roman"/>
          <w:i/>
          <w:sz w:val="28"/>
          <w:szCs w:val="28"/>
        </w:rPr>
        <w:t>задача</w:t>
      </w:r>
      <w:r w:rsidRPr="004F62DA">
        <w:rPr>
          <w:rFonts w:ascii="Times New Roman" w:eastAsia="Calibri" w:hAnsi="Times New Roman" w:cs="Times New Roman"/>
          <w:sz w:val="28"/>
          <w:szCs w:val="28"/>
        </w:rPr>
        <w:t xml:space="preserve"> предполагала изучение сказки как единицы содержания обучения иноязычному чтению. Её поэтические характеристики отражают значимые для нас психолого-педагогические и методические аспекты. Это благоприятные для речевого развития школьников язык и композиция сказочного текста; способствующий активной работе воображения сказочный вымысел; расширяющее социальный опыт учеников сочетание вымысла и реальности и т. д.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Последняя, </w:t>
      </w:r>
      <w:r w:rsidRPr="004F62DA">
        <w:rPr>
          <w:rFonts w:ascii="Times New Roman" w:eastAsia="Calibri" w:hAnsi="Times New Roman" w:cs="Times New Roman"/>
          <w:i/>
          <w:sz w:val="28"/>
          <w:szCs w:val="28"/>
        </w:rPr>
        <w:t>4-я задача</w:t>
      </w:r>
      <w:r w:rsidRPr="004F62DA">
        <w:rPr>
          <w:rFonts w:ascii="Times New Roman" w:eastAsia="Calibri" w:hAnsi="Times New Roman" w:cs="Times New Roman"/>
          <w:sz w:val="28"/>
          <w:szCs w:val="28"/>
        </w:rPr>
        <w:t xml:space="preserve"> потребовала организации и проведения опытно-экспериментальной работы по обучению младших школьников (учеников 4-го класса) чтению с использованием соответствующим образом отобранных и организованных сказочных текстов. Помимо них в опытном обучении применены сконструированные нами комплексы аффективно-актуализирующих УРУ и проблемных ценностно-центрированных РУ. Результаты опытно-экспериментальной работы доказали эффективность использованных в нём материалов.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В данной части статьи представим результаты теоретических и экспериментальных изысканий, описанных ранее. </w:t>
      </w:r>
    </w:p>
    <w:p w:rsidR="004F62DA" w:rsidRP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Pr="004F62DA" w:rsidRDefault="004F62DA" w:rsidP="004F62DA">
      <w:pPr>
        <w:spacing w:after="0" w:line="240" w:lineRule="auto"/>
        <w:ind w:firstLine="709"/>
        <w:jc w:val="both"/>
        <w:rPr>
          <w:rFonts w:ascii="Times New Roman" w:eastAsia="Calibri" w:hAnsi="Times New Roman" w:cs="Times New Roman"/>
          <w:b/>
          <w:sz w:val="28"/>
          <w:szCs w:val="28"/>
        </w:rPr>
      </w:pPr>
      <w:r w:rsidRPr="004F62DA">
        <w:rPr>
          <w:rFonts w:ascii="Times New Roman" w:eastAsia="Calibri" w:hAnsi="Times New Roman" w:cs="Times New Roman"/>
          <w:b/>
          <w:sz w:val="28"/>
          <w:szCs w:val="28"/>
        </w:rPr>
        <w:lastRenderedPageBreak/>
        <w:t>Результаты исследования</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b/>
          <w:sz w:val="28"/>
          <w:szCs w:val="28"/>
        </w:rPr>
        <w:t>1.</w:t>
      </w:r>
      <w:r w:rsidRPr="004F62DA">
        <w:rPr>
          <w:rFonts w:ascii="Times New Roman" w:eastAsia="Calibri" w:hAnsi="Times New Roman" w:cs="Times New Roman"/>
          <w:sz w:val="28"/>
          <w:szCs w:val="28"/>
        </w:rPr>
        <w:t xml:space="preserve"> Таблица 1 демонстрирует примеры сказочных текстов и заданий, сопровождающих их в УМК для начальной школы.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p>
    <w:p w:rsidR="004F62DA" w:rsidRPr="004F62DA" w:rsidRDefault="004F62DA" w:rsidP="004F62DA">
      <w:pPr>
        <w:spacing w:after="0" w:line="240" w:lineRule="auto"/>
        <w:jc w:val="right"/>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Таблица 1</w:t>
      </w:r>
    </w:p>
    <w:p w:rsidR="004F62DA" w:rsidRPr="004F62DA" w:rsidRDefault="004F62DA" w:rsidP="004F62DA">
      <w:pPr>
        <w:spacing w:after="0" w:line="24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 xml:space="preserve">Примеры сказочных текстов и заданий, сопровождающих их </w:t>
      </w:r>
    </w:p>
    <w:p w:rsidR="004F62DA" w:rsidRPr="004F62DA" w:rsidRDefault="004F62DA" w:rsidP="004F62DA">
      <w:pPr>
        <w:spacing w:after="0" w:line="24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в учебно-методических комплексах для начальной школы</w:t>
      </w:r>
    </w:p>
    <w:tbl>
      <w:tblPr>
        <w:tblStyle w:val="20"/>
        <w:tblW w:w="0" w:type="auto"/>
        <w:tblLook w:val="04A0" w:firstRow="1" w:lastRow="0" w:firstColumn="1" w:lastColumn="0" w:noHBand="0" w:noVBand="1"/>
      </w:tblPr>
      <w:tblGrid>
        <w:gridCol w:w="1668"/>
        <w:gridCol w:w="3289"/>
        <w:gridCol w:w="4671"/>
      </w:tblGrid>
      <w:tr w:rsidR="004F62DA" w:rsidRPr="004F62DA" w:rsidTr="00D15A88">
        <w:tc>
          <w:tcPr>
            <w:tcW w:w="1668" w:type="dxa"/>
            <w:vAlign w:val="center"/>
          </w:tcPr>
          <w:p w:rsidR="004F62DA" w:rsidRPr="004F62DA" w:rsidRDefault="004F62DA" w:rsidP="004F62DA">
            <w:pPr>
              <w:jc w:val="center"/>
              <w:rPr>
                <w:rFonts w:ascii="Times New Roman" w:eastAsia="Calibri" w:hAnsi="Times New Roman" w:cs="Times New Roman"/>
                <w:bCs/>
                <w:i/>
                <w:sz w:val="24"/>
                <w:szCs w:val="24"/>
              </w:rPr>
            </w:pPr>
            <w:r w:rsidRPr="004F62DA">
              <w:rPr>
                <w:rFonts w:ascii="Times New Roman" w:eastAsia="Calibri" w:hAnsi="Times New Roman" w:cs="Times New Roman"/>
                <w:bCs/>
                <w:i/>
                <w:sz w:val="24"/>
                <w:szCs w:val="24"/>
              </w:rPr>
              <w:t>УМК</w:t>
            </w:r>
          </w:p>
        </w:tc>
        <w:tc>
          <w:tcPr>
            <w:tcW w:w="3289" w:type="dxa"/>
            <w:vAlign w:val="center"/>
          </w:tcPr>
          <w:p w:rsidR="004F62DA" w:rsidRPr="004F62DA" w:rsidRDefault="004F62DA" w:rsidP="004F62DA">
            <w:pPr>
              <w:jc w:val="center"/>
              <w:rPr>
                <w:rFonts w:ascii="Times New Roman" w:eastAsia="Calibri" w:hAnsi="Times New Roman" w:cs="Times New Roman"/>
                <w:bCs/>
                <w:i/>
                <w:sz w:val="24"/>
                <w:szCs w:val="24"/>
              </w:rPr>
            </w:pPr>
            <w:r w:rsidRPr="004F62DA">
              <w:rPr>
                <w:rFonts w:ascii="Times New Roman" w:eastAsia="Calibri" w:hAnsi="Times New Roman" w:cs="Times New Roman"/>
                <w:bCs/>
                <w:i/>
                <w:sz w:val="24"/>
                <w:szCs w:val="24"/>
              </w:rPr>
              <w:t xml:space="preserve">Текст </w:t>
            </w:r>
          </w:p>
        </w:tc>
        <w:tc>
          <w:tcPr>
            <w:tcW w:w="4671" w:type="dxa"/>
            <w:vAlign w:val="center"/>
          </w:tcPr>
          <w:p w:rsidR="004F62DA" w:rsidRPr="004F62DA" w:rsidRDefault="004F62DA" w:rsidP="004F62DA">
            <w:pPr>
              <w:jc w:val="center"/>
              <w:rPr>
                <w:rFonts w:ascii="Times New Roman" w:eastAsia="Calibri" w:hAnsi="Times New Roman" w:cs="Times New Roman"/>
                <w:bCs/>
                <w:i/>
                <w:sz w:val="24"/>
                <w:szCs w:val="24"/>
              </w:rPr>
            </w:pPr>
            <w:r w:rsidRPr="004F62DA">
              <w:rPr>
                <w:rFonts w:ascii="Times New Roman" w:eastAsia="Calibri" w:hAnsi="Times New Roman" w:cs="Times New Roman"/>
                <w:bCs/>
                <w:i/>
                <w:sz w:val="24"/>
                <w:szCs w:val="24"/>
              </w:rPr>
              <w:t xml:space="preserve">Задания к тексту </w:t>
            </w:r>
          </w:p>
        </w:tc>
      </w:tr>
      <w:tr w:rsidR="004F62DA" w:rsidRPr="004F62DA" w:rsidTr="00D15A88">
        <w:tc>
          <w:tcPr>
            <w:tcW w:w="1668" w:type="dxa"/>
            <w:vAlign w:val="center"/>
          </w:tcPr>
          <w:p w:rsidR="004F62DA" w:rsidRPr="004F62DA" w:rsidRDefault="004F62DA" w:rsidP="004F62DA">
            <w:pPr>
              <w:jc w:val="center"/>
              <w:rPr>
                <w:rFonts w:ascii="Times New Roman" w:eastAsia="Calibri" w:hAnsi="Times New Roman" w:cs="Times New Roman"/>
                <w:bCs/>
                <w:sz w:val="24"/>
                <w:szCs w:val="24"/>
              </w:rPr>
            </w:pPr>
            <w:r w:rsidRPr="004F62DA">
              <w:rPr>
                <w:rFonts w:ascii="Times New Roman" w:eastAsia="Calibri" w:hAnsi="Times New Roman" w:cs="Times New Roman"/>
                <w:bCs/>
                <w:sz w:val="24"/>
                <w:szCs w:val="24"/>
              </w:rPr>
              <w:t>“</w:t>
            </w:r>
            <w:proofErr w:type="spellStart"/>
            <w:r w:rsidRPr="004F62DA">
              <w:rPr>
                <w:rFonts w:ascii="Times New Roman" w:eastAsia="Calibri" w:hAnsi="Times New Roman" w:cs="Times New Roman"/>
                <w:bCs/>
                <w:sz w:val="24"/>
                <w:szCs w:val="24"/>
              </w:rPr>
              <w:t>Spotlight</w:t>
            </w:r>
            <w:proofErr w:type="spellEnd"/>
            <w:r w:rsidRPr="004F62DA">
              <w:rPr>
                <w:rFonts w:ascii="Times New Roman" w:eastAsia="Calibri" w:hAnsi="Times New Roman" w:cs="Times New Roman"/>
                <w:bCs/>
                <w:sz w:val="24"/>
                <w:szCs w:val="24"/>
              </w:rPr>
              <w:t>”</w:t>
            </w:r>
          </w:p>
        </w:tc>
        <w:tc>
          <w:tcPr>
            <w:tcW w:w="3289" w:type="dxa"/>
            <w:vAlign w:val="center"/>
          </w:tcPr>
          <w:p w:rsidR="004F62DA" w:rsidRPr="004F62DA" w:rsidRDefault="004F62DA" w:rsidP="004F62DA">
            <w:pPr>
              <w:jc w:val="center"/>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“Goldilocks and the Three Bears” («</w:t>
            </w:r>
            <w:proofErr w:type="spellStart"/>
            <w:r w:rsidRPr="004F62DA">
              <w:rPr>
                <w:rFonts w:ascii="Times New Roman" w:eastAsia="Calibri" w:hAnsi="Times New Roman" w:cs="Times New Roman"/>
                <w:bCs/>
                <w:sz w:val="24"/>
                <w:szCs w:val="24"/>
              </w:rPr>
              <w:t>Златовласка</w:t>
            </w:r>
            <w:proofErr w:type="spellEnd"/>
            <w:r w:rsidRPr="004F62DA">
              <w:rPr>
                <w:rFonts w:ascii="Times New Roman" w:eastAsia="Calibri" w:hAnsi="Times New Roman" w:cs="Times New Roman"/>
                <w:bCs/>
                <w:sz w:val="24"/>
                <w:szCs w:val="24"/>
                <w:lang w:val="en-US"/>
              </w:rPr>
              <w:t xml:space="preserve"> </w:t>
            </w:r>
          </w:p>
          <w:p w:rsidR="004F62DA" w:rsidRPr="004F62DA" w:rsidRDefault="004F62DA" w:rsidP="004F62DA">
            <w:pPr>
              <w:jc w:val="center"/>
              <w:rPr>
                <w:rFonts w:ascii="Times New Roman" w:eastAsia="Calibri" w:hAnsi="Times New Roman" w:cs="Times New Roman"/>
                <w:bCs/>
                <w:sz w:val="24"/>
                <w:szCs w:val="24"/>
              </w:rPr>
            </w:pPr>
            <w:r w:rsidRPr="004F62DA">
              <w:rPr>
                <w:rFonts w:ascii="Times New Roman" w:eastAsia="Calibri" w:hAnsi="Times New Roman" w:cs="Times New Roman"/>
                <w:bCs/>
                <w:sz w:val="24"/>
                <w:szCs w:val="24"/>
              </w:rPr>
              <w:t xml:space="preserve">и три медведя») </w:t>
            </w:r>
          </w:p>
          <w:p w:rsidR="004F62DA" w:rsidRPr="004F62DA" w:rsidRDefault="004F62DA" w:rsidP="004F62DA">
            <w:pPr>
              <w:jc w:val="center"/>
              <w:rPr>
                <w:rFonts w:ascii="Times New Roman" w:eastAsia="Calibri" w:hAnsi="Times New Roman" w:cs="Times New Roman"/>
                <w:bCs/>
                <w:sz w:val="24"/>
                <w:szCs w:val="24"/>
              </w:rPr>
            </w:pPr>
            <w:r w:rsidRPr="004F62DA">
              <w:rPr>
                <w:rFonts w:ascii="Times New Roman" w:eastAsia="Calibri" w:hAnsi="Times New Roman" w:cs="Times New Roman"/>
                <w:bCs/>
                <w:sz w:val="24"/>
                <w:szCs w:val="24"/>
              </w:rPr>
              <w:t>[18, с.</w:t>
            </w:r>
            <w:r w:rsidRPr="004F62DA">
              <w:rPr>
                <w:rFonts w:ascii="Times New Roman" w:eastAsia="Calibri" w:hAnsi="Times New Roman" w:cs="Times New Roman"/>
                <w:bCs/>
                <w:sz w:val="24"/>
                <w:szCs w:val="24"/>
                <w:lang w:val="en-US"/>
              </w:rPr>
              <w:t> </w:t>
            </w:r>
            <w:r w:rsidRPr="004F62DA">
              <w:rPr>
                <w:rFonts w:ascii="Times New Roman" w:eastAsia="Calibri" w:hAnsi="Times New Roman" w:cs="Times New Roman"/>
                <w:bCs/>
                <w:sz w:val="24"/>
                <w:szCs w:val="24"/>
              </w:rPr>
              <w:t>18–19]</w:t>
            </w:r>
          </w:p>
        </w:tc>
        <w:tc>
          <w:tcPr>
            <w:tcW w:w="4671" w:type="dxa"/>
          </w:tcPr>
          <w:p w:rsidR="004F62DA" w:rsidRPr="004F62DA" w:rsidRDefault="004F62DA" w:rsidP="004F62DA">
            <w:pPr>
              <w:jc w:val="both"/>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1. Complete the sentences.</w:t>
            </w:r>
          </w:p>
          <w:p w:rsidR="004F62DA" w:rsidRPr="004F62DA" w:rsidRDefault="004F62DA" w:rsidP="004F62DA">
            <w:pPr>
              <w:jc w:val="both"/>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2. Read and correct.</w:t>
            </w:r>
          </w:p>
          <w:p w:rsidR="004F62DA" w:rsidRPr="004F62DA" w:rsidRDefault="004F62DA" w:rsidP="004F62DA">
            <w:pPr>
              <w:jc w:val="both"/>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 xml:space="preserve">3. What can Goldilocks see in the wood? Read and choose. </w:t>
            </w:r>
          </w:p>
        </w:tc>
      </w:tr>
      <w:tr w:rsidR="004F62DA" w:rsidRPr="00D15A88" w:rsidTr="00D15A88">
        <w:tc>
          <w:tcPr>
            <w:tcW w:w="1668" w:type="dxa"/>
            <w:vAlign w:val="center"/>
          </w:tcPr>
          <w:p w:rsidR="004F62DA" w:rsidRPr="004F62DA" w:rsidRDefault="004F62DA" w:rsidP="004F62DA">
            <w:pPr>
              <w:jc w:val="center"/>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“Enjoy </w:t>
            </w:r>
          </w:p>
          <w:p w:rsidR="004F62DA" w:rsidRPr="004F62DA" w:rsidRDefault="004F62DA" w:rsidP="004F62DA">
            <w:pPr>
              <w:jc w:val="center"/>
              <w:rPr>
                <w:rFonts w:ascii="Times New Roman" w:eastAsia="Calibri" w:hAnsi="Times New Roman" w:cs="Times New Roman"/>
                <w:bCs/>
                <w:sz w:val="24"/>
                <w:szCs w:val="24"/>
                <w:lang w:val="en-US"/>
              </w:rPr>
            </w:pPr>
            <w:r w:rsidRPr="004F62DA">
              <w:rPr>
                <w:rFonts w:ascii="Times New Roman" w:eastAsia="Calibri" w:hAnsi="Times New Roman" w:cs="Times New Roman"/>
                <w:sz w:val="24"/>
                <w:szCs w:val="24"/>
                <w:lang w:val="en-US"/>
              </w:rPr>
              <w:t>English”</w:t>
            </w:r>
          </w:p>
        </w:tc>
        <w:tc>
          <w:tcPr>
            <w:tcW w:w="3289" w:type="dxa"/>
            <w:vAlign w:val="center"/>
          </w:tcPr>
          <w:p w:rsidR="004F62DA" w:rsidRPr="004F62DA" w:rsidRDefault="004F62DA" w:rsidP="004F62DA">
            <w:pPr>
              <w:jc w:val="center"/>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“The Smart Little Bird” («</w:t>
            </w:r>
            <w:r w:rsidRPr="004F62DA">
              <w:rPr>
                <w:rFonts w:ascii="Times New Roman" w:eastAsia="Calibri" w:hAnsi="Times New Roman" w:cs="Times New Roman"/>
                <w:bCs/>
                <w:sz w:val="24"/>
                <w:szCs w:val="24"/>
              </w:rPr>
              <w:t>Умная</w:t>
            </w:r>
            <w:r w:rsidRPr="004F62DA">
              <w:rPr>
                <w:rFonts w:ascii="Times New Roman" w:eastAsia="Calibri" w:hAnsi="Times New Roman" w:cs="Times New Roman"/>
                <w:bCs/>
                <w:sz w:val="24"/>
                <w:szCs w:val="24"/>
                <w:lang w:val="en-US"/>
              </w:rPr>
              <w:t xml:space="preserve"> </w:t>
            </w:r>
            <w:r w:rsidRPr="004F62DA">
              <w:rPr>
                <w:rFonts w:ascii="Times New Roman" w:eastAsia="Calibri" w:hAnsi="Times New Roman" w:cs="Times New Roman"/>
                <w:bCs/>
                <w:sz w:val="24"/>
                <w:szCs w:val="24"/>
              </w:rPr>
              <w:t>Маленькая</w:t>
            </w:r>
            <w:r w:rsidRPr="004F62DA">
              <w:rPr>
                <w:rFonts w:ascii="Times New Roman" w:eastAsia="Calibri" w:hAnsi="Times New Roman" w:cs="Times New Roman"/>
                <w:bCs/>
                <w:sz w:val="24"/>
                <w:szCs w:val="24"/>
                <w:lang w:val="en-US"/>
              </w:rPr>
              <w:t xml:space="preserve"> </w:t>
            </w:r>
            <w:r w:rsidRPr="004F62DA">
              <w:rPr>
                <w:rFonts w:ascii="Times New Roman" w:eastAsia="Calibri" w:hAnsi="Times New Roman" w:cs="Times New Roman"/>
                <w:bCs/>
                <w:sz w:val="24"/>
                <w:szCs w:val="24"/>
              </w:rPr>
              <w:t>птичка</w:t>
            </w:r>
            <w:r w:rsidRPr="004F62DA">
              <w:rPr>
                <w:rFonts w:ascii="Times New Roman" w:eastAsia="Calibri" w:hAnsi="Times New Roman" w:cs="Times New Roman"/>
                <w:bCs/>
                <w:sz w:val="24"/>
                <w:szCs w:val="24"/>
                <w:lang w:val="en-US"/>
              </w:rPr>
              <w:t xml:space="preserve">») </w:t>
            </w:r>
          </w:p>
          <w:p w:rsidR="004F62DA" w:rsidRPr="004F62DA" w:rsidRDefault="004F62DA" w:rsidP="004F62DA">
            <w:pPr>
              <w:jc w:val="center"/>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rPr>
              <w:t>[19, с.</w:t>
            </w:r>
            <w:r w:rsidRPr="004F62DA">
              <w:rPr>
                <w:rFonts w:ascii="Times New Roman" w:eastAsia="Calibri" w:hAnsi="Times New Roman" w:cs="Times New Roman"/>
                <w:bCs/>
                <w:sz w:val="24"/>
                <w:szCs w:val="24"/>
                <w:lang w:val="en-US"/>
              </w:rPr>
              <w:t> </w:t>
            </w:r>
            <w:r w:rsidRPr="004F62DA">
              <w:rPr>
                <w:rFonts w:ascii="Times New Roman" w:eastAsia="Calibri" w:hAnsi="Times New Roman" w:cs="Times New Roman"/>
                <w:bCs/>
                <w:sz w:val="24"/>
                <w:szCs w:val="24"/>
              </w:rPr>
              <w:t>58]</w:t>
            </w:r>
          </w:p>
        </w:tc>
        <w:tc>
          <w:tcPr>
            <w:tcW w:w="4671" w:type="dxa"/>
          </w:tcPr>
          <w:p w:rsidR="004F62DA" w:rsidRPr="004F62DA" w:rsidRDefault="004F62DA" w:rsidP="004F62DA">
            <w:pPr>
              <w:jc w:val="both"/>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1. Read the text and put the verbs into the correct form. Say what good news the cat knew.</w:t>
            </w:r>
          </w:p>
          <w:p w:rsidR="004F62DA" w:rsidRPr="004F62DA" w:rsidRDefault="004F62DA" w:rsidP="004F62DA">
            <w:pPr>
              <w:jc w:val="both"/>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2. Answer the questions.</w:t>
            </w:r>
          </w:p>
          <w:p w:rsidR="004F62DA" w:rsidRPr="004F62DA" w:rsidRDefault="004F62DA" w:rsidP="004F62DA">
            <w:pPr>
              <w:jc w:val="both"/>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3. Make up the questions and answer them.</w:t>
            </w:r>
          </w:p>
          <w:p w:rsidR="004F62DA" w:rsidRPr="004F62DA" w:rsidRDefault="004F62DA" w:rsidP="004F62DA">
            <w:pPr>
              <w:jc w:val="both"/>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 xml:space="preserve">4. Find in the text and read the sentences in the Past Simple, Present Simple, </w:t>
            </w:r>
            <w:proofErr w:type="gramStart"/>
            <w:r w:rsidRPr="004F62DA">
              <w:rPr>
                <w:rFonts w:ascii="Times New Roman" w:eastAsia="Calibri" w:hAnsi="Times New Roman" w:cs="Times New Roman"/>
                <w:bCs/>
                <w:sz w:val="24"/>
                <w:szCs w:val="24"/>
                <w:lang w:val="en-US"/>
              </w:rPr>
              <w:t>Future</w:t>
            </w:r>
            <w:proofErr w:type="gramEnd"/>
            <w:r w:rsidRPr="004F62DA">
              <w:rPr>
                <w:rFonts w:ascii="Times New Roman" w:eastAsia="Calibri" w:hAnsi="Times New Roman" w:cs="Times New Roman"/>
                <w:bCs/>
                <w:sz w:val="24"/>
                <w:szCs w:val="24"/>
                <w:lang w:val="en-US"/>
              </w:rPr>
              <w:t xml:space="preserve"> Simple.</w:t>
            </w:r>
          </w:p>
        </w:tc>
      </w:tr>
      <w:tr w:rsidR="004F62DA" w:rsidRPr="004F62DA" w:rsidTr="00D15A88">
        <w:tc>
          <w:tcPr>
            <w:tcW w:w="1668" w:type="dxa"/>
            <w:vAlign w:val="center"/>
          </w:tcPr>
          <w:p w:rsidR="004F62DA" w:rsidRPr="004F62DA" w:rsidRDefault="004F62DA" w:rsidP="004F62DA">
            <w:pPr>
              <w:jc w:val="center"/>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“Rainbow English”</w:t>
            </w:r>
          </w:p>
        </w:tc>
        <w:tc>
          <w:tcPr>
            <w:tcW w:w="3289" w:type="dxa"/>
            <w:vAlign w:val="center"/>
          </w:tcPr>
          <w:p w:rsidR="004F62DA" w:rsidRPr="004F62DA" w:rsidRDefault="004F62DA" w:rsidP="004F62DA">
            <w:pPr>
              <w:jc w:val="center"/>
              <w:rPr>
                <w:rFonts w:ascii="Times New Roman" w:eastAsia="Calibri" w:hAnsi="Times New Roman" w:cs="Times New Roman"/>
                <w:bCs/>
                <w:sz w:val="24"/>
                <w:szCs w:val="24"/>
                <w:lang w:val="en-US"/>
              </w:rPr>
            </w:pPr>
            <w:r w:rsidRPr="004F62DA">
              <w:rPr>
                <w:rFonts w:ascii="Times New Roman" w:eastAsia="Calibri" w:hAnsi="Times New Roman" w:cs="Times New Roman"/>
                <w:bCs/>
                <w:sz w:val="24"/>
                <w:szCs w:val="24"/>
                <w:lang w:val="en-US"/>
              </w:rPr>
              <w:t>“The Princess and the Brave Boy” («</w:t>
            </w:r>
            <w:proofErr w:type="spellStart"/>
            <w:r w:rsidRPr="004F62DA">
              <w:rPr>
                <w:rFonts w:ascii="Times New Roman" w:eastAsia="Calibri" w:hAnsi="Times New Roman" w:cs="Times New Roman"/>
                <w:bCs/>
                <w:sz w:val="24"/>
                <w:szCs w:val="24"/>
                <w:lang w:val="en-US"/>
              </w:rPr>
              <w:t>Принцесса</w:t>
            </w:r>
            <w:proofErr w:type="spellEnd"/>
            <w:r w:rsidRPr="004F62DA">
              <w:rPr>
                <w:rFonts w:ascii="Times New Roman" w:eastAsia="Calibri" w:hAnsi="Times New Roman" w:cs="Times New Roman"/>
                <w:bCs/>
                <w:sz w:val="24"/>
                <w:szCs w:val="24"/>
                <w:lang w:val="en-US"/>
              </w:rPr>
              <w:t xml:space="preserve"> и </w:t>
            </w:r>
            <w:proofErr w:type="spellStart"/>
            <w:r w:rsidRPr="004F62DA">
              <w:rPr>
                <w:rFonts w:ascii="Times New Roman" w:eastAsia="Calibri" w:hAnsi="Times New Roman" w:cs="Times New Roman"/>
                <w:bCs/>
                <w:sz w:val="24"/>
                <w:szCs w:val="24"/>
                <w:lang w:val="en-US"/>
              </w:rPr>
              <w:t>храбрый</w:t>
            </w:r>
            <w:proofErr w:type="spellEnd"/>
            <w:r w:rsidRPr="004F62DA">
              <w:rPr>
                <w:rFonts w:ascii="Times New Roman" w:eastAsia="Calibri" w:hAnsi="Times New Roman" w:cs="Times New Roman"/>
                <w:bCs/>
                <w:sz w:val="24"/>
                <w:szCs w:val="24"/>
                <w:lang w:val="en-US"/>
              </w:rPr>
              <w:t xml:space="preserve"> </w:t>
            </w:r>
            <w:proofErr w:type="spellStart"/>
            <w:r w:rsidRPr="004F62DA">
              <w:rPr>
                <w:rFonts w:ascii="Times New Roman" w:eastAsia="Calibri" w:hAnsi="Times New Roman" w:cs="Times New Roman"/>
                <w:bCs/>
                <w:sz w:val="24"/>
                <w:szCs w:val="24"/>
                <w:lang w:val="en-US"/>
              </w:rPr>
              <w:t>мальчик</w:t>
            </w:r>
            <w:proofErr w:type="spellEnd"/>
            <w:r w:rsidRPr="004F62DA">
              <w:rPr>
                <w:rFonts w:ascii="Times New Roman" w:eastAsia="Calibri" w:hAnsi="Times New Roman" w:cs="Times New Roman"/>
                <w:bCs/>
                <w:sz w:val="24"/>
                <w:szCs w:val="24"/>
                <w:lang w:val="en-US"/>
              </w:rPr>
              <w:t xml:space="preserve">») [17, </w:t>
            </w:r>
            <w:r w:rsidRPr="004F62DA">
              <w:rPr>
                <w:rFonts w:ascii="Times New Roman" w:eastAsia="Calibri" w:hAnsi="Times New Roman" w:cs="Times New Roman"/>
                <w:bCs/>
                <w:sz w:val="24"/>
                <w:szCs w:val="24"/>
              </w:rPr>
              <w:t>с</w:t>
            </w:r>
            <w:r w:rsidRPr="004F62DA">
              <w:rPr>
                <w:rFonts w:ascii="Times New Roman" w:eastAsia="Calibri" w:hAnsi="Times New Roman" w:cs="Times New Roman"/>
                <w:bCs/>
                <w:sz w:val="24"/>
                <w:szCs w:val="24"/>
                <w:lang w:val="en-US"/>
              </w:rPr>
              <w:t>. 4–5]</w:t>
            </w:r>
          </w:p>
        </w:tc>
        <w:tc>
          <w:tcPr>
            <w:tcW w:w="4671" w:type="dxa"/>
          </w:tcPr>
          <w:p w:rsidR="004F62DA" w:rsidRPr="004F62DA" w:rsidRDefault="004F62DA" w:rsidP="004F62DA">
            <w:pPr>
              <w:jc w:val="both"/>
              <w:rPr>
                <w:rFonts w:ascii="Times New Roman" w:eastAsia="Calibri" w:hAnsi="Times New Roman" w:cs="Times New Roman"/>
                <w:bCs/>
                <w:sz w:val="24"/>
                <w:szCs w:val="24"/>
              </w:rPr>
            </w:pPr>
            <w:r w:rsidRPr="004F62DA">
              <w:rPr>
                <w:rFonts w:ascii="Times New Roman" w:eastAsia="Calibri" w:hAnsi="Times New Roman" w:cs="Times New Roman"/>
                <w:bCs/>
                <w:sz w:val="24"/>
                <w:szCs w:val="24"/>
              </w:rPr>
              <w:t>Вспомни события сказки и скажи, в каком порядке должны следовать эти утверждения.</w:t>
            </w:r>
          </w:p>
        </w:tc>
      </w:tr>
    </w:tbl>
    <w:p w:rsidR="004F62DA" w:rsidRPr="004F62DA" w:rsidRDefault="004F62DA" w:rsidP="004F62DA">
      <w:pPr>
        <w:spacing w:after="0" w:line="240" w:lineRule="auto"/>
        <w:ind w:firstLine="709"/>
        <w:jc w:val="both"/>
        <w:rPr>
          <w:rFonts w:ascii="Times New Roman" w:eastAsia="Calibri" w:hAnsi="Times New Roman" w:cs="Times New Roman"/>
          <w:b/>
          <w:sz w:val="28"/>
          <w:szCs w:val="28"/>
        </w:rPr>
      </w:pP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b/>
          <w:sz w:val="28"/>
          <w:szCs w:val="28"/>
        </w:rPr>
        <w:t>2.</w:t>
      </w:r>
      <w:r w:rsidRPr="004F62DA">
        <w:rPr>
          <w:rFonts w:ascii="Times New Roman" w:eastAsia="Calibri" w:hAnsi="Times New Roman" w:cs="Times New Roman"/>
          <w:sz w:val="28"/>
          <w:szCs w:val="28"/>
        </w:rPr>
        <w:t xml:space="preserve"> Таблица 2 содержит определения термина «сказка» в литературоведении и лингвистике.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p>
    <w:p w:rsidR="004F62DA" w:rsidRPr="004F62DA" w:rsidRDefault="004F62DA" w:rsidP="004F62DA">
      <w:pPr>
        <w:spacing w:after="0" w:line="240" w:lineRule="auto"/>
        <w:jc w:val="right"/>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Таблица 2</w:t>
      </w:r>
    </w:p>
    <w:p w:rsidR="004F62DA" w:rsidRPr="004F62DA" w:rsidRDefault="004F62DA" w:rsidP="004F62DA">
      <w:pPr>
        <w:spacing w:after="0" w:line="24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Литературно-лингвистические определения термина «сказка»</w:t>
      </w:r>
      <w:r w:rsidRPr="004F62DA">
        <w:rPr>
          <w:rFonts w:ascii="Times New Roman" w:eastAsia="Times New Roman" w:hAnsi="Times New Roman" w:cs="Times New Roman"/>
          <w:sz w:val="28"/>
          <w:szCs w:val="28"/>
          <w:vertAlign w:val="superscript"/>
          <w:lang w:eastAsia="ru-RU"/>
        </w:rPr>
        <w:footnoteReference w:id="7"/>
      </w:r>
      <w:r w:rsidRPr="004F62DA">
        <w:rPr>
          <w:rFonts w:ascii="Times New Roman" w:eastAsia="Times New Roman" w:hAnsi="Times New Roman" w:cs="Times New Roman"/>
          <w:sz w:val="28"/>
          <w:szCs w:val="28"/>
          <w:lang w:eastAsia="ru-RU"/>
        </w:rPr>
        <w:t xml:space="preserve"> </w:t>
      </w:r>
    </w:p>
    <w:p w:rsidR="004F62DA" w:rsidRPr="004F62DA" w:rsidRDefault="004F62DA" w:rsidP="004F62DA">
      <w:pPr>
        <w:spacing w:after="0" w:line="24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и комментарии к ним</w:t>
      </w:r>
    </w:p>
    <w:tbl>
      <w:tblPr>
        <w:tblStyle w:val="a6"/>
        <w:tblW w:w="0" w:type="auto"/>
        <w:tblLook w:val="04A0" w:firstRow="1" w:lastRow="0" w:firstColumn="1" w:lastColumn="0" w:noHBand="0" w:noVBand="1"/>
      </w:tblPr>
      <w:tblGrid>
        <w:gridCol w:w="2122"/>
        <w:gridCol w:w="7506"/>
      </w:tblGrid>
      <w:tr w:rsidR="004F62DA" w:rsidRPr="004F62DA" w:rsidTr="00D15A88">
        <w:tc>
          <w:tcPr>
            <w:tcW w:w="2122" w:type="dxa"/>
          </w:tcPr>
          <w:p w:rsidR="004F62DA" w:rsidRPr="004F62DA" w:rsidRDefault="004F62DA" w:rsidP="004F62DA">
            <w:pPr>
              <w:jc w:val="center"/>
              <w:rPr>
                <w:rFonts w:ascii="Times New Roman" w:eastAsia="Calibri" w:hAnsi="Times New Roman" w:cs="Times New Roman"/>
                <w:i/>
                <w:sz w:val="24"/>
                <w:szCs w:val="24"/>
              </w:rPr>
            </w:pPr>
            <w:r w:rsidRPr="004F62DA">
              <w:rPr>
                <w:rFonts w:ascii="Times New Roman" w:eastAsia="Calibri" w:hAnsi="Times New Roman" w:cs="Times New Roman"/>
                <w:i/>
                <w:sz w:val="24"/>
                <w:szCs w:val="24"/>
              </w:rPr>
              <w:t>Автор и источник</w:t>
            </w:r>
          </w:p>
        </w:tc>
        <w:tc>
          <w:tcPr>
            <w:tcW w:w="7506" w:type="dxa"/>
          </w:tcPr>
          <w:p w:rsidR="004F62DA" w:rsidRPr="004F62DA" w:rsidRDefault="004F62DA" w:rsidP="004F62DA">
            <w:pPr>
              <w:jc w:val="center"/>
              <w:rPr>
                <w:rFonts w:ascii="Times New Roman" w:eastAsia="Calibri" w:hAnsi="Times New Roman" w:cs="Times New Roman"/>
                <w:i/>
                <w:sz w:val="24"/>
                <w:szCs w:val="24"/>
              </w:rPr>
            </w:pPr>
            <w:r w:rsidRPr="004F62DA">
              <w:rPr>
                <w:rFonts w:ascii="Times New Roman" w:eastAsia="Calibri" w:hAnsi="Times New Roman" w:cs="Times New Roman"/>
                <w:i/>
                <w:sz w:val="24"/>
                <w:szCs w:val="24"/>
              </w:rPr>
              <w:t>Определение, комментарий к нему</w:t>
            </w:r>
          </w:p>
        </w:tc>
      </w:tr>
      <w:tr w:rsidR="004F62DA" w:rsidRPr="004F62DA" w:rsidTr="00D15A88">
        <w:tc>
          <w:tcPr>
            <w:tcW w:w="2122" w:type="dxa"/>
          </w:tcPr>
          <w:p w:rsidR="004F62DA" w:rsidRPr="004F62DA" w:rsidRDefault="004F62DA" w:rsidP="004F62DA">
            <w:pPr>
              <w:rPr>
                <w:rFonts w:ascii="Times New Roman" w:eastAsia="Calibri" w:hAnsi="Times New Roman" w:cs="Times New Roman"/>
                <w:sz w:val="24"/>
                <w:szCs w:val="24"/>
              </w:rPr>
            </w:pPr>
            <w:r w:rsidRPr="004F62DA">
              <w:rPr>
                <w:rFonts w:ascii="Times New Roman" w:eastAsia="Calibri" w:hAnsi="Times New Roman" w:cs="Times New Roman"/>
                <w:sz w:val="24"/>
                <w:szCs w:val="24"/>
              </w:rPr>
              <w:t>И. </w:t>
            </w:r>
            <w:proofErr w:type="spellStart"/>
            <w:r w:rsidRPr="004F62DA">
              <w:rPr>
                <w:rFonts w:ascii="Times New Roman" w:eastAsia="Calibri" w:hAnsi="Times New Roman" w:cs="Times New Roman"/>
                <w:sz w:val="24"/>
                <w:szCs w:val="24"/>
              </w:rPr>
              <w:t>Больте</w:t>
            </w:r>
            <w:proofErr w:type="spellEnd"/>
            <w:r w:rsidRPr="004F62DA">
              <w:rPr>
                <w:rFonts w:ascii="Times New Roman" w:eastAsia="Calibri" w:hAnsi="Times New Roman" w:cs="Times New Roman"/>
                <w:sz w:val="24"/>
                <w:szCs w:val="24"/>
              </w:rPr>
              <w:t xml:space="preserve">, </w:t>
            </w:r>
          </w:p>
          <w:p w:rsidR="004F62DA" w:rsidRPr="004F62DA" w:rsidRDefault="004F62DA" w:rsidP="004F62DA">
            <w:pPr>
              <w:rPr>
                <w:rFonts w:ascii="Times New Roman" w:eastAsia="Calibri" w:hAnsi="Times New Roman" w:cs="Times New Roman"/>
                <w:sz w:val="24"/>
                <w:szCs w:val="24"/>
              </w:rPr>
            </w:pPr>
            <w:r w:rsidRPr="004F62DA">
              <w:rPr>
                <w:rFonts w:ascii="Times New Roman" w:eastAsia="Calibri" w:hAnsi="Times New Roman" w:cs="Times New Roman"/>
                <w:sz w:val="24"/>
                <w:szCs w:val="24"/>
              </w:rPr>
              <w:t xml:space="preserve">Г. Поливке </w:t>
            </w:r>
          </w:p>
        </w:tc>
        <w:tc>
          <w:tcPr>
            <w:tcW w:w="7506" w:type="dxa"/>
          </w:tcPr>
          <w:p w:rsidR="004F62DA" w:rsidRPr="004F62DA" w:rsidRDefault="004F62DA" w:rsidP="004F62DA">
            <w:pPr>
              <w:jc w:val="both"/>
              <w:rPr>
                <w:rFonts w:ascii="Times New Roman" w:eastAsia="Calibri" w:hAnsi="Times New Roman" w:cs="Times New Roman"/>
                <w:sz w:val="24"/>
                <w:szCs w:val="24"/>
              </w:rPr>
            </w:pPr>
            <w:r w:rsidRPr="004F62DA">
              <w:rPr>
                <w:rFonts w:ascii="Times New Roman" w:eastAsia="Calibri" w:hAnsi="Times New Roman" w:cs="Times New Roman"/>
                <w:sz w:val="24"/>
                <w:szCs w:val="24"/>
              </w:rPr>
              <w:t>Основанный на поэтической фантазии рассказ, события которого происходят в «волшебном мире», увлекательная история, противоречащая реальности, но вызывающая несомненный интерес (одно из признанных в Европе определений термина, однако в нём не отмечена культурная и педагогическая значимость сказочного текста)</w:t>
            </w:r>
          </w:p>
        </w:tc>
      </w:tr>
      <w:tr w:rsidR="004F62DA" w:rsidRPr="004F62DA" w:rsidTr="00D15A88">
        <w:tc>
          <w:tcPr>
            <w:tcW w:w="2122" w:type="dxa"/>
          </w:tcPr>
          <w:p w:rsidR="004F62DA" w:rsidRPr="004F62DA" w:rsidRDefault="004F62DA" w:rsidP="004F62DA">
            <w:pPr>
              <w:rPr>
                <w:rFonts w:ascii="Times New Roman" w:eastAsia="Calibri" w:hAnsi="Times New Roman" w:cs="Times New Roman"/>
                <w:sz w:val="24"/>
                <w:szCs w:val="24"/>
              </w:rPr>
            </w:pPr>
            <w:r w:rsidRPr="004F62DA">
              <w:rPr>
                <w:rFonts w:ascii="Times New Roman" w:eastAsia="Calibri" w:hAnsi="Times New Roman" w:cs="Times New Roman"/>
                <w:sz w:val="24"/>
                <w:szCs w:val="24"/>
              </w:rPr>
              <w:t>В. Я. </w:t>
            </w:r>
            <w:proofErr w:type="spellStart"/>
            <w:r w:rsidRPr="004F62DA">
              <w:rPr>
                <w:rFonts w:ascii="Times New Roman" w:eastAsia="Calibri" w:hAnsi="Times New Roman" w:cs="Times New Roman"/>
                <w:sz w:val="24"/>
                <w:szCs w:val="24"/>
              </w:rPr>
              <w:t>Пропп</w:t>
            </w:r>
            <w:proofErr w:type="spellEnd"/>
            <w:r w:rsidRPr="004F62DA">
              <w:rPr>
                <w:rFonts w:ascii="Times New Roman" w:eastAsia="Calibri" w:hAnsi="Times New Roman" w:cs="Times New Roman"/>
                <w:sz w:val="24"/>
                <w:szCs w:val="24"/>
              </w:rPr>
              <w:t xml:space="preserve"> </w:t>
            </w:r>
          </w:p>
        </w:tc>
        <w:tc>
          <w:tcPr>
            <w:tcW w:w="7506" w:type="dxa"/>
          </w:tcPr>
          <w:p w:rsidR="004F62DA" w:rsidRPr="004F62DA" w:rsidRDefault="004F62DA" w:rsidP="004F62DA">
            <w:pPr>
              <w:jc w:val="both"/>
              <w:rPr>
                <w:rFonts w:ascii="Times New Roman" w:eastAsia="Calibri" w:hAnsi="Times New Roman" w:cs="Times New Roman"/>
                <w:sz w:val="24"/>
                <w:szCs w:val="24"/>
              </w:rPr>
            </w:pPr>
            <w:r w:rsidRPr="004F62DA">
              <w:rPr>
                <w:rFonts w:ascii="Times New Roman" w:eastAsia="Calibri" w:hAnsi="Times New Roman" w:cs="Times New Roman"/>
                <w:sz w:val="24"/>
                <w:szCs w:val="24"/>
              </w:rPr>
              <w:t>Рассказ, который отличается «от всех других видов повествования специфичностью своей поэтики» (подчёркивается значимость вымысла, фантастической и мифологической составляющих сказочного текста)</w:t>
            </w:r>
          </w:p>
        </w:tc>
      </w:tr>
      <w:tr w:rsidR="004F62DA" w:rsidRPr="004F62DA" w:rsidTr="00D15A88">
        <w:tc>
          <w:tcPr>
            <w:tcW w:w="2122" w:type="dxa"/>
          </w:tcPr>
          <w:p w:rsidR="004F62DA" w:rsidRPr="004F62DA" w:rsidRDefault="004F62DA" w:rsidP="004F62DA">
            <w:pPr>
              <w:rPr>
                <w:rFonts w:ascii="Times New Roman" w:eastAsia="Calibri" w:hAnsi="Times New Roman" w:cs="Times New Roman"/>
                <w:sz w:val="24"/>
                <w:szCs w:val="24"/>
              </w:rPr>
            </w:pPr>
            <w:r w:rsidRPr="004F62DA">
              <w:rPr>
                <w:rFonts w:ascii="Times New Roman" w:eastAsia="Calibri" w:hAnsi="Times New Roman" w:cs="Times New Roman"/>
                <w:sz w:val="24"/>
                <w:szCs w:val="24"/>
              </w:rPr>
              <w:t xml:space="preserve">Ю. М. Соколов </w:t>
            </w:r>
          </w:p>
        </w:tc>
        <w:tc>
          <w:tcPr>
            <w:tcW w:w="7506" w:type="dxa"/>
          </w:tcPr>
          <w:p w:rsidR="004F62DA" w:rsidRPr="004F62DA" w:rsidRDefault="004F62DA" w:rsidP="004F62DA">
            <w:pPr>
              <w:jc w:val="both"/>
              <w:rPr>
                <w:rFonts w:ascii="Times New Roman" w:eastAsia="Calibri" w:hAnsi="Times New Roman" w:cs="Times New Roman"/>
                <w:sz w:val="24"/>
                <w:szCs w:val="24"/>
              </w:rPr>
            </w:pPr>
            <w:r w:rsidRPr="004F62DA">
              <w:rPr>
                <w:rFonts w:ascii="Times New Roman" w:eastAsia="Calibri" w:hAnsi="Times New Roman" w:cs="Times New Roman"/>
                <w:sz w:val="24"/>
                <w:szCs w:val="24"/>
              </w:rPr>
              <w:t>«Устно-поэтический рассказ фантастического, авантюрно-</w:t>
            </w:r>
            <w:proofErr w:type="spellStart"/>
            <w:r w:rsidRPr="004F62DA">
              <w:rPr>
                <w:rFonts w:ascii="Times New Roman" w:eastAsia="Calibri" w:hAnsi="Times New Roman" w:cs="Times New Roman"/>
                <w:sz w:val="24"/>
                <w:szCs w:val="24"/>
              </w:rPr>
              <w:t>новеллического</w:t>
            </w:r>
            <w:proofErr w:type="spellEnd"/>
            <w:r w:rsidRPr="004F62DA">
              <w:rPr>
                <w:rFonts w:ascii="Times New Roman" w:eastAsia="Calibri" w:hAnsi="Times New Roman" w:cs="Times New Roman"/>
                <w:sz w:val="24"/>
                <w:szCs w:val="24"/>
              </w:rPr>
              <w:t xml:space="preserve"> и бытового характера» (главное в сказке – это действие, оно определяет и характерных героев, и используемые ими предметы, и сам характер жанра)</w:t>
            </w:r>
          </w:p>
        </w:tc>
      </w:tr>
      <w:tr w:rsidR="004F62DA" w:rsidRPr="004F62DA" w:rsidTr="00D15A88">
        <w:tc>
          <w:tcPr>
            <w:tcW w:w="2122" w:type="dxa"/>
          </w:tcPr>
          <w:p w:rsidR="004F62DA" w:rsidRPr="004F62DA" w:rsidRDefault="004F62DA" w:rsidP="004F62DA">
            <w:pPr>
              <w:rPr>
                <w:rFonts w:ascii="Times New Roman" w:eastAsia="Calibri" w:hAnsi="Times New Roman" w:cs="Times New Roman"/>
                <w:sz w:val="24"/>
                <w:szCs w:val="24"/>
              </w:rPr>
            </w:pPr>
            <w:r w:rsidRPr="004F62DA">
              <w:rPr>
                <w:rFonts w:ascii="Times New Roman" w:eastAsia="Calibri" w:hAnsi="Times New Roman" w:cs="Times New Roman"/>
                <w:sz w:val="24"/>
                <w:szCs w:val="24"/>
              </w:rPr>
              <w:t>А.  И. Никифоров</w:t>
            </w:r>
          </w:p>
        </w:tc>
        <w:tc>
          <w:tcPr>
            <w:tcW w:w="7506" w:type="dxa"/>
          </w:tcPr>
          <w:p w:rsidR="004F62DA" w:rsidRPr="004F62DA" w:rsidRDefault="004F62DA" w:rsidP="004F62DA">
            <w:pPr>
              <w:jc w:val="both"/>
              <w:rPr>
                <w:rFonts w:ascii="Times New Roman" w:eastAsia="Calibri" w:hAnsi="Times New Roman" w:cs="Times New Roman"/>
                <w:sz w:val="24"/>
                <w:szCs w:val="24"/>
              </w:rPr>
            </w:pPr>
            <w:r w:rsidRPr="004F62DA">
              <w:rPr>
                <w:rFonts w:ascii="Times New Roman" w:eastAsia="Calibri" w:hAnsi="Times New Roman" w:cs="Times New Roman"/>
                <w:sz w:val="24"/>
                <w:szCs w:val="24"/>
              </w:rPr>
              <w:t xml:space="preserve">Устные рассказы развлекательного характера, чьё содержание отличается присутствием «необычных в бытовом смысле событий», связанных с чем-то фантастическим либо чудодейственным, а также особой </w:t>
            </w:r>
            <w:r w:rsidRPr="004F62DA">
              <w:rPr>
                <w:rFonts w:ascii="Times New Roman" w:eastAsia="Calibri" w:hAnsi="Times New Roman" w:cs="Times New Roman"/>
                <w:sz w:val="24"/>
                <w:szCs w:val="24"/>
              </w:rPr>
              <w:lastRenderedPageBreak/>
              <w:t xml:space="preserve">композицией и стилистическими особенностями (появляется значимое, но не получившее разъяснения дополнение: «специальное композиционно-стилистическое построение») </w:t>
            </w:r>
          </w:p>
        </w:tc>
      </w:tr>
      <w:tr w:rsidR="004F62DA" w:rsidRPr="004F62DA" w:rsidTr="00D15A88">
        <w:tc>
          <w:tcPr>
            <w:tcW w:w="2122" w:type="dxa"/>
          </w:tcPr>
          <w:p w:rsidR="004F62DA" w:rsidRPr="004F62DA" w:rsidRDefault="004F62DA" w:rsidP="004F62DA">
            <w:pPr>
              <w:rPr>
                <w:rFonts w:ascii="Times New Roman" w:eastAsia="Calibri" w:hAnsi="Times New Roman" w:cs="Times New Roman"/>
                <w:sz w:val="24"/>
                <w:szCs w:val="24"/>
              </w:rPr>
            </w:pPr>
            <w:r w:rsidRPr="004F62DA">
              <w:rPr>
                <w:rFonts w:ascii="Times New Roman" w:eastAsia="Calibri" w:hAnsi="Times New Roman" w:cs="Times New Roman"/>
                <w:sz w:val="24"/>
                <w:szCs w:val="24"/>
              </w:rPr>
              <w:lastRenderedPageBreak/>
              <w:t xml:space="preserve">Т. Г. Леонова </w:t>
            </w:r>
          </w:p>
        </w:tc>
        <w:tc>
          <w:tcPr>
            <w:tcW w:w="7506" w:type="dxa"/>
          </w:tcPr>
          <w:p w:rsidR="004F62DA" w:rsidRPr="004F62DA" w:rsidRDefault="004F62DA" w:rsidP="004F62DA">
            <w:pPr>
              <w:jc w:val="both"/>
              <w:rPr>
                <w:rFonts w:ascii="Times New Roman" w:eastAsia="Calibri" w:hAnsi="Times New Roman" w:cs="Times New Roman"/>
                <w:sz w:val="24"/>
                <w:szCs w:val="24"/>
              </w:rPr>
            </w:pPr>
            <w:r w:rsidRPr="004F62DA">
              <w:rPr>
                <w:rFonts w:ascii="Times New Roman" w:eastAsia="Calibri" w:hAnsi="Times New Roman" w:cs="Times New Roman"/>
                <w:sz w:val="24"/>
                <w:szCs w:val="24"/>
              </w:rPr>
              <w:t>Эпическое, главным образом, прозаического характера произведение «с установкой на вымысел», отличающееся «фантастическим сюжетом, условно-фантастической образностью, устойчивой сюжетно-композиционной структурой», форма повествования которого рассчитана на определённую читательскую аудиторию (однако существующих типов сказок значительно больше, чем указано автором; их сюжет не всегда фантастический; да и сюжетно-композиционная устойчивость присутствует далеко не всегда, в разных типах сказок это, скорее, варьируемая составляющая)</w:t>
            </w:r>
          </w:p>
        </w:tc>
      </w:tr>
    </w:tbl>
    <w:p w:rsidR="004F62DA" w:rsidRPr="004F62DA" w:rsidRDefault="004F62DA" w:rsidP="004F62DA">
      <w:pPr>
        <w:spacing w:after="0" w:line="240" w:lineRule="auto"/>
        <w:ind w:firstLine="709"/>
        <w:jc w:val="both"/>
        <w:rPr>
          <w:rFonts w:ascii="Times New Roman" w:eastAsia="Calibri" w:hAnsi="Times New Roman" w:cs="Times New Roman"/>
          <w:sz w:val="28"/>
          <w:szCs w:val="28"/>
        </w:rPr>
      </w:pP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b/>
          <w:sz w:val="28"/>
          <w:szCs w:val="28"/>
          <w:lang w:eastAsia="ru-RU"/>
        </w:rPr>
        <w:t>3.</w:t>
      </w:r>
      <w:r w:rsidRPr="004F62DA">
        <w:rPr>
          <w:rFonts w:ascii="Times New Roman" w:eastAsia="Times New Roman" w:hAnsi="Times New Roman" w:cs="Times New Roman"/>
          <w:sz w:val="28"/>
          <w:szCs w:val="28"/>
          <w:lang w:eastAsia="ru-RU"/>
        </w:rPr>
        <w:t xml:space="preserve"> На рисунке 1 представлена типология иноязычных сказочных текстов для обучения чтению в начальной школе.</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noProof/>
          <w:sz w:val="28"/>
          <w:szCs w:val="28"/>
          <w:lang w:eastAsia="ru-RU"/>
        </w:rPr>
        <w:drawing>
          <wp:inline distT="0" distB="0" distL="0" distR="0" wp14:anchorId="5D1E2128" wp14:editId="67EADB23">
            <wp:extent cx="6120130" cy="4764066"/>
            <wp:effectExtent l="0" t="0" r="0" b="0"/>
            <wp:docPr id="1" name="Рисунок 1" descr="C:\Users\user\Pictures\Статья Скопус 202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татья Скопус 2024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764066"/>
                    </a:xfrm>
                    <a:prstGeom prst="rect">
                      <a:avLst/>
                    </a:prstGeom>
                    <a:noFill/>
                    <a:ln>
                      <a:noFill/>
                    </a:ln>
                  </pic:spPr>
                </pic:pic>
              </a:graphicData>
            </a:graphic>
          </wp:inline>
        </w:drawing>
      </w:r>
    </w:p>
    <w:p w:rsidR="004F62DA" w:rsidRPr="004F62DA" w:rsidRDefault="004F62DA" w:rsidP="004F62DA">
      <w:pPr>
        <w:spacing w:after="0" w:line="240" w:lineRule="auto"/>
        <w:jc w:val="center"/>
        <w:rPr>
          <w:rFonts w:ascii="Times New Roman" w:eastAsia="Calibri" w:hAnsi="Times New Roman" w:cs="Times New Roman"/>
          <w:bCs/>
          <w:sz w:val="28"/>
          <w:szCs w:val="28"/>
          <w:lang w:eastAsia="ru-RU"/>
        </w:rPr>
      </w:pPr>
      <w:r w:rsidRPr="004F62DA">
        <w:rPr>
          <w:rFonts w:ascii="Times New Roman" w:eastAsia="Calibri" w:hAnsi="Times New Roman" w:cs="Times New Roman"/>
          <w:bCs/>
          <w:sz w:val="28"/>
          <w:szCs w:val="28"/>
          <w:lang w:eastAsia="ru-RU"/>
        </w:rPr>
        <w:t>Рисунок 1</w:t>
      </w:r>
    </w:p>
    <w:p w:rsidR="004F62DA" w:rsidRPr="004F62DA" w:rsidRDefault="004F62DA" w:rsidP="004F62DA">
      <w:pPr>
        <w:spacing w:after="0" w:line="24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 xml:space="preserve">Типология иноязычных сказочных текстов для обучения чтению </w:t>
      </w:r>
    </w:p>
    <w:p w:rsidR="004F62DA" w:rsidRPr="004F62DA" w:rsidRDefault="004F62DA" w:rsidP="004F62DA">
      <w:pPr>
        <w:spacing w:after="0" w:line="240" w:lineRule="auto"/>
        <w:jc w:val="center"/>
        <w:rPr>
          <w:rFonts w:ascii="Times New Roman" w:eastAsia="Calibri" w:hAnsi="Times New Roman" w:cs="Times New Roman"/>
          <w:bCs/>
          <w:sz w:val="24"/>
          <w:szCs w:val="24"/>
          <w:lang w:eastAsia="ru-RU"/>
        </w:rPr>
      </w:pPr>
      <w:r w:rsidRPr="004F62DA">
        <w:rPr>
          <w:rFonts w:ascii="Times New Roman" w:eastAsia="Times New Roman" w:hAnsi="Times New Roman" w:cs="Times New Roman"/>
          <w:sz w:val="28"/>
          <w:szCs w:val="28"/>
          <w:lang w:eastAsia="ru-RU"/>
        </w:rPr>
        <w:t>в начальной школе</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8"/>
        <w:jc w:val="both"/>
        <w:rPr>
          <w:rFonts w:ascii="Times New Roman" w:eastAsia="Calibri" w:hAnsi="Times New Roman" w:cs="Times New Roman"/>
          <w:sz w:val="28"/>
          <w:szCs w:val="28"/>
          <w:lang w:eastAsia="ru-RU"/>
        </w:rPr>
      </w:pPr>
      <w:r w:rsidRPr="004F62DA">
        <w:rPr>
          <w:rFonts w:ascii="Times New Roman" w:eastAsia="Calibri" w:hAnsi="Times New Roman" w:cs="Times New Roman"/>
          <w:b/>
          <w:sz w:val="28"/>
          <w:szCs w:val="28"/>
        </w:rPr>
        <w:t>4.</w:t>
      </w:r>
      <w:r w:rsidRPr="004F62DA">
        <w:rPr>
          <w:rFonts w:ascii="Times New Roman" w:eastAsia="Calibri" w:hAnsi="Times New Roman" w:cs="Times New Roman"/>
          <w:sz w:val="28"/>
          <w:szCs w:val="28"/>
        </w:rPr>
        <w:t xml:space="preserve"> </w:t>
      </w:r>
      <w:r w:rsidRPr="004F62DA">
        <w:rPr>
          <w:rFonts w:ascii="Times New Roman" w:eastAsia="Times New Roman" w:hAnsi="Times New Roman" w:cs="Times New Roman"/>
          <w:bCs/>
          <w:sz w:val="28"/>
          <w:szCs w:val="28"/>
          <w:lang w:eastAsia="ru-RU"/>
        </w:rPr>
        <w:t>Таблица 3 демонстрирует критерии и уровни оценки умений иноязычного чтения сказочных текстов у учащихся начальной школы (4-й класс)</w:t>
      </w:r>
      <w:r w:rsidRPr="004F62DA">
        <w:rPr>
          <w:rFonts w:ascii="Times New Roman" w:eastAsia="Calibri" w:hAnsi="Times New Roman" w:cs="Times New Roman"/>
          <w:sz w:val="28"/>
          <w:szCs w:val="28"/>
          <w:lang w:eastAsia="ru-RU"/>
        </w:rPr>
        <w:t>.</w:t>
      </w:r>
    </w:p>
    <w:p w:rsidR="004F62DA" w:rsidRPr="004F62DA" w:rsidRDefault="004F62DA" w:rsidP="004F62DA">
      <w:pPr>
        <w:spacing w:after="0" w:line="240" w:lineRule="auto"/>
        <w:ind w:firstLine="709"/>
        <w:jc w:val="right"/>
        <w:rPr>
          <w:rFonts w:ascii="Times New Roman" w:eastAsia="Calibri" w:hAnsi="Times New Roman" w:cs="Times New Roman"/>
          <w:sz w:val="28"/>
          <w:szCs w:val="28"/>
        </w:rPr>
      </w:pPr>
    </w:p>
    <w:p w:rsidR="004F62DA" w:rsidRPr="004F62DA" w:rsidRDefault="004F62DA" w:rsidP="004F62DA">
      <w:pPr>
        <w:spacing w:after="0" w:line="240" w:lineRule="auto"/>
        <w:ind w:firstLine="709"/>
        <w:jc w:val="right"/>
        <w:rPr>
          <w:rFonts w:ascii="Times New Roman" w:eastAsia="Calibri" w:hAnsi="Times New Roman" w:cs="Times New Roman"/>
          <w:sz w:val="28"/>
          <w:szCs w:val="28"/>
        </w:rPr>
      </w:pPr>
      <w:r w:rsidRPr="004F62DA">
        <w:rPr>
          <w:rFonts w:ascii="Times New Roman" w:eastAsia="Calibri" w:hAnsi="Times New Roman" w:cs="Times New Roman"/>
          <w:sz w:val="28"/>
          <w:szCs w:val="28"/>
        </w:rPr>
        <w:lastRenderedPageBreak/>
        <w:t>Таблица 3</w:t>
      </w:r>
    </w:p>
    <w:p w:rsidR="004F62DA" w:rsidRPr="004F62DA" w:rsidRDefault="004F62DA" w:rsidP="004F62DA">
      <w:pPr>
        <w:spacing w:after="0" w:line="240" w:lineRule="auto"/>
        <w:jc w:val="center"/>
        <w:rPr>
          <w:rFonts w:ascii="Times New Roman" w:eastAsia="Times New Roman" w:hAnsi="Times New Roman" w:cs="Times New Roman"/>
          <w:bCs/>
          <w:sz w:val="28"/>
          <w:szCs w:val="28"/>
          <w:lang w:eastAsia="ru-RU"/>
        </w:rPr>
      </w:pPr>
      <w:r w:rsidRPr="004F62DA">
        <w:rPr>
          <w:rFonts w:ascii="Times New Roman" w:eastAsia="Times New Roman" w:hAnsi="Times New Roman" w:cs="Times New Roman"/>
          <w:bCs/>
          <w:sz w:val="28"/>
          <w:szCs w:val="28"/>
          <w:lang w:eastAsia="ru-RU"/>
        </w:rPr>
        <w:t xml:space="preserve">Критерии и уровни оценки умений иноязычного чтения сказочных текстов </w:t>
      </w:r>
    </w:p>
    <w:p w:rsidR="004F62DA" w:rsidRPr="004F62DA" w:rsidRDefault="004F62DA" w:rsidP="004F62DA">
      <w:pPr>
        <w:spacing w:after="0" w:line="240" w:lineRule="auto"/>
        <w:jc w:val="center"/>
        <w:rPr>
          <w:rFonts w:ascii="Times New Roman" w:eastAsia="Times New Roman" w:hAnsi="Times New Roman" w:cs="Times New Roman"/>
          <w:bCs/>
          <w:sz w:val="28"/>
          <w:szCs w:val="28"/>
          <w:lang w:eastAsia="ru-RU"/>
        </w:rPr>
      </w:pPr>
      <w:r w:rsidRPr="004F62DA">
        <w:rPr>
          <w:rFonts w:ascii="Times New Roman" w:eastAsia="Times New Roman" w:hAnsi="Times New Roman" w:cs="Times New Roman"/>
          <w:bCs/>
          <w:sz w:val="28"/>
          <w:szCs w:val="28"/>
          <w:lang w:eastAsia="ru-RU"/>
        </w:rPr>
        <w:t>у учащихся начальной школы</w:t>
      </w:r>
    </w:p>
    <w:tbl>
      <w:tblPr>
        <w:tblStyle w:val="12"/>
        <w:tblW w:w="9497" w:type="dxa"/>
        <w:tblInd w:w="142" w:type="dxa"/>
        <w:tblLayout w:type="fixed"/>
        <w:tblLook w:val="04A0" w:firstRow="1" w:lastRow="0" w:firstColumn="1" w:lastColumn="0" w:noHBand="0" w:noVBand="1"/>
      </w:tblPr>
      <w:tblGrid>
        <w:gridCol w:w="425"/>
        <w:gridCol w:w="1210"/>
        <w:gridCol w:w="1884"/>
        <w:gridCol w:w="1949"/>
        <w:gridCol w:w="1870"/>
        <w:gridCol w:w="2159"/>
      </w:tblGrid>
      <w:tr w:rsidR="004F62DA" w:rsidRPr="004F62DA" w:rsidTr="00D15A88">
        <w:tc>
          <w:tcPr>
            <w:tcW w:w="425" w:type="dxa"/>
            <w:tcBorders>
              <w:top w:val="nil"/>
              <w:left w:val="nil"/>
              <w:bottom w:val="nil"/>
            </w:tcBorders>
          </w:tcPr>
          <w:p w:rsidR="004F62DA" w:rsidRPr="004F62DA" w:rsidRDefault="004F62DA" w:rsidP="004F62DA">
            <w:pPr>
              <w:rPr>
                <w:rFonts w:ascii="Times New Roman" w:eastAsia="Times New Roman" w:hAnsi="Times New Roman" w:cs="Times New Roman"/>
                <w:lang w:eastAsia="ru-RU"/>
              </w:rPr>
            </w:pPr>
          </w:p>
        </w:tc>
        <w:tc>
          <w:tcPr>
            <w:tcW w:w="1210" w:type="dxa"/>
            <w:shd w:val="clear" w:color="auto" w:fill="FFFFFF" w:themeFill="background1"/>
          </w:tcPr>
          <w:p w:rsidR="004F62DA" w:rsidRPr="004F62DA" w:rsidRDefault="004F62DA" w:rsidP="004F62DA">
            <w:pP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Уровень развития умения читать</w:t>
            </w:r>
          </w:p>
        </w:tc>
        <w:tc>
          <w:tcPr>
            <w:tcW w:w="1884" w:type="dxa"/>
            <w:shd w:val="clear" w:color="auto" w:fill="FFFFFF" w:themeFill="background1"/>
            <w:vAlign w:val="center"/>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Высокий</w:t>
            </w:r>
          </w:p>
        </w:tc>
        <w:tc>
          <w:tcPr>
            <w:tcW w:w="1949" w:type="dxa"/>
            <w:shd w:val="clear" w:color="auto" w:fill="FFFFFF" w:themeFill="background1"/>
            <w:vAlign w:val="center"/>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Средний</w:t>
            </w:r>
          </w:p>
        </w:tc>
        <w:tc>
          <w:tcPr>
            <w:tcW w:w="1870" w:type="dxa"/>
            <w:shd w:val="clear" w:color="auto" w:fill="FFFFFF" w:themeFill="background1"/>
            <w:vAlign w:val="center"/>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Низкий</w:t>
            </w:r>
          </w:p>
        </w:tc>
        <w:tc>
          <w:tcPr>
            <w:tcW w:w="2159" w:type="dxa"/>
            <w:shd w:val="clear" w:color="auto" w:fill="FFFFFF" w:themeFill="background1"/>
            <w:vAlign w:val="center"/>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Недостаточный</w:t>
            </w:r>
          </w:p>
        </w:tc>
      </w:tr>
      <w:tr w:rsidR="004F62DA" w:rsidRPr="004F62DA" w:rsidTr="00D15A88">
        <w:tc>
          <w:tcPr>
            <w:tcW w:w="425" w:type="dxa"/>
            <w:tcBorders>
              <w:top w:val="nil"/>
              <w:left w:val="nil"/>
            </w:tcBorders>
          </w:tcPr>
          <w:p w:rsidR="004F62DA" w:rsidRPr="004F62DA" w:rsidRDefault="004F62DA" w:rsidP="004F62DA">
            <w:pPr>
              <w:rPr>
                <w:rFonts w:ascii="Times New Roman" w:eastAsia="Times New Roman" w:hAnsi="Times New Roman" w:cs="Times New Roman"/>
                <w:lang w:eastAsia="ru-RU"/>
              </w:rPr>
            </w:pPr>
          </w:p>
        </w:tc>
        <w:tc>
          <w:tcPr>
            <w:tcW w:w="1210" w:type="dxa"/>
            <w:shd w:val="clear" w:color="auto" w:fill="FFFFFF" w:themeFill="background1"/>
          </w:tcPr>
          <w:p w:rsidR="004F62DA" w:rsidRPr="004F62DA" w:rsidRDefault="004F62DA" w:rsidP="004F62DA">
            <w:pP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Оценка</w:t>
            </w:r>
          </w:p>
        </w:tc>
        <w:tc>
          <w:tcPr>
            <w:tcW w:w="1884" w:type="dxa"/>
            <w:shd w:val="clear" w:color="auto" w:fill="FFFFFF" w:themeFill="background1"/>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5</w:t>
            </w:r>
          </w:p>
        </w:tc>
        <w:tc>
          <w:tcPr>
            <w:tcW w:w="1949" w:type="dxa"/>
            <w:shd w:val="clear" w:color="auto" w:fill="FFFFFF" w:themeFill="background1"/>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4</w:t>
            </w:r>
          </w:p>
        </w:tc>
        <w:tc>
          <w:tcPr>
            <w:tcW w:w="1870" w:type="dxa"/>
            <w:shd w:val="clear" w:color="auto" w:fill="FFFFFF" w:themeFill="background1"/>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3</w:t>
            </w:r>
          </w:p>
        </w:tc>
        <w:tc>
          <w:tcPr>
            <w:tcW w:w="2159" w:type="dxa"/>
            <w:shd w:val="clear" w:color="auto" w:fill="FFFFFF" w:themeFill="background1"/>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2</w:t>
            </w:r>
          </w:p>
        </w:tc>
      </w:tr>
      <w:tr w:rsidR="004F62DA" w:rsidRPr="004F62DA" w:rsidTr="00D15A88">
        <w:tc>
          <w:tcPr>
            <w:tcW w:w="425" w:type="dxa"/>
            <w:vMerge w:val="restart"/>
            <w:shd w:val="clear" w:color="auto" w:fill="auto"/>
            <w:vAlign w:val="center"/>
          </w:tcPr>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К</w:t>
            </w:r>
            <w:r w:rsidRPr="004F62DA">
              <w:rPr>
                <w:rFonts w:ascii="Times New Roman" w:eastAsia="Times New Roman" w:hAnsi="Times New Roman" w:cs="Times New Roman"/>
                <w:i/>
                <w:lang w:eastAsia="ru-RU"/>
              </w:rPr>
              <w:br/>
              <w:t>р</w:t>
            </w:r>
            <w:r w:rsidRPr="004F62DA">
              <w:rPr>
                <w:rFonts w:ascii="Times New Roman" w:eastAsia="Times New Roman" w:hAnsi="Times New Roman" w:cs="Times New Roman"/>
                <w:i/>
                <w:lang w:eastAsia="ru-RU"/>
              </w:rPr>
              <w:br/>
              <w:t>и</w:t>
            </w:r>
            <w:r w:rsidRPr="004F62DA">
              <w:rPr>
                <w:rFonts w:ascii="Times New Roman" w:eastAsia="Times New Roman" w:hAnsi="Times New Roman" w:cs="Times New Roman"/>
                <w:i/>
                <w:lang w:eastAsia="ru-RU"/>
              </w:rPr>
              <w:br/>
              <w:t>т</w:t>
            </w:r>
            <w:r w:rsidRPr="004F62DA">
              <w:rPr>
                <w:rFonts w:ascii="Times New Roman" w:eastAsia="Times New Roman" w:hAnsi="Times New Roman" w:cs="Times New Roman"/>
                <w:i/>
                <w:lang w:eastAsia="ru-RU"/>
              </w:rPr>
              <w:br/>
              <w:t>е</w:t>
            </w:r>
            <w:r w:rsidRPr="004F62DA">
              <w:rPr>
                <w:rFonts w:ascii="Times New Roman" w:eastAsia="Times New Roman" w:hAnsi="Times New Roman" w:cs="Times New Roman"/>
                <w:i/>
                <w:lang w:eastAsia="ru-RU"/>
              </w:rPr>
              <w:br/>
              <w:t>р</w:t>
            </w:r>
            <w:r w:rsidRPr="004F62DA">
              <w:rPr>
                <w:rFonts w:ascii="Times New Roman" w:eastAsia="Times New Roman" w:hAnsi="Times New Roman" w:cs="Times New Roman"/>
                <w:i/>
                <w:lang w:eastAsia="ru-RU"/>
              </w:rPr>
              <w:br/>
              <w:t>и</w:t>
            </w:r>
            <w:r w:rsidRPr="004F62DA">
              <w:rPr>
                <w:rFonts w:ascii="Times New Roman" w:eastAsia="Times New Roman" w:hAnsi="Times New Roman" w:cs="Times New Roman"/>
                <w:i/>
                <w:lang w:eastAsia="ru-RU"/>
              </w:rPr>
              <w:br/>
            </w:r>
            <w:proofErr w:type="spellStart"/>
            <w:r w:rsidRPr="004F62DA">
              <w:rPr>
                <w:rFonts w:ascii="Times New Roman" w:eastAsia="Times New Roman" w:hAnsi="Times New Roman" w:cs="Times New Roman"/>
                <w:i/>
                <w:lang w:eastAsia="ru-RU"/>
              </w:rPr>
              <w:t>и</w:t>
            </w:r>
            <w:proofErr w:type="spellEnd"/>
            <w:r w:rsidRPr="004F62DA">
              <w:rPr>
                <w:rFonts w:ascii="Times New Roman" w:eastAsia="Times New Roman" w:hAnsi="Times New Roman" w:cs="Times New Roman"/>
                <w:i/>
                <w:lang w:eastAsia="ru-RU"/>
              </w:rPr>
              <w:br/>
            </w:r>
          </w:p>
          <w:p w:rsidR="004F62DA" w:rsidRPr="004F62DA" w:rsidRDefault="004F62DA" w:rsidP="004F62DA">
            <w:pPr>
              <w:jc w:val="center"/>
              <w:rPr>
                <w:rFonts w:ascii="Times New Roman" w:eastAsia="Times New Roman" w:hAnsi="Times New Roman" w:cs="Times New Roman"/>
                <w:i/>
                <w:lang w:eastAsia="ru-RU"/>
              </w:rPr>
            </w:pPr>
            <w:r w:rsidRPr="004F62DA">
              <w:rPr>
                <w:rFonts w:ascii="Times New Roman" w:eastAsia="Times New Roman" w:hAnsi="Times New Roman" w:cs="Times New Roman"/>
                <w:i/>
                <w:lang w:eastAsia="ru-RU"/>
              </w:rPr>
              <w:t>о</w:t>
            </w:r>
            <w:r w:rsidRPr="004F62DA">
              <w:rPr>
                <w:rFonts w:ascii="Times New Roman" w:eastAsia="Times New Roman" w:hAnsi="Times New Roman" w:cs="Times New Roman"/>
                <w:i/>
                <w:lang w:eastAsia="ru-RU"/>
              </w:rPr>
              <w:br/>
              <w:t>ц</w:t>
            </w:r>
            <w:r w:rsidRPr="004F62DA">
              <w:rPr>
                <w:rFonts w:ascii="Times New Roman" w:eastAsia="Times New Roman" w:hAnsi="Times New Roman" w:cs="Times New Roman"/>
                <w:i/>
                <w:lang w:eastAsia="ru-RU"/>
              </w:rPr>
              <w:br/>
              <w:t>е</w:t>
            </w:r>
            <w:r w:rsidRPr="004F62DA">
              <w:rPr>
                <w:rFonts w:ascii="Times New Roman" w:eastAsia="Times New Roman" w:hAnsi="Times New Roman" w:cs="Times New Roman"/>
                <w:i/>
                <w:lang w:eastAsia="ru-RU"/>
              </w:rPr>
              <w:br/>
              <w:t>н</w:t>
            </w:r>
            <w:r w:rsidRPr="004F62DA">
              <w:rPr>
                <w:rFonts w:ascii="Times New Roman" w:eastAsia="Times New Roman" w:hAnsi="Times New Roman" w:cs="Times New Roman"/>
                <w:i/>
                <w:lang w:eastAsia="ru-RU"/>
              </w:rPr>
              <w:br/>
              <w:t>и</w:t>
            </w:r>
            <w:r w:rsidRPr="004F62DA">
              <w:rPr>
                <w:rFonts w:ascii="Times New Roman" w:eastAsia="Times New Roman" w:hAnsi="Times New Roman" w:cs="Times New Roman"/>
                <w:i/>
                <w:lang w:eastAsia="ru-RU"/>
              </w:rPr>
              <w:br/>
            </w:r>
            <w:proofErr w:type="gramStart"/>
            <w:r w:rsidRPr="004F62DA">
              <w:rPr>
                <w:rFonts w:ascii="Times New Roman" w:eastAsia="Times New Roman" w:hAnsi="Times New Roman" w:cs="Times New Roman"/>
                <w:i/>
                <w:lang w:eastAsia="ru-RU"/>
              </w:rPr>
              <w:t>в</w:t>
            </w:r>
            <w:proofErr w:type="gramEnd"/>
            <w:r w:rsidRPr="004F62DA">
              <w:rPr>
                <w:rFonts w:ascii="Times New Roman" w:eastAsia="Times New Roman" w:hAnsi="Times New Roman" w:cs="Times New Roman"/>
                <w:i/>
                <w:lang w:eastAsia="ru-RU"/>
              </w:rPr>
              <w:br/>
              <w:t>а</w:t>
            </w:r>
          </w:p>
          <w:p w:rsidR="004F62DA" w:rsidRPr="004F62DA" w:rsidRDefault="004F62DA" w:rsidP="004F62DA">
            <w:pPr>
              <w:jc w:val="center"/>
              <w:rPr>
                <w:rFonts w:ascii="Times New Roman" w:eastAsia="Times New Roman" w:hAnsi="Times New Roman" w:cs="Times New Roman"/>
                <w:lang w:eastAsia="ru-RU"/>
              </w:rPr>
            </w:pPr>
            <w:r w:rsidRPr="004F62DA">
              <w:rPr>
                <w:rFonts w:ascii="Times New Roman" w:eastAsia="Times New Roman" w:hAnsi="Times New Roman" w:cs="Times New Roman"/>
                <w:i/>
                <w:lang w:eastAsia="ru-RU"/>
              </w:rPr>
              <w:t>н</w:t>
            </w:r>
            <w:r w:rsidRPr="004F62DA">
              <w:rPr>
                <w:rFonts w:ascii="Times New Roman" w:eastAsia="Times New Roman" w:hAnsi="Times New Roman" w:cs="Times New Roman"/>
                <w:i/>
                <w:lang w:eastAsia="ru-RU"/>
              </w:rPr>
              <w:br/>
              <w:t>и</w:t>
            </w:r>
            <w:r w:rsidRPr="004F62DA">
              <w:rPr>
                <w:rFonts w:ascii="Times New Roman" w:eastAsia="Times New Roman" w:hAnsi="Times New Roman" w:cs="Times New Roman"/>
                <w:i/>
                <w:lang w:eastAsia="ru-RU"/>
              </w:rPr>
              <w:br/>
              <w:t>я</w:t>
            </w:r>
          </w:p>
        </w:tc>
        <w:tc>
          <w:tcPr>
            <w:tcW w:w="1210" w:type="dxa"/>
            <w:vAlign w:val="center"/>
          </w:tcPr>
          <w:p w:rsidR="004F62DA" w:rsidRPr="004F62DA" w:rsidRDefault="004F62DA" w:rsidP="004F62DA">
            <w:pPr>
              <w:rPr>
                <w:rFonts w:ascii="Times New Roman" w:eastAsia="Times New Roman" w:hAnsi="Times New Roman" w:cs="Times New Roman"/>
                <w:lang w:eastAsia="ru-RU"/>
              </w:rPr>
            </w:pPr>
            <w:r w:rsidRPr="004F62DA">
              <w:rPr>
                <w:rFonts w:ascii="Times New Roman" w:eastAsia="Times New Roman" w:hAnsi="Times New Roman" w:cs="Times New Roman"/>
                <w:lang w:eastAsia="ru-RU"/>
              </w:rPr>
              <w:t>1) Решение коммуникативной задачи</w:t>
            </w:r>
          </w:p>
        </w:tc>
        <w:tc>
          <w:tcPr>
            <w:tcW w:w="1884" w:type="dxa"/>
            <w:vAlign w:val="center"/>
          </w:tcPr>
          <w:p w:rsidR="004F62DA" w:rsidRPr="004F62DA" w:rsidRDefault="004F62DA" w:rsidP="004F62DA">
            <w:pPr>
              <w:rPr>
                <w:rFonts w:ascii="Times New Roman" w:eastAsia="Calibri" w:hAnsi="Times New Roman" w:cs="Times New Roman"/>
              </w:rPr>
            </w:pPr>
            <w:r w:rsidRPr="004F62DA">
              <w:rPr>
                <w:rFonts w:ascii="Times New Roman" w:eastAsia="Calibri" w:hAnsi="Times New Roman" w:cs="Times New Roman"/>
              </w:rPr>
              <w:t xml:space="preserve">Учащийся понял содержание сказочного текста, её ценностный смысл, осознал взаимоотношения и поступки героев, сумел использовать сведения для решения поставленной коммуникативной задачи </w:t>
            </w:r>
          </w:p>
        </w:tc>
        <w:tc>
          <w:tcPr>
            <w:tcW w:w="1949" w:type="dxa"/>
            <w:vAlign w:val="center"/>
          </w:tcPr>
          <w:p w:rsidR="004F62DA" w:rsidRPr="004F62DA" w:rsidRDefault="004F62DA" w:rsidP="004F62DA">
            <w:pPr>
              <w:rPr>
                <w:rFonts w:ascii="Times New Roman" w:eastAsia="Calibri" w:hAnsi="Times New Roman" w:cs="Times New Roman"/>
                <w:i/>
              </w:rPr>
            </w:pPr>
            <w:r w:rsidRPr="004F62DA">
              <w:rPr>
                <w:rFonts w:ascii="Times New Roman" w:eastAsia="Calibri" w:hAnsi="Times New Roman" w:cs="Times New Roman"/>
              </w:rPr>
              <w:t>Учащийся понял большую часть содержания сказочного текста, её ценностный смысл, осознал взаимоотношения и поступки героев, сумел использовать большую часть сведений для решения поставленной коммуникативной задачи</w:t>
            </w:r>
          </w:p>
        </w:tc>
        <w:tc>
          <w:tcPr>
            <w:tcW w:w="1870" w:type="dxa"/>
            <w:vAlign w:val="center"/>
          </w:tcPr>
          <w:p w:rsidR="004F62DA" w:rsidRPr="004F62DA" w:rsidRDefault="004F62DA" w:rsidP="004F62DA">
            <w:pPr>
              <w:rPr>
                <w:rFonts w:ascii="Times New Roman" w:eastAsia="Calibri" w:hAnsi="Times New Roman" w:cs="Times New Roman"/>
                <w:i/>
              </w:rPr>
            </w:pPr>
            <w:r w:rsidRPr="004F62DA">
              <w:rPr>
                <w:rFonts w:ascii="Times New Roman" w:eastAsia="Calibri" w:hAnsi="Times New Roman" w:cs="Times New Roman"/>
              </w:rPr>
              <w:t>Учащийся понял основное содержание сказочного текста, но не до конца осознал её ценностный смысл, взаимоотношения и поступки героев. Он сумел использовать лишь часть сведений для решения поставленной коммуникативной задачи</w:t>
            </w:r>
          </w:p>
        </w:tc>
        <w:tc>
          <w:tcPr>
            <w:tcW w:w="2159" w:type="dxa"/>
            <w:vAlign w:val="center"/>
          </w:tcPr>
          <w:p w:rsidR="004F62DA" w:rsidRPr="004F62DA" w:rsidRDefault="004F62DA" w:rsidP="004F62DA">
            <w:pPr>
              <w:rPr>
                <w:rFonts w:ascii="Times New Roman" w:eastAsia="Calibri" w:hAnsi="Times New Roman" w:cs="Times New Roman"/>
                <w:i/>
              </w:rPr>
            </w:pPr>
            <w:r w:rsidRPr="004F62DA">
              <w:rPr>
                <w:rFonts w:ascii="Times New Roman" w:eastAsia="Calibri" w:hAnsi="Times New Roman" w:cs="Times New Roman"/>
              </w:rPr>
              <w:t>Учащийся не понял содержание сказочного текста, не осознал её ценностный смысл, взаимоотношения и поступки героев. Коммуникативная задача не решена</w:t>
            </w:r>
          </w:p>
        </w:tc>
      </w:tr>
      <w:tr w:rsidR="004F62DA" w:rsidRPr="004F62DA" w:rsidTr="00D15A88">
        <w:tc>
          <w:tcPr>
            <w:tcW w:w="425" w:type="dxa"/>
            <w:vMerge/>
            <w:shd w:val="clear" w:color="auto" w:fill="auto"/>
          </w:tcPr>
          <w:p w:rsidR="004F62DA" w:rsidRPr="004F62DA" w:rsidRDefault="004F62DA" w:rsidP="004F62DA">
            <w:pPr>
              <w:rPr>
                <w:rFonts w:ascii="Times New Roman" w:eastAsia="Times New Roman" w:hAnsi="Times New Roman" w:cs="Times New Roman"/>
                <w:lang w:eastAsia="ru-RU"/>
              </w:rPr>
            </w:pPr>
          </w:p>
        </w:tc>
        <w:tc>
          <w:tcPr>
            <w:tcW w:w="1210" w:type="dxa"/>
            <w:vAlign w:val="center"/>
          </w:tcPr>
          <w:p w:rsidR="004F62DA" w:rsidRPr="004F62DA" w:rsidRDefault="004F62DA" w:rsidP="004F62DA">
            <w:pPr>
              <w:rPr>
                <w:rFonts w:ascii="Times New Roman" w:eastAsia="Calibri" w:hAnsi="Times New Roman" w:cs="Times New Roman"/>
              </w:rPr>
            </w:pPr>
            <w:r w:rsidRPr="004F62DA">
              <w:rPr>
                <w:rFonts w:ascii="Times New Roman" w:eastAsia="Calibri" w:hAnsi="Times New Roman" w:cs="Times New Roman"/>
              </w:rPr>
              <w:t>2) Количество содержательных и смысловых ошибок</w:t>
            </w:r>
          </w:p>
        </w:tc>
        <w:tc>
          <w:tcPr>
            <w:tcW w:w="1884" w:type="dxa"/>
            <w:vAlign w:val="center"/>
          </w:tcPr>
          <w:p w:rsidR="004F62DA" w:rsidRPr="004F62DA" w:rsidRDefault="004F62DA" w:rsidP="004F62DA">
            <w:pPr>
              <w:rPr>
                <w:rFonts w:ascii="Times New Roman" w:eastAsia="Calibri" w:hAnsi="Times New Roman" w:cs="Times New Roman"/>
              </w:rPr>
            </w:pPr>
            <w:r w:rsidRPr="004F62DA">
              <w:rPr>
                <w:rFonts w:ascii="Times New Roman" w:eastAsia="Calibri" w:hAnsi="Times New Roman" w:cs="Times New Roman"/>
              </w:rPr>
              <w:t>Максимально допустимое количество содержательных и смысловых ошибок (искажение, опущение, добавление информации) – 1</w:t>
            </w:r>
          </w:p>
        </w:tc>
        <w:tc>
          <w:tcPr>
            <w:tcW w:w="1949" w:type="dxa"/>
            <w:vAlign w:val="center"/>
          </w:tcPr>
          <w:p w:rsidR="004F62DA" w:rsidRPr="004F62DA" w:rsidRDefault="004F62DA" w:rsidP="004F62DA">
            <w:pPr>
              <w:rPr>
                <w:rFonts w:ascii="Times New Roman" w:eastAsia="Calibri" w:hAnsi="Times New Roman" w:cs="Times New Roman"/>
              </w:rPr>
            </w:pPr>
            <w:r w:rsidRPr="004F62DA">
              <w:rPr>
                <w:rFonts w:ascii="Times New Roman" w:eastAsia="Calibri" w:hAnsi="Times New Roman" w:cs="Times New Roman"/>
              </w:rPr>
              <w:t>Максимально допустимое количество содержательных и смысловых ошибок (искажение, опущение, добавление информации) – 2–3</w:t>
            </w:r>
          </w:p>
        </w:tc>
        <w:tc>
          <w:tcPr>
            <w:tcW w:w="1870" w:type="dxa"/>
            <w:vAlign w:val="center"/>
          </w:tcPr>
          <w:p w:rsidR="004F62DA" w:rsidRPr="004F62DA" w:rsidRDefault="004F62DA" w:rsidP="004F62DA">
            <w:pPr>
              <w:rPr>
                <w:rFonts w:ascii="Times New Roman" w:eastAsia="Calibri" w:hAnsi="Times New Roman" w:cs="Times New Roman"/>
              </w:rPr>
            </w:pPr>
            <w:r w:rsidRPr="004F62DA">
              <w:rPr>
                <w:rFonts w:ascii="Times New Roman" w:eastAsia="Calibri" w:hAnsi="Times New Roman" w:cs="Times New Roman"/>
              </w:rPr>
              <w:t>Максимально допустимое количество содержательных и смысловых ошибок (искажение, опущение, добавление информации) – 4–5</w:t>
            </w:r>
          </w:p>
        </w:tc>
        <w:tc>
          <w:tcPr>
            <w:tcW w:w="2159" w:type="dxa"/>
            <w:vAlign w:val="center"/>
          </w:tcPr>
          <w:p w:rsidR="004F62DA" w:rsidRPr="004F62DA" w:rsidRDefault="004F62DA" w:rsidP="004F62DA">
            <w:pPr>
              <w:rPr>
                <w:rFonts w:ascii="Times New Roman" w:eastAsia="Calibri" w:hAnsi="Times New Roman" w:cs="Times New Roman"/>
              </w:rPr>
            </w:pPr>
            <w:r w:rsidRPr="004F62DA">
              <w:rPr>
                <w:rFonts w:ascii="Times New Roman" w:eastAsia="Calibri" w:hAnsi="Times New Roman" w:cs="Times New Roman"/>
              </w:rPr>
              <w:t>Допущено более 5 содержательных и смысловых ошибок (искажение, опущение, добавление информации)</w:t>
            </w:r>
          </w:p>
        </w:tc>
      </w:tr>
    </w:tbl>
    <w:p w:rsidR="004F62DA" w:rsidRPr="004F62DA" w:rsidRDefault="004F62DA" w:rsidP="004F62DA">
      <w:pPr>
        <w:spacing w:after="0" w:line="360" w:lineRule="auto"/>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b/>
          <w:sz w:val="28"/>
          <w:szCs w:val="28"/>
        </w:rPr>
        <w:t>5.</w:t>
      </w:r>
      <w:r w:rsidRPr="004F62DA">
        <w:rPr>
          <w:rFonts w:ascii="Times New Roman" w:eastAsia="Calibri" w:hAnsi="Times New Roman" w:cs="Times New Roman"/>
          <w:sz w:val="28"/>
          <w:szCs w:val="28"/>
        </w:rPr>
        <w:t xml:space="preserve"> На диаграмме рисунка 2 можно видеть предметные результаты входного контроля (уровень развития умений иноязычного чтения) учащихся 4-х классов. </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360" w:lineRule="auto"/>
        <w:jc w:val="both"/>
        <w:rPr>
          <w:rFonts w:ascii="Times New Roman" w:eastAsia="Times New Roman" w:hAnsi="Times New Roman" w:cs="Times New Roman"/>
          <w:sz w:val="28"/>
          <w:szCs w:val="28"/>
          <w:lang w:eastAsia="ru-RU"/>
        </w:rPr>
      </w:pPr>
    </w:p>
    <w:p w:rsidR="004F62DA" w:rsidRPr="004F62DA" w:rsidRDefault="004F62DA" w:rsidP="004F62DA">
      <w:pPr>
        <w:spacing w:after="0" w:line="36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noProof/>
          <w:sz w:val="28"/>
          <w:szCs w:val="28"/>
          <w:lang w:eastAsia="ru-RU"/>
        </w:rPr>
        <w:lastRenderedPageBreak/>
        <w:drawing>
          <wp:inline distT="0" distB="0" distL="0" distR="0" wp14:anchorId="37E5C53A" wp14:editId="04CC110C">
            <wp:extent cx="4876800" cy="3337560"/>
            <wp:effectExtent l="0" t="0" r="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2DA" w:rsidRPr="004F62DA" w:rsidRDefault="004F62DA" w:rsidP="004F62DA">
      <w:pPr>
        <w:spacing w:after="0" w:line="240" w:lineRule="auto"/>
        <w:jc w:val="center"/>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Рисунок 2 Предметные результаты входного контроля </w:t>
      </w:r>
    </w:p>
    <w:p w:rsidR="004F62DA" w:rsidRPr="004F62DA" w:rsidRDefault="004F62DA" w:rsidP="004F62DA">
      <w:pPr>
        <w:spacing w:after="0" w:line="240" w:lineRule="auto"/>
        <w:jc w:val="center"/>
        <w:rPr>
          <w:rFonts w:ascii="Times New Roman" w:hAnsi="Times New Roman" w:cs="Times New Roman"/>
          <w:color w:val="000000"/>
          <w:sz w:val="28"/>
          <w:szCs w:val="28"/>
        </w:rPr>
      </w:pPr>
      <w:r w:rsidRPr="004F62DA">
        <w:rPr>
          <w:rFonts w:ascii="Times New Roman" w:eastAsia="Calibri" w:hAnsi="Times New Roman" w:cs="Times New Roman"/>
          <w:sz w:val="28"/>
          <w:szCs w:val="28"/>
        </w:rPr>
        <w:t>(уровень развития умений иноязычного чтения) учащихся 4-х классов</w:t>
      </w:r>
    </w:p>
    <w:p w:rsidR="004F62DA" w:rsidRPr="004F62DA" w:rsidRDefault="004F62DA" w:rsidP="004F62DA">
      <w:pPr>
        <w:spacing w:after="0" w:line="360" w:lineRule="auto"/>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8"/>
        <w:jc w:val="both"/>
        <w:rPr>
          <w:rFonts w:ascii="Times New Roman" w:eastAsia="Times New Roman" w:hAnsi="Times New Roman" w:cs="Times New Roman"/>
          <w:bCs/>
          <w:sz w:val="28"/>
          <w:szCs w:val="28"/>
          <w:lang w:eastAsia="ru-RU"/>
        </w:rPr>
      </w:pPr>
      <w:r w:rsidRPr="004F62DA">
        <w:rPr>
          <w:rFonts w:ascii="Times New Roman" w:eastAsia="Calibri" w:hAnsi="Times New Roman" w:cs="Times New Roman"/>
          <w:b/>
          <w:sz w:val="28"/>
          <w:szCs w:val="28"/>
          <w:lang w:eastAsia="ru-RU"/>
        </w:rPr>
        <w:t>6.</w:t>
      </w:r>
      <w:r w:rsidRPr="004F62DA">
        <w:rPr>
          <w:rFonts w:ascii="Times New Roman" w:eastAsia="Calibri" w:hAnsi="Times New Roman" w:cs="Times New Roman"/>
          <w:sz w:val="28"/>
          <w:szCs w:val="28"/>
          <w:lang w:eastAsia="ru-RU"/>
        </w:rPr>
        <w:t xml:space="preserve"> В т</w:t>
      </w:r>
      <w:r w:rsidRPr="004F62DA">
        <w:rPr>
          <w:rFonts w:ascii="Times New Roman" w:eastAsia="Times New Roman" w:hAnsi="Times New Roman" w:cs="Times New Roman"/>
          <w:bCs/>
          <w:sz w:val="28"/>
          <w:szCs w:val="28"/>
          <w:lang w:eastAsia="ru-RU"/>
        </w:rPr>
        <w:t xml:space="preserve">аблице 4 представлены критерии оценки </w:t>
      </w:r>
      <w:proofErr w:type="spellStart"/>
      <w:r w:rsidRPr="004F62DA">
        <w:rPr>
          <w:rFonts w:ascii="Times New Roman" w:eastAsia="Times New Roman" w:hAnsi="Times New Roman" w:cs="Times New Roman"/>
          <w:bCs/>
          <w:sz w:val="28"/>
          <w:szCs w:val="28"/>
          <w:lang w:eastAsia="ru-RU"/>
        </w:rPr>
        <w:t>метапредметных</w:t>
      </w:r>
      <w:proofErr w:type="spellEnd"/>
      <w:r w:rsidRPr="004F62DA">
        <w:rPr>
          <w:rFonts w:ascii="Times New Roman" w:eastAsia="Times New Roman" w:hAnsi="Times New Roman" w:cs="Times New Roman"/>
          <w:bCs/>
          <w:sz w:val="28"/>
          <w:szCs w:val="28"/>
          <w:lang w:eastAsia="ru-RU"/>
        </w:rPr>
        <w:t xml:space="preserve"> и личностных образовательных результатов учеников начальной школы.</w:t>
      </w:r>
    </w:p>
    <w:p w:rsidR="004F62DA" w:rsidRPr="004F62DA" w:rsidRDefault="004F62DA" w:rsidP="004F62DA">
      <w:pPr>
        <w:spacing w:after="0" w:line="360" w:lineRule="auto"/>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jc w:val="right"/>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Таблица 4</w:t>
      </w:r>
    </w:p>
    <w:p w:rsidR="004F62DA" w:rsidRPr="004F62DA" w:rsidRDefault="004F62DA" w:rsidP="004F62DA">
      <w:pPr>
        <w:spacing w:after="0" w:line="24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 xml:space="preserve">Критерии оценки </w:t>
      </w:r>
      <w:proofErr w:type="spellStart"/>
      <w:r w:rsidRPr="004F62DA">
        <w:rPr>
          <w:rFonts w:ascii="Times New Roman" w:eastAsia="Times New Roman" w:hAnsi="Times New Roman" w:cs="Times New Roman"/>
          <w:sz w:val="28"/>
          <w:szCs w:val="28"/>
          <w:lang w:eastAsia="ru-RU"/>
        </w:rPr>
        <w:t>метапредметных</w:t>
      </w:r>
      <w:proofErr w:type="spellEnd"/>
      <w:r w:rsidRPr="004F62DA">
        <w:rPr>
          <w:rFonts w:ascii="Times New Roman" w:eastAsia="Times New Roman" w:hAnsi="Times New Roman" w:cs="Times New Roman"/>
          <w:sz w:val="28"/>
          <w:szCs w:val="28"/>
          <w:lang w:eastAsia="ru-RU"/>
        </w:rPr>
        <w:t xml:space="preserve"> и личностных образовательных результатов учеников начальной школы </w:t>
      </w:r>
    </w:p>
    <w:tbl>
      <w:tblPr>
        <w:tblStyle w:val="a6"/>
        <w:tblW w:w="0" w:type="auto"/>
        <w:tblLook w:val="04A0" w:firstRow="1" w:lastRow="0" w:firstColumn="1" w:lastColumn="0" w:noHBand="0" w:noVBand="1"/>
      </w:tblPr>
      <w:tblGrid>
        <w:gridCol w:w="1925"/>
        <w:gridCol w:w="1925"/>
        <w:gridCol w:w="1926"/>
        <w:gridCol w:w="1926"/>
        <w:gridCol w:w="1926"/>
      </w:tblGrid>
      <w:tr w:rsidR="004F62DA" w:rsidRPr="004F62DA" w:rsidTr="00D15A88">
        <w:tc>
          <w:tcPr>
            <w:tcW w:w="1925" w:type="dxa"/>
            <w:vMerge w:val="restart"/>
          </w:tcPr>
          <w:p w:rsidR="004F62DA" w:rsidRPr="004F62DA" w:rsidRDefault="004F62DA" w:rsidP="004F62DA">
            <w:pPr>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Диагностическая методика</w:t>
            </w:r>
          </w:p>
        </w:tc>
        <w:tc>
          <w:tcPr>
            <w:tcW w:w="7703" w:type="dxa"/>
            <w:gridSpan w:val="4"/>
            <w:vAlign w:val="center"/>
          </w:tcPr>
          <w:p w:rsidR="004F62DA" w:rsidRPr="004F62DA" w:rsidRDefault="004F62DA" w:rsidP="004F62DA">
            <w:pPr>
              <w:tabs>
                <w:tab w:val="left" w:pos="3372"/>
                <w:tab w:val="center" w:pos="3743"/>
              </w:tabs>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Баллы</w:t>
            </w:r>
          </w:p>
        </w:tc>
      </w:tr>
      <w:tr w:rsidR="004F62DA" w:rsidRPr="004F62DA" w:rsidTr="00D15A88">
        <w:tc>
          <w:tcPr>
            <w:tcW w:w="1925" w:type="dxa"/>
            <w:vMerge/>
          </w:tcPr>
          <w:p w:rsidR="004F62DA" w:rsidRPr="004F62DA" w:rsidRDefault="004F62DA" w:rsidP="004F62DA">
            <w:pPr>
              <w:jc w:val="center"/>
              <w:rPr>
                <w:rFonts w:ascii="Times New Roman" w:eastAsia="Times New Roman" w:hAnsi="Times New Roman" w:cs="Times New Roman"/>
                <w:i/>
                <w:sz w:val="24"/>
                <w:szCs w:val="24"/>
                <w:lang w:eastAsia="ru-RU"/>
              </w:rPr>
            </w:pPr>
          </w:p>
        </w:tc>
        <w:tc>
          <w:tcPr>
            <w:tcW w:w="1925" w:type="dxa"/>
          </w:tcPr>
          <w:p w:rsidR="004F62DA" w:rsidRPr="004F62DA" w:rsidRDefault="004F62DA" w:rsidP="004F62DA">
            <w:pPr>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3</w:t>
            </w:r>
          </w:p>
        </w:tc>
        <w:tc>
          <w:tcPr>
            <w:tcW w:w="1926" w:type="dxa"/>
          </w:tcPr>
          <w:p w:rsidR="004F62DA" w:rsidRPr="004F62DA" w:rsidRDefault="004F62DA" w:rsidP="004F62DA">
            <w:pPr>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2</w:t>
            </w:r>
          </w:p>
        </w:tc>
        <w:tc>
          <w:tcPr>
            <w:tcW w:w="1926" w:type="dxa"/>
          </w:tcPr>
          <w:p w:rsidR="004F62DA" w:rsidRPr="004F62DA" w:rsidRDefault="004F62DA" w:rsidP="004F62DA">
            <w:pPr>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1</w:t>
            </w:r>
          </w:p>
        </w:tc>
        <w:tc>
          <w:tcPr>
            <w:tcW w:w="1926" w:type="dxa"/>
          </w:tcPr>
          <w:p w:rsidR="004F62DA" w:rsidRPr="004F62DA" w:rsidRDefault="004F62DA" w:rsidP="004F62DA">
            <w:pPr>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0</w:t>
            </w:r>
          </w:p>
        </w:tc>
      </w:tr>
      <w:tr w:rsidR="004F62DA" w:rsidRPr="004F62DA" w:rsidTr="00D15A88">
        <w:tc>
          <w:tcPr>
            <w:tcW w:w="9628" w:type="dxa"/>
            <w:gridSpan w:val="5"/>
          </w:tcPr>
          <w:p w:rsidR="004F62DA" w:rsidRPr="004F62DA" w:rsidRDefault="004F62DA" w:rsidP="004F62DA">
            <w:pPr>
              <w:jc w:val="center"/>
              <w:rPr>
                <w:rFonts w:ascii="Times New Roman" w:eastAsia="Times New Roman" w:hAnsi="Times New Roman" w:cs="Times New Roman"/>
                <w:spacing w:val="160"/>
                <w:sz w:val="24"/>
                <w:szCs w:val="24"/>
                <w:lang w:eastAsia="ru-RU"/>
              </w:rPr>
            </w:pPr>
            <w:proofErr w:type="spellStart"/>
            <w:r w:rsidRPr="004F62DA">
              <w:rPr>
                <w:rFonts w:ascii="Times New Roman" w:eastAsia="Times New Roman" w:hAnsi="Times New Roman" w:cs="Times New Roman"/>
                <w:spacing w:val="160"/>
                <w:sz w:val="24"/>
                <w:szCs w:val="24"/>
                <w:lang w:eastAsia="ru-RU"/>
              </w:rPr>
              <w:t>Метапредметные</w:t>
            </w:r>
            <w:proofErr w:type="spellEnd"/>
            <w:r w:rsidRPr="004F62DA">
              <w:rPr>
                <w:rFonts w:ascii="Times New Roman" w:eastAsia="Times New Roman" w:hAnsi="Times New Roman" w:cs="Times New Roman"/>
                <w:spacing w:val="160"/>
                <w:sz w:val="24"/>
                <w:szCs w:val="24"/>
                <w:lang w:eastAsia="ru-RU"/>
              </w:rPr>
              <w:t xml:space="preserve"> результаты</w:t>
            </w:r>
          </w:p>
        </w:tc>
      </w:tr>
      <w:tr w:rsidR="004F62DA" w:rsidRPr="004F62DA" w:rsidTr="00D15A88">
        <w:tc>
          <w:tcPr>
            <w:tcW w:w="1925" w:type="dxa"/>
            <w:vMerge w:val="restart"/>
            <w:vAlign w:val="center"/>
          </w:tcPr>
          <w:p w:rsidR="004F62DA" w:rsidRPr="004F62DA" w:rsidRDefault="004F62DA" w:rsidP="004F62DA">
            <w:pPr>
              <w:jc w:val="center"/>
              <w:rPr>
                <w:rFonts w:ascii="Times New Roman" w:eastAsia="Times New Roman" w:hAnsi="Times New Roman" w:cs="Times New Roman"/>
                <w:sz w:val="24"/>
                <w:szCs w:val="24"/>
                <w:lang w:eastAsia="ru-RU"/>
              </w:rPr>
            </w:pPr>
            <w:r w:rsidRPr="004F62DA">
              <w:rPr>
                <w:rFonts w:ascii="Times New Roman" w:eastAsia="Calibri" w:hAnsi="Times New Roman" w:cs="Times New Roman"/>
                <w:sz w:val="24"/>
                <w:szCs w:val="24"/>
              </w:rPr>
              <w:t>«Проба на познавательную инициативу»</w:t>
            </w:r>
          </w:p>
        </w:tc>
        <w:tc>
          <w:tcPr>
            <w:tcW w:w="7703" w:type="dxa"/>
            <w:gridSpan w:val="4"/>
          </w:tcPr>
          <w:p w:rsidR="004F62DA" w:rsidRPr="004F62DA" w:rsidRDefault="004F62DA" w:rsidP="004F62DA">
            <w:pPr>
              <w:jc w:val="center"/>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Познавательные УУД (способность использовать различные средства представления информации,</w:t>
            </w:r>
            <w:r w:rsidRPr="004F62DA">
              <w:t xml:space="preserve"> </w:t>
            </w:r>
            <w:r w:rsidRPr="004F62DA">
              <w:rPr>
                <w:rFonts w:ascii="Times New Roman" w:eastAsia="Times New Roman" w:hAnsi="Times New Roman" w:cs="Times New Roman"/>
                <w:sz w:val="24"/>
                <w:szCs w:val="24"/>
                <w:lang w:eastAsia="ru-RU"/>
              </w:rPr>
              <w:t>поиска и анализа фактов)</w:t>
            </w:r>
          </w:p>
        </w:tc>
      </w:tr>
      <w:tr w:rsidR="004F62DA" w:rsidRPr="004F62DA" w:rsidTr="00D15A88">
        <w:tc>
          <w:tcPr>
            <w:tcW w:w="1925" w:type="dxa"/>
            <w:vMerge/>
          </w:tcPr>
          <w:p w:rsidR="004F62DA" w:rsidRPr="004F62DA" w:rsidRDefault="004F62DA" w:rsidP="004F62DA">
            <w:pPr>
              <w:jc w:val="center"/>
              <w:rPr>
                <w:rFonts w:ascii="Times New Roman" w:eastAsia="Times New Roman" w:hAnsi="Times New Roman" w:cs="Times New Roman"/>
                <w:sz w:val="24"/>
                <w:szCs w:val="24"/>
                <w:lang w:eastAsia="ru-RU"/>
              </w:rPr>
            </w:pPr>
          </w:p>
        </w:tc>
        <w:tc>
          <w:tcPr>
            <w:tcW w:w="1925"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Рисунок точно отражает содержание эпизода из сказки</w:t>
            </w:r>
          </w:p>
        </w:tc>
        <w:tc>
          <w:tcPr>
            <w:tcW w:w="1926"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Рисунок в целом отражает содержание эпизода из сказки, но содержит некоторые неточности</w:t>
            </w:r>
          </w:p>
        </w:tc>
        <w:tc>
          <w:tcPr>
            <w:tcW w:w="1926"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Рисунок выполнен, однако он не отражает содержание эпизода из сказки, либо носит слишком общий характер, либо имеет многочисленные неточности</w:t>
            </w:r>
          </w:p>
        </w:tc>
        <w:tc>
          <w:tcPr>
            <w:tcW w:w="1926"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Рисунок, отражающий содержание одного из эпизодов сказки, отсутствует;</w:t>
            </w:r>
          </w:p>
        </w:tc>
      </w:tr>
      <w:tr w:rsidR="004F62DA" w:rsidRPr="004F62DA" w:rsidTr="00D15A88">
        <w:tc>
          <w:tcPr>
            <w:tcW w:w="1925" w:type="dxa"/>
            <w:vMerge/>
          </w:tcPr>
          <w:p w:rsidR="004F62DA" w:rsidRPr="004F62DA" w:rsidRDefault="004F62DA" w:rsidP="004F62DA">
            <w:pPr>
              <w:jc w:val="center"/>
              <w:rPr>
                <w:rFonts w:ascii="Times New Roman" w:eastAsia="Times New Roman" w:hAnsi="Times New Roman" w:cs="Times New Roman"/>
                <w:sz w:val="24"/>
                <w:szCs w:val="24"/>
                <w:lang w:eastAsia="ru-RU"/>
              </w:rPr>
            </w:pPr>
          </w:p>
        </w:tc>
        <w:tc>
          <w:tcPr>
            <w:tcW w:w="7703" w:type="dxa"/>
            <w:gridSpan w:val="4"/>
          </w:tcPr>
          <w:p w:rsidR="004F62DA" w:rsidRPr="004F62DA" w:rsidRDefault="004F62DA" w:rsidP="004F62DA">
            <w:pPr>
              <w:jc w:val="center"/>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Коммуникативные УУД (умение слушать собеседника, вести диалог)</w:t>
            </w:r>
          </w:p>
        </w:tc>
      </w:tr>
      <w:tr w:rsidR="004F62DA" w:rsidRPr="004F62DA" w:rsidTr="00D15A88">
        <w:tc>
          <w:tcPr>
            <w:tcW w:w="1925" w:type="dxa"/>
            <w:vMerge/>
          </w:tcPr>
          <w:p w:rsidR="004F62DA" w:rsidRPr="004F62DA" w:rsidRDefault="004F62DA" w:rsidP="004F62DA">
            <w:pPr>
              <w:jc w:val="center"/>
              <w:rPr>
                <w:rFonts w:ascii="Times New Roman" w:eastAsia="Times New Roman" w:hAnsi="Times New Roman" w:cs="Times New Roman"/>
                <w:sz w:val="24"/>
                <w:szCs w:val="24"/>
                <w:lang w:eastAsia="ru-RU"/>
              </w:rPr>
            </w:pPr>
          </w:p>
        </w:tc>
        <w:tc>
          <w:tcPr>
            <w:tcW w:w="1925"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 xml:space="preserve">Школьник проявляет выраженный интерес к сказке, сам </w:t>
            </w:r>
            <w:proofErr w:type="gramStart"/>
            <w:r w:rsidRPr="004F62DA">
              <w:rPr>
                <w:rFonts w:ascii="Times New Roman" w:eastAsia="Times New Roman" w:hAnsi="Times New Roman" w:cs="Times New Roman"/>
                <w:sz w:val="24"/>
                <w:szCs w:val="24"/>
                <w:lang w:eastAsia="ru-RU"/>
              </w:rPr>
              <w:t>зада-</w:t>
            </w:r>
            <w:proofErr w:type="spellStart"/>
            <w:r w:rsidRPr="004F62DA">
              <w:rPr>
                <w:rFonts w:ascii="Times New Roman" w:eastAsia="Times New Roman" w:hAnsi="Times New Roman" w:cs="Times New Roman"/>
                <w:sz w:val="24"/>
                <w:szCs w:val="24"/>
                <w:lang w:eastAsia="ru-RU"/>
              </w:rPr>
              <w:lastRenderedPageBreak/>
              <w:t>ет</w:t>
            </w:r>
            <w:proofErr w:type="spellEnd"/>
            <w:proofErr w:type="gramEnd"/>
            <w:r w:rsidRPr="004F62DA">
              <w:rPr>
                <w:rFonts w:ascii="Times New Roman" w:eastAsia="Times New Roman" w:hAnsi="Times New Roman" w:cs="Times New Roman"/>
                <w:sz w:val="24"/>
                <w:szCs w:val="24"/>
                <w:lang w:eastAsia="ru-RU"/>
              </w:rPr>
              <w:t xml:space="preserve"> вопросы, нас-</w:t>
            </w:r>
            <w:proofErr w:type="spellStart"/>
            <w:r w:rsidRPr="004F62DA">
              <w:rPr>
                <w:rFonts w:ascii="Times New Roman" w:eastAsia="Times New Roman" w:hAnsi="Times New Roman" w:cs="Times New Roman"/>
                <w:sz w:val="24"/>
                <w:szCs w:val="24"/>
                <w:lang w:eastAsia="ru-RU"/>
              </w:rPr>
              <w:t>таивает</w:t>
            </w:r>
            <w:proofErr w:type="spellEnd"/>
            <w:r w:rsidRPr="004F62DA">
              <w:rPr>
                <w:rFonts w:ascii="Times New Roman" w:eastAsia="Times New Roman" w:hAnsi="Times New Roman" w:cs="Times New Roman"/>
                <w:sz w:val="24"/>
                <w:szCs w:val="24"/>
                <w:lang w:eastAsia="ru-RU"/>
              </w:rPr>
              <w:t xml:space="preserve"> на том, чтобы взрослый дочитал сказку до конца</w:t>
            </w:r>
          </w:p>
        </w:tc>
        <w:tc>
          <w:tcPr>
            <w:tcW w:w="1926"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lastRenderedPageBreak/>
              <w:t xml:space="preserve">Школьник выслушивает </w:t>
            </w:r>
            <w:proofErr w:type="gramStart"/>
            <w:r w:rsidRPr="004F62DA">
              <w:rPr>
                <w:rFonts w:ascii="Times New Roman" w:eastAsia="Times New Roman" w:hAnsi="Times New Roman" w:cs="Times New Roman"/>
                <w:sz w:val="24"/>
                <w:szCs w:val="24"/>
                <w:lang w:eastAsia="ru-RU"/>
              </w:rPr>
              <w:t>сказ-ку</w:t>
            </w:r>
            <w:proofErr w:type="gramEnd"/>
            <w:r w:rsidRPr="004F62DA">
              <w:rPr>
                <w:rFonts w:ascii="Times New Roman" w:eastAsia="Times New Roman" w:hAnsi="Times New Roman" w:cs="Times New Roman"/>
                <w:sz w:val="24"/>
                <w:szCs w:val="24"/>
                <w:lang w:eastAsia="ru-RU"/>
              </w:rPr>
              <w:t xml:space="preserve">, проявляет к ней интерес, сам </w:t>
            </w:r>
            <w:r w:rsidRPr="004F62DA">
              <w:rPr>
                <w:rFonts w:ascii="Times New Roman" w:eastAsia="Times New Roman" w:hAnsi="Times New Roman" w:cs="Times New Roman"/>
                <w:sz w:val="24"/>
                <w:szCs w:val="24"/>
                <w:lang w:eastAsia="ru-RU"/>
              </w:rPr>
              <w:lastRenderedPageBreak/>
              <w:t xml:space="preserve">инициативы не проявляет, после дополнительного </w:t>
            </w:r>
            <w:proofErr w:type="spellStart"/>
            <w:r w:rsidRPr="004F62DA">
              <w:rPr>
                <w:rFonts w:ascii="Times New Roman" w:eastAsia="Times New Roman" w:hAnsi="Times New Roman" w:cs="Times New Roman"/>
                <w:sz w:val="24"/>
                <w:szCs w:val="24"/>
                <w:lang w:eastAsia="ru-RU"/>
              </w:rPr>
              <w:t>вопро-са</w:t>
            </w:r>
            <w:proofErr w:type="spellEnd"/>
            <w:r w:rsidRPr="004F62DA">
              <w:rPr>
                <w:rFonts w:ascii="Times New Roman" w:eastAsia="Times New Roman" w:hAnsi="Times New Roman" w:cs="Times New Roman"/>
                <w:sz w:val="24"/>
                <w:szCs w:val="24"/>
                <w:lang w:eastAsia="ru-RU"/>
              </w:rPr>
              <w:t xml:space="preserve"> учителя спрашивает, чем закончилась сказ-ка</w:t>
            </w:r>
          </w:p>
        </w:tc>
        <w:tc>
          <w:tcPr>
            <w:tcW w:w="1926"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lastRenderedPageBreak/>
              <w:t xml:space="preserve">Школьник выслушивает </w:t>
            </w:r>
            <w:proofErr w:type="gramStart"/>
            <w:r w:rsidRPr="004F62DA">
              <w:rPr>
                <w:rFonts w:ascii="Times New Roman" w:eastAsia="Times New Roman" w:hAnsi="Times New Roman" w:cs="Times New Roman"/>
                <w:sz w:val="24"/>
                <w:szCs w:val="24"/>
                <w:lang w:eastAsia="ru-RU"/>
              </w:rPr>
              <w:t>сказ-ку</w:t>
            </w:r>
            <w:proofErr w:type="gramEnd"/>
            <w:r w:rsidRPr="004F62DA">
              <w:rPr>
                <w:rFonts w:ascii="Times New Roman" w:eastAsia="Times New Roman" w:hAnsi="Times New Roman" w:cs="Times New Roman"/>
                <w:sz w:val="24"/>
                <w:szCs w:val="24"/>
                <w:lang w:eastAsia="ru-RU"/>
              </w:rPr>
              <w:t xml:space="preserve">, высказывается, однако его </w:t>
            </w:r>
            <w:r w:rsidRPr="004F62DA">
              <w:rPr>
                <w:rFonts w:ascii="Times New Roman" w:eastAsia="Times New Roman" w:hAnsi="Times New Roman" w:cs="Times New Roman"/>
                <w:sz w:val="24"/>
                <w:szCs w:val="24"/>
                <w:lang w:eastAsia="ru-RU"/>
              </w:rPr>
              <w:lastRenderedPageBreak/>
              <w:t xml:space="preserve">высказывание неадекватно ситуации (не </w:t>
            </w:r>
            <w:proofErr w:type="spellStart"/>
            <w:r w:rsidRPr="004F62DA">
              <w:rPr>
                <w:rFonts w:ascii="Times New Roman" w:eastAsia="Times New Roman" w:hAnsi="Times New Roman" w:cs="Times New Roman"/>
                <w:sz w:val="24"/>
                <w:szCs w:val="24"/>
                <w:lang w:eastAsia="ru-RU"/>
              </w:rPr>
              <w:t>нап-равлено</w:t>
            </w:r>
            <w:proofErr w:type="spellEnd"/>
            <w:r w:rsidRPr="004F62DA">
              <w:rPr>
                <w:rFonts w:ascii="Times New Roman" w:eastAsia="Times New Roman" w:hAnsi="Times New Roman" w:cs="Times New Roman"/>
                <w:sz w:val="24"/>
                <w:szCs w:val="24"/>
                <w:lang w:eastAsia="ru-RU"/>
              </w:rPr>
              <w:t xml:space="preserve"> на то, чтобы инициировать взрослого продолжить чтение сказки)</w:t>
            </w:r>
          </w:p>
        </w:tc>
        <w:tc>
          <w:tcPr>
            <w:tcW w:w="1926" w:type="dxa"/>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lastRenderedPageBreak/>
              <w:t xml:space="preserve">Школьник выслушивает </w:t>
            </w:r>
            <w:proofErr w:type="gramStart"/>
            <w:r w:rsidRPr="004F62DA">
              <w:rPr>
                <w:rFonts w:ascii="Times New Roman" w:eastAsia="Times New Roman" w:hAnsi="Times New Roman" w:cs="Times New Roman"/>
                <w:sz w:val="24"/>
                <w:szCs w:val="24"/>
                <w:lang w:eastAsia="ru-RU"/>
              </w:rPr>
              <w:t>сказ-ку</w:t>
            </w:r>
            <w:proofErr w:type="gramEnd"/>
            <w:r w:rsidRPr="004F62DA">
              <w:rPr>
                <w:rFonts w:ascii="Times New Roman" w:eastAsia="Times New Roman" w:hAnsi="Times New Roman" w:cs="Times New Roman"/>
                <w:sz w:val="24"/>
                <w:szCs w:val="24"/>
                <w:lang w:eastAsia="ru-RU"/>
              </w:rPr>
              <w:t xml:space="preserve">, но интереса к ней не </w:t>
            </w:r>
            <w:proofErr w:type="spellStart"/>
            <w:r w:rsidRPr="004F62DA">
              <w:rPr>
                <w:rFonts w:ascii="Times New Roman" w:eastAsia="Times New Roman" w:hAnsi="Times New Roman" w:cs="Times New Roman"/>
                <w:sz w:val="24"/>
                <w:szCs w:val="24"/>
                <w:lang w:eastAsia="ru-RU"/>
              </w:rPr>
              <w:t>проявля-</w:t>
            </w:r>
            <w:r w:rsidRPr="004F62DA">
              <w:rPr>
                <w:rFonts w:ascii="Times New Roman" w:eastAsia="Times New Roman" w:hAnsi="Times New Roman" w:cs="Times New Roman"/>
                <w:sz w:val="24"/>
                <w:szCs w:val="24"/>
                <w:lang w:eastAsia="ru-RU"/>
              </w:rPr>
              <w:lastRenderedPageBreak/>
              <w:t>ет</w:t>
            </w:r>
            <w:proofErr w:type="spellEnd"/>
            <w:r w:rsidRPr="004F62DA">
              <w:rPr>
                <w:rFonts w:ascii="Times New Roman" w:eastAsia="Times New Roman" w:hAnsi="Times New Roman" w:cs="Times New Roman"/>
                <w:sz w:val="24"/>
                <w:szCs w:val="24"/>
                <w:lang w:eastAsia="ru-RU"/>
              </w:rPr>
              <w:t>, вопросов не задает</w:t>
            </w:r>
          </w:p>
        </w:tc>
      </w:tr>
      <w:tr w:rsidR="004F62DA" w:rsidRPr="004F62DA" w:rsidTr="00D15A88">
        <w:tc>
          <w:tcPr>
            <w:tcW w:w="9628" w:type="dxa"/>
            <w:gridSpan w:val="5"/>
          </w:tcPr>
          <w:p w:rsidR="004F62DA" w:rsidRPr="004F62DA" w:rsidRDefault="004F62DA" w:rsidP="004F62DA">
            <w:pPr>
              <w:jc w:val="center"/>
              <w:rPr>
                <w:rFonts w:ascii="Times New Roman" w:eastAsia="Times New Roman" w:hAnsi="Times New Roman" w:cs="Times New Roman"/>
                <w:spacing w:val="160"/>
                <w:sz w:val="24"/>
                <w:szCs w:val="24"/>
                <w:lang w:eastAsia="ru-RU"/>
              </w:rPr>
            </w:pPr>
            <w:r w:rsidRPr="004F62DA">
              <w:rPr>
                <w:rFonts w:ascii="Times New Roman" w:eastAsia="Times New Roman" w:hAnsi="Times New Roman" w:cs="Times New Roman"/>
                <w:spacing w:val="160"/>
                <w:sz w:val="24"/>
                <w:szCs w:val="24"/>
                <w:lang w:eastAsia="ru-RU"/>
              </w:rPr>
              <w:lastRenderedPageBreak/>
              <w:t>Личностные результаты</w:t>
            </w:r>
          </w:p>
        </w:tc>
      </w:tr>
      <w:tr w:rsidR="004F62DA" w:rsidRPr="004F62DA" w:rsidTr="00D15A88">
        <w:tc>
          <w:tcPr>
            <w:tcW w:w="1925" w:type="dxa"/>
            <w:vMerge w:val="restart"/>
            <w:vAlign w:val="center"/>
          </w:tcPr>
          <w:p w:rsidR="004F62DA" w:rsidRPr="004F62DA" w:rsidRDefault="004F62DA" w:rsidP="004F62DA">
            <w:pPr>
              <w:jc w:val="center"/>
              <w:rPr>
                <w:rFonts w:ascii="Times New Roman" w:eastAsia="Times New Roman" w:hAnsi="Times New Roman" w:cs="Times New Roman"/>
                <w:sz w:val="24"/>
                <w:szCs w:val="24"/>
                <w:lang w:eastAsia="ru-RU"/>
              </w:rPr>
            </w:pPr>
            <w:r w:rsidRPr="004F62DA">
              <w:rPr>
                <w:rFonts w:ascii="Times New Roman" w:eastAsia="Calibri" w:hAnsi="Times New Roman" w:cs="Times New Roman"/>
                <w:sz w:val="24"/>
                <w:szCs w:val="24"/>
              </w:rPr>
              <w:t>«Три желания»</w:t>
            </w:r>
          </w:p>
        </w:tc>
        <w:tc>
          <w:tcPr>
            <w:tcW w:w="7703" w:type="dxa"/>
            <w:gridSpan w:val="4"/>
          </w:tcPr>
          <w:p w:rsidR="004F62DA" w:rsidRPr="004F62DA" w:rsidRDefault="004F62DA" w:rsidP="004F62DA">
            <w:pPr>
              <w:jc w:val="center"/>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Уровень развития эмоционального интеллекта учеников</w:t>
            </w:r>
          </w:p>
        </w:tc>
      </w:tr>
      <w:tr w:rsidR="004F62DA" w:rsidRPr="004F62DA" w:rsidTr="00D15A88">
        <w:tc>
          <w:tcPr>
            <w:tcW w:w="1925" w:type="dxa"/>
            <w:vMerge/>
          </w:tcPr>
          <w:p w:rsidR="004F62DA" w:rsidRPr="004F62DA" w:rsidRDefault="004F62DA" w:rsidP="004F62DA">
            <w:pPr>
              <w:jc w:val="center"/>
              <w:rPr>
                <w:rFonts w:ascii="Times New Roman" w:eastAsia="Times New Roman" w:hAnsi="Times New Roman" w:cs="Times New Roman"/>
                <w:sz w:val="24"/>
                <w:szCs w:val="24"/>
                <w:lang w:eastAsia="ru-RU"/>
              </w:rPr>
            </w:pPr>
          </w:p>
        </w:tc>
        <w:tc>
          <w:tcPr>
            <w:tcW w:w="1925" w:type="dxa"/>
            <w:vAlign w:val="center"/>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Все три рисунка связаны с желанием «для других людей»</w:t>
            </w:r>
          </w:p>
        </w:tc>
        <w:tc>
          <w:tcPr>
            <w:tcW w:w="1926" w:type="dxa"/>
            <w:vAlign w:val="center"/>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color w:val="000000"/>
                <w:sz w:val="24"/>
                <w:szCs w:val="24"/>
                <w:lang w:eastAsia="ru-RU"/>
              </w:rPr>
              <w:t>Один рисунок отсутствует, а оставшиеся два связаны с желанием «для других людей», ли-</w:t>
            </w:r>
            <w:proofErr w:type="spellStart"/>
            <w:r w:rsidRPr="004F62DA">
              <w:rPr>
                <w:rFonts w:ascii="Times New Roman" w:eastAsia="Times New Roman" w:hAnsi="Times New Roman" w:cs="Times New Roman"/>
                <w:color w:val="000000"/>
                <w:sz w:val="24"/>
                <w:szCs w:val="24"/>
                <w:lang w:eastAsia="ru-RU"/>
              </w:rPr>
              <w:t>бо</w:t>
            </w:r>
            <w:proofErr w:type="spellEnd"/>
            <w:r w:rsidRPr="004F62DA">
              <w:rPr>
                <w:rFonts w:ascii="Times New Roman" w:eastAsia="Times New Roman" w:hAnsi="Times New Roman" w:cs="Times New Roman"/>
                <w:color w:val="000000"/>
                <w:sz w:val="24"/>
                <w:szCs w:val="24"/>
                <w:lang w:eastAsia="ru-RU"/>
              </w:rPr>
              <w:t xml:space="preserve"> один рисунок связан с желанием «для других людей», а остальные два – с желанием «для себя», либо один рисунок связан с желанием «для себя», а оставшиеся два </w:t>
            </w:r>
            <w:proofErr w:type="gramStart"/>
            <w:r w:rsidRPr="004F62DA">
              <w:rPr>
                <w:rFonts w:ascii="Times New Roman" w:eastAsia="Times New Roman" w:hAnsi="Times New Roman" w:cs="Times New Roman"/>
                <w:color w:val="000000"/>
                <w:sz w:val="24"/>
                <w:szCs w:val="24"/>
                <w:lang w:eastAsia="ru-RU"/>
              </w:rPr>
              <w:t>–  «</w:t>
            </w:r>
            <w:proofErr w:type="gramEnd"/>
            <w:r w:rsidRPr="004F62DA">
              <w:rPr>
                <w:rFonts w:ascii="Times New Roman" w:eastAsia="Times New Roman" w:hAnsi="Times New Roman" w:cs="Times New Roman"/>
                <w:color w:val="000000"/>
                <w:sz w:val="24"/>
                <w:szCs w:val="24"/>
                <w:lang w:eastAsia="ru-RU"/>
              </w:rPr>
              <w:t>для других людей»</w:t>
            </w:r>
          </w:p>
        </w:tc>
        <w:tc>
          <w:tcPr>
            <w:tcW w:w="1926" w:type="dxa"/>
            <w:vAlign w:val="center"/>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Один рисунок отсутствует, а оставшиеся два связаны с желанием «для себя», либо все три рисунка связаны с желанием «для себя»</w:t>
            </w:r>
          </w:p>
        </w:tc>
        <w:tc>
          <w:tcPr>
            <w:tcW w:w="1926" w:type="dxa"/>
            <w:vAlign w:val="center"/>
          </w:tcPr>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sz w:val="24"/>
                <w:szCs w:val="24"/>
                <w:lang w:eastAsia="ru-RU"/>
              </w:rPr>
              <w:t>Все рисунки отсутствуют, либо два из них отсутствуют, а третий связан с желанием «для себя»</w:t>
            </w:r>
          </w:p>
        </w:tc>
      </w:tr>
    </w:tbl>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8"/>
        <w:jc w:val="both"/>
        <w:rPr>
          <w:rFonts w:ascii="Times New Roman" w:eastAsia="Calibri" w:hAnsi="Times New Roman" w:cs="Times New Roman"/>
          <w:sz w:val="28"/>
          <w:szCs w:val="28"/>
        </w:rPr>
      </w:pPr>
      <w:r w:rsidRPr="004F62DA">
        <w:rPr>
          <w:rFonts w:ascii="Times New Roman" w:eastAsia="Calibri" w:hAnsi="Times New Roman" w:cs="Times New Roman"/>
          <w:b/>
          <w:sz w:val="28"/>
          <w:szCs w:val="28"/>
        </w:rPr>
        <w:t>7.</w:t>
      </w:r>
      <w:r w:rsidRPr="004F62DA">
        <w:rPr>
          <w:rFonts w:ascii="Times New Roman" w:eastAsia="Calibri" w:hAnsi="Times New Roman" w:cs="Times New Roman"/>
          <w:sz w:val="28"/>
          <w:szCs w:val="28"/>
        </w:rPr>
        <w:t xml:space="preserve"> На диаграмме рисунка 3 отражены </w:t>
      </w:r>
      <w:proofErr w:type="spellStart"/>
      <w:r w:rsidRPr="004F62DA">
        <w:rPr>
          <w:rFonts w:ascii="Times New Roman" w:eastAsia="Calibri" w:hAnsi="Times New Roman" w:cs="Times New Roman"/>
          <w:sz w:val="28"/>
          <w:szCs w:val="28"/>
        </w:rPr>
        <w:t>метапредметные</w:t>
      </w:r>
      <w:proofErr w:type="spellEnd"/>
      <w:r w:rsidRPr="004F62DA">
        <w:rPr>
          <w:rFonts w:ascii="Times New Roman" w:eastAsia="Calibri" w:hAnsi="Times New Roman" w:cs="Times New Roman"/>
          <w:sz w:val="28"/>
          <w:szCs w:val="28"/>
        </w:rPr>
        <w:t xml:space="preserve"> и личностные результаты входного контроля учащихся 4-х классов.</w:t>
      </w:r>
    </w:p>
    <w:p w:rsidR="004F62DA" w:rsidRPr="004F62DA" w:rsidRDefault="004F62DA" w:rsidP="004F62DA">
      <w:pPr>
        <w:spacing w:after="0" w:line="240" w:lineRule="auto"/>
        <w:ind w:firstLine="708"/>
        <w:jc w:val="both"/>
        <w:rPr>
          <w:rFonts w:ascii="Times New Roman" w:eastAsia="Calibri" w:hAnsi="Times New Roman" w:cs="Times New Roman"/>
          <w:sz w:val="28"/>
          <w:szCs w:val="28"/>
        </w:rPr>
      </w:pP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noProof/>
          <w:sz w:val="28"/>
          <w:szCs w:val="28"/>
          <w:lang w:eastAsia="ru-RU"/>
        </w:rPr>
        <w:lastRenderedPageBreak/>
        <w:drawing>
          <wp:inline distT="0" distB="0" distL="0" distR="0" wp14:anchorId="23B6BE12" wp14:editId="34A681AC">
            <wp:extent cx="55245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2DA" w:rsidRPr="004F62DA" w:rsidRDefault="004F62DA" w:rsidP="004F62DA">
      <w:pPr>
        <w:spacing w:after="0" w:line="240" w:lineRule="auto"/>
        <w:jc w:val="center"/>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Рисунок 3 </w:t>
      </w:r>
      <w:proofErr w:type="spellStart"/>
      <w:r w:rsidRPr="004F62DA">
        <w:rPr>
          <w:rFonts w:ascii="Times New Roman" w:eastAsia="Calibri" w:hAnsi="Times New Roman" w:cs="Times New Roman"/>
          <w:sz w:val="28"/>
          <w:szCs w:val="28"/>
        </w:rPr>
        <w:t>Метапредметные</w:t>
      </w:r>
      <w:proofErr w:type="spellEnd"/>
      <w:r w:rsidRPr="004F62DA">
        <w:rPr>
          <w:rFonts w:ascii="Times New Roman" w:eastAsia="Calibri" w:hAnsi="Times New Roman" w:cs="Times New Roman"/>
          <w:sz w:val="28"/>
          <w:szCs w:val="28"/>
        </w:rPr>
        <w:t xml:space="preserve"> и личностные результаты входного контроля </w:t>
      </w:r>
    </w:p>
    <w:p w:rsidR="004F62DA" w:rsidRPr="004F62DA" w:rsidRDefault="004F62DA" w:rsidP="004F62DA">
      <w:pPr>
        <w:spacing w:after="0" w:line="240" w:lineRule="auto"/>
        <w:jc w:val="center"/>
        <w:rPr>
          <w:rFonts w:ascii="Times New Roman" w:hAnsi="Times New Roman" w:cs="Times New Roman"/>
          <w:color w:val="000000"/>
          <w:sz w:val="28"/>
          <w:szCs w:val="28"/>
        </w:rPr>
      </w:pPr>
      <w:r w:rsidRPr="004F62DA">
        <w:rPr>
          <w:rFonts w:ascii="Times New Roman" w:eastAsia="Calibri" w:hAnsi="Times New Roman" w:cs="Times New Roman"/>
          <w:sz w:val="28"/>
          <w:szCs w:val="28"/>
        </w:rPr>
        <w:t>учащихся 4-х классов</w:t>
      </w: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r w:rsidRPr="004F62DA">
        <w:rPr>
          <w:rFonts w:ascii="Times New Roman" w:eastAsia="Calibri" w:hAnsi="Times New Roman" w:cs="Times New Roman"/>
          <w:b/>
          <w:sz w:val="28"/>
          <w:szCs w:val="28"/>
        </w:rPr>
        <w:t>8.</w:t>
      </w:r>
      <w:r w:rsidRPr="004F62DA">
        <w:rPr>
          <w:rFonts w:ascii="Times New Roman" w:eastAsia="Calibri" w:hAnsi="Times New Roman" w:cs="Times New Roman"/>
          <w:sz w:val="28"/>
          <w:szCs w:val="28"/>
        </w:rPr>
        <w:t xml:space="preserve"> Модель на рисунке 4 </w:t>
      </w:r>
      <w:r w:rsidRPr="004F62DA">
        <w:rPr>
          <w:rFonts w:ascii="Times New Roman" w:eastAsia="Times New Roman" w:hAnsi="Times New Roman" w:cs="Times New Roman"/>
          <w:sz w:val="28"/>
          <w:szCs w:val="28"/>
          <w:lang w:eastAsia="ru-RU"/>
        </w:rPr>
        <w:t>иллюстрирует отбор и организацию иноязычных сказочных текстов в опытном обучении чтению в начальной школе (4-й класс).</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noProof/>
          <w:sz w:val="28"/>
          <w:szCs w:val="28"/>
          <w:lang w:eastAsia="ru-RU"/>
        </w:rPr>
        <w:lastRenderedPageBreak/>
        <w:drawing>
          <wp:inline distT="0" distB="0" distL="0" distR="0" wp14:anchorId="72C961BF" wp14:editId="32B7DA6B">
            <wp:extent cx="6120130" cy="6223162"/>
            <wp:effectExtent l="0" t="0" r="0" b="6350"/>
            <wp:docPr id="4" name="Рисунок 4" descr="C:\Users\user\Pictures\Статья Скопус 20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Статья Скопус 2024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223162"/>
                    </a:xfrm>
                    <a:prstGeom prst="rect">
                      <a:avLst/>
                    </a:prstGeom>
                    <a:noFill/>
                    <a:ln>
                      <a:noFill/>
                    </a:ln>
                  </pic:spPr>
                </pic:pic>
              </a:graphicData>
            </a:graphic>
          </wp:inline>
        </w:drawing>
      </w:r>
    </w:p>
    <w:p w:rsidR="004F62DA" w:rsidRPr="004F62DA" w:rsidRDefault="004F62DA" w:rsidP="004F62DA">
      <w:pPr>
        <w:spacing w:after="0" w:line="240" w:lineRule="auto"/>
        <w:jc w:val="center"/>
        <w:rPr>
          <w:rFonts w:ascii="Times New Roman" w:hAnsi="Times New Roman" w:cs="Times New Roman"/>
          <w:sz w:val="28"/>
          <w:szCs w:val="28"/>
        </w:rPr>
      </w:pPr>
      <w:r w:rsidRPr="004F62DA">
        <w:rPr>
          <w:rFonts w:ascii="Times New Roman" w:hAnsi="Times New Roman" w:cs="Times New Roman"/>
          <w:sz w:val="28"/>
          <w:szCs w:val="28"/>
        </w:rPr>
        <w:t>Рисунок 4</w:t>
      </w:r>
    </w:p>
    <w:p w:rsidR="004F62DA" w:rsidRPr="004F62DA" w:rsidRDefault="004F62DA" w:rsidP="004F62DA">
      <w:pPr>
        <w:spacing w:after="0" w:line="240" w:lineRule="auto"/>
        <w:jc w:val="center"/>
        <w:rPr>
          <w:rFonts w:ascii="Times New Roman" w:hAnsi="Times New Roman" w:cs="Times New Roman"/>
          <w:sz w:val="28"/>
          <w:szCs w:val="28"/>
        </w:rPr>
      </w:pPr>
      <w:r w:rsidRPr="004F62DA">
        <w:rPr>
          <w:rFonts w:ascii="Times New Roman" w:hAnsi="Times New Roman" w:cs="Times New Roman"/>
          <w:sz w:val="28"/>
          <w:szCs w:val="28"/>
        </w:rPr>
        <w:t xml:space="preserve">Отбор и организация иноязычных сказочных текстов в опытном обучении </w:t>
      </w:r>
    </w:p>
    <w:p w:rsidR="004F62DA" w:rsidRPr="004F62DA" w:rsidRDefault="004F62DA" w:rsidP="004F62DA">
      <w:pPr>
        <w:spacing w:after="0" w:line="240" w:lineRule="auto"/>
        <w:jc w:val="center"/>
        <w:rPr>
          <w:rFonts w:ascii="Times New Roman" w:hAnsi="Times New Roman" w:cs="Times New Roman"/>
          <w:sz w:val="28"/>
          <w:szCs w:val="28"/>
        </w:rPr>
      </w:pPr>
      <w:r w:rsidRPr="004F62DA">
        <w:rPr>
          <w:rFonts w:ascii="Times New Roman" w:hAnsi="Times New Roman" w:cs="Times New Roman"/>
          <w:sz w:val="28"/>
          <w:szCs w:val="28"/>
        </w:rPr>
        <w:t>чтению в начальной школе (4-й класс)</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b/>
          <w:sz w:val="28"/>
          <w:szCs w:val="28"/>
          <w:lang w:eastAsia="ru-RU"/>
        </w:rPr>
        <w:t>9.</w:t>
      </w:r>
      <w:r w:rsidRPr="004F62DA">
        <w:rPr>
          <w:rFonts w:ascii="Times New Roman" w:eastAsia="Times New Roman" w:hAnsi="Times New Roman" w:cs="Times New Roman"/>
          <w:sz w:val="28"/>
          <w:szCs w:val="28"/>
          <w:lang w:eastAsia="ru-RU"/>
        </w:rPr>
        <w:t xml:space="preserve"> Ниже представлен пример комплекса упражнений эмоционально-ценностного характера, сконструированных на материалах сказочного текста “</w:t>
      </w:r>
      <w:proofErr w:type="spellStart"/>
      <w:r w:rsidRPr="004F62DA">
        <w:rPr>
          <w:rFonts w:ascii="Times New Roman" w:eastAsia="Times New Roman" w:hAnsi="Times New Roman" w:cs="Times New Roman"/>
          <w:sz w:val="28"/>
          <w:szCs w:val="28"/>
          <w:lang w:eastAsia="ru-RU"/>
        </w:rPr>
        <w:t>The</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Princess</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on</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the</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Pea</w:t>
      </w:r>
      <w:proofErr w:type="spellEnd"/>
      <w:r w:rsidRPr="004F62DA">
        <w:rPr>
          <w:rFonts w:ascii="Times New Roman" w:eastAsia="Times New Roman" w:hAnsi="Times New Roman" w:cs="Times New Roman"/>
          <w:sz w:val="28"/>
          <w:szCs w:val="28"/>
          <w:lang w:eastAsia="ru-RU"/>
        </w:rPr>
        <w:t xml:space="preserve">” </w:t>
      </w:r>
      <w:r w:rsidRPr="004F62DA">
        <w:rPr>
          <w:rFonts w:ascii="Times New Roman" w:eastAsia="Calibri" w:hAnsi="Times New Roman" w:cs="Times New Roman"/>
          <w:sz w:val="28"/>
          <w:szCs w:val="28"/>
        </w:rPr>
        <w:t>(«Принцесса на горошине»)</w:t>
      </w:r>
      <w:r w:rsidRPr="004F62DA">
        <w:rPr>
          <w:rFonts w:ascii="Times New Roman" w:eastAsia="Times New Roman" w:hAnsi="Times New Roman" w:cs="Times New Roman"/>
          <w:sz w:val="28"/>
          <w:szCs w:val="28"/>
          <w:lang w:eastAsia="ru-RU"/>
        </w:rPr>
        <w:t xml:space="preserve"> [</w:t>
      </w:r>
      <w:r w:rsidRPr="004F62DA">
        <w:rPr>
          <w:rFonts w:ascii="Times New Roman" w:eastAsia="Calibri" w:hAnsi="Times New Roman" w:cs="Times New Roman"/>
          <w:sz w:val="28"/>
          <w:szCs w:val="28"/>
        </w:rPr>
        <w:t>[16, с. 42–44]</w:t>
      </w:r>
      <w:r w:rsidRPr="004F62DA">
        <w:rPr>
          <w:rFonts w:ascii="Times New Roman" w:eastAsia="Times New Roman" w:hAnsi="Times New Roman" w:cs="Times New Roman"/>
          <w:sz w:val="28"/>
          <w:szCs w:val="28"/>
          <w:lang w:eastAsia="ru-RU"/>
        </w:rPr>
        <w:t>.</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9"/>
        <w:jc w:val="right"/>
        <w:rPr>
          <w:rFonts w:ascii="Times New Roman" w:eastAsia="Calibri" w:hAnsi="Times New Roman" w:cs="Times New Roman"/>
          <w:sz w:val="28"/>
          <w:szCs w:val="28"/>
        </w:rPr>
      </w:pPr>
      <w:r w:rsidRPr="004F62DA">
        <w:rPr>
          <w:rFonts w:ascii="Times New Roman" w:eastAsia="Calibri" w:hAnsi="Times New Roman" w:cs="Times New Roman"/>
          <w:sz w:val="28"/>
          <w:szCs w:val="28"/>
        </w:rPr>
        <w:t>Таблица 5</w:t>
      </w:r>
    </w:p>
    <w:p w:rsidR="004F62DA" w:rsidRPr="004F62DA" w:rsidRDefault="004F62DA" w:rsidP="004F62DA">
      <w:pPr>
        <w:spacing w:after="0" w:line="240" w:lineRule="auto"/>
        <w:jc w:val="center"/>
        <w:rPr>
          <w:rFonts w:ascii="Times New Roman" w:eastAsia="Times New Roman" w:hAnsi="Times New Roman" w:cs="Times New Roman"/>
          <w:sz w:val="28"/>
          <w:szCs w:val="28"/>
          <w:lang w:eastAsia="ru-RU"/>
        </w:rPr>
      </w:pPr>
      <w:r w:rsidRPr="004F62DA">
        <w:rPr>
          <w:rFonts w:ascii="Times New Roman" w:eastAsia="Times New Roman" w:hAnsi="Times New Roman" w:cs="Times New Roman"/>
          <w:sz w:val="28"/>
          <w:szCs w:val="28"/>
          <w:lang w:eastAsia="ru-RU"/>
        </w:rPr>
        <w:t xml:space="preserve">Комплекс упражнений эмоционально-ценностного характера </w:t>
      </w:r>
    </w:p>
    <w:p w:rsidR="004F62DA" w:rsidRPr="004F62DA" w:rsidRDefault="004F62DA" w:rsidP="004F62DA">
      <w:pPr>
        <w:spacing w:after="0" w:line="240" w:lineRule="auto"/>
        <w:jc w:val="center"/>
        <w:rPr>
          <w:rFonts w:ascii="Times New Roman" w:eastAsia="Times New Roman" w:hAnsi="Times New Roman" w:cs="Times New Roman"/>
          <w:bCs/>
          <w:sz w:val="28"/>
          <w:szCs w:val="28"/>
          <w:lang w:eastAsia="ru-RU"/>
        </w:rPr>
      </w:pPr>
      <w:r w:rsidRPr="004F62DA">
        <w:rPr>
          <w:rFonts w:ascii="Times New Roman" w:eastAsia="Times New Roman" w:hAnsi="Times New Roman" w:cs="Times New Roman"/>
          <w:sz w:val="28"/>
          <w:szCs w:val="28"/>
          <w:lang w:eastAsia="ru-RU"/>
        </w:rPr>
        <w:t>на материалах сказочного текста “</w:t>
      </w:r>
      <w:proofErr w:type="spellStart"/>
      <w:r w:rsidRPr="004F62DA">
        <w:rPr>
          <w:rFonts w:ascii="Times New Roman" w:eastAsia="Times New Roman" w:hAnsi="Times New Roman" w:cs="Times New Roman"/>
          <w:sz w:val="28"/>
          <w:szCs w:val="28"/>
          <w:lang w:eastAsia="ru-RU"/>
        </w:rPr>
        <w:t>The</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Princess</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on</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the</w:t>
      </w:r>
      <w:proofErr w:type="spellEnd"/>
      <w:r w:rsidRPr="004F62DA">
        <w:rPr>
          <w:rFonts w:ascii="Times New Roman" w:eastAsia="Times New Roman" w:hAnsi="Times New Roman" w:cs="Times New Roman"/>
          <w:sz w:val="28"/>
          <w:szCs w:val="28"/>
          <w:lang w:eastAsia="ru-RU"/>
        </w:rPr>
        <w:t xml:space="preserve"> </w:t>
      </w:r>
      <w:proofErr w:type="spellStart"/>
      <w:r w:rsidRPr="004F62DA">
        <w:rPr>
          <w:rFonts w:ascii="Times New Roman" w:eastAsia="Times New Roman" w:hAnsi="Times New Roman" w:cs="Times New Roman"/>
          <w:sz w:val="28"/>
          <w:szCs w:val="28"/>
          <w:lang w:eastAsia="ru-RU"/>
        </w:rPr>
        <w:t>Pea</w:t>
      </w:r>
      <w:proofErr w:type="spellEnd"/>
      <w:r w:rsidRPr="004F62DA">
        <w:rPr>
          <w:rFonts w:ascii="Times New Roman" w:eastAsia="Times New Roman" w:hAnsi="Times New Roman" w:cs="Times New Roman"/>
          <w:sz w:val="28"/>
          <w:szCs w:val="28"/>
          <w:lang w:eastAsia="ru-RU"/>
        </w:rPr>
        <w:t>”</w:t>
      </w:r>
    </w:p>
    <w:tbl>
      <w:tblPr>
        <w:tblStyle w:val="a6"/>
        <w:tblW w:w="0" w:type="auto"/>
        <w:tblLook w:val="04A0" w:firstRow="1" w:lastRow="0" w:firstColumn="1" w:lastColumn="0" w:noHBand="0" w:noVBand="1"/>
      </w:tblPr>
      <w:tblGrid>
        <w:gridCol w:w="5665"/>
        <w:gridCol w:w="3963"/>
      </w:tblGrid>
      <w:tr w:rsidR="004F62DA" w:rsidRPr="004F62DA" w:rsidTr="00D15A88">
        <w:tc>
          <w:tcPr>
            <w:tcW w:w="5665" w:type="dxa"/>
          </w:tcPr>
          <w:p w:rsidR="004F62DA" w:rsidRPr="004F62DA" w:rsidRDefault="004F62DA" w:rsidP="004F62DA">
            <w:pPr>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Ход работы со сказочным текстом</w:t>
            </w:r>
          </w:p>
        </w:tc>
        <w:tc>
          <w:tcPr>
            <w:tcW w:w="3963" w:type="dxa"/>
          </w:tcPr>
          <w:p w:rsidR="004F62DA" w:rsidRPr="004F62DA" w:rsidRDefault="004F62DA" w:rsidP="004F62DA">
            <w:pPr>
              <w:jc w:val="center"/>
              <w:rPr>
                <w:rFonts w:ascii="Times New Roman" w:eastAsia="Times New Roman" w:hAnsi="Times New Roman" w:cs="Times New Roman"/>
                <w:i/>
                <w:sz w:val="24"/>
                <w:szCs w:val="24"/>
                <w:lang w:eastAsia="ru-RU"/>
              </w:rPr>
            </w:pPr>
            <w:r w:rsidRPr="004F62DA">
              <w:rPr>
                <w:rFonts w:ascii="Times New Roman" w:eastAsia="Times New Roman" w:hAnsi="Times New Roman" w:cs="Times New Roman"/>
                <w:i/>
                <w:sz w:val="24"/>
                <w:szCs w:val="24"/>
                <w:lang w:eastAsia="ru-RU"/>
              </w:rPr>
              <w:t>Упражнения</w:t>
            </w:r>
          </w:p>
        </w:tc>
      </w:tr>
      <w:tr w:rsidR="004F62DA" w:rsidRPr="004F62DA" w:rsidTr="00D15A88">
        <w:tc>
          <w:tcPr>
            <w:tcW w:w="5665" w:type="dxa"/>
          </w:tcPr>
          <w:p w:rsidR="004F62DA" w:rsidRPr="004F62DA" w:rsidRDefault="004F62DA" w:rsidP="004F62DA">
            <w:pPr>
              <w:jc w:val="both"/>
              <w:rPr>
                <w:rFonts w:ascii="Times New Roman" w:hAnsi="Times New Roman" w:cs="Times New Roman"/>
                <w:sz w:val="24"/>
                <w:szCs w:val="24"/>
                <w:shd w:val="clear" w:color="auto" w:fill="FFFFFF"/>
                <w:lang w:val="en-GB" w:eastAsia="ru-RU"/>
              </w:rPr>
            </w:pPr>
            <w:r w:rsidRPr="004F62DA">
              <w:rPr>
                <w:rFonts w:ascii="Times New Roman" w:hAnsi="Times New Roman" w:cs="Times New Roman"/>
                <w:b/>
                <w:sz w:val="24"/>
                <w:szCs w:val="24"/>
                <w:shd w:val="clear" w:color="auto" w:fill="FFFFFF"/>
                <w:lang w:val="en-GB" w:eastAsia="ru-RU"/>
              </w:rPr>
              <w:t>Exposition.</w:t>
            </w:r>
            <w:r w:rsidRPr="004F62DA">
              <w:rPr>
                <w:rFonts w:ascii="Times New Roman" w:hAnsi="Times New Roman" w:cs="Times New Roman"/>
                <w:sz w:val="24"/>
                <w:szCs w:val="24"/>
                <w:shd w:val="clear" w:color="auto" w:fill="FFFFFF"/>
                <w:lang w:val="en-GB" w:eastAsia="ru-RU"/>
              </w:rPr>
              <w:t xml:space="preserve"> </w:t>
            </w:r>
          </w:p>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sz w:val="24"/>
                <w:szCs w:val="24"/>
                <w:lang w:val="en-US" w:eastAsia="ru-RU"/>
              </w:rPr>
              <w:t>Today we are going to read a well-known (</w:t>
            </w:r>
            <w:r w:rsidRPr="004F62DA">
              <w:rPr>
                <w:rFonts w:ascii="Times New Roman" w:eastAsia="Times New Roman" w:hAnsi="Times New Roman" w:cs="Times New Roman"/>
                <w:sz w:val="24"/>
                <w:szCs w:val="24"/>
                <w:lang w:eastAsia="ru-RU"/>
              </w:rPr>
              <w:t>известную</w:t>
            </w:r>
            <w:r w:rsidRPr="004F62DA">
              <w:rPr>
                <w:rFonts w:ascii="Times New Roman" w:eastAsia="Times New Roman" w:hAnsi="Times New Roman" w:cs="Times New Roman"/>
                <w:sz w:val="24"/>
                <w:szCs w:val="24"/>
                <w:lang w:val="en-US" w:eastAsia="ru-RU"/>
              </w:rPr>
              <w:t>) fairy-tail “The Princess on the Pea” («</w:t>
            </w:r>
            <w:proofErr w:type="spellStart"/>
            <w:r w:rsidRPr="004F62DA">
              <w:rPr>
                <w:rFonts w:ascii="Times New Roman" w:eastAsia="Times New Roman" w:hAnsi="Times New Roman" w:cs="Times New Roman"/>
                <w:sz w:val="24"/>
                <w:szCs w:val="24"/>
                <w:lang w:val="en-US" w:eastAsia="ru-RU"/>
              </w:rPr>
              <w:t>Принцесса</w:t>
            </w:r>
            <w:proofErr w:type="spellEnd"/>
            <w:r w:rsidRPr="004F62DA">
              <w:rPr>
                <w:rFonts w:ascii="Times New Roman" w:eastAsia="Times New Roman" w:hAnsi="Times New Roman" w:cs="Times New Roman"/>
                <w:sz w:val="24"/>
                <w:szCs w:val="24"/>
                <w:lang w:val="en-US" w:eastAsia="ru-RU"/>
              </w:rPr>
              <w:t xml:space="preserve"> </w:t>
            </w:r>
            <w:proofErr w:type="spellStart"/>
            <w:r w:rsidRPr="004F62DA">
              <w:rPr>
                <w:rFonts w:ascii="Times New Roman" w:eastAsia="Times New Roman" w:hAnsi="Times New Roman" w:cs="Times New Roman"/>
                <w:sz w:val="24"/>
                <w:szCs w:val="24"/>
                <w:lang w:val="en-US" w:eastAsia="ru-RU"/>
              </w:rPr>
              <w:t>на</w:t>
            </w:r>
            <w:proofErr w:type="spellEnd"/>
            <w:r w:rsidRPr="004F62DA">
              <w:rPr>
                <w:rFonts w:ascii="Times New Roman" w:eastAsia="Times New Roman" w:hAnsi="Times New Roman" w:cs="Times New Roman"/>
                <w:sz w:val="24"/>
                <w:szCs w:val="24"/>
                <w:lang w:val="en-US" w:eastAsia="ru-RU"/>
              </w:rPr>
              <w:t xml:space="preserve"> </w:t>
            </w:r>
            <w:proofErr w:type="spellStart"/>
            <w:r w:rsidRPr="004F62DA">
              <w:rPr>
                <w:rFonts w:ascii="Times New Roman" w:eastAsia="Times New Roman" w:hAnsi="Times New Roman" w:cs="Times New Roman"/>
                <w:sz w:val="24"/>
                <w:szCs w:val="24"/>
                <w:lang w:val="en-US" w:eastAsia="ru-RU"/>
              </w:rPr>
              <w:lastRenderedPageBreak/>
              <w:t>горошине</w:t>
            </w:r>
            <w:proofErr w:type="spellEnd"/>
            <w:r w:rsidRPr="004F62DA">
              <w:rPr>
                <w:rFonts w:ascii="Times New Roman" w:eastAsia="Times New Roman" w:hAnsi="Times New Roman" w:cs="Times New Roman"/>
                <w:sz w:val="24"/>
                <w:szCs w:val="24"/>
                <w:lang w:val="en-US" w:eastAsia="ru-RU"/>
              </w:rPr>
              <w:t>»). Do you know this fairy-tale in Russian? Who is its author? Do you like the tale? What other tales by this author do you know? (You may name them in English or in Russian). If you read (</w:t>
            </w:r>
            <w:r w:rsidRPr="004F62DA">
              <w:rPr>
                <w:rFonts w:ascii="Times New Roman" w:eastAsia="Times New Roman" w:hAnsi="Times New Roman" w:cs="Times New Roman"/>
                <w:sz w:val="24"/>
                <w:szCs w:val="24"/>
                <w:lang w:eastAsia="ru-RU"/>
              </w:rPr>
              <w:t>читали</w:t>
            </w:r>
            <w:r w:rsidRPr="004F62DA">
              <w:rPr>
                <w:rFonts w:ascii="Times New Roman" w:eastAsia="Times New Roman" w:hAnsi="Times New Roman" w:cs="Times New Roman"/>
                <w:sz w:val="24"/>
                <w:szCs w:val="24"/>
                <w:lang w:val="en-US" w:eastAsia="ru-RU"/>
              </w:rPr>
              <w:t xml:space="preserve">) this tale, who is your </w:t>
            </w:r>
            <w:proofErr w:type="spellStart"/>
            <w:r w:rsidRPr="004F62DA">
              <w:rPr>
                <w:rFonts w:ascii="Times New Roman" w:eastAsia="Times New Roman" w:hAnsi="Times New Roman" w:cs="Times New Roman"/>
                <w:sz w:val="24"/>
                <w:szCs w:val="24"/>
                <w:lang w:val="en-US" w:eastAsia="ru-RU"/>
              </w:rPr>
              <w:t>favourite</w:t>
            </w:r>
            <w:proofErr w:type="spellEnd"/>
            <w:r w:rsidRPr="004F62DA">
              <w:rPr>
                <w:rFonts w:ascii="Times New Roman" w:eastAsia="Times New Roman" w:hAnsi="Times New Roman" w:cs="Times New Roman"/>
                <w:sz w:val="24"/>
                <w:szCs w:val="24"/>
                <w:lang w:val="en-US" w:eastAsia="ru-RU"/>
              </w:rPr>
              <w:t xml:space="preserve"> hero? What is he/she like?</w:t>
            </w:r>
          </w:p>
        </w:tc>
        <w:tc>
          <w:tcPr>
            <w:tcW w:w="3963" w:type="dxa"/>
            <w:vAlign w:val="center"/>
          </w:tcPr>
          <w:p w:rsidR="004F62DA" w:rsidRPr="004F62DA" w:rsidRDefault="004F62DA" w:rsidP="004F62DA">
            <w:pPr>
              <w:jc w:val="center"/>
              <w:rPr>
                <w:rFonts w:ascii="Times New Roman" w:hAnsi="Times New Roman" w:cs="Times New Roman"/>
                <w:sz w:val="24"/>
                <w:szCs w:val="24"/>
              </w:rPr>
            </w:pPr>
          </w:p>
          <w:p w:rsidR="004F62DA" w:rsidRPr="004F62DA" w:rsidRDefault="004F62DA" w:rsidP="004F62DA">
            <w:pPr>
              <w:jc w:val="center"/>
              <w:rPr>
                <w:rFonts w:ascii="Times New Roman" w:eastAsia="Times New Roman" w:hAnsi="Times New Roman" w:cs="Times New Roman"/>
                <w:sz w:val="28"/>
                <w:szCs w:val="28"/>
                <w:lang w:eastAsia="ru-RU"/>
              </w:rPr>
            </w:pPr>
            <w:r w:rsidRPr="004F62DA">
              <w:rPr>
                <w:rFonts w:ascii="Times New Roman" w:hAnsi="Times New Roman" w:cs="Times New Roman"/>
                <w:sz w:val="24"/>
                <w:szCs w:val="24"/>
              </w:rPr>
              <w:lastRenderedPageBreak/>
              <w:t xml:space="preserve">Аффективно-актуализирующие УРУ: </w:t>
            </w:r>
            <w:r w:rsidRPr="004F62DA">
              <w:rPr>
                <w:rFonts w:ascii="Times New Roman" w:hAnsi="Times New Roman" w:cs="Times New Roman"/>
                <w:sz w:val="24"/>
                <w:szCs w:val="24"/>
                <w:lang w:val="en-US"/>
              </w:rPr>
              <w:t>a</w:t>
            </w:r>
            <w:r w:rsidRPr="004F62DA">
              <w:rPr>
                <w:rFonts w:ascii="Times New Roman" w:hAnsi="Times New Roman" w:cs="Times New Roman"/>
                <w:sz w:val="24"/>
                <w:szCs w:val="24"/>
              </w:rPr>
              <w:t>) трансформационное (ответы на общие вопросы) и б) репродук</w:t>
            </w:r>
            <w:r w:rsidRPr="004F62DA">
              <w:rPr>
                <w:rFonts w:ascii="Times New Roman" w:eastAsiaTheme="minorEastAsia" w:hAnsi="Times New Roman" w:cs="Times New Roman"/>
                <w:sz w:val="24"/>
                <w:szCs w:val="24"/>
              </w:rPr>
              <w:t xml:space="preserve">тивное (ответы на специальные вопросы) </w:t>
            </w:r>
          </w:p>
        </w:tc>
      </w:tr>
      <w:tr w:rsidR="004F62DA" w:rsidRPr="004F62DA" w:rsidTr="00D15A88">
        <w:tc>
          <w:tcPr>
            <w:tcW w:w="5665" w:type="dxa"/>
          </w:tcPr>
          <w:p w:rsidR="004F62DA" w:rsidRPr="004F62DA" w:rsidRDefault="004F62DA" w:rsidP="004F62DA">
            <w:pPr>
              <w:jc w:val="both"/>
              <w:rPr>
                <w:rFonts w:ascii="Times New Roman" w:hAnsi="Times New Roman" w:cs="Times New Roman"/>
                <w:b/>
                <w:sz w:val="24"/>
                <w:szCs w:val="24"/>
                <w:shd w:val="clear" w:color="auto" w:fill="FFFFFF"/>
                <w:lang w:val="en-US" w:eastAsia="ru-RU"/>
              </w:rPr>
            </w:pPr>
            <w:r w:rsidRPr="004F62DA">
              <w:rPr>
                <w:rFonts w:ascii="Times New Roman" w:hAnsi="Times New Roman" w:cs="Times New Roman"/>
                <w:b/>
                <w:sz w:val="24"/>
                <w:szCs w:val="24"/>
                <w:shd w:val="clear" w:color="auto" w:fill="FFFFFF"/>
                <w:lang w:val="en-GB" w:eastAsia="ru-RU"/>
              </w:rPr>
              <w:lastRenderedPageBreak/>
              <w:t>Text</w:t>
            </w:r>
            <w:r w:rsidRPr="004F62DA">
              <w:rPr>
                <w:rFonts w:ascii="Times New Roman" w:hAnsi="Times New Roman" w:cs="Times New Roman"/>
                <w:b/>
                <w:sz w:val="24"/>
                <w:szCs w:val="24"/>
                <w:shd w:val="clear" w:color="auto" w:fill="FFFFFF"/>
                <w:lang w:val="en-US" w:eastAsia="ru-RU"/>
              </w:rPr>
              <w:t xml:space="preserve"> activities. </w:t>
            </w:r>
          </w:p>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i/>
                <w:sz w:val="24"/>
                <w:szCs w:val="24"/>
                <w:lang w:val="en-US" w:eastAsia="ru-RU"/>
              </w:rPr>
              <w:t>1)</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i/>
                <w:sz w:val="24"/>
                <w:szCs w:val="24"/>
                <w:lang w:eastAsia="ru-RU"/>
              </w:rPr>
              <w:t>Коммуникативная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ситуация</w:t>
            </w:r>
            <w:r w:rsidRPr="004F62DA">
              <w:rPr>
                <w:rFonts w:ascii="Times New Roman" w:eastAsia="Times New Roman" w:hAnsi="Times New Roman" w:cs="Times New Roman"/>
                <w:i/>
                <w:sz w:val="24"/>
                <w:szCs w:val="24"/>
                <w:lang w:val="en-US" w:eastAsia="ru-RU"/>
              </w:rPr>
              <w:t>.</w:t>
            </w:r>
            <w:r w:rsidRPr="004F62DA">
              <w:rPr>
                <w:rFonts w:ascii="Times New Roman" w:eastAsia="Times New Roman" w:hAnsi="Times New Roman" w:cs="Times New Roman"/>
                <w:sz w:val="24"/>
                <w:szCs w:val="24"/>
                <w:lang w:val="en-US" w:eastAsia="ru-RU"/>
              </w:rPr>
              <w:t xml:space="preserve"> Imagine that granny Victoria sent you a book with tales as a present. </w:t>
            </w:r>
          </w:p>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i/>
                <w:sz w:val="24"/>
                <w:szCs w:val="24"/>
                <w:lang w:eastAsia="ru-RU"/>
              </w:rPr>
              <w:t>Речевая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задача</w:t>
            </w:r>
            <w:r w:rsidRPr="004F62DA">
              <w:rPr>
                <w:rFonts w:ascii="Times New Roman" w:eastAsia="Times New Roman" w:hAnsi="Times New Roman" w:cs="Times New Roman"/>
                <w:i/>
                <w:sz w:val="24"/>
                <w:szCs w:val="24"/>
                <w:lang w:val="en-US" w:eastAsia="ru-RU"/>
              </w:rPr>
              <w:t>.</w:t>
            </w:r>
            <w:r w:rsidRPr="004F62DA">
              <w:rPr>
                <w:rFonts w:ascii="Times New Roman" w:eastAsia="Times New Roman" w:hAnsi="Times New Roman" w:cs="Times New Roman"/>
                <w:sz w:val="24"/>
                <w:szCs w:val="24"/>
                <w:lang w:val="en-US" w:eastAsia="ru-RU"/>
              </w:rPr>
              <w:t xml:space="preserve"> Show her that you are an attentive reader (</w:t>
            </w:r>
            <w:r w:rsidRPr="004F62DA">
              <w:rPr>
                <w:rFonts w:ascii="Times New Roman" w:eastAsia="Times New Roman" w:hAnsi="Times New Roman" w:cs="Times New Roman"/>
                <w:sz w:val="24"/>
                <w:szCs w:val="24"/>
                <w:lang w:eastAsia="ru-RU"/>
              </w:rPr>
              <w:t>внимательный</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читатель</w:t>
            </w:r>
            <w:r w:rsidRPr="004F62DA">
              <w:rPr>
                <w:rFonts w:ascii="Times New Roman" w:eastAsia="Times New Roman" w:hAnsi="Times New Roman" w:cs="Times New Roman"/>
                <w:sz w:val="24"/>
                <w:szCs w:val="24"/>
                <w:lang w:val="en-US" w:eastAsia="ru-RU"/>
              </w:rPr>
              <w:t>). Find and read ten words and phrases that describe the heroes and atmosphere of the first tale (</w:t>
            </w:r>
            <w:r w:rsidRPr="004F62DA">
              <w:rPr>
                <w:rFonts w:ascii="Times New Roman" w:eastAsia="Times New Roman" w:hAnsi="Times New Roman" w:cs="Times New Roman"/>
                <w:sz w:val="24"/>
                <w:szCs w:val="24"/>
                <w:lang w:eastAsia="ru-RU"/>
              </w:rPr>
              <w:t>которые</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описывают</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героев</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и</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атмосферу</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первой</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сказки</w:t>
            </w:r>
            <w:r w:rsidRPr="004F62DA">
              <w:rPr>
                <w:rFonts w:ascii="Times New Roman" w:eastAsia="Times New Roman" w:hAnsi="Times New Roman" w:cs="Times New Roman"/>
                <w:sz w:val="24"/>
                <w:szCs w:val="24"/>
                <w:lang w:val="en-US" w:eastAsia="ru-RU"/>
              </w:rPr>
              <w:t>) “The Princess on the Pea”. Granny</w:t>
            </w:r>
            <w:r w:rsidRPr="004F62DA">
              <w:rPr>
                <w:rFonts w:ascii="Times New Roman" w:eastAsia="Times New Roman" w:hAnsi="Times New Roman" w:cs="Times New Roman"/>
                <w:sz w:val="24"/>
                <w:szCs w:val="24"/>
                <w:lang w:eastAsia="ru-RU"/>
              </w:rPr>
              <w:t>’</w:t>
            </w:r>
            <w:r w:rsidRPr="004F62DA">
              <w:rPr>
                <w:rFonts w:ascii="Times New Roman" w:eastAsia="Times New Roman" w:hAnsi="Times New Roman" w:cs="Times New Roman"/>
                <w:sz w:val="24"/>
                <w:szCs w:val="24"/>
                <w:lang w:val="en-US" w:eastAsia="ru-RU"/>
              </w:rPr>
              <w:t>s</w:t>
            </w:r>
            <w:r w:rsidRPr="004F62DA">
              <w:rPr>
                <w:rFonts w:ascii="Times New Roman" w:eastAsia="Times New Roman" w:hAnsi="Times New Roman" w:cs="Times New Roman"/>
                <w:sz w:val="24"/>
                <w:szCs w:val="24"/>
                <w:lang w:eastAsia="ru-RU"/>
              </w:rPr>
              <w:t xml:space="preserve"> </w:t>
            </w:r>
            <w:r w:rsidRPr="004F62DA">
              <w:rPr>
                <w:rFonts w:ascii="Times New Roman" w:eastAsia="Times New Roman" w:hAnsi="Times New Roman" w:cs="Times New Roman"/>
                <w:sz w:val="24"/>
                <w:szCs w:val="24"/>
                <w:lang w:val="en-US" w:eastAsia="ru-RU"/>
              </w:rPr>
              <w:t>guide</w:t>
            </w:r>
            <w:r w:rsidRPr="004F62DA">
              <w:rPr>
                <w:rFonts w:ascii="Times New Roman" w:eastAsia="Times New Roman" w:hAnsi="Times New Roman" w:cs="Times New Roman"/>
                <w:sz w:val="24"/>
                <w:szCs w:val="24"/>
                <w:lang w:eastAsia="ru-RU"/>
              </w:rPr>
              <w:t xml:space="preserve"> (руководство) </w:t>
            </w:r>
            <w:r w:rsidRPr="004F62DA">
              <w:rPr>
                <w:rFonts w:ascii="Times New Roman" w:eastAsia="Times New Roman" w:hAnsi="Times New Roman" w:cs="Times New Roman"/>
                <w:sz w:val="24"/>
                <w:szCs w:val="24"/>
                <w:lang w:val="en-US" w:eastAsia="ru-RU"/>
              </w:rPr>
              <w:t>will</w:t>
            </w:r>
            <w:r w:rsidRPr="004F62DA">
              <w:rPr>
                <w:rFonts w:ascii="Times New Roman" w:eastAsia="Times New Roman" w:hAnsi="Times New Roman" w:cs="Times New Roman"/>
                <w:sz w:val="24"/>
                <w:szCs w:val="24"/>
                <w:lang w:eastAsia="ru-RU"/>
              </w:rPr>
              <w:t xml:space="preserve"> </w:t>
            </w:r>
            <w:r w:rsidRPr="004F62DA">
              <w:rPr>
                <w:rFonts w:ascii="Times New Roman" w:eastAsia="Times New Roman" w:hAnsi="Times New Roman" w:cs="Times New Roman"/>
                <w:sz w:val="24"/>
                <w:szCs w:val="24"/>
                <w:lang w:val="en-US" w:eastAsia="ru-RU"/>
              </w:rPr>
              <w:t>help</w:t>
            </w:r>
            <w:r w:rsidRPr="004F62DA">
              <w:rPr>
                <w:rFonts w:ascii="Times New Roman" w:eastAsia="Times New Roman" w:hAnsi="Times New Roman" w:cs="Times New Roman"/>
                <w:sz w:val="24"/>
                <w:szCs w:val="24"/>
                <w:lang w:eastAsia="ru-RU"/>
              </w:rPr>
              <w:t xml:space="preserve"> </w:t>
            </w:r>
            <w:r w:rsidRPr="004F62DA">
              <w:rPr>
                <w:rFonts w:ascii="Times New Roman" w:eastAsia="Times New Roman" w:hAnsi="Times New Roman" w:cs="Times New Roman"/>
                <w:sz w:val="24"/>
                <w:szCs w:val="24"/>
                <w:lang w:val="en-US" w:eastAsia="ru-RU"/>
              </w:rPr>
              <w:t>you</w:t>
            </w:r>
            <w:r w:rsidRPr="004F62DA">
              <w:rPr>
                <w:rFonts w:ascii="Times New Roman" w:eastAsia="Times New Roman" w:hAnsi="Times New Roman" w:cs="Times New Roman"/>
                <w:sz w:val="24"/>
                <w:szCs w:val="24"/>
                <w:lang w:eastAsia="ru-RU"/>
              </w:rPr>
              <w:t>!</w:t>
            </w:r>
          </w:p>
          <w:p w:rsidR="004F62DA" w:rsidRPr="004F62DA" w:rsidRDefault="004F62DA" w:rsidP="004F62DA">
            <w:pPr>
              <w:jc w:val="both"/>
              <w:rPr>
                <w:rFonts w:ascii="Times New Roman" w:eastAsia="Times New Roman" w:hAnsi="Times New Roman" w:cs="Times New Roman"/>
                <w:sz w:val="24"/>
                <w:szCs w:val="24"/>
                <w:lang w:eastAsia="ru-RU"/>
              </w:rPr>
            </w:pPr>
          </w:p>
          <w:p w:rsidR="004F62DA" w:rsidRPr="004F62DA" w:rsidRDefault="004F62DA" w:rsidP="004F62DA">
            <w:pPr>
              <w:pBdr>
                <w:top w:val="single" w:sz="4" w:space="1" w:color="auto"/>
                <w:left w:val="single" w:sz="4" w:space="4" w:color="auto"/>
                <w:bottom w:val="single" w:sz="4" w:space="1" w:color="auto"/>
                <w:right w:val="single" w:sz="4" w:space="4" w:color="auto"/>
              </w:pBdr>
              <w:ind w:left="113" w:right="113"/>
              <w:jc w:val="center"/>
              <w:rPr>
                <w:rFonts w:ascii="Times New Roman" w:hAnsi="Times New Roman" w:cs="Times New Roman"/>
                <w:b/>
                <w:sz w:val="24"/>
                <w:szCs w:val="24"/>
                <w:lang w:eastAsia="ru-RU"/>
              </w:rPr>
            </w:pPr>
            <w:r w:rsidRPr="004F62DA">
              <w:rPr>
                <w:rFonts w:ascii="Times New Roman" w:hAnsi="Times New Roman" w:cs="Times New Roman"/>
                <w:b/>
                <w:sz w:val="24"/>
                <w:szCs w:val="24"/>
                <w:lang w:val="en-US" w:eastAsia="ru-RU"/>
              </w:rPr>
              <w:t>Guide</w:t>
            </w:r>
          </w:p>
          <w:p w:rsidR="004F62DA" w:rsidRPr="004F62DA" w:rsidRDefault="004F62DA" w:rsidP="004F62DA">
            <w:pPr>
              <w:pBdr>
                <w:top w:val="single" w:sz="4" w:space="1" w:color="auto"/>
                <w:left w:val="single" w:sz="4" w:space="4" w:color="auto"/>
                <w:bottom w:val="single" w:sz="4" w:space="1" w:color="auto"/>
                <w:right w:val="single" w:sz="4" w:space="4" w:color="auto"/>
              </w:pBdr>
              <w:ind w:left="113" w:right="113"/>
              <w:jc w:val="center"/>
              <w:rPr>
                <w:rFonts w:ascii="Times New Roman" w:hAnsi="Times New Roman" w:cs="Times New Roman"/>
                <w:sz w:val="24"/>
                <w:szCs w:val="24"/>
                <w:lang w:eastAsia="ru-RU"/>
              </w:rPr>
            </w:pPr>
            <w:r w:rsidRPr="004F62DA">
              <w:rPr>
                <w:rFonts w:ascii="Times New Roman" w:hAnsi="Times New Roman" w:cs="Times New Roman"/>
                <w:sz w:val="24"/>
                <w:szCs w:val="24"/>
                <w:lang w:eastAsia="ru-RU"/>
              </w:rPr>
              <w:t xml:space="preserve">Дорогие ребята! </w:t>
            </w:r>
          </w:p>
          <w:p w:rsidR="004F62DA" w:rsidRPr="004F62DA" w:rsidRDefault="004F62DA" w:rsidP="004F62DA">
            <w:pPr>
              <w:pBdr>
                <w:top w:val="single" w:sz="4" w:space="1" w:color="auto"/>
                <w:left w:val="single" w:sz="4" w:space="4" w:color="auto"/>
                <w:bottom w:val="single" w:sz="4" w:space="1" w:color="auto"/>
                <w:right w:val="single" w:sz="4" w:space="4" w:color="auto"/>
              </w:pBdr>
              <w:ind w:left="113" w:right="113"/>
              <w:jc w:val="both"/>
              <w:rPr>
                <w:rFonts w:ascii="Times New Roman" w:hAnsi="Times New Roman" w:cs="Times New Roman"/>
                <w:sz w:val="24"/>
                <w:szCs w:val="24"/>
                <w:lang w:eastAsia="ru-RU"/>
              </w:rPr>
            </w:pPr>
            <w:r w:rsidRPr="004F62DA">
              <w:rPr>
                <w:rFonts w:ascii="Times New Roman" w:hAnsi="Times New Roman" w:cs="Times New Roman"/>
                <w:sz w:val="24"/>
                <w:szCs w:val="24"/>
                <w:lang w:eastAsia="ru-RU"/>
              </w:rPr>
              <w:t xml:space="preserve">Каждой сказке, которую вы будете читать в моей подарочной книге, присуща своя неповторимая атмосфера. И герои в них особые. Передать это автору помогают специальные «экспрессивные» слова. Иногда они указывают на эмоции героев и рассказчика и в этом случае являются существительными, </w:t>
            </w:r>
            <w:proofErr w:type="gramStart"/>
            <w:r w:rsidRPr="004F62DA">
              <w:rPr>
                <w:rFonts w:ascii="Times New Roman" w:hAnsi="Times New Roman" w:cs="Times New Roman"/>
                <w:sz w:val="24"/>
                <w:szCs w:val="24"/>
                <w:lang w:eastAsia="ru-RU"/>
              </w:rPr>
              <w:t>например</w:t>
            </w:r>
            <w:proofErr w:type="gramEnd"/>
            <w:r w:rsidRPr="004F62DA">
              <w:rPr>
                <w:rFonts w:ascii="Times New Roman" w:hAnsi="Times New Roman" w:cs="Times New Roman"/>
                <w:sz w:val="24"/>
                <w:szCs w:val="24"/>
                <w:lang w:eastAsia="ru-RU"/>
              </w:rPr>
              <w:t xml:space="preserve">: </w:t>
            </w:r>
            <w:r w:rsidRPr="004F62DA">
              <w:rPr>
                <w:rFonts w:ascii="Times New Roman" w:hAnsi="Times New Roman" w:cs="Times New Roman"/>
                <w:i/>
                <w:sz w:val="24"/>
                <w:szCs w:val="24"/>
                <w:lang w:eastAsia="ru-RU"/>
              </w:rPr>
              <w:t xml:space="preserve">anger – гнев; </w:t>
            </w:r>
            <w:proofErr w:type="spellStart"/>
            <w:r w:rsidRPr="004F62DA">
              <w:rPr>
                <w:rFonts w:ascii="Times New Roman" w:hAnsi="Times New Roman" w:cs="Times New Roman"/>
                <w:i/>
                <w:sz w:val="24"/>
                <w:szCs w:val="24"/>
                <w:lang w:eastAsia="ru-RU"/>
              </w:rPr>
              <w:t>joy</w:t>
            </w:r>
            <w:proofErr w:type="spellEnd"/>
            <w:r w:rsidRPr="004F62DA">
              <w:rPr>
                <w:rFonts w:ascii="Times New Roman" w:hAnsi="Times New Roman" w:cs="Times New Roman"/>
                <w:i/>
                <w:sz w:val="24"/>
                <w:szCs w:val="24"/>
                <w:lang w:eastAsia="ru-RU"/>
              </w:rPr>
              <w:t xml:space="preserve"> – радость; </w:t>
            </w:r>
            <w:r w:rsidRPr="004F62DA">
              <w:rPr>
                <w:rFonts w:ascii="Times New Roman" w:hAnsi="Times New Roman" w:cs="Times New Roman"/>
                <w:i/>
                <w:sz w:val="24"/>
                <w:szCs w:val="24"/>
                <w:lang w:val="en-US" w:eastAsia="ru-RU"/>
              </w:rPr>
              <w:t>love</w:t>
            </w:r>
            <w:r w:rsidRPr="004F62DA">
              <w:rPr>
                <w:rFonts w:ascii="Times New Roman" w:hAnsi="Times New Roman" w:cs="Times New Roman"/>
                <w:i/>
                <w:sz w:val="24"/>
                <w:szCs w:val="24"/>
                <w:lang w:eastAsia="ru-RU"/>
              </w:rPr>
              <w:t xml:space="preserve"> – любовь.</w:t>
            </w:r>
            <w:r w:rsidRPr="004F62DA">
              <w:rPr>
                <w:rFonts w:ascii="Times New Roman" w:hAnsi="Times New Roman" w:cs="Times New Roman"/>
                <w:sz w:val="24"/>
                <w:szCs w:val="24"/>
                <w:lang w:eastAsia="ru-RU"/>
              </w:rPr>
              <w:t xml:space="preserve"> Иногда такие слова ярко описывают героев, природу, жилище и т. д. и являются прилагательными, </w:t>
            </w:r>
            <w:proofErr w:type="gramStart"/>
            <w:r w:rsidRPr="004F62DA">
              <w:rPr>
                <w:rFonts w:ascii="Times New Roman" w:hAnsi="Times New Roman" w:cs="Times New Roman"/>
                <w:sz w:val="24"/>
                <w:szCs w:val="24"/>
                <w:lang w:eastAsia="ru-RU"/>
              </w:rPr>
              <w:t>например</w:t>
            </w:r>
            <w:proofErr w:type="gramEnd"/>
            <w:r w:rsidRPr="004F62DA">
              <w:rPr>
                <w:rFonts w:ascii="Times New Roman" w:hAnsi="Times New Roman" w:cs="Times New Roman"/>
                <w:sz w:val="24"/>
                <w:szCs w:val="24"/>
                <w:lang w:eastAsia="ru-RU"/>
              </w:rPr>
              <w:t xml:space="preserve">. </w:t>
            </w:r>
            <w:proofErr w:type="spellStart"/>
            <w:r w:rsidRPr="004F62DA">
              <w:rPr>
                <w:rFonts w:ascii="Times New Roman" w:hAnsi="Times New Roman" w:cs="Times New Roman"/>
                <w:i/>
                <w:sz w:val="24"/>
                <w:szCs w:val="24"/>
                <w:lang w:eastAsia="ru-RU"/>
              </w:rPr>
              <w:t>good</w:t>
            </w:r>
            <w:proofErr w:type="spellEnd"/>
            <w:r w:rsidRPr="004F62DA">
              <w:rPr>
                <w:rFonts w:ascii="Times New Roman" w:hAnsi="Times New Roman" w:cs="Times New Roman"/>
                <w:i/>
                <w:sz w:val="24"/>
                <w:szCs w:val="24"/>
                <w:lang w:eastAsia="ru-RU"/>
              </w:rPr>
              <w:t xml:space="preserve">, </w:t>
            </w:r>
            <w:proofErr w:type="spellStart"/>
            <w:r w:rsidRPr="004F62DA">
              <w:rPr>
                <w:rFonts w:ascii="Times New Roman" w:hAnsi="Times New Roman" w:cs="Times New Roman"/>
                <w:i/>
                <w:sz w:val="24"/>
                <w:szCs w:val="24"/>
                <w:lang w:eastAsia="ru-RU"/>
              </w:rPr>
              <w:t>bad</w:t>
            </w:r>
            <w:proofErr w:type="spellEnd"/>
            <w:r w:rsidRPr="004F62DA">
              <w:rPr>
                <w:rFonts w:ascii="Times New Roman" w:hAnsi="Times New Roman" w:cs="Times New Roman"/>
                <w:i/>
                <w:sz w:val="24"/>
                <w:szCs w:val="24"/>
                <w:lang w:eastAsia="ru-RU"/>
              </w:rPr>
              <w:t xml:space="preserve">, </w:t>
            </w:r>
            <w:proofErr w:type="spellStart"/>
            <w:r w:rsidRPr="004F62DA">
              <w:rPr>
                <w:rFonts w:ascii="Times New Roman" w:hAnsi="Times New Roman" w:cs="Times New Roman"/>
                <w:i/>
                <w:sz w:val="24"/>
                <w:szCs w:val="24"/>
                <w:lang w:eastAsia="ru-RU"/>
              </w:rPr>
              <w:t>kind</w:t>
            </w:r>
            <w:proofErr w:type="spellEnd"/>
            <w:r w:rsidRPr="004F62DA">
              <w:rPr>
                <w:rFonts w:ascii="Times New Roman" w:hAnsi="Times New Roman" w:cs="Times New Roman"/>
                <w:i/>
                <w:sz w:val="24"/>
                <w:szCs w:val="24"/>
                <w:lang w:eastAsia="ru-RU"/>
              </w:rPr>
              <w:t>.</w:t>
            </w:r>
            <w:r w:rsidRPr="004F62DA">
              <w:rPr>
                <w:rFonts w:ascii="Times New Roman" w:hAnsi="Times New Roman" w:cs="Times New Roman"/>
                <w:sz w:val="24"/>
                <w:szCs w:val="24"/>
                <w:lang w:eastAsia="ru-RU"/>
              </w:rPr>
              <w:t xml:space="preserve"> Например, в сказке “</w:t>
            </w:r>
            <w:proofErr w:type="spellStart"/>
            <w:r w:rsidRPr="004F62DA">
              <w:rPr>
                <w:rFonts w:ascii="Times New Roman" w:hAnsi="Times New Roman" w:cs="Times New Roman"/>
                <w:sz w:val="24"/>
                <w:szCs w:val="24"/>
                <w:lang w:eastAsia="ru-RU"/>
              </w:rPr>
              <w:t>The</w:t>
            </w:r>
            <w:proofErr w:type="spellEnd"/>
            <w:r w:rsidRPr="004F62DA">
              <w:rPr>
                <w:rFonts w:ascii="Times New Roman" w:hAnsi="Times New Roman" w:cs="Times New Roman"/>
                <w:sz w:val="24"/>
                <w:szCs w:val="24"/>
                <w:lang w:eastAsia="ru-RU"/>
              </w:rPr>
              <w:t xml:space="preserve"> </w:t>
            </w:r>
            <w:proofErr w:type="spellStart"/>
            <w:r w:rsidRPr="004F62DA">
              <w:rPr>
                <w:rFonts w:ascii="Times New Roman" w:hAnsi="Times New Roman" w:cs="Times New Roman"/>
                <w:sz w:val="24"/>
                <w:szCs w:val="24"/>
                <w:lang w:eastAsia="ru-RU"/>
              </w:rPr>
              <w:t>Princess</w:t>
            </w:r>
            <w:proofErr w:type="spellEnd"/>
            <w:r w:rsidRPr="004F62DA">
              <w:rPr>
                <w:rFonts w:ascii="Times New Roman" w:hAnsi="Times New Roman" w:cs="Times New Roman"/>
                <w:sz w:val="24"/>
                <w:szCs w:val="24"/>
                <w:lang w:eastAsia="ru-RU"/>
              </w:rPr>
              <w:t xml:space="preserve"> </w:t>
            </w:r>
            <w:proofErr w:type="spellStart"/>
            <w:r w:rsidRPr="004F62DA">
              <w:rPr>
                <w:rFonts w:ascii="Times New Roman" w:hAnsi="Times New Roman" w:cs="Times New Roman"/>
                <w:sz w:val="24"/>
                <w:szCs w:val="24"/>
                <w:lang w:eastAsia="ru-RU"/>
              </w:rPr>
              <w:t>on</w:t>
            </w:r>
            <w:proofErr w:type="spellEnd"/>
            <w:r w:rsidRPr="004F62DA">
              <w:rPr>
                <w:rFonts w:ascii="Times New Roman" w:hAnsi="Times New Roman" w:cs="Times New Roman"/>
                <w:sz w:val="24"/>
                <w:szCs w:val="24"/>
                <w:lang w:eastAsia="ru-RU"/>
              </w:rPr>
              <w:t xml:space="preserve"> </w:t>
            </w:r>
            <w:proofErr w:type="spellStart"/>
            <w:r w:rsidRPr="004F62DA">
              <w:rPr>
                <w:rFonts w:ascii="Times New Roman" w:hAnsi="Times New Roman" w:cs="Times New Roman"/>
                <w:sz w:val="24"/>
                <w:szCs w:val="24"/>
                <w:lang w:eastAsia="ru-RU"/>
              </w:rPr>
              <w:t>the</w:t>
            </w:r>
            <w:proofErr w:type="spellEnd"/>
            <w:r w:rsidRPr="004F62DA">
              <w:rPr>
                <w:rFonts w:ascii="Times New Roman" w:hAnsi="Times New Roman" w:cs="Times New Roman"/>
                <w:sz w:val="24"/>
                <w:szCs w:val="24"/>
                <w:lang w:eastAsia="ru-RU"/>
              </w:rPr>
              <w:t xml:space="preserve"> </w:t>
            </w:r>
            <w:proofErr w:type="spellStart"/>
            <w:r w:rsidRPr="004F62DA">
              <w:rPr>
                <w:rFonts w:ascii="Times New Roman" w:hAnsi="Times New Roman" w:cs="Times New Roman"/>
                <w:sz w:val="24"/>
                <w:szCs w:val="24"/>
                <w:lang w:eastAsia="ru-RU"/>
              </w:rPr>
              <w:t>Pea</w:t>
            </w:r>
            <w:proofErr w:type="spellEnd"/>
            <w:r w:rsidRPr="004F62DA">
              <w:rPr>
                <w:rFonts w:ascii="Times New Roman" w:hAnsi="Times New Roman" w:cs="Times New Roman"/>
                <w:sz w:val="24"/>
                <w:szCs w:val="24"/>
                <w:lang w:eastAsia="ru-RU"/>
              </w:rPr>
              <w:t xml:space="preserve">” один из героев, принц, описан в зачине как </w:t>
            </w:r>
            <w:r w:rsidRPr="004F62DA">
              <w:rPr>
                <w:rFonts w:ascii="Times New Roman" w:hAnsi="Times New Roman" w:cs="Times New Roman"/>
                <w:i/>
                <w:sz w:val="24"/>
                <w:szCs w:val="24"/>
                <w:lang w:val="en-US" w:eastAsia="ru-RU"/>
              </w:rPr>
              <w:t>very</w:t>
            </w:r>
            <w:r w:rsidRPr="004F62DA">
              <w:rPr>
                <w:rFonts w:ascii="Times New Roman" w:hAnsi="Times New Roman" w:cs="Times New Roman"/>
                <w:i/>
                <w:sz w:val="24"/>
                <w:szCs w:val="24"/>
                <w:lang w:eastAsia="ru-RU"/>
              </w:rPr>
              <w:t xml:space="preserve"> </w:t>
            </w:r>
            <w:r w:rsidRPr="004F62DA">
              <w:rPr>
                <w:rFonts w:ascii="Times New Roman" w:hAnsi="Times New Roman" w:cs="Times New Roman"/>
                <w:i/>
                <w:sz w:val="24"/>
                <w:szCs w:val="24"/>
                <w:lang w:val="en-US" w:eastAsia="ru-RU"/>
              </w:rPr>
              <w:t>sad</w:t>
            </w:r>
            <w:r w:rsidRPr="004F62DA">
              <w:rPr>
                <w:rFonts w:ascii="Times New Roman" w:hAnsi="Times New Roman" w:cs="Times New Roman"/>
                <w:sz w:val="24"/>
                <w:szCs w:val="24"/>
                <w:lang w:eastAsia="ru-RU"/>
              </w:rPr>
              <w:t xml:space="preserve"> (очень печальный), а атмосфера сказочного повествования как </w:t>
            </w:r>
            <w:r w:rsidRPr="004F62DA">
              <w:rPr>
                <w:rFonts w:ascii="Times New Roman" w:hAnsi="Times New Roman" w:cs="Times New Roman"/>
                <w:i/>
                <w:sz w:val="24"/>
                <w:szCs w:val="24"/>
                <w:lang w:eastAsia="ru-RU"/>
              </w:rPr>
              <w:t xml:space="preserve">a </w:t>
            </w:r>
            <w:proofErr w:type="spellStart"/>
            <w:r w:rsidRPr="004F62DA">
              <w:rPr>
                <w:rFonts w:ascii="Times New Roman" w:hAnsi="Times New Roman" w:cs="Times New Roman"/>
                <w:i/>
                <w:sz w:val="24"/>
                <w:szCs w:val="24"/>
                <w:lang w:eastAsia="ru-RU"/>
              </w:rPr>
              <w:t>dark</w:t>
            </w:r>
            <w:proofErr w:type="spellEnd"/>
            <w:r w:rsidRPr="004F62DA">
              <w:rPr>
                <w:rFonts w:ascii="Times New Roman" w:hAnsi="Times New Roman" w:cs="Times New Roman"/>
                <w:i/>
                <w:sz w:val="24"/>
                <w:szCs w:val="24"/>
                <w:lang w:eastAsia="ru-RU"/>
              </w:rPr>
              <w:t xml:space="preserve"> </w:t>
            </w:r>
            <w:proofErr w:type="spellStart"/>
            <w:r w:rsidRPr="004F62DA">
              <w:rPr>
                <w:rFonts w:ascii="Times New Roman" w:hAnsi="Times New Roman" w:cs="Times New Roman"/>
                <w:i/>
                <w:sz w:val="24"/>
                <w:szCs w:val="24"/>
                <w:lang w:eastAsia="ru-RU"/>
              </w:rPr>
              <w:t>night</w:t>
            </w:r>
            <w:proofErr w:type="spellEnd"/>
            <w:r w:rsidRPr="004F62DA">
              <w:rPr>
                <w:rFonts w:ascii="Times New Roman" w:hAnsi="Times New Roman" w:cs="Times New Roman"/>
                <w:i/>
                <w:sz w:val="24"/>
                <w:szCs w:val="24"/>
                <w:lang w:eastAsia="ru-RU"/>
              </w:rPr>
              <w:t xml:space="preserve"> </w:t>
            </w:r>
            <w:r w:rsidRPr="004F62DA">
              <w:rPr>
                <w:rFonts w:ascii="Times New Roman" w:hAnsi="Times New Roman" w:cs="Times New Roman"/>
                <w:sz w:val="24"/>
                <w:szCs w:val="24"/>
                <w:lang w:eastAsia="ru-RU"/>
              </w:rPr>
              <w:t>(тёмная ночь).</w:t>
            </w:r>
          </w:p>
          <w:p w:rsidR="004F62DA" w:rsidRPr="004F62DA" w:rsidRDefault="004F62DA" w:rsidP="004F62DA">
            <w:pPr>
              <w:jc w:val="both"/>
              <w:rPr>
                <w:rFonts w:ascii="Times New Roman" w:eastAsia="Times New Roman" w:hAnsi="Times New Roman" w:cs="Times New Roman"/>
                <w:sz w:val="24"/>
                <w:szCs w:val="24"/>
                <w:lang w:eastAsia="ru-RU"/>
              </w:rPr>
            </w:pPr>
          </w:p>
        </w:tc>
        <w:tc>
          <w:tcPr>
            <w:tcW w:w="3963" w:type="dxa"/>
            <w:vAlign w:val="center"/>
          </w:tcPr>
          <w:p w:rsidR="004F62DA" w:rsidRPr="004F62DA" w:rsidRDefault="004F62DA" w:rsidP="004F62DA">
            <w:pPr>
              <w:jc w:val="center"/>
              <w:rPr>
                <w:rFonts w:ascii="Times New Roman" w:hAnsi="Times New Roman" w:cs="Times New Roman"/>
                <w:sz w:val="24"/>
                <w:szCs w:val="24"/>
              </w:rPr>
            </w:pPr>
          </w:p>
          <w:p w:rsidR="004F62DA" w:rsidRPr="004F62DA" w:rsidRDefault="004F62DA" w:rsidP="004F62DA">
            <w:pPr>
              <w:jc w:val="center"/>
              <w:rPr>
                <w:rFonts w:ascii="Times New Roman" w:hAnsi="Times New Roman" w:cs="Times New Roman"/>
                <w:sz w:val="24"/>
                <w:szCs w:val="24"/>
              </w:rPr>
            </w:pPr>
            <w:r w:rsidRPr="004F62DA">
              <w:rPr>
                <w:rFonts w:ascii="Times New Roman" w:hAnsi="Times New Roman" w:cs="Times New Roman"/>
                <w:sz w:val="24"/>
                <w:szCs w:val="24"/>
              </w:rPr>
              <w:t xml:space="preserve">Ценностно-центрированное </w:t>
            </w:r>
          </w:p>
          <w:p w:rsidR="004F62DA" w:rsidRPr="004F62DA" w:rsidRDefault="004F62DA" w:rsidP="004F62DA">
            <w:pPr>
              <w:jc w:val="center"/>
              <w:rPr>
                <w:rFonts w:ascii="Times New Roman" w:eastAsia="Times New Roman" w:hAnsi="Times New Roman" w:cs="Times New Roman"/>
                <w:sz w:val="28"/>
                <w:szCs w:val="28"/>
                <w:lang w:eastAsia="ru-RU"/>
              </w:rPr>
            </w:pPr>
            <w:r w:rsidRPr="004F62DA">
              <w:rPr>
                <w:rFonts w:ascii="Times New Roman" w:hAnsi="Times New Roman" w:cs="Times New Roman"/>
                <w:sz w:val="24"/>
                <w:szCs w:val="24"/>
              </w:rPr>
              <w:t>ознакомительное РУ</w:t>
            </w:r>
          </w:p>
        </w:tc>
      </w:tr>
      <w:tr w:rsidR="004F62DA" w:rsidRPr="004F62DA" w:rsidTr="00D15A88">
        <w:tc>
          <w:tcPr>
            <w:tcW w:w="5665" w:type="dxa"/>
          </w:tcPr>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i/>
                <w:sz w:val="24"/>
                <w:szCs w:val="24"/>
                <w:lang w:val="en-US" w:eastAsia="ru-RU"/>
              </w:rPr>
              <w:t xml:space="preserve">2) </w:t>
            </w:r>
            <w:r w:rsidRPr="004F62DA">
              <w:rPr>
                <w:rFonts w:ascii="Times New Roman" w:eastAsia="Times New Roman" w:hAnsi="Times New Roman" w:cs="Times New Roman"/>
                <w:i/>
                <w:sz w:val="24"/>
                <w:szCs w:val="24"/>
                <w:lang w:eastAsia="ru-RU"/>
              </w:rPr>
              <w:t>Коммуникативная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ситуация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sz w:val="24"/>
                <w:szCs w:val="24"/>
                <w:lang w:val="en-US" w:eastAsia="ru-RU"/>
              </w:rPr>
              <w:t>A very good artist painted a picture to illustrate episodes from the tale (</w:t>
            </w:r>
            <w:r w:rsidRPr="004F62DA">
              <w:rPr>
                <w:rFonts w:ascii="Times New Roman" w:eastAsia="Times New Roman" w:hAnsi="Times New Roman" w:cs="Times New Roman"/>
                <w:sz w:val="24"/>
                <w:szCs w:val="24"/>
                <w:lang w:eastAsia="ru-RU"/>
              </w:rPr>
              <w:t>проиллюстрировать</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эпизоды</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сказки</w:t>
            </w:r>
            <w:r w:rsidRPr="004F62DA">
              <w:rPr>
                <w:rFonts w:ascii="Times New Roman" w:eastAsia="Times New Roman" w:hAnsi="Times New Roman" w:cs="Times New Roman"/>
                <w:sz w:val="24"/>
                <w:szCs w:val="24"/>
                <w:lang w:val="en-US" w:eastAsia="ru-RU"/>
              </w:rPr>
              <w:t xml:space="preserve">). </w:t>
            </w:r>
          </w:p>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i/>
                <w:sz w:val="24"/>
                <w:szCs w:val="24"/>
                <w:lang w:eastAsia="ru-RU"/>
              </w:rPr>
              <w:t>Речевая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задача</w:t>
            </w:r>
            <w:r w:rsidRPr="004F62DA">
              <w:rPr>
                <w:rFonts w:ascii="Times New Roman" w:eastAsia="Times New Roman" w:hAnsi="Times New Roman" w:cs="Times New Roman"/>
                <w:i/>
                <w:sz w:val="24"/>
                <w:szCs w:val="24"/>
                <w:lang w:val="en-US" w:eastAsia="ru-RU"/>
              </w:rPr>
              <w:t xml:space="preserve"> 1. </w:t>
            </w:r>
            <w:r w:rsidRPr="004F62DA">
              <w:rPr>
                <w:rFonts w:ascii="Times New Roman" w:eastAsia="Times New Roman" w:hAnsi="Times New Roman" w:cs="Times New Roman"/>
                <w:sz w:val="24"/>
                <w:szCs w:val="24"/>
                <w:lang w:val="en-US" w:eastAsia="ru-RU"/>
              </w:rPr>
              <w:t>What episodes are they? Read them aloud (</w:t>
            </w:r>
            <w:r w:rsidRPr="004F62DA">
              <w:rPr>
                <w:rFonts w:ascii="Times New Roman" w:eastAsia="Times New Roman" w:hAnsi="Times New Roman" w:cs="Times New Roman"/>
                <w:sz w:val="24"/>
                <w:szCs w:val="24"/>
                <w:lang w:eastAsia="ru-RU"/>
              </w:rPr>
              <w:t>вслух</w:t>
            </w:r>
            <w:r w:rsidRPr="004F62DA">
              <w:rPr>
                <w:rFonts w:ascii="Times New Roman" w:eastAsia="Times New Roman" w:hAnsi="Times New Roman" w:cs="Times New Roman"/>
                <w:sz w:val="24"/>
                <w:szCs w:val="24"/>
                <w:lang w:val="en-US" w:eastAsia="ru-RU"/>
              </w:rPr>
              <w:t xml:space="preserve">) nicely and correctly. </w:t>
            </w:r>
          </w:p>
          <w:p w:rsidR="004F62DA" w:rsidRPr="004F62DA" w:rsidRDefault="004F62DA" w:rsidP="004F62DA">
            <w:pPr>
              <w:jc w:val="both"/>
              <w:rPr>
                <w:rFonts w:ascii="Times New Roman" w:eastAsia="Times New Roman" w:hAnsi="Times New Roman" w:cs="Times New Roman"/>
                <w:sz w:val="28"/>
                <w:szCs w:val="28"/>
                <w:lang w:val="en-US" w:eastAsia="ru-RU"/>
              </w:rPr>
            </w:pPr>
            <w:r w:rsidRPr="004F62DA">
              <w:rPr>
                <w:rFonts w:ascii="Times New Roman" w:eastAsia="Times New Roman" w:hAnsi="Times New Roman" w:cs="Times New Roman"/>
                <w:i/>
                <w:sz w:val="24"/>
                <w:szCs w:val="24"/>
                <w:lang w:eastAsia="ru-RU"/>
              </w:rPr>
              <w:t>Речевая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задача</w:t>
            </w:r>
            <w:r w:rsidRPr="004F62DA">
              <w:rPr>
                <w:rFonts w:ascii="Times New Roman" w:eastAsia="Times New Roman" w:hAnsi="Times New Roman" w:cs="Times New Roman"/>
                <w:i/>
                <w:sz w:val="24"/>
                <w:szCs w:val="24"/>
                <w:lang w:val="en-US" w:eastAsia="ru-RU"/>
              </w:rPr>
              <w:t xml:space="preserve"> 2. </w:t>
            </w:r>
            <w:r w:rsidRPr="004F62DA">
              <w:rPr>
                <w:rFonts w:ascii="Times New Roman" w:eastAsia="Times New Roman" w:hAnsi="Times New Roman" w:cs="Times New Roman"/>
                <w:sz w:val="24"/>
                <w:szCs w:val="24"/>
                <w:lang w:val="en-US" w:eastAsia="ru-RU"/>
              </w:rPr>
              <w:t xml:space="preserve">And what is your </w:t>
            </w:r>
            <w:proofErr w:type="spellStart"/>
            <w:r w:rsidRPr="004F62DA">
              <w:rPr>
                <w:rFonts w:ascii="Times New Roman" w:eastAsia="Times New Roman" w:hAnsi="Times New Roman" w:cs="Times New Roman"/>
                <w:sz w:val="24"/>
                <w:szCs w:val="24"/>
                <w:lang w:val="en-US" w:eastAsia="ru-RU"/>
              </w:rPr>
              <w:t>favourite</w:t>
            </w:r>
            <w:proofErr w:type="spellEnd"/>
            <w:r w:rsidRPr="004F62DA">
              <w:rPr>
                <w:rFonts w:ascii="Times New Roman" w:eastAsia="Times New Roman" w:hAnsi="Times New Roman" w:cs="Times New Roman"/>
                <w:sz w:val="24"/>
                <w:szCs w:val="24"/>
                <w:lang w:val="en-US" w:eastAsia="ru-RU"/>
              </w:rPr>
              <w:t xml:space="preserve"> episode from this tale? Prepare its good reading and paint it.</w:t>
            </w:r>
            <w:r w:rsidRPr="004F62DA">
              <w:rPr>
                <w:rFonts w:ascii="Times New Roman" w:eastAsia="Times New Roman" w:hAnsi="Times New Roman" w:cs="Times New Roman"/>
                <w:i/>
                <w:sz w:val="24"/>
                <w:szCs w:val="24"/>
                <w:lang w:val="en-US" w:eastAsia="ru-RU"/>
              </w:rPr>
              <w:t xml:space="preserve"> </w:t>
            </w:r>
          </w:p>
        </w:tc>
        <w:tc>
          <w:tcPr>
            <w:tcW w:w="3963" w:type="dxa"/>
            <w:vAlign w:val="center"/>
          </w:tcPr>
          <w:p w:rsidR="004F62DA" w:rsidRPr="004F62DA" w:rsidRDefault="004F62DA" w:rsidP="004F62DA">
            <w:pPr>
              <w:jc w:val="center"/>
              <w:rPr>
                <w:rFonts w:ascii="Times New Roman" w:hAnsi="Times New Roman" w:cs="Times New Roman"/>
                <w:sz w:val="24"/>
                <w:szCs w:val="24"/>
              </w:rPr>
            </w:pPr>
            <w:r w:rsidRPr="004F62DA">
              <w:rPr>
                <w:rFonts w:ascii="Times New Roman" w:hAnsi="Times New Roman" w:cs="Times New Roman"/>
                <w:sz w:val="24"/>
                <w:szCs w:val="24"/>
              </w:rPr>
              <w:t xml:space="preserve">Ценностно-центрированное </w:t>
            </w:r>
          </w:p>
          <w:p w:rsidR="004F62DA" w:rsidRPr="004F62DA" w:rsidRDefault="004F62DA" w:rsidP="004F62DA">
            <w:pPr>
              <w:jc w:val="center"/>
              <w:rPr>
                <w:rFonts w:ascii="Times New Roman" w:eastAsia="Times New Roman" w:hAnsi="Times New Roman" w:cs="Times New Roman"/>
                <w:sz w:val="28"/>
                <w:szCs w:val="28"/>
                <w:lang w:eastAsia="ru-RU"/>
              </w:rPr>
            </w:pPr>
            <w:r w:rsidRPr="004F62DA">
              <w:rPr>
                <w:rFonts w:ascii="Times New Roman" w:hAnsi="Times New Roman" w:cs="Times New Roman"/>
                <w:sz w:val="24"/>
                <w:szCs w:val="24"/>
              </w:rPr>
              <w:t>ознакомительное РУ</w:t>
            </w:r>
          </w:p>
        </w:tc>
      </w:tr>
      <w:tr w:rsidR="004F62DA" w:rsidRPr="004F62DA" w:rsidTr="00D15A88">
        <w:tc>
          <w:tcPr>
            <w:tcW w:w="5665" w:type="dxa"/>
          </w:tcPr>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i/>
                <w:sz w:val="24"/>
                <w:szCs w:val="24"/>
                <w:lang w:val="en-US" w:eastAsia="ru-RU"/>
              </w:rPr>
              <w:t xml:space="preserve">3) </w:t>
            </w:r>
            <w:r w:rsidRPr="004F62DA">
              <w:rPr>
                <w:rFonts w:ascii="Times New Roman" w:eastAsia="Times New Roman" w:hAnsi="Times New Roman" w:cs="Times New Roman"/>
                <w:i/>
                <w:sz w:val="24"/>
                <w:szCs w:val="24"/>
                <w:lang w:eastAsia="ru-RU"/>
              </w:rPr>
              <w:t>Коммуникативная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ситуация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sz w:val="24"/>
                <w:szCs w:val="24"/>
                <w:lang w:val="en-US" w:eastAsia="ru-RU"/>
              </w:rPr>
              <w:t>Granny Victoria</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sz w:val="24"/>
                <w:szCs w:val="24"/>
                <w:lang w:val="en-US" w:eastAsia="ru-RU"/>
              </w:rPr>
              <w:t>says, “The Princess on the Pea” is a famous foreign (</w:t>
            </w:r>
            <w:r w:rsidRPr="004F62DA">
              <w:rPr>
                <w:rFonts w:ascii="Times New Roman" w:eastAsia="Times New Roman" w:hAnsi="Times New Roman" w:cs="Times New Roman"/>
                <w:sz w:val="24"/>
                <w:szCs w:val="24"/>
                <w:lang w:eastAsia="ru-RU"/>
              </w:rPr>
              <w:t>зарубежная</w:t>
            </w:r>
            <w:r w:rsidRPr="004F62DA">
              <w:rPr>
                <w:rFonts w:ascii="Times New Roman" w:eastAsia="Times New Roman" w:hAnsi="Times New Roman" w:cs="Times New Roman"/>
                <w:sz w:val="24"/>
                <w:szCs w:val="24"/>
                <w:lang w:val="en-US" w:eastAsia="ru-RU"/>
              </w:rPr>
              <w:t xml:space="preserve">) tale. </w:t>
            </w:r>
          </w:p>
          <w:p w:rsidR="004F62DA" w:rsidRPr="004F62DA" w:rsidRDefault="004F62DA" w:rsidP="004F62DA">
            <w:pPr>
              <w:jc w:val="both"/>
              <w:rPr>
                <w:rFonts w:ascii="Times New Roman" w:eastAsia="Times New Roman" w:hAnsi="Times New Roman" w:cs="Times New Roman"/>
                <w:sz w:val="24"/>
                <w:szCs w:val="24"/>
                <w:lang w:val="en-US" w:eastAsia="ru-RU"/>
              </w:rPr>
            </w:pPr>
            <w:proofErr w:type="spellStart"/>
            <w:r w:rsidRPr="004F62DA">
              <w:rPr>
                <w:rFonts w:ascii="Times New Roman" w:eastAsia="Times New Roman" w:hAnsi="Times New Roman" w:cs="Times New Roman"/>
                <w:i/>
                <w:sz w:val="24"/>
                <w:szCs w:val="24"/>
                <w:lang w:val="en-US" w:eastAsia="ru-RU"/>
              </w:rPr>
              <w:t>Речевая</w:t>
            </w:r>
            <w:proofErr w:type="spellEnd"/>
            <w:r w:rsidRPr="004F62DA">
              <w:rPr>
                <w:rFonts w:ascii="Times New Roman" w:eastAsia="Times New Roman" w:hAnsi="Times New Roman" w:cs="Times New Roman"/>
                <w:i/>
                <w:sz w:val="24"/>
                <w:szCs w:val="24"/>
                <w:lang w:val="en-US" w:eastAsia="ru-RU"/>
              </w:rPr>
              <w:t xml:space="preserve"> </w:t>
            </w:r>
            <w:proofErr w:type="spellStart"/>
            <w:r w:rsidRPr="004F62DA">
              <w:rPr>
                <w:rFonts w:ascii="Times New Roman" w:eastAsia="Times New Roman" w:hAnsi="Times New Roman" w:cs="Times New Roman"/>
                <w:i/>
                <w:sz w:val="24"/>
                <w:szCs w:val="24"/>
                <w:lang w:val="en-US" w:eastAsia="ru-RU"/>
              </w:rPr>
              <w:t>задача</w:t>
            </w:r>
            <w:proofErr w:type="spellEnd"/>
            <w:r w:rsidRPr="004F62DA">
              <w:rPr>
                <w:rFonts w:ascii="Times New Roman" w:eastAsia="Times New Roman" w:hAnsi="Times New Roman" w:cs="Times New Roman"/>
                <w:i/>
                <w:sz w:val="24"/>
                <w:szCs w:val="24"/>
                <w:lang w:val="en-US" w:eastAsia="ru-RU"/>
              </w:rPr>
              <w:t xml:space="preserve"> 1.</w:t>
            </w:r>
            <w:r w:rsidRPr="004F62DA">
              <w:rPr>
                <w:rFonts w:ascii="Times New Roman" w:eastAsia="Times New Roman" w:hAnsi="Times New Roman" w:cs="Times New Roman"/>
                <w:sz w:val="24"/>
                <w:szCs w:val="24"/>
                <w:lang w:val="en-US" w:eastAsia="ru-RU"/>
              </w:rPr>
              <w:t xml:space="preserve"> What words and phrases </w:t>
            </w:r>
            <w:proofErr w:type="gramStart"/>
            <w:r w:rsidRPr="004F62DA">
              <w:rPr>
                <w:rFonts w:ascii="Times New Roman" w:eastAsia="Times New Roman" w:hAnsi="Times New Roman" w:cs="Times New Roman"/>
                <w:sz w:val="24"/>
                <w:szCs w:val="24"/>
                <w:lang w:val="en-US" w:eastAsia="ru-RU"/>
              </w:rPr>
              <w:t>can’t</w:t>
            </w:r>
            <w:proofErr w:type="gramEnd"/>
            <w:r w:rsidRPr="004F62DA">
              <w:rPr>
                <w:rFonts w:ascii="Times New Roman" w:eastAsia="Times New Roman" w:hAnsi="Times New Roman" w:cs="Times New Roman"/>
                <w:sz w:val="24"/>
                <w:szCs w:val="24"/>
                <w:lang w:val="en-US" w:eastAsia="ru-RU"/>
              </w:rPr>
              <w:t xml:space="preserve"> you meet in Russian tales?</w:t>
            </w:r>
          </w:p>
          <w:p w:rsidR="004F62DA" w:rsidRPr="004F62DA" w:rsidRDefault="004F62DA" w:rsidP="004F62DA">
            <w:pPr>
              <w:jc w:val="both"/>
              <w:rPr>
                <w:rFonts w:ascii="Times New Roman" w:eastAsia="Times New Roman" w:hAnsi="Times New Roman" w:cs="Times New Roman"/>
                <w:sz w:val="24"/>
                <w:szCs w:val="24"/>
                <w:lang w:val="en-US" w:eastAsia="ru-RU"/>
              </w:rPr>
            </w:pPr>
            <w:proofErr w:type="spellStart"/>
            <w:r w:rsidRPr="004F62DA">
              <w:rPr>
                <w:rFonts w:ascii="Times New Roman" w:eastAsia="Times New Roman" w:hAnsi="Times New Roman" w:cs="Times New Roman"/>
                <w:i/>
                <w:sz w:val="24"/>
                <w:szCs w:val="24"/>
                <w:lang w:val="en-US" w:eastAsia="ru-RU"/>
              </w:rPr>
              <w:t>Речевая</w:t>
            </w:r>
            <w:proofErr w:type="spellEnd"/>
            <w:r w:rsidRPr="004F62DA">
              <w:rPr>
                <w:rFonts w:ascii="Times New Roman" w:eastAsia="Times New Roman" w:hAnsi="Times New Roman" w:cs="Times New Roman"/>
                <w:i/>
                <w:sz w:val="24"/>
                <w:szCs w:val="24"/>
                <w:lang w:val="en-US" w:eastAsia="ru-RU"/>
              </w:rPr>
              <w:t xml:space="preserve"> </w:t>
            </w:r>
            <w:proofErr w:type="spellStart"/>
            <w:r w:rsidRPr="004F62DA">
              <w:rPr>
                <w:rFonts w:ascii="Times New Roman" w:eastAsia="Times New Roman" w:hAnsi="Times New Roman" w:cs="Times New Roman"/>
                <w:i/>
                <w:sz w:val="24"/>
                <w:szCs w:val="24"/>
                <w:lang w:val="en-US" w:eastAsia="ru-RU"/>
              </w:rPr>
              <w:t>задача</w:t>
            </w:r>
            <w:proofErr w:type="spellEnd"/>
            <w:r w:rsidRPr="004F62DA">
              <w:rPr>
                <w:rFonts w:ascii="Times New Roman" w:eastAsia="Times New Roman" w:hAnsi="Times New Roman" w:cs="Times New Roman"/>
                <w:i/>
                <w:sz w:val="24"/>
                <w:szCs w:val="24"/>
                <w:lang w:val="en-US" w:eastAsia="ru-RU"/>
              </w:rPr>
              <w:t xml:space="preserve"> 1. </w:t>
            </w:r>
            <w:r w:rsidRPr="004F62DA">
              <w:rPr>
                <w:rFonts w:ascii="Times New Roman" w:eastAsia="Times New Roman" w:hAnsi="Times New Roman" w:cs="Times New Roman"/>
                <w:sz w:val="24"/>
                <w:szCs w:val="24"/>
                <w:lang w:val="en-US" w:eastAsia="ru-RU"/>
              </w:rPr>
              <w:t xml:space="preserve">Are any characters in Russian tales </w:t>
            </w:r>
            <w:proofErr w:type="spellStart"/>
            <w:r w:rsidRPr="004F62DA">
              <w:rPr>
                <w:rFonts w:ascii="Times New Roman" w:eastAsia="Times New Roman" w:hAnsi="Times New Roman" w:cs="Times New Roman"/>
                <w:sz w:val="24"/>
                <w:szCs w:val="24"/>
                <w:lang w:val="en-US" w:eastAsia="ru-RU"/>
              </w:rPr>
              <w:t>lke</w:t>
            </w:r>
            <w:proofErr w:type="spellEnd"/>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похожи</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а</w:t>
            </w:r>
            <w:r w:rsidRPr="004F62DA">
              <w:rPr>
                <w:rFonts w:ascii="Times New Roman" w:eastAsia="Times New Roman" w:hAnsi="Times New Roman" w:cs="Times New Roman"/>
                <w:sz w:val="24"/>
                <w:szCs w:val="24"/>
                <w:lang w:val="en-US" w:eastAsia="ru-RU"/>
              </w:rPr>
              <w:t>) Fran</w:t>
            </w:r>
            <w:proofErr w:type="gramStart"/>
            <w:r w:rsidRPr="004F62DA">
              <w:rPr>
                <w:rFonts w:ascii="Times New Roman" w:eastAsia="Times New Roman" w:hAnsi="Times New Roman" w:cs="Times New Roman"/>
                <w:sz w:val="24"/>
                <w:szCs w:val="24"/>
                <w:lang w:val="en-US" w:eastAsia="ru-RU"/>
              </w:rPr>
              <w:t>;</w:t>
            </w:r>
            <w:proofErr w:type="gramEnd"/>
            <w:r w:rsidRPr="004F62DA">
              <w:rPr>
                <w:rFonts w:ascii="Times New Roman" w:eastAsia="Times New Roman" w:hAnsi="Times New Roman" w:cs="Times New Roman"/>
                <w:sz w:val="24"/>
                <w:szCs w:val="24"/>
                <w:lang w:val="en-US" w:eastAsia="ru-RU"/>
              </w:rPr>
              <w:t xml:space="preserve"> b) the prince? </w:t>
            </w:r>
          </w:p>
        </w:tc>
        <w:tc>
          <w:tcPr>
            <w:tcW w:w="3963" w:type="dxa"/>
            <w:vAlign w:val="center"/>
          </w:tcPr>
          <w:p w:rsidR="004F62DA" w:rsidRPr="004F62DA" w:rsidRDefault="004F62DA" w:rsidP="004F62DA">
            <w:pPr>
              <w:jc w:val="center"/>
              <w:rPr>
                <w:rFonts w:ascii="Times New Roman" w:hAnsi="Times New Roman" w:cs="Times New Roman"/>
                <w:sz w:val="24"/>
                <w:szCs w:val="24"/>
              </w:rPr>
            </w:pPr>
            <w:r w:rsidRPr="004F62DA">
              <w:rPr>
                <w:rFonts w:ascii="Times New Roman" w:hAnsi="Times New Roman" w:cs="Times New Roman"/>
                <w:sz w:val="24"/>
                <w:szCs w:val="24"/>
              </w:rPr>
              <w:t xml:space="preserve">Ценностно- центрированное </w:t>
            </w:r>
          </w:p>
          <w:p w:rsidR="004F62DA" w:rsidRPr="004F62DA" w:rsidRDefault="004F62DA" w:rsidP="004F62DA">
            <w:pPr>
              <w:jc w:val="center"/>
              <w:rPr>
                <w:rFonts w:ascii="Times New Roman" w:hAnsi="Times New Roman" w:cs="Times New Roman"/>
                <w:sz w:val="24"/>
                <w:szCs w:val="24"/>
                <w:lang w:val="en-US"/>
              </w:rPr>
            </w:pPr>
            <w:r w:rsidRPr="004F62DA">
              <w:rPr>
                <w:rFonts w:ascii="Times New Roman" w:hAnsi="Times New Roman" w:cs="Times New Roman"/>
                <w:sz w:val="24"/>
                <w:szCs w:val="24"/>
              </w:rPr>
              <w:t>сопоставительное РУ</w:t>
            </w:r>
          </w:p>
        </w:tc>
      </w:tr>
      <w:tr w:rsidR="004F62DA" w:rsidRPr="004F62DA" w:rsidTr="00D15A88">
        <w:tc>
          <w:tcPr>
            <w:tcW w:w="5665" w:type="dxa"/>
          </w:tcPr>
          <w:p w:rsidR="004F62DA" w:rsidRPr="004F62DA" w:rsidRDefault="004F62DA" w:rsidP="004F62DA">
            <w:pPr>
              <w:jc w:val="both"/>
              <w:rPr>
                <w:rFonts w:ascii="Times New Roman" w:eastAsia="Times New Roman" w:hAnsi="Times New Roman" w:cs="Times New Roman"/>
                <w:i/>
                <w:sz w:val="24"/>
                <w:szCs w:val="24"/>
                <w:lang w:val="en-US" w:eastAsia="ru-RU"/>
              </w:rPr>
            </w:pPr>
            <w:r w:rsidRPr="004F62DA">
              <w:rPr>
                <w:rFonts w:ascii="Times New Roman" w:eastAsia="Times New Roman" w:hAnsi="Times New Roman" w:cs="Times New Roman"/>
                <w:i/>
                <w:sz w:val="24"/>
                <w:szCs w:val="24"/>
                <w:lang w:val="en-US" w:eastAsia="ru-RU"/>
              </w:rPr>
              <w:t xml:space="preserve">3) </w:t>
            </w:r>
            <w:r w:rsidRPr="004F62DA">
              <w:rPr>
                <w:rFonts w:ascii="Times New Roman" w:eastAsia="Times New Roman" w:hAnsi="Times New Roman" w:cs="Times New Roman"/>
                <w:i/>
                <w:sz w:val="24"/>
                <w:szCs w:val="24"/>
                <w:lang w:eastAsia="ru-RU"/>
              </w:rPr>
              <w:t>Коммуникативная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ситуация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sz w:val="24"/>
                <w:szCs w:val="24"/>
                <w:lang w:val="en-US" w:eastAsia="ru-RU"/>
              </w:rPr>
              <w:t>Granny Victoria is proud of you (</w:t>
            </w:r>
            <w:r w:rsidRPr="004F62DA">
              <w:rPr>
                <w:rFonts w:ascii="Times New Roman" w:eastAsia="Times New Roman" w:hAnsi="Times New Roman" w:cs="Times New Roman"/>
                <w:sz w:val="24"/>
                <w:szCs w:val="24"/>
                <w:lang w:eastAsia="ru-RU"/>
              </w:rPr>
              <w:t>гордится</w:t>
            </w:r>
            <w:r w:rsidRPr="004F62DA">
              <w:rPr>
                <w:rFonts w:ascii="Times New Roman" w:eastAsia="Times New Roman" w:hAnsi="Times New Roman" w:cs="Times New Roman"/>
                <w:sz w:val="24"/>
                <w:szCs w:val="24"/>
                <w:lang w:val="en-US" w:eastAsia="ru-RU"/>
              </w:rPr>
              <w:t xml:space="preserve"> </w:t>
            </w:r>
            <w:r w:rsidRPr="004F62DA">
              <w:rPr>
                <w:rFonts w:ascii="Times New Roman" w:eastAsia="Times New Roman" w:hAnsi="Times New Roman" w:cs="Times New Roman"/>
                <w:sz w:val="24"/>
                <w:szCs w:val="24"/>
                <w:lang w:eastAsia="ru-RU"/>
              </w:rPr>
              <w:t>тобой</w:t>
            </w:r>
            <w:r w:rsidRPr="004F62DA">
              <w:rPr>
                <w:rFonts w:ascii="Times New Roman" w:eastAsia="Times New Roman" w:hAnsi="Times New Roman" w:cs="Times New Roman"/>
                <w:sz w:val="24"/>
                <w:szCs w:val="24"/>
                <w:lang w:val="en-US" w:eastAsia="ru-RU"/>
              </w:rPr>
              <w:t>): you are an attentive reader.</w:t>
            </w:r>
          </w:p>
          <w:p w:rsidR="004F62DA" w:rsidRPr="004F62DA" w:rsidRDefault="004F62DA" w:rsidP="004F62DA">
            <w:pPr>
              <w:jc w:val="both"/>
              <w:rPr>
                <w:rFonts w:ascii="Times New Roman" w:eastAsia="Times New Roman" w:hAnsi="Times New Roman" w:cs="Times New Roman"/>
                <w:sz w:val="24"/>
                <w:szCs w:val="24"/>
                <w:lang w:eastAsia="ru-RU"/>
              </w:rPr>
            </w:pPr>
            <w:r w:rsidRPr="004F62DA">
              <w:rPr>
                <w:rFonts w:ascii="Times New Roman" w:eastAsia="Times New Roman" w:hAnsi="Times New Roman" w:cs="Times New Roman"/>
                <w:i/>
                <w:sz w:val="24"/>
                <w:szCs w:val="24"/>
                <w:lang w:eastAsia="ru-RU"/>
              </w:rPr>
              <w:t>Речевая</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i/>
                <w:sz w:val="24"/>
                <w:szCs w:val="24"/>
                <w:lang w:eastAsia="ru-RU"/>
              </w:rPr>
              <w:t>задача</w:t>
            </w:r>
            <w:r w:rsidRPr="004F62DA">
              <w:rPr>
                <w:rFonts w:ascii="Times New Roman" w:eastAsia="Times New Roman" w:hAnsi="Times New Roman" w:cs="Times New Roman"/>
                <w:i/>
                <w:sz w:val="24"/>
                <w:szCs w:val="24"/>
                <w:lang w:val="en-US" w:eastAsia="ru-RU"/>
              </w:rPr>
              <w:t xml:space="preserve">. </w:t>
            </w:r>
            <w:r w:rsidRPr="004F62DA">
              <w:rPr>
                <w:rFonts w:ascii="Times New Roman" w:eastAsia="Times New Roman" w:hAnsi="Times New Roman" w:cs="Times New Roman"/>
                <w:sz w:val="24"/>
                <w:szCs w:val="24"/>
                <w:lang w:val="en-US" w:eastAsia="ru-RU"/>
              </w:rPr>
              <w:t>What is the main idea of the fairy-tale “The Princess on the Pea”? Choose</w:t>
            </w:r>
            <w:r w:rsidRPr="004F62DA">
              <w:rPr>
                <w:rFonts w:ascii="Times New Roman" w:eastAsia="Times New Roman" w:hAnsi="Times New Roman" w:cs="Times New Roman"/>
                <w:sz w:val="24"/>
                <w:szCs w:val="24"/>
                <w:lang w:eastAsia="ru-RU"/>
              </w:rPr>
              <w:t xml:space="preserve">! </w:t>
            </w:r>
            <w:r w:rsidRPr="004F62DA">
              <w:rPr>
                <w:rFonts w:ascii="Times New Roman" w:eastAsia="Times New Roman" w:hAnsi="Times New Roman" w:cs="Times New Roman"/>
                <w:sz w:val="24"/>
                <w:szCs w:val="24"/>
                <w:lang w:val="en-US" w:eastAsia="ru-RU"/>
              </w:rPr>
              <w:t>Use</w:t>
            </w:r>
            <w:r w:rsidRPr="004F62DA">
              <w:rPr>
                <w:rFonts w:ascii="Times New Roman" w:eastAsia="Times New Roman" w:hAnsi="Times New Roman" w:cs="Times New Roman"/>
                <w:sz w:val="24"/>
                <w:szCs w:val="24"/>
                <w:lang w:eastAsia="ru-RU"/>
              </w:rPr>
              <w:t xml:space="preserve"> </w:t>
            </w:r>
            <w:r w:rsidRPr="004F62DA">
              <w:rPr>
                <w:rFonts w:ascii="Times New Roman" w:eastAsia="Times New Roman" w:hAnsi="Times New Roman" w:cs="Times New Roman"/>
                <w:sz w:val="24"/>
                <w:szCs w:val="24"/>
                <w:lang w:val="en-US" w:eastAsia="ru-RU"/>
              </w:rPr>
              <w:t>Granny</w:t>
            </w:r>
            <w:r w:rsidRPr="004F62DA">
              <w:rPr>
                <w:rFonts w:ascii="Times New Roman" w:eastAsia="Times New Roman" w:hAnsi="Times New Roman" w:cs="Times New Roman"/>
                <w:sz w:val="24"/>
                <w:szCs w:val="24"/>
                <w:lang w:eastAsia="ru-RU"/>
              </w:rPr>
              <w:t>’</w:t>
            </w:r>
            <w:r w:rsidRPr="004F62DA">
              <w:rPr>
                <w:rFonts w:ascii="Times New Roman" w:eastAsia="Times New Roman" w:hAnsi="Times New Roman" w:cs="Times New Roman"/>
                <w:sz w:val="24"/>
                <w:szCs w:val="24"/>
                <w:lang w:val="en-US" w:eastAsia="ru-RU"/>
              </w:rPr>
              <w:t>s</w:t>
            </w:r>
            <w:r w:rsidRPr="004F62DA">
              <w:rPr>
                <w:rFonts w:ascii="Times New Roman" w:eastAsia="Times New Roman" w:hAnsi="Times New Roman" w:cs="Times New Roman"/>
                <w:sz w:val="24"/>
                <w:szCs w:val="24"/>
                <w:lang w:eastAsia="ru-RU"/>
              </w:rPr>
              <w:t xml:space="preserve"> </w:t>
            </w:r>
            <w:r w:rsidRPr="004F62DA">
              <w:rPr>
                <w:rFonts w:ascii="Times New Roman" w:eastAsia="Times New Roman" w:hAnsi="Times New Roman" w:cs="Times New Roman"/>
                <w:sz w:val="24"/>
                <w:szCs w:val="24"/>
                <w:lang w:val="en-US" w:eastAsia="ru-RU"/>
              </w:rPr>
              <w:t>memo</w:t>
            </w:r>
            <w:r w:rsidRPr="004F62DA">
              <w:rPr>
                <w:rFonts w:ascii="Times New Roman" w:eastAsia="Times New Roman" w:hAnsi="Times New Roman" w:cs="Times New Roman"/>
                <w:sz w:val="24"/>
                <w:szCs w:val="24"/>
                <w:lang w:eastAsia="ru-RU"/>
              </w:rPr>
              <w:t xml:space="preserve"> (памятку). </w:t>
            </w:r>
          </w:p>
          <w:p w:rsidR="004F62DA" w:rsidRPr="004F62DA" w:rsidRDefault="004F62DA" w:rsidP="004F62DA">
            <w:pPr>
              <w:jc w:val="both"/>
              <w:rPr>
                <w:rFonts w:ascii="Times New Roman" w:eastAsia="Times New Roman" w:hAnsi="Times New Roman" w:cs="Times New Roman"/>
                <w:sz w:val="24"/>
                <w:szCs w:val="24"/>
                <w:lang w:eastAsia="ru-RU"/>
              </w:rPr>
            </w:pPr>
          </w:p>
          <w:p w:rsidR="004F62DA" w:rsidRPr="004F62DA" w:rsidRDefault="004F62DA" w:rsidP="004F62DA">
            <w:pPr>
              <w:pBdr>
                <w:top w:val="single" w:sz="4" w:space="1" w:color="auto"/>
                <w:left w:val="single" w:sz="4" w:space="4" w:color="auto"/>
                <w:bottom w:val="single" w:sz="4" w:space="1" w:color="auto"/>
                <w:right w:val="single" w:sz="4" w:space="4" w:color="auto"/>
              </w:pBdr>
              <w:ind w:left="113" w:right="113"/>
              <w:jc w:val="center"/>
              <w:rPr>
                <w:rFonts w:ascii="Times New Roman" w:hAnsi="Times New Roman" w:cs="Times New Roman"/>
                <w:b/>
                <w:sz w:val="24"/>
                <w:szCs w:val="24"/>
                <w:lang w:eastAsia="ru-RU"/>
              </w:rPr>
            </w:pPr>
            <w:r w:rsidRPr="004F62DA">
              <w:rPr>
                <w:rFonts w:ascii="Times New Roman" w:hAnsi="Times New Roman" w:cs="Times New Roman"/>
                <w:b/>
                <w:sz w:val="24"/>
                <w:szCs w:val="24"/>
                <w:lang w:val="en-US" w:eastAsia="ru-RU"/>
              </w:rPr>
              <w:t>Memo</w:t>
            </w:r>
          </w:p>
          <w:p w:rsidR="004F62DA" w:rsidRPr="004F62DA" w:rsidRDefault="004F62DA" w:rsidP="004F62DA">
            <w:pPr>
              <w:pBdr>
                <w:top w:val="single" w:sz="4" w:space="1" w:color="auto"/>
                <w:left w:val="single" w:sz="4" w:space="4" w:color="auto"/>
                <w:bottom w:val="single" w:sz="4" w:space="1" w:color="auto"/>
                <w:right w:val="single" w:sz="4" w:space="4" w:color="auto"/>
              </w:pBdr>
              <w:ind w:left="113" w:right="113"/>
              <w:jc w:val="center"/>
              <w:rPr>
                <w:rFonts w:ascii="Times New Roman" w:hAnsi="Times New Roman" w:cs="Times New Roman"/>
                <w:sz w:val="24"/>
                <w:szCs w:val="24"/>
                <w:lang w:eastAsia="ru-RU"/>
              </w:rPr>
            </w:pPr>
            <w:r w:rsidRPr="004F62DA">
              <w:rPr>
                <w:rFonts w:ascii="Times New Roman" w:hAnsi="Times New Roman" w:cs="Times New Roman"/>
                <w:sz w:val="24"/>
                <w:szCs w:val="24"/>
                <w:lang w:eastAsia="ru-RU"/>
              </w:rPr>
              <w:t xml:space="preserve">Дорогие ребята! </w:t>
            </w:r>
          </w:p>
          <w:p w:rsidR="004F62DA" w:rsidRPr="004F62DA" w:rsidRDefault="004F62DA" w:rsidP="004F62DA">
            <w:pPr>
              <w:pBdr>
                <w:top w:val="single" w:sz="4" w:space="1" w:color="auto"/>
                <w:left w:val="single" w:sz="4" w:space="4" w:color="auto"/>
                <w:bottom w:val="single" w:sz="4" w:space="1" w:color="auto"/>
                <w:right w:val="single" w:sz="4" w:space="4" w:color="auto"/>
              </w:pBdr>
              <w:ind w:left="113" w:right="113"/>
              <w:jc w:val="both"/>
              <w:rPr>
                <w:rFonts w:ascii="Times New Roman" w:hAnsi="Times New Roman" w:cs="Times New Roman"/>
                <w:sz w:val="24"/>
                <w:szCs w:val="24"/>
                <w:lang w:eastAsia="ru-RU"/>
              </w:rPr>
            </w:pPr>
            <w:r w:rsidRPr="004F62DA">
              <w:rPr>
                <w:rFonts w:ascii="Times New Roman" w:hAnsi="Times New Roman" w:cs="Times New Roman"/>
                <w:sz w:val="24"/>
                <w:szCs w:val="24"/>
                <w:lang w:eastAsia="ru-RU"/>
              </w:rPr>
              <w:t>Перед вами стоит задача – определить идею сказки. Помните, что это главная мысль, которую автор стремится донести до читателя. Как правило, идея сказки восхваляет честность, доброту, благородство и другие человеческие добродетели. Напротив, она осуждает скупость, зависть, жадность и прочие пороки. Например, главная мысль в сказке «</w:t>
            </w:r>
            <w:proofErr w:type="spellStart"/>
            <w:r w:rsidRPr="004F62DA">
              <w:rPr>
                <w:rFonts w:ascii="Times New Roman" w:hAnsi="Times New Roman" w:cs="Times New Roman"/>
                <w:sz w:val="24"/>
                <w:szCs w:val="24"/>
                <w:lang w:eastAsia="ru-RU"/>
              </w:rPr>
              <w:t>Дюймовочка</w:t>
            </w:r>
            <w:proofErr w:type="spellEnd"/>
            <w:r w:rsidRPr="004F62DA">
              <w:rPr>
                <w:rFonts w:ascii="Times New Roman" w:hAnsi="Times New Roman" w:cs="Times New Roman"/>
                <w:sz w:val="24"/>
                <w:szCs w:val="24"/>
                <w:lang w:eastAsia="ru-RU"/>
              </w:rPr>
              <w:t>» заключается в том, что в жизни надо делать добро и мужественно переносить невзгоды. Чтобы определить идею сказки, её следует внимательно прочитать и проанализировать слова автора, а также поступки героев. Попытайтесь понять, чему хотел научить вас автор, какую главную мысль он намеревался высказать.</w:t>
            </w:r>
          </w:p>
          <w:p w:rsidR="004F62DA" w:rsidRPr="004F62DA" w:rsidRDefault="004F62DA" w:rsidP="004F62DA">
            <w:pPr>
              <w:jc w:val="both"/>
              <w:rPr>
                <w:rFonts w:ascii="Times New Roman" w:eastAsia="Times New Roman" w:hAnsi="Times New Roman" w:cs="Times New Roman"/>
                <w:sz w:val="24"/>
                <w:szCs w:val="24"/>
                <w:lang w:eastAsia="ru-RU"/>
              </w:rPr>
            </w:pPr>
          </w:p>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sz w:val="24"/>
                <w:szCs w:val="24"/>
                <w:lang w:val="en-US" w:eastAsia="ru-RU"/>
              </w:rPr>
              <w:t>The tale “The Princess on the Pea” teaches (</w:t>
            </w:r>
            <w:r w:rsidRPr="004F62DA">
              <w:rPr>
                <w:rFonts w:ascii="Times New Roman" w:eastAsia="Times New Roman" w:hAnsi="Times New Roman" w:cs="Times New Roman"/>
                <w:sz w:val="24"/>
                <w:szCs w:val="24"/>
                <w:lang w:eastAsia="ru-RU"/>
              </w:rPr>
              <w:t>учит</w:t>
            </w:r>
            <w:r w:rsidRPr="004F62DA">
              <w:rPr>
                <w:rFonts w:ascii="Times New Roman" w:eastAsia="Times New Roman" w:hAnsi="Times New Roman" w:cs="Times New Roman"/>
                <w:sz w:val="24"/>
                <w:szCs w:val="24"/>
                <w:lang w:val="en-US" w:eastAsia="ru-RU"/>
              </w:rPr>
              <w:t xml:space="preserve">) you: </w:t>
            </w:r>
          </w:p>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sz w:val="24"/>
                <w:szCs w:val="24"/>
                <w:lang w:val="en-US" w:eastAsia="ru-RU"/>
              </w:rPr>
              <w:t>a) not to sleep on a pea;</w:t>
            </w:r>
          </w:p>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sz w:val="24"/>
                <w:szCs w:val="24"/>
                <w:lang w:val="en-US" w:eastAsia="ru-RU"/>
              </w:rPr>
              <w:t>b) to be kind and nice to people;</w:t>
            </w:r>
          </w:p>
          <w:p w:rsidR="004F62DA" w:rsidRPr="004F62DA" w:rsidRDefault="004F62DA" w:rsidP="004F62DA">
            <w:pPr>
              <w:jc w:val="both"/>
              <w:rPr>
                <w:rFonts w:ascii="Times New Roman" w:eastAsia="Times New Roman" w:hAnsi="Times New Roman" w:cs="Times New Roman"/>
                <w:sz w:val="24"/>
                <w:szCs w:val="24"/>
                <w:lang w:val="en-US" w:eastAsia="ru-RU"/>
              </w:rPr>
            </w:pPr>
            <w:r w:rsidRPr="004F62DA">
              <w:rPr>
                <w:rFonts w:ascii="Times New Roman" w:eastAsia="Times New Roman" w:hAnsi="Times New Roman" w:cs="Times New Roman"/>
                <w:sz w:val="24"/>
                <w:szCs w:val="24"/>
                <w:lang w:val="en-US" w:eastAsia="ru-RU"/>
              </w:rPr>
              <w:t xml:space="preserve">c) how to marry a princess </w:t>
            </w:r>
          </w:p>
        </w:tc>
        <w:tc>
          <w:tcPr>
            <w:tcW w:w="3963" w:type="dxa"/>
            <w:vAlign w:val="center"/>
          </w:tcPr>
          <w:p w:rsidR="004F62DA" w:rsidRPr="004F62DA" w:rsidRDefault="004F62DA" w:rsidP="004F62DA">
            <w:pPr>
              <w:jc w:val="center"/>
              <w:rPr>
                <w:rFonts w:ascii="Times New Roman" w:hAnsi="Times New Roman" w:cs="Times New Roman"/>
                <w:sz w:val="24"/>
                <w:szCs w:val="24"/>
              </w:rPr>
            </w:pPr>
            <w:r w:rsidRPr="004F62DA">
              <w:rPr>
                <w:rFonts w:ascii="Times New Roman" w:hAnsi="Times New Roman" w:cs="Times New Roman"/>
                <w:sz w:val="24"/>
                <w:szCs w:val="24"/>
              </w:rPr>
              <w:lastRenderedPageBreak/>
              <w:t>Ценностно-</w:t>
            </w:r>
          </w:p>
          <w:p w:rsidR="004F62DA" w:rsidRPr="004F62DA" w:rsidRDefault="004F62DA" w:rsidP="004F62DA">
            <w:pPr>
              <w:jc w:val="center"/>
              <w:rPr>
                <w:rFonts w:ascii="Times New Roman" w:hAnsi="Times New Roman" w:cs="Times New Roman"/>
                <w:sz w:val="24"/>
                <w:szCs w:val="24"/>
              </w:rPr>
            </w:pPr>
            <w:r w:rsidRPr="004F62DA">
              <w:rPr>
                <w:rFonts w:ascii="Times New Roman" w:hAnsi="Times New Roman" w:cs="Times New Roman"/>
                <w:sz w:val="24"/>
                <w:szCs w:val="24"/>
              </w:rPr>
              <w:t>центрированное</w:t>
            </w:r>
          </w:p>
          <w:p w:rsidR="004F62DA" w:rsidRPr="004F62DA" w:rsidRDefault="004F62DA" w:rsidP="004F62DA">
            <w:pPr>
              <w:jc w:val="center"/>
              <w:rPr>
                <w:rFonts w:ascii="Times New Roman" w:hAnsi="Times New Roman" w:cs="Times New Roman"/>
                <w:sz w:val="24"/>
                <w:szCs w:val="24"/>
              </w:rPr>
            </w:pPr>
            <w:r w:rsidRPr="004F62DA">
              <w:rPr>
                <w:rFonts w:ascii="Times New Roman" w:hAnsi="Times New Roman" w:cs="Times New Roman"/>
                <w:sz w:val="24"/>
                <w:szCs w:val="24"/>
              </w:rPr>
              <w:t>аналитическое РУ</w:t>
            </w:r>
          </w:p>
        </w:tc>
      </w:tr>
    </w:tbl>
    <w:p w:rsidR="004F62DA" w:rsidRPr="004F62DA" w:rsidRDefault="004F62DA" w:rsidP="004F62DA">
      <w:pPr>
        <w:spacing w:after="0" w:line="24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Times New Roman" w:hAnsi="Times New Roman" w:cs="Times New Roman"/>
          <w:b/>
          <w:sz w:val="28"/>
          <w:szCs w:val="28"/>
          <w:lang w:eastAsia="ru-RU"/>
        </w:rPr>
        <w:t>10.</w:t>
      </w:r>
      <w:r w:rsidRPr="004F62DA">
        <w:rPr>
          <w:rFonts w:ascii="Times New Roman" w:eastAsia="Times New Roman" w:hAnsi="Times New Roman" w:cs="Times New Roman"/>
          <w:sz w:val="28"/>
          <w:szCs w:val="28"/>
          <w:lang w:eastAsia="ru-RU"/>
        </w:rPr>
        <w:t xml:space="preserve"> </w:t>
      </w:r>
      <w:r w:rsidRPr="004F62DA">
        <w:rPr>
          <w:rFonts w:ascii="Times New Roman" w:eastAsia="Calibri" w:hAnsi="Times New Roman" w:cs="Times New Roman"/>
          <w:sz w:val="28"/>
          <w:szCs w:val="28"/>
        </w:rPr>
        <w:t xml:space="preserve">На диаграмме рисунка 5 показаны сравнительные предметные результаты входного и итогового контроля (уровень развития умений иноязычного чтения) учащихся 4-х классов. </w:t>
      </w: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noProof/>
          <w:sz w:val="28"/>
          <w:szCs w:val="28"/>
          <w:lang w:eastAsia="ru-RU"/>
        </w:rPr>
        <w:drawing>
          <wp:inline distT="0" distB="0" distL="0" distR="0" wp14:anchorId="5243026D" wp14:editId="6FC0FB58">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2DA" w:rsidRPr="004F62DA" w:rsidRDefault="004F62DA" w:rsidP="004F62DA">
      <w:pPr>
        <w:spacing w:after="0" w:line="240" w:lineRule="auto"/>
        <w:jc w:val="center"/>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Рисунок 5 Сравнительные предметные результаты входного </w:t>
      </w:r>
    </w:p>
    <w:p w:rsidR="004F62DA" w:rsidRPr="004F62DA" w:rsidRDefault="004F62DA" w:rsidP="004F62DA">
      <w:pPr>
        <w:spacing w:after="0" w:line="240" w:lineRule="auto"/>
        <w:jc w:val="center"/>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и итогового контроля (уровень развития умений иноязычного чтения) </w:t>
      </w:r>
    </w:p>
    <w:p w:rsidR="004F62DA" w:rsidRPr="004F62DA" w:rsidRDefault="004F62DA" w:rsidP="004F62DA">
      <w:pPr>
        <w:spacing w:after="0" w:line="240" w:lineRule="auto"/>
        <w:jc w:val="center"/>
        <w:rPr>
          <w:rFonts w:ascii="Times New Roman" w:hAnsi="Times New Roman" w:cs="Times New Roman"/>
          <w:color w:val="000000"/>
          <w:sz w:val="28"/>
          <w:szCs w:val="28"/>
        </w:rPr>
      </w:pPr>
      <w:r w:rsidRPr="004F62DA">
        <w:rPr>
          <w:rFonts w:ascii="Times New Roman" w:eastAsia="Calibri" w:hAnsi="Times New Roman" w:cs="Times New Roman"/>
          <w:sz w:val="28"/>
          <w:szCs w:val="28"/>
        </w:rPr>
        <w:t>учащихся 4-х классов</w:t>
      </w: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8"/>
        <w:jc w:val="both"/>
        <w:rPr>
          <w:rFonts w:ascii="Times New Roman" w:hAnsi="Times New Roman" w:cs="Times New Roman"/>
          <w:color w:val="000000"/>
          <w:sz w:val="28"/>
          <w:szCs w:val="28"/>
        </w:rPr>
      </w:pPr>
      <w:r w:rsidRPr="004F62DA">
        <w:rPr>
          <w:rFonts w:ascii="Times New Roman" w:eastAsia="Calibri" w:hAnsi="Times New Roman" w:cs="Times New Roman"/>
          <w:b/>
          <w:sz w:val="28"/>
          <w:szCs w:val="28"/>
        </w:rPr>
        <w:lastRenderedPageBreak/>
        <w:t>11.</w:t>
      </w:r>
      <w:r w:rsidRPr="004F62DA">
        <w:rPr>
          <w:rFonts w:ascii="Times New Roman" w:eastAsia="Calibri" w:hAnsi="Times New Roman" w:cs="Times New Roman"/>
          <w:sz w:val="28"/>
          <w:szCs w:val="28"/>
        </w:rPr>
        <w:t xml:space="preserve"> На диаграмме рисунка 6 отражены сравнительные </w:t>
      </w:r>
      <w:proofErr w:type="spellStart"/>
      <w:r w:rsidRPr="004F62DA">
        <w:rPr>
          <w:rFonts w:ascii="Times New Roman" w:eastAsia="Calibri" w:hAnsi="Times New Roman" w:cs="Times New Roman"/>
          <w:sz w:val="28"/>
          <w:szCs w:val="28"/>
        </w:rPr>
        <w:t>метапредметные</w:t>
      </w:r>
      <w:proofErr w:type="spellEnd"/>
      <w:r w:rsidRPr="004F62DA">
        <w:rPr>
          <w:rFonts w:ascii="Times New Roman" w:eastAsia="Calibri" w:hAnsi="Times New Roman" w:cs="Times New Roman"/>
          <w:sz w:val="28"/>
          <w:szCs w:val="28"/>
        </w:rPr>
        <w:t xml:space="preserve"> результаты входного и итогового контроля учащихся 4-х классов.</w:t>
      </w: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noProof/>
          <w:sz w:val="28"/>
          <w:szCs w:val="28"/>
          <w:lang w:eastAsia="ru-RU"/>
        </w:rPr>
        <w:drawing>
          <wp:inline distT="0" distB="0" distL="0" distR="0" wp14:anchorId="59774073" wp14:editId="4EF061C1">
            <wp:extent cx="55245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2DA" w:rsidRPr="004F62DA" w:rsidRDefault="004F62DA" w:rsidP="004F62DA">
      <w:pPr>
        <w:spacing w:after="0" w:line="240" w:lineRule="auto"/>
        <w:jc w:val="center"/>
        <w:rPr>
          <w:rFonts w:ascii="Times New Roman" w:hAnsi="Times New Roman" w:cs="Times New Roman"/>
          <w:color w:val="000000"/>
          <w:sz w:val="28"/>
          <w:szCs w:val="28"/>
        </w:rPr>
      </w:pPr>
      <w:r w:rsidRPr="004F62DA">
        <w:rPr>
          <w:rFonts w:ascii="Times New Roman" w:eastAsia="Calibri" w:hAnsi="Times New Roman" w:cs="Times New Roman"/>
          <w:sz w:val="28"/>
          <w:szCs w:val="28"/>
        </w:rPr>
        <w:t xml:space="preserve">Рисунок 6 Сравнительные </w:t>
      </w:r>
      <w:proofErr w:type="spellStart"/>
      <w:r w:rsidRPr="004F62DA">
        <w:rPr>
          <w:rFonts w:ascii="Times New Roman" w:eastAsia="Calibri" w:hAnsi="Times New Roman" w:cs="Times New Roman"/>
          <w:sz w:val="28"/>
          <w:szCs w:val="28"/>
        </w:rPr>
        <w:t>метапредметные</w:t>
      </w:r>
      <w:proofErr w:type="spellEnd"/>
      <w:r w:rsidRPr="004F62DA">
        <w:rPr>
          <w:rFonts w:ascii="Times New Roman" w:eastAsia="Calibri" w:hAnsi="Times New Roman" w:cs="Times New Roman"/>
          <w:sz w:val="28"/>
          <w:szCs w:val="28"/>
        </w:rPr>
        <w:t xml:space="preserve"> результаты входного и итогового контроля учащихся 4-х классов</w:t>
      </w: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b/>
          <w:sz w:val="28"/>
          <w:szCs w:val="28"/>
        </w:rPr>
        <w:t>12.</w:t>
      </w:r>
      <w:r w:rsidRPr="004F62DA">
        <w:rPr>
          <w:rFonts w:ascii="Times New Roman" w:eastAsia="Calibri" w:hAnsi="Times New Roman" w:cs="Times New Roman"/>
          <w:sz w:val="28"/>
          <w:szCs w:val="28"/>
        </w:rPr>
        <w:t xml:space="preserve"> На диаграмме рисунка 7 представлены сравнительные личностные результаты входного и итогового контроля учащихся 4-х классов.</w:t>
      </w: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pPr>
      <w:r w:rsidRPr="004F62DA">
        <w:rPr>
          <w:rFonts w:ascii="Times New Roman" w:eastAsia="Times New Roman" w:hAnsi="Times New Roman" w:cs="Times New Roman"/>
          <w:noProof/>
          <w:sz w:val="28"/>
          <w:szCs w:val="28"/>
          <w:lang w:eastAsia="ru-RU"/>
        </w:rPr>
        <w:drawing>
          <wp:inline distT="0" distB="0" distL="0" distR="0" wp14:anchorId="76E30B1E" wp14:editId="7F2E6E36">
            <wp:extent cx="55245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62DA" w:rsidRPr="004F62DA" w:rsidRDefault="004F62DA" w:rsidP="004F62DA">
      <w:pPr>
        <w:spacing w:after="0" w:line="240" w:lineRule="auto"/>
        <w:jc w:val="center"/>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Рисунок 7 Сравнительные личностные результаты </w:t>
      </w:r>
    </w:p>
    <w:p w:rsidR="004F62DA" w:rsidRPr="004F62DA" w:rsidRDefault="004F62DA" w:rsidP="004F62DA">
      <w:pPr>
        <w:spacing w:after="0" w:line="240" w:lineRule="auto"/>
        <w:jc w:val="center"/>
        <w:rPr>
          <w:rFonts w:ascii="Times New Roman" w:hAnsi="Times New Roman" w:cs="Times New Roman"/>
          <w:color w:val="000000"/>
          <w:sz w:val="28"/>
          <w:szCs w:val="28"/>
        </w:rPr>
      </w:pPr>
      <w:r w:rsidRPr="004F62DA">
        <w:rPr>
          <w:rFonts w:ascii="Times New Roman" w:eastAsia="Calibri" w:hAnsi="Times New Roman" w:cs="Times New Roman"/>
          <w:sz w:val="28"/>
          <w:szCs w:val="28"/>
        </w:rPr>
        <w:t>входного и итогового контроля учащихся 4-х классов</w:t>
      </w:r>
    </w:p>
    <w:p w:rsidR="004F62DA" w:rsidRPr="004F62DA" w:rsidRDefault="004F62DA" w:rsidP="004F62DA">
      <w:pPr>
        <w:spacing w:after="0" w:line="360" w:lineRule="auto"/>
        <w:ind w:firstLine="709"/>
        <w:jc w:val="both"/>
        <w:rPr>
          <w:rFonts w:ascii="Times New Roman" w:eastAsia="Times New Roman" w:hAnsi="Times New Roman" w:cs="Times New Roman"/>
          <w:sz w:val="28"/>
          <w:szCs w:val="28"/>
          <w:lang w:eastAsia="ru-RU"/>
        </w:rPr>
        <w:sectPr w:rsidR="004F62DA" w:rsidRPr="004F62DA" w:rsidSect="004F62DA">
          <w:pgSz w:w="11906" w:h="16838"/>
          <w:pgMar w:top="1134" w:right="1134" w:bottom="1134" w:left="1134" w:header="709" w:footer="709" w:gutter="0"/>
          <w:cols w:space="708"/>
          <w:docGrid w:linePitch="360"/>
        </w:sectPr>
      </w:pPr>
    </w:p>
    <w:p w:rsidR="004F62DA" w:rsidRPr="004F62DA" w:rsidRDefault="004F62DA" w:rsidP="004F62DA">
      <w:pPr>
        <w:spacing w:after="0" w:line="240" w:lineRule="auto"/>
        <w:ind w:firstLine="709"/>
        <w:rPr>
          <w:rFonts w:ascii="Times New Roman" w:eastAsia="Calibri" w:hAnsi="Times New Roman" w:cs="Times New Roman"/>
          <w:b/>
          <w:sz w:val="28"/>
          <w:szCs w:val="28"/>
        </w:rPr>
      </w:pPr>
      <w:r w:rsidRPr="004F62DA">
        <w:rPr>
          <w:rFonts w:ascii="Times New Roman" w:eastAsia="Calibri" w:hAnsi="Times New Roman" w:cs="Times New Roman"/>
          <w:b/>
          <w:sz w:val="28"/>
          <w:szCs w:val="28"/>
        </w:rPr>
        <w:lastRenderedPageBreak/>
        <w:t>Обсуждение результатов</w:t>
      </w:r>
    </w:p>
    <w:p w:rsidR="004F62DA" w:rsidRPr="004F62DA" w:rsidRDefault="004F62DA" w:rsidP="004F62DA">
      <w:pPr>
        <w:spacing w:after="0" w:line="240" w:lineRule="auto"/>
        <w:ind w:firstLine="709"/>
        <w:rPr>
          <w:rFonts w:ascii="Times New Roman" w:eastAsia="Calibri" w:hAnsi="Times New Roman" w:cs="Times New Roman"/>
          <w:b/>
          <w:sz w:val="28"/>
          <w:szCs w:val="28"/>
        </w:rPr>
      </w:pPr>
    </w:p>
    <w:p w:rsidR="004F62DA" w:rsidRPr="004F62DA" w:rsidRDefault="004F62DA" w:rsidP="004F62DA">
      <w:pPr>
        <w:spacing w:after="0" w:line="240" w:lineRule="auto"/>
        <w:ind w:firstLine="709"/>
        <w:jc w:val="both"/>
        <w:rPr>
          <w:rFonts w:ascii="TimesNewRomanPSMT" w:hAnsi="TimesNewRomanPSMT"/>
          <w:color w:val="000000"/>
          <w:sz w:val="28"/>
          <w:szCs w:val="28"/>
        </w:rPr>
      </w:pPr>
      <w:r w:rsidRPr="004F62DA">
        <w:rPr>
          <w:rFonts w:ascii="TimesNewRomanPSMT" w:hAnsi="TimesNewRomanPSMT"/>
          <w:b/>
          <w:color w:val="000000"/>
          <w:sz w:val="28"/>
          <w:szCs w:val="28"/>
        </w:rPr>
        <w:t>1.</w:t>
      </w:r>
      <w:r w:rsidRPr="004F62DA">
        <w:rPr>
          <w:rFonts w:ascii="TimesNewRomanPSMT" w:hAnsi="TimesNewRomanPSMT"/>
          <w:color w:val="000000"/>
          <w:sz w:val="28"/>
          <w:szCs w:val="28"/>
        </w:rPr>
        <w:t xml:space="preserve"> Результаты, полученные нами в данном исследовании, перекликаются с идеями авторов, изучающих, как и мы, вопросы индивидуально-типологических особенностей учащихся младшего школьного возраста и их влияния на эффективность процесса обучения: </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а) в исследовании Р. </w:t>
      </w:r>
      <w:proofErr w:type="spellStart"/>
      <w:r w:rsidRPr="004F62DA">
        <w:rPr>
          <w:rFonts w:ascii="Times New Roman" w:hAnsi="Times New Roman" w:cs="Times New Roman"/>
          <w:color w:val="000000"/>
          <w:sz w:val="28"/>
          <w:szCs w:val="28"/>
        </w:rPr>
        <w:t>Кадрия</w:t>
      </w:r>
      <w:proofErr w:type="spellEnd"/>
      <w:r w:rsidRPr="004F62DA">
        <w:rPr>
          <w:rFonts w:ascii="Times New Roman" w:hAnsi="Times New Roman" w:cs="Times New Roman"/>
          <w:color w:val="000000"/>
          <w:sz w:val="28"/>
          <w:szCs w:val="28"/>
        </w:rPr>
        <w:t xml:space="preserve"> и З. </w:t>
      </w:r>
      <w:proofErr w:type="spellStart"/>
      <w:r w:rsidRPr="004F62DA">
        <w:rPr>
          <w:rFonts w:ascii="Times New Roman" w:hAnsi="Times New Roman" w:cs="Times New Roman"/>
          <w:color w:val="000000"/>
          <w:sz w:val="28"/>
          <w:szCs w:val="28"/>
        </w:rPr>
        <w:t>Гаши</w:t>
      </w:r>
      <w:proofErr w:type="spellEnd"/>
      <w:r w:rsidRPr="004F62DA">
        <w:rPr>
          <w:rFonts w:ascii="Times New Roman" w:hAnsi="Times New Roman" w:cs="Times New Roman"/>
          <w:color w:val="000000"/>
          <w:sz w:val="28"/>
          <w:szCs w:val="28"/>
        </w:rPr>
        <w:t xml:space="preserve"> </w:t>
      </w:r>
      <w:proofErr w:type="spellStart"/>
      <w:r w:rsidRPr="004F62DA">
        <w:rPr>
          <w:rFonts w:ascii="Times New Roman" w:hAnsi="Times New Roman" w:cs="Times New Roman"/>
          <w:color w:val="000000"/>
          <w:sz w:val="28"/>
          <w:szCs w:val="28"/>
        </w:rPr>
        <w:t>Шатри</w:t>
      </w:r>
      <w:proofErr w:type="spellEnd"/>
      <w:r w:rsidRPr="004F62DA">
        <w:rPr>
          <w:rFonts w:ascii="Times New Roman" w:hAnsi="Times New Roman" w:cs="Times New Roman"/>
          <w:color w:val="000000"/>
          <w:sz w:val="28"/>
          <w:szCs w:val="28"/>
        </w:rPr>
        <w:t xml:space="preserve"> приводятся научные аргументы в пользу значимости самостоятельной работы учеников начальной школы для их интеллектуального и психосоциального развития. С этой точки зрения весьма эффективны стратегии обучения школьников критическому мышлению [4];</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б) С.</w:t>
      </w:r>
      <w:r w:rsidRPr="004F62DA">
        <w:rPr>
          <w:rFonts w:ascii="Times New Roman" w:hAnsi="Times New Roman" w:cs="Times New Roman"/>
          <w:color w:val="000000"/>
          <w:sz w:val="28"/>
          <w:szCs w:val="28"/>
          <w:lang w:val="en-US"/>
        </w:rPr>
        <w:t> </w:t>
      </w:r>
      <w:proofErr w:type="spellStart"/>
      <w:r w:rsidRPr="004F62DA">
        <w:rPr>
          <w:rFonts w:ascii="Times New Roman" w:hAnsi="Times New Roman" w:cs="Times New Roman"/>
          <w:color w:val="000000"/>
          <w:sz w:val="28"/>
          <w:szCs w:val="28"/>
        </w:rPr>
        <w:t>Секстон</w:t>
      </w:r>
      <w:proofErr w:type="spellEnd"/>
      <w:r w:rsidRPr="004F62DA">
        <w:rPr>
          <w:rFonts w:ascii="Times New Roman" w:hAnsi="Times New Roman" w:cs="Times New Roman"/>
          <w:color w:val="000000"/>
          <w:sz w:val="28"/>
          <w:szCs w:val="28"/>
        </w:rPr>
        <w:t xml:space="preserve"> приходит к выводу о пользе и ценности обучения младших школьников учителями мужского пола, описывает специфику их вербальной и невербальной коммуникации с учащимися [34];</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в) принимая во внимание связь, наблюдаемую между лексическими способностями и успеваемостью учеников начальной школы, Б. </w:t>
      </w:r>
      <w:proofErr w:type="spellStart"/>
      <w:r w:rsidRPr="004F62DA">
        <w:rPr>
          <w:rFonts w:ascii="Times New Roman" w:hAnsi="Times New Roman" w:cs="Times New Roman"/>
          <w:color w:val="000000"/>
          <w:sz w:val="28"/>
          <w:szCs w:val="28"/>
        </w:rPr>
        <w:t>Дрлян</w:t>
      </w:r>
      <w:proofErr w:type="spellEnd"/>
      <w:r w:rsidRPr="004F62DA">
        <w:rPr>
          <w:rFonts w:ascii="Times New Roman" w:hAnsi="Times New Roman" w:cs="Times New Roman"/>
          <w:color w:val="000000"/>
          <w:sz w:val="28"/>
          <w:szCs w:val="28"/>
        </w:rPr>
        <w:t xml:space="preserve"> с соавторами проводят сравнение навыков владения экспрессивной лексикой у школьников с задержкой речевого развития и их нормально развивающихся сверстников [35]. </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b/>
          <w:color w:val="000000"/>
          <w:sz w:val="28"/>
          <w:szCs w:val="28"/>
        </w:rPr>
        <w:t>2.</w:t>
      </w:r>
      <w:r w:rsidRPr="004F62DA">
        <w:rPr>
          <w:rFonts w:ascii="Times New Roman" w:hAnsi="Times New Roman" w:cs="Times New Roman"/>
          <w:color w:val="000000"/>
          <w:sz w:val="28"/>
          <w:szCs w:val="28"/>
        </w:rPr>
        <w:t xml:space="preserve"> Характеристика особенностей обучения иноязычному чтению </w:t>
      </w:r>
      <w:r w:rsidRPr="004F62DA">
        <w:rPr>
          <w:rFonts w:ascii="TimesNewRomanPSMT" w:hAnsi="TimesNewRomanPSMT"/>
          <w:color w:val="000000"/>
          <w:sz w:val="28"/>
          <w:szCs w:val="28"/>
        </w:rPr>
        <w:t>как письменному рецептивному виду иноязычной речевой деятельности дополняет идеи учёных (Е.</w:t>
      </w:r>
      <w:r w:rsidRPr="004F62DA">
        <w:rPr>
          <w:rFonts w:ascii="TimesNewRomanPSMT" w:hAnsi="TimesNewRomanPSMT" w:hint="eastAsia"/>
          <w:color w:val="000000"/>
          <w:sz w:val="28"/>
          <w:szCs w:val="28"/>
        </w:rPr>
        <w:t> </w:t>
      </w:r>
      <w:proofErr w:type="spellStart"/>
      <w:r w:rsidRPr="004F62DA">
        <w:rPr>
          <w:rFonts w:ascii="TimesNewRomanPSMT" w:hAnsi="TimesNewRomanPSMT"/>
          <w:color w:val="000000"/>
          <w:sz w:val="28"/>
          <w:szCs w:val="28"/>
        </w:rPr>
        <w:t>Страновска</w:t>
      </w:r>
      <w:proofErr w:type="spellEnd"/>
      <w:r w:rsidRPr="004F62DA">
        <w:rPr>
          <w:rFonts w:ascii="Times New Roman" w:hAnsi="Times New Roman" w:cs="Times New Roman"/>
          <w:color w:val="000000"/>
          <w:sz w:val="28"/>
          <w:szCs w:val="28"/>
        </w:rPr>
        <w:t>, З. Али, А. Голи и др.), рассматривающих:</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 xml:space="preserve">а) чтение на иностранном языке как процесс расширения знаний о культуре страны, сопряжённый с </w:t>
      </w:r>
      <w:r w:rsidRPr="004F62DA">
        <w:rPr>
          <w:rFonts w:ascii="TimesNewRomanPSMT" w:hAnsi="TimesNewRomanPSMT"/>
          <w:color w:val="000000"/>
          <w:sz w:val="28"/>
          <w:szCs w:val="28"/>
        </w:rPr>
        <w:t>многими трудностями и противоречивыми стимулами [36, с.</w:t>
      </w:r>
      <w:r w:rsidRPr="004F62DA">
        <w:rPr>
          <w:rFonts w:ascii="TimesNewRomanPSMT" w:hAnsi="TimesNewRomanPSMT" w:hint="eastAsia"/>
          <w:color w:val="000000"/>
          <w:sz w:val="28"/>
          <w:szCs w:val="28"/>
        </w:rPr>
        <w:t> </w:t>
      </w:r>
      <w:r w:rsidRPr="004F62DA">
        <w:rPr>
          <w:rFonts w:ascii="TimesNewRomanPSMT" w:hAnsi="TimesNewRomanPSMT"/>
          <w:color w:val="000000"/>
          <w:sz w:val="28"/>
          <w:szCs w:val="28"/>
        </w:rPr>
        <w:t xml:space="preserve">194], но </w:t>
      </w:r>
      <w:r w:rsidRPr="004F62DA">
        <w:rPr>
          <w:rFonts w:ascii="Times New Roman" w:hAnsi="Times New Roman" w:cs="Times New Roman"/>
          <w:color w:val="000000"/>
          <w:sz w:val="28"/>
          <w:szCs w:val="28"/>
        </w:rPr>
        <w:t xml:space="preserve">предоставляющий школьникам возможность приобретать ценный речевой и межкультурный опыт в условиях искусственной языковой среды [37]; </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б) транс-языковую педагогику как метод обучения, который позволяет учащихся использовать разные языки для развития умения понимать прочитанное [38];</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в) читательскую грамотность как неотъемлемую часть функциональной грамотности. Развитие читательской грамотности предполагает использование различных типов текстов и заданий, направленных на поиск и извлечение информации из текста, умение её интерпретировать и оценивать и др. [39];</w:t>
      </w:r>
    </w:p>
    <w:p w:rsidR="004F62DA" w:rsidRPr="004F62DA" w:rsidRDefault="004F62DA" w:rsidP="004F62DA">
      <w:pPr>
        <w:spacing w:after="0" w:line="240" w:lineRule="auto"/>
        <w:ind w:firstLine="709"/>
        <w:jc w:val="both"/>
        <w:rPr>
          <w:rFonts w:ascii="TimesNewRomanPSMT" w:hAnsi="TimesNewRomanPSMT"/>
          <w:color w:val="000000"/>
          <w:sz w:val="28"/>
          <w:szCs w:val="28"/>
        </w:rPr>
      </w:pPr>
      <w:r w:rsidRPr="004F62DA">
        <w:rPr>
          <w:rFonts w:ascii="Times New Roman" w:hAnsi="Times New Roman" w:cs="Times New Roman"/>
          <w:color w:val="000000"/>
          <w:sz w:val="28"/>
          <w:szCs w:val="28"/>
        </w:rPr>
        <w:t>г) вопросы организации обучения чтению в развлекательной цифровой среде: циклов занятий с нарастанием степени трудности, включающих синхронное и асинхронное общение [40]; онлайн-уроков литературы, на которых создаётся эффект присутствия [41].</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b/>
          <w:color w:val="000000"/>
          <w:sz w:val="28"/>
          <w:szCs w:val="28"/>
        </w:rPr>
        <w:t>3.</w:t>
      </w:r>
      <w:r w:rsidRPr="004F62DA">
        <w:rPr>
          <w:rFonts w:ascii="Times New Roman" w:hAnsi="Times New Roman" w:cs="Times New Roman"/>
          <w:color w:val="000000"/>
          <w:sz w:val="28"/>
          <w:szCs w:val="28"/>
        </w:rPr>
        <w:t xml:space="preserve"> Характеристика поэтических особенностей сказочных текстов, отражающих важные в русле нашего исследования психолого-педагогические и методические позиции, не противоречит научным изысканиям, сопряжённым с описанием взаимообусловленных: а) национально-культурных; б) личностно-</w:t>
      </w:r>
      <w:proofErr w:type="spellStart"/>
      <w:r w:rsidRPr="004F62DA">
        <w:rPr>
          <w:rFonts w:ascii="Times New Roman" w:hAnsi="Times New Roman" w:cs="Times New Roman"/>
          <w:color w:val="000000"/>
          <w:sz w:val="28"/>
          <w:szCs w:val="28"/>
        </w:rPr>
        <w:t>деятельностных</w:t>
      </w:r>
      <w:proofErr w:type="spellEnd"/>
      <w:r w:rsidRPr="004F62DA">
        <w:rPr>
          <w:rFonts w:ascii="Times New Roman" w:hAnsi="Times New Roman" w:cs="Times New Roman"/>
          <w:color w:val="000000"/>
          <w:sz w:val="28"/>
          <w:szCs w:val="28"/>
        </w:rPr>
        <w:t xml:space="preserve">; в) морально-этических и г) эмоционально-ценностных аспектов процесса обучения. Это: </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а) методика воспитания качеств поликультурной личности с использованием этнического компонента</w:t>
      </w:r>
      <w:r w:rsidRPr="004F62DA">
        <w:t xml:space="preserve"> </w:t>
      </w:r>
      <w:r w:rsidRPr="004F62DA">
        <w:rPr>
          <w:rFonts w:ascii="Times New Roman" w:hAnsi="Times New Roman" w:cs="Times New Roman"/>
          <w:color w:val="000000"/>
          <w:sz w:val="28"/>
          <w:szCs w:val="28"/>
        </w:rPr>
        <w:t>А. </w:t>
      </w:r>
      <w:proofErr w:type="spellStart"/>
      <w:r w:rsidRPr="004F62DA">
        <w:rPr>
          <w:rFonts w:ascii="Times New Roman" w:hAnsi="Times New Roman" w:cs="Times New Roman"/>
          <w:color w:val="000000"/>
          <w:sz w:val="28"/>
          <w:szCs w:val="28"/>
        </w:rPr>
        <w:t>Аиповой</w:t>
      </w:r>
      <w:proofErr w:type="spellEnd"/>
      <w:r w:rsidRPr="004F62DA">
        <w:rPr>
          <w:rFonts w:ascii="Times New Roman" w:hAnsi="Times New Roman" w:cs="Times New Roman"/>
          <w:color w:val="000000"/>
          <w:sz w:val="28"/>
          <w:szCs w:val="28"/>
        </w:rPr>
        <w:t xml:space="preserve"> и соавторов [42]; анализ Г. </w:t>
      </w:r>
      <w:proofErr w:type="spellStart"/>
      <w:r w:rsidRPr="004F62DA">
        <w:rPr>
          <w:rFonts w:ascii="Times New Roman" w:hAnsi="Times New Roman" w:cs="Times New Roman"/>
          <w:color w:val="000000"/>
          <w:sz w:val="28"/>
          <w:szCs w:val="28"/>
        </w:rPr>
        <w:t>Кажгалее</w:t>
      </w:r>
      <w:r w:rsidRPr="004F62DA">
        <w:rPr>
          <w:rFonts w:ascii="Times New Roman" w:hAnsi="Times New Roman" w:cs="Times New Roman"/>
          <w:color w:val="000000"/>
          <w:sz w:val="28"/>
          <w:szCs w:val="28"/>
        </w:rPr>
        <w:lastRenderedPageBreak/>
        <w:t>вой</w:t>
      </w:r>
      <w:proofErr w:type="spellEnd"/>
      <w:r w:rsidRPr="004F62DA">
        <w:rPr>
          <w:rFonts w:ascii="Times New Roman" w:hAnsi="Times New Roman" w:cs="Times New Roman"/>
          <w:color w:val="000000"/>
          <w:sz w:val="28"/>
          <w:szCs w:val="28"/>
        </w:rPr>
        <w:t xml:space="preserve"> и соавторами ценностного самоопределения личности на основе </w:t>
      </w:r>
      <w:proofErr w:type="spellStart"/>
      <w:r w:rsidRPr="004F62DA">
        <w:rPr>
          <w:rFonts w:ascii="Times New Roman" w:hAnsi="Times New Roman" w:cs="Times New Roman"/>
          <w:color w:val="000000"/>
          <w:sz w:val="28"/>
          <w:szCs w:val="28"/>
        </w:rPr>
        <w:t>полиязычной</w:t>
      </w:r>
      <w:proofErr w:type="spellEnd"/>
      <w:r w:rsidRPr="004F62DA">
        <w:rPr>
          <w:rFonts w:ascii="Times New Roman" w:hAnsi="Times New Roman" w:cs="Times New Roman"/>
          <w:color w:val="000000"/>
          <w:sz w:val="28"/>
          <w:szCs w:val="28"/>
        </w:rPr>
        <w:t xml:space="preserve"> культуры [43]; изучение М. </w:t>
      </w:r>
      <w:proofErr w:type="spellStart"/>
      <w:r w:rsidRPr="004F62DA">
        <w:rPr>
          <w:rFonts w:ascii="Times New Roman" w:hAnsi="Times New Roman" w:cs="Times New Roman"/>
          <w:color w:val="000000"/>
          <w:sz w:val="28"/>
          <w:szCs w:val="28"/>
        </w:rPr>
        <w:t>Смагуловым</w:t>
      </w:r>
      <w:proofErr w:type="spellEnd"/>
      <w:r w:rsidRPr="004F62DA">
        <w:rPr>
          <w:rFonts w:ascii="Times New Roman" w:hAnsi="Times New Roman" w:cs="Times New Roman"/>
          <w:color w:val="000000"/>
          <w:sz w:val="28"/>
          <w:szCs w:val="28"/>
        </w:rPr>
        <w:t xml:space="preserve"> с соавторами духовных и культурных граней обучения и воспитания с учётом региональных и глобальных событий последних лет, скорректировавших методологию образования [44]; исследование Р. </w:t>
      </w:r>
      <w:proofErr w:type="spellStart"/>
      <w:r w:rsidRPr="004F62DA">
        <w:rPr>
          <w:rFonts w:ascii="Times New Roman" w:hAnsi="Times New Roman" w:cs="Times New Roman"/>
          <w:color w:val="000000"/>
          <w:sz w:val="28"/>
          <w:szCs w:val="28"/>
        </w:rPr>
        <w:t>Нидзинскайте-Мачюнене</w:t>
      </w:r>
      <w:proofErr w:type="spellEnd"/>
      <w:r w:rsidRPr="004F62DA">
        <w:rPr>
          <w:rFonts w:ascii="Times New Roman" w:hAnsi="Times New Roman" w:cs="Times New Roman"/>
          <w:color w:val="000000"/>
          <w:sz w:val="28"/>
          <w:szCs w:val="28"/>
        </w:rPr>
        <w:t xml:space="preserve"> и В. </w:t>
      </w:r>
      <w:proofErr w:type="spellStart"/>
      <w:r w:rsidRPr="004F62DA">
        <w:rPr>
          <w:rFonts w:ascii="Times New Roman" w:hAnsi="Times New Roman" w:cs="Times New Roman"/>
          <w:color w:val="000000"/>
          <w:sz w:val="28"/>
          <w:szCs w:val="28"/>
        </w:rPr>
        <w:t>Юргиле</w:t>
      </w:r>
      <w:proofErr w:type="spellEnd"/>
      <w:r w:rsidRPr="004F62DA">
        <w:rPr>
          <w:rFonts w:ascii="Times New Roman" w:hAnsi="Times New Roman" w:cs="Times New Roman"/>
          <w:color w:val="000000"/>
          <w:sz w:val="28"/>
          <w:szCs w:val="28"/>
        </w:rPr>
        <w:t xml:space="preserve"> влияния национальных культурных ценностей на работу школы [45];</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 xml:space="preserve">б) модель: развития личной и социальной ответственности Х. А. М. </w:t>
      </w:r>
      <w:proofErr w:type="spellStart"/>
      <w:r w:rsidRPr="004F62DA">
        <w:rPr>
          <w:rFonts w:ascii="Times New Roman" w:hAnsi="Times New Roman" w:cs="Times New Roman"/>
          <w:color w:val="000000"/>
          <w:sz w:val="28"/>
          <w:szCs w:val="28"/>
        </w:rPr>
        <w:t>Карреллан</w:t>
      </w:r>
      <w:proofErr w:type="spellEnd"/>
      <w:r w:rsidRPr="004F62DA">
        <w:rPr>
          <w:rFonts w:ascii="Times New Roman" w:hAnsi="Times New Roman" w:cs="Times New Roman"/>
          <w:color w:val="000000"/>
          <w:sz w:val="28"/>
          <w:szCs w:val="28"/>
        </w:rPr>
        <w:t xml:space="preserve"> и соавторов [46]; концепция персонализации обучения на основе свободы выбора для формирования автономии и </w:t>
      </w:r>
      <w:proofErr w:type="spellStart"/>
      <w:r w:rsidRPr="004F62DA">
        <w:rPr>
          <w:rFonts w:ascii="Times New Roman" w:hAnsi="Times New Roman" w:cs="Times New Roman"/>
          <w:color w:val="000000"/>
          <w:sz w:val="28"/>
          <w:szCs w:val="28"/>
        </w:rPr>
        <w:t>саморегуляции</w:t>
      </w:r>
      <w:proofErr w:type="spellEnd"/>
      <w:r w:rsidRPr="004F62DA">
        <w:rPr>
          <w:rFonts w:ascii="Times New Roman" w:hAnsi="Times New Roman" w:cs="Times New Roman"/>
          <w:color w:val="000000"/>
          <w:sz w:val="28"/>
          <w:szCs w:val="28"/>
        </w:rPr>
        <w:t xml:space="preserve"> учащихся М. Д. Д. </w:t>
      </w:r>
      <w:proofErr w:type="spellStart"/>
      <w:r w:rsidRPr="004F62DA">
        <w:rPr>
          <w:rFonts w:ascii="Times New Roman" w:hAnsi="Times New Roman" w:cs="Times New Roman"/>
          <w:color w:val="000000"/>
          <w:sz w:val="28"/>
          <w:szCs w:val="28"/>
        </w:rPr>
        <w:t>Урраза</w:t>
      </w:r>
      <w:proofErr w:type="spellEnd"/>
      <w:r w:rsidRPr="004F62DA">
        <w:rPr>
          <w:rFonts w:ascii="Times New Roman" w:hAnsi="Times New Roman" w:cs="Times New Roman"/>
          <w:color w:val="000000"/>
          <w:sz w:val="28"/>
          <w:szCs w:val="28"/>
        </w:rPr>
        <w:t xml:space="preserve"> и соавторов [47];</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в) анализ П. </w:t>
      </w:r>
      <w:proofErr w:type="spellStart"/>
      <w:r w:rsidRPr="004F62DA">
        <w:rPr>
          <w:rFonts w:ascii="Times New Roman" w:hAnsi="Times New Roman" w:cs="Times New Roman"/>
          <w:color w:val="000000"/>
          <w:sz w:val="28"/>
          <w:szCs w:val="28"/>
        </w:rPr>
        <w:t>Арджанто</w:t>
      </w:r>
      <w:proofErr w:type="spellEnd"/>
      <w:r w:rsidRPr="004F62DA">
        <w:rPr>
          <w:rFonts w:ascii="Times New Roman" w:hAnsi="Times New Roman" w:cs="Times New Roman"/>
          <w:color w:val="000000"/>
          <w:sz w:val="28"/>
          <w:szCs w:val="28"/>
        </w:rPr>
        <w:t xml:space="preserve"> с соавторами взаимовлияния благоприятной, инновационной и ориентированной на личностный рост среды и формирования качеств морального лидерства [48]; </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color w:val="000000"/>
          <w:sz w:val="28"/>
          <w:szCs w:val="28"/>
        </w:rPr>
        <w:t>г) изучение научно-исследовательским коллективом под руководством Т. Н. Ван взаимосвязи между эмоциональным интеллектом учащихся и их успеваемостью [49]; под руководством М. </w:t>
      </w:r>
      <w:proofErr w:type="spellStart"/>
      <w:r w:rsidRPr="004F62DA">
        <w:rPr>
          <w:rFonts w:ascii="Times New Roman" w:hAnsi="Times New Roman" w:cs="Times New Roman"/>
          <w:color w:val="000000"/>
          <w:sz w:val="28"/>
          <w:szCs w:val="28"/>
        </w:rPr>
        <w:t>Солхи</w:t>
      </w:r>
      <w:proofErr w:type="spellEnd"/>
      <w:r w:rsidRPr="004F62DA">
        <w:rPr>
          <w:rFonts w:ascii="Times New Roman" w:hAnsi="Times New Roman" w:cs="Times New Roman"/>
          <w:color w:val="000000"/>
          <w:sz w:val="28"/>
          <w:szCs w:val="28"/>
        </w:rPr>
        <w:t xml:space="preserve"> – использования юмора в преподавании английского языка [50].</w:t>
      </w:r>
    </w:p>
    <w:p w:rsidR="004F62DA" w:rsidRPr="004F62DA" w:rsidRDefault="004F62DA" w:rsidP="004F62DA">
      <w:pPr>
        <w:spacing w:after="0" w:line="240" w:lineRule="auto"/>
        <w:ind w:firstLine="709"/>
        <w:jc w:val="both"/>
        <w:rPr>
          <w:rFonts w:ascii="Times New Roman" w:hAnsi="Times New Roman" w:cs="Times New Roman"/>
          <w:color w:val="000000"/>
          <w:sz w:val="28"/>
          <w:szCs w:val="28"/>
        </w:rPr>
      </w:pPr>
      <w:r w:rsidRPr="004F62DA">
        <w:rPr>
          <w:rFonts w:ascii="Times New Roman" w:hAnsi="Times New Roman" w:cs="Times New Roman"/>
          <w:b/>
          <w:color w:val="000000"/>
          <w:sz w:val="28"/>
          <w:szCs w:val="28"/>
        </w:rPr>
        <w:t>4.</w:t>
      </w:r>
      <w:r w:rsidRPr="004F62DA">
        <w:rPr>
          <w:rFonts w:ascii="Times New Roman" w:hAnsi="Times New Roman" w:cs="Times New Roman"/>
          <w:color w:val="000000"/>
          <w:sz w:val="28"/>
          <w:szCs w:val="28"/>
        </w:rPr>
        <w:t xml:space="preserve"> Наиболее тесно тематически и проблемно данная статья созвучна:</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rPr>
      </w:pPr>
      <w:r w:rsidRPr="004F62DA">
        <w:rPr>
          <w:rFonts w:ascii="Times New Roman" w:eastAsia="Times New Roman" w:hAnsi="Times New Roman" w:cs="Times New Roman"/>
          <w:sz w:val="28"/>
          <w:szCs w:val="28"/>
        </w:rPr>
        <w:t>а) разработке С. И. </w:t>
      </w:r>
      <w:proofErr w:type="spellStart"/>
      <w:r w:rsidRPr="004F62DA">
        <w:rPr>
          <w:rFonts w:ascii="Times New Roman" w:eastAsia="Times New Roman" w:hAnsi="Times New Roman" w:cs="Times New Roman"/>
          <w:sz w:val="28"/>
          <w:szCs w:val="28"/>
        </w:rPr>
        <w:t>Беленцовым</w:t>
      </w:r>
      <w:proofErr w:type="spellEnd"/>
      <w:r w:rsidRPr="004F62DA">
        <w:rPr>
          <w:rFonts w:ascii="Times New Roman" w:eastAsia="Times New Roman" w:hAnsi="Times New Roman" w:cs="Times New Roman"/>
          <w:sz w:val="28"/>
          <w:szCs w:val="28"/>
        </w:rPr>
        <w:t xml:space="preserve"> педагогической модели становления творческой и гражданской активности подрастающего поколения. Одним из подходов к созданию данной модели является, как и у нас, аксиологический [51];</w:t>
      </w:r>
    </w:p>
    <w:p w:rsidR="004F62DA" w:rsidRPr="004F62DA" w:rsidRDefault="004F62DA" w:rsidP="004F62DA">
      <w:pPr>
        <w:spacing w:after="0" w:line="240" w:lineRule="auto"/>
        <w:ind w:firstLine="709"/>
        <w:jc w:val="both"/>
        <w:rPr>
          <w:rFonts w:ascii="Times New Roman" w:eastAsia="Times New Roman" w:hAnsi="Times New Roman" w:cs="Times New Roman"/>
          <w:sz w:val="28"/>
          <w:szCs w:val="28"/>
        </w:rPr>
      </w:pPr>
      <w:r w:rsidRPr="004F62DA">
        <w:rPr>
          <w:rFonts w:ascii="Times New Roman" w:eastAsia="Times New Roman" w:hAnsi="Times New Roman" w:cs="Times New Roman"/>
          <w:sz w:val="28"/>
          <w:szCs w:val="28"/>
        </w:rPr>
        <w:t>б) изучение Э. </w:t>
      </w:r>
      <w:proofErr w:type="spellStart"/>
      <w:r w:rsidRPr="004F62DA">
        <w:rPr>
          <w:rFonts w:ascii="Times New Roman" w:eastAsia="Times New Roman" w:hAnsi="Times New Roman" w:cs="Times New Roman"/>
          <w:sz w:val="28"/>
          <w:szCs w:val="28"/>
        </w:rPr>
        <w:t>Намазиандост</w:t>
      </w:r>
      <w:proofErr w:type="spellEnd"/>
      <w:r w:rsidRPr="004F62DA">
        <w:rPr>
          <w:rFonts w:ascii="Times New Roman" w:eastAsia="Times New Roman" w:hAnsi="Times New Roman" w:cs="Times New Roman"/>
          <w:sz w:val="28"/>
          <w:szCs w:val="28"/>
        </w:rPr>
        <w:t xml:space="preserve"> и соавторами эмотивных слов в персидских и английских коротких рассказах для детей. Предпринята попытка исследовать влияние такого рода эмотивных повествований на знания учащихся о контроле эмоций [52]. В нашем случае, однако, представлена характеристика </w:t>
      </w:r>
      <w:proofErr w:type="spellStart"/>
      <w:r w:rsidRPr="004F62DA">
        <w:rPr>
          <w:rFonts w:ascii="Times New Roman" w:eastAsia="Times New Roman" w:hAnsi="Times New Roman" w:cs="Times New Roman"/>
          <w:sz w:val="28"/>
          <w:szCs w:val="28"/>
        </w:rPr>
        <w:t>эмотивности</w:t>
      </w:r>
      <w:proofErr w:type="spellEnd"/>
      <w:r w:rsidRPr="004F62DA">
        <w:rPr>
          <w:rFonts w:ascii="Times New Roman" w:eastAsia="Times New Roman" w:hAnsi="Times New Roman" w:cs="Times New Roman"/>
          <w:sz w:val="28"/>
          <w:szCs w:val="28"/>
        </w:rPr>
        <w:t xml:space="preserve"> сказочного текста с позиций её значимости для гармоничного развития различных сфер личности младшего школьника;</w:t>
      </w:r>
    </w:p>
    <w:p w:rsidR="004F62DA" w:rsidRPr="004F62DA" w:rsidRDefault="004F62DA" w:rsidP="004F62DA">
      <w:pPr>
        <w:spacing w:after="0" w:line="240" w:lineRule="auto"/>
        <w:ind w:firstLine="709"/>
        <w:jc w:val="both"/>
        <w:rPr>
          <w:rFonts w:ascii="TimesNewRomanPSMT" w:hAnsi="TimesNewRomanPSMT"/>
          <w:color w:val="000000"/>
          <w:sz w:val="28"/>
          <w:szCs w:val="28"/>
        </w:rPr>
      </w:pPr>
      <w:r w:rsidRPr="004F62DA">
        <w:rPr>
          <w:rFonts w:ascii="Times New Roman" w:eastAsia="Times New Roman" w:hAnsi="Times New Roman" w:cs="Times New Roman"/>
          <w:sz w:val="28"/>
          <w:szCs w:val="28"/>
        </w:rPr>
        <w:t>в) идеям А. </w:t>
      </w:r>
      <w:proofErr w:type="spellStart"/>
      <w:r w:rsidRPr="004F62DA">
        <w:rPr>
          <w:rFonts w:ascii="Times New Roman" w:eastAsia="Times New Roman" w:hAnsi="Times New Roman" w:cs="Times New Roman"/>
          <w:sz w:val="28"/>
          <w:szCs w:val="28"/>
        </w:rPr>
        <w:t>Сугиарти</w:t>
      </w:r>
      <w:proofErr w:type="spellEnd"/>
      <w:r w:rsidRPr="004F62DA">
        <w:rPr>
          <w:rFonts w:ascii="Times New Roman" w:eastAsia="Times New Roman" w:hAnsi="Times New Roman" w:cs="Times New Roman"/>
          <w:sz w:val="28"/>
          <w:szCs w:val="28"/>
        </w:rPr>
        <w:t xml:space="preserve"> и </w:t>
      </w:r>
      <w:proofErr w:type="spellStart"/>
      <w:r w:rsidRPr="004F62DA">
        <w:rPr>
          <w:rFonts w:ascii="Times New Roman" w:eastAsia="Times New Roman" w:hAnsi="Times New Roman" w:cs="Times New Roman"/>
          <w:sz w:val="28"/>
          <w:szCs w:val="28"/>
        </w:rPr>
        <w:t>Прихатини</w:t>
      </w:r>
      <w:proofErr w:type="spellEnd"/>
      <w:r w:rsidRPr="004F62DA">
        <w:rPr>
          <w:rFonts w:ascii="Times New Roman" w:eastAsia="Times New Roman" w:hAnsi="Times New Roman" w:cs="Times New Roman"/>
          <w:sz w:val="28"/>
          <w:szCs w:val="28"/>
        </w:rPr>
        <w:t xml:space="preserve"> – исследователям стратегии увлекательного чтения и обучения через открытие. Цель предложенной инновации – развитие умений учащихся в оценке прозы. Как и в нашей статье, затронуты вопросы мотивация учеников к чтению, обогащения их социального опыта и расширения знаний о мире [53].</w:t>
      </w:r>
    </w:p>
    <w:p w:rsidR="004F62DA" w:rsidRPr="004F62DA" w:rsidRDefault="004F62DA" w:rsidP="004F62DA">
      <w:pPr>
        <w:spacing w:after="0" w:line="240" w:lineRule="auto"/>
        <w:ind w:firstLine="709"/>
        <w:jc w:val="both"/>
        <w:rPr>
          <w:rFonts w:ascii="TimesNewRomanPSMT" w:hAnsi="TimesNewRomanPSMT"/>
          <w:color w:val="000000"/>
          <w:sz w:val="28"/>
          <w:szCs w:val="28"/>
        </w:rPr>
      </w:pPr>
      <w:r w:rsidRPr="004F62DA">
        <w:rPr>
          <w:rFonts w:ascii="TimesNewRomanPSMT" w:hAnsi="TimesNewRomanPSMT"/>
          <w:color w:val="000000"/>
          <w:sz w:val="28"/>
          <w:szCs w:val="28"/>
        </w:rPr>
        <w:t xml:space="preserve">Во всяком случае, научные труды последнего времени практически не затрагивают вопросов использования сказочных текстов как средства обучения иноязычному чтению, в том числе в начальной школе. Цель исследования, поставленная в данной статье, отличается от перечисленных, поскольку она связана с теоретическим обоснованием и апробацией иноязычных сказочных текстов и комплекса упражнений эмоционально-ценностного характера по обучению чтению в условиях начальной школы. Намеченная цель достигнута; решены сопутствующие задачи статьи.  </w:t>
      </w:r>
    </w:p>
    <w:p w:rsidR="004F62DA" w:rsidRPr="004F62DA" w:rsidRDefault="004F62DA" w:rsidP="004F62DA">
      <w:pPr>
        <w:spacing w:after="0" w:line="240" w:lineRule="auto"/>
        <w:ind w:firstLine="709"/>
        <w:jc w:val="both"/>
        <w:rPr>
          <w:rFonts w:ascii="TimesNewRomanPSMT" w:hAnsi="TimesNewRomanPSMT"/>
          <w:color w:val="000000"/>
          <w:sz w:val="28"/>
          <w:szCs w:val="28"/>
        </w:rPr>
      </w:pPr>
      <w:r w:rsidRPr="004F62DA">
        <w:rPr>
          <w:rFonts w:ascii="TimesNewRomanPSMT" w:hAnsi="TimesNewRomanPSMT"/>
          <w:color w:val="000000"/>
          <w:sz w:val="28"/>
          <w:szCs w:val="28"/>
        </w:rPr>
        <w:t>Итоги опытно-экспериментальной работы по обучению младших школьников чтению иноязычных сказочных текстов констатируют рост предметных результатов обучения иноязычному чтению у 21</w:t>
      </w:r>
      <w:r w:rsidRPr="004F62DA">
        <w:rPr>
          <w:rFonts w:ascii="TimesNewRomanPSMT" w:hAnsi="TimesNewRomanPSMT" w:hint="eastAsia"/>
          <w:color w:val="000000"/>
          <w:sz w:val="28"/>
          <w:szCs w:val="28"/>
        </w:rPr>
        <w:t> </w:t>
      </w:r>
      <w:r w:rsidRPr="004F62DA">
        <w:rPr>
          <w:rFonts w:ascii="TimesNewRomanPSMT" w:hAnsi="TimesNewRomanPSMT"/>
          <w:color w:val="000000"/>
          <w:sz w:val="28"/>
          <w:szCs w:val="28"/>
        </w:rPr>
        <w:t>% учеников ОГ и только у 10</w:t>
      </w:r>
      <w:r w:rsidRPr="004F62DA">
        <w:rPr>
          <w:rFonts w:ascii="TimesNewRomanPSMT" w:hAnsi="TimesNewRomanPSMT" w:hint="eastAsia"/>
          <w:color w:val="000000"/>
          <w:sz w:val="28"/>
          <w:szCs w:val="28"/>
        </w:rPr>
        <w:t> </w:t>
      </w:r>
      <w:r w:rsidRPr="004F62DA">
        <w:rPr>
          <w:rFonts w:ascii="TimesNewRomanPSMT" w:hAnsi="TimesNewRomanPSMT"/>
          <w:color w:val="000000"/>
          <w:sz w:val="28"/>
          <w:szCs w:val="28"/>
        </w:rPr>
        <w:t xml:space="preserve">% учащихся КГ. По </w:t>
      </w:r>
      <w:proofErr w:type="spellStart"/>
      <w:r w:rsidRPr="004F62DA">
        <w:rPr>
          <w:rFonts w:ascii="TimesNewRomanPSMT" w:hAnsi="TimesNewRomanPSMT"/>
          <w:color w:val="000000"/>
          <w:sz w:val="28"/>
          <w:szCs w:val="28"/>
        </w:rPr>
        <w:t>метапредметным</w:t>
      </w:r>
      <w:proofErr w:type="spellEnd"/>
      <w:r w:rsidRPr="004F62DA">
        <w:rPr>
          <w:rFonts w:ascii="TimesNewRomanPSMT" w:hAnsi="TimesNewRomanPSMT"/>
          <w:color w:val="000000"/>
          <w:sz w:val="28"/>
          <w:szCs w:val="28"/>
        </w:rPr>
        <w:t xml:space="preserve"> результатам данные составляют соответ</w:t>
      </w:r>
      <w:r w:rsidRPr="004F62DA">
        <w:rPr>
          <w:rFonts w:ascii="TimesNewRomanPSMT" w:hAnsi="TimesNewRomanPSMT"/>
          <w:color w:val="000000"/>
          <w:sz w:val="28"/>
          <w:szCs w:val="28"/>
        </w:rPr>
        <w:lastRenderedPageBreak/>
        <w:t>ственно 23</w:t>
      </w:r>
      <w:r w:rsidRPr="004F62DA">
        <w:rPr>
          <w:rFonts w:ascii="TimesNewRomanPSMT" w:hAnsi="TimesNewRomanPSMT" w:hint="eastAsia"/>
          <w:color w:val="000000"/>
          <w:sz w:val="28"/>
          <w:szCs w:val="28"/>
        </w:rPr>
        <w:t> </w:t>
      </w:r>
      <w:r w:rsidRPr="004F62DA">
        <w:rPr>
          <w:rFonts w:ascii="TimesNewRomanPSMT" w:hAnsi="TimesNewRomanPSMT"/>
          <w:color w:val="000000"/>
          <w:sz w:val="28"/>
          <w:szCs w:val="28"/>
        </w:rPr>
        <w:t>% и 16</w:t>
      </w:r>
      <w:r w:rsidRPr="004F62DA">
        <w:rPr>
          <w:rFonts w:ascii="TimesNewRomanPSMT" w:hAnsi="TimesNewRomanPSMT" w:hint="eastAsia"/>
          <w:color w:val="000000"/>
          <w:sz w:val="28"/>
          <w:szCs w:val="28"/>
        </w:rPr>
        <w:t> </w:t>
      </w:r>
      <w:r w:rsidRPr="004F62DA">
        <w:rPr>
          <w:rFonts w:ascii="TimesNewRomanPSMT" w:hAnsi="TimesNewRomanPSMT"/>
          <w:color w:val="000000"/>
          <w:sz w:val="28"/>
          <w:szCs w:val="28"/>
        </w:rPr>
        <w:t xml:space="preserve">%, по личностным </w:t>
      </w:r>
      <w:r w:rsidRPr="004F62DA">
        <w:rPr>
          <w:rFonts w:ascii="Times New Roman" w:hAnsi="Times New Roman" w:cs="Times New Roman"/>
          <w:color w:val="000000"/>
          <w:sz w:val="28"/>
          <w:szCs w:val="28"/>
        </w:rPr>
        <w:t xml:space="preserve">– 27 % и 8 %. Приведённые цифры являются свидетельством того, </w:t>
      </w:r>
      <w:r w:rsidRPr="004F62DA">
        <w:rPr>
          <w:rFonts w:ascii="TimesNewRomanPSMT" w:hAnsi="TimesNewRomanPSMT"/>
          <w:color w:val="000000"/>
          <w:sz w:val="28"/>
          <w:szCs w:val="28"/>
        </w:rPr>
        <w:t>что сдвиг результатов учащихся ОГ в типичную сторону не случаен. С достоверностью 95</w:t>
      </w:r>
      <w:r w:rsidRPr="004F62DA">
        <w:rPr>
          <w:rFonts w:ascii="TimesNewRomanPSMT" w:hAnsi="TimesNewRomanPSMT" w:hint="eastAsia"/>
          <w:color w:val="000000"/>
          <w:sz w:val="28"/>
          <w:szCs w:val="28"/>
        </w:rPr>
        <w:t> </w:t>
      </w:r>
      <w:r w:rsidRPr="004F62DA">
        <w:rPr>
          <w:rFonts w:ascii="TimesNewRomanPSMT" w:hAnsi="TimesNewRomanPSMT"/>
          <w:color w:val="000000"/>
          <w:sz w:val="28"/>
          <w:szCs w:val="28"/>
        </w:rPr>
        <w:t xml:space="preserve">% можно заявить, что он достигнут благодаря организации и проведению созидательного эксперимента.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sz w:val="28"/>
          <w:szCs w:val="28"/>
        </w:rPr>
        <w:t xml:space="preserve">Проведённое исследование можно продолжить, апробируя другие типы, подтипы, виды, подвиды, разновидности сказочных текстов (см. рисунок 1) в обучении не только чтению, но и </w:t>
      </w:r>
      <w:proofErr w:type="spellStart"/>
      <w:r w:rsidRPr="004F62DA">
        <w:rPr>
          <w:rFonts w:ascii="Times New Roman" w:eastAsia="Calibri" w:hAnsi="Times New Roman" w:cs="Times New Roman"/>
          <w:sz w:val="28"/>
          <w:szCs w:val="28"/>
        </w:rPr>
        <w:t>аудированию</w:t>
      </w:r>
      <w:proofErr w:type="spellEnd"/>
      <w:r w:rsidRPr="004F62DA">
        <w:rPr>
          <w:rFonts w:ascii="Times New Roman" w:eastAsia="Calibri" w:hAnsi="Times New Roman" w:cs="Times New Roman"/>
          <w:sz w:val="28"/>
          <w:szCs w:val="28"/>
        </w:rPr>
        <w:t xml:space="preserve"> как на младшей, так и на последующих ступенях обучения иностранному языку в общеобразовательной школе. </w:t>
      </w:r>
    </w:p>
    <w:p w:rsidR="004F62DA" w:rsidRPr="004F62DA" w:rsidRDefault="004F62DA" w:rsidP="004F62DA">
      <w:pPr>
        <w:spacing w:after="0" w:line="240" w:lineRule="auto"/>
        <w:ind w:firstLine="709"/>
        <w:jc w:val="both"/>
        <w:rPr>
          <w:rFonts w:ascii="Times New Roman" w:hAnsi="Times New Roman" w:cs="Times New Roman"/>
          <w:sz w:val="28"/>
          <w:szCs w:val="28"/>
        </w:rPr>
      </w:pPr>
    </w:p>
    <w:p w:rsidR="004F62DA" w:rsidRPr="004F62DA" w:rsidRDefault="004F62DA" w:rsidP="004F62DA">
      <w:pPr>
        <w:spacing w:after="0" w:line="240" w:lineRule="auto"/>
        <w:ind w:firstLine="709"/>
        <w:rPr>
          <w:rFonts w:ascii="Times New Roman" w:hAnsi="Times New Roman" w:cs="Times New Roman"/>
          <w:b/>
          <w:sz w:val="28"/>
          <w:szCs w:val="28"/>
          <w:shd w:val="clear" w:color="auto" w:fill="FFFFFF"/>
        </w:rPr>
      </w:pPr>
      <w:r w:rsidRPr="004F62DA">
        <w:rPr>
          <w:rFonts w:ascii="Times New Roman" w:hAnsi="Times New Roman" w:cs="Times New Roman"/>
          <w:b/>
          <w:sz w:val="28"/>
          <w:szCs w:val="28"/>
          <w:shd w:val="clear" w:color="auto" w:fill="FFFFFF"/>
        </w:rPr>
        <w:t>Выводы</w:t>
      </w:r>
    </w:p>
    <w:p w:rsidR="004F62DA" w:rsidRPr="004F62DA" w:rsidRDefault="004F62DA" w:rsidP="004F62DA">
      <w:pPr>
        <w:spacing w:after="0" w:line="240" w:lineRule="auto"/>
        <w:ind w:firstLine="709"/>
        <w:rPr>
          <w:rFonts w:ascii="Times New Roman" w:hAnsi="Times New Roman" w:cs="Times New Roman"/>
          <w:b/>
          <w:sz w:val="28"/>
          <w:szCs w:val="28"/>
          <w:shd w:val="clear" w:color="auto" w:fill="FFFFFF"/>
        </w:rPr>
      </w:pPr>
    </w:p>
    <w:p w:rsidR="004F62DA" w:rsidRPr="004F62DA" w:rsidRDefault="004F62DA" w:rsidP="004F62DA">
      <w:pPr>
        <w:spacing w:after="0" w:line="240" w:lineRule="auto"/>
        <w:ind w:firstLine="709"/>
        <w:jc w:val="both"/>
        <w:rPr>
          <w:rFonts w:ascii="Times New Roman" w:eastAsia="Calibri" w:hAnsi="Times New Roman" w:cs="Times New Roman"/>
          <w:sz w:val="28"/>
          <w:szCs w:val="28"/>
          <w:lang w:eastAsia="ru-RU"/>
        </w:rPr>
      </w:pPr>
      <w:r w:rsidRPr="004F62DA">
        <w:rPr>
          <w:rFonts w:ascii="Times New Roman" w:eastAsia="Calibri" w:hAnsi="Times New Roman" w:cs="Times New Roman"/>
          <w:sz w:val="28"/>
          <w:szCs w:val="28"/>
          <w:lang w:eastAsia="ru-RU"/>
        </w:rPr>
        <w:t xml:space="preserve">Завершая исследование сказочных текстов как средства обучения иноязычному чтению в начальной школе, мы пришли к нескольким выводам.  </w:t>
      </w:r>
    </w:p>
    <w:p w:rsidR="004F62DA" w:rsidRPr="004F62DA" w:rsidRDefault="004F62DA" w:rsidP="004F62DA">
      <w:pPr>
        <w:spacing w:after="0" w:line="240" w:lineRule="auto"/>
        <w:ind w:firstLine="709"/>
        <w:jc w:val="both"/>
        <w:rPr>
          <w:rFonts w:ascii="Times New Roman" w:eastAsia="Calibri" w:hAnsi="Times New Roman" w:cs="Times New Roman"/>
          <w:sz w:val="28"/>
          <w:szCs w:val="28"/>
          <w:lang w:eastAsia="ru-RU"/>
        </w:rPr>
      </w:pPr>
      <w:r w:rsidRPr="004F62DA">
        <w:rPr>
          <w:rFonts w:ascii="Times New Roman" w:eastAsia="Calibri" w:hAnsi="Times New Roman" w:cs="Times New Roman"/>
          <w:b/>
          <w:sz w:val="28"/>
          <w:szCs w:val="28"/>
          <w:lang w:eastAsia="ru-RU"/>
        </w:rPr>
        <w:t>1.</w:t>
      </w:r>
      <w:r w:rsidRPr="004F62DA">
        <w:rPr>
          <w:rFonts w:ascii="Times New Roman" w:eastAsia="Calibri" w:hAnsi="Times New Roman" w:cs="Times New Roman"/>
          <w:sz w:val="28"/>
          <w:szCs w:val="28"/>
          <w:lang w:eastAsia="ru-RU"/>
        </w:rPr>
        <w:t xml:space="preserve"> Изучение индивидуально-типологических особенностей младших школьников, влияющих на успешность овладения ими иноязычным чтением, выявило, что приобретение учениками начальных классов личностно-значимого </w:t>
      </w:r>
      <w:proofErr w:type="spellStart"/>
      <w:r w:rsidRPr="004F62DA">
        <w:rPr>
          <w:rFonts w:ascii="Times New Roman" w:eastAsia="Calibri" w:hAnsi="Times New Roman" w:cs="Times New Roman"/>
          <w:sz w:val="28"/>
          <w:szCs w:val="28"/>
          <w:lang w:eastAsia="ru-RU"/>
        </w:rPr>
        <w:t>лингвокультурного</w:t>
      </w:r>
      <w:proofErr w:type="spellEnd"/>
      <w:r w:rsidRPr="004F62DA">
        <w:rPr>
          <w:rFonts w:ascii="Times New Roman" w:eastAsia="Calibri" w:hAnsi="Times New Roman" w:cs="Times New Roman"/>
          <w:sz w:val="28"/>
          <w:szCs w:val="28"/>
          <w:lang w:eastAsia="ru-RU"/>
        </w:rPr>
        <w:t xml:space="preserve"> опыта – сложный и противоречивый процесс. Данный возраст </w:t>
      </w:r>
      <w:proofErr w:type="spellStart"/>
      <w:r w:rsidRPr="004F62DA">
        <w:rPr>
          <w:rFonts w:ascii="Times New Roman" w:eastAsia="Calibri" w:hAnsi="Times New Roman" w:cs="Times New Roman"/>
          <w:sz w:val="28"/>
          <w:szCs w:val="28"/>
          <w:lang w:eastAsia="ru-RU"/>
        </w:rPr>
        <w:t>сензитивен</w:t>
      </w:r>
      <w:proofErr w:type="spellEnd"/>
      <w:r w:rsidRPr="004F62DA">
        <w:rPr>
          <w:rFonts w:ascii="Times New Roman" w:eastAsia="Calibri" w:hAnsi="Times New Roman" w:cs="Times New Roman"/>
          <w:sz w:val="28"/>
          <w:szCs w:val="28"/>
          <w:lang w:eastAsia="ru-RU"/>
        </w:rPr>
        <w:t xml:space="preserve"> для овладения учащимся иностранным языком. Он характеризуется активным развитием всех сфер подрастающей личности (интеллектуальной, эмоционально-волевой, эмоционально-ценностной), её речевых и творческих способностей, в первую очередь, в устных видах иноязычной речевой деятельности. Однако это имеет значение и для овладения навыками и умениями в области чтения. Преодолению трудностей в данной сфере способствует усиление воспитательной составляющей обучения, качество используемого текстового материала. </w:t>
      </w:r>
    </w:p>
    <w:p w:rsidR="004F62DA" w:rsidRPr="004F62DA" w:rsidRDefault="004F62DA" w:rsidP="004F62DA">
      <w:pPr>
        <w:spacing w:after="0" w:line="240" w:lineRule="auto"/>
        <w:ind w:firstLine="709"/>
        <w:jc w:val="both"/>
        <w:rPr>
          <w:rFonts w:ascii="Times New Roman" w:eastAsia="Calibri" w:hAnsi="Times New Roman" w:cs="Times New Roman"/>
          <w:b/>
          <w:sz w:val="28"/>
          <w:szCs w:val="28"/>
          <w:lang w:eastAsia="ru-RU"/>
        </w:rPr>
      </w:pPr>
      <w:r w:rsidRPr="004F62DA">
        <w:rPr>
          <w:rFonts w:ascii="Times New Roman" w:eastAsia="Calibri" w:hAnsi="Times New Roman" w:cs="Times New Roman"/>
          <w:b/>
          <w:sz w:val="28"/>
          <w:szCs w:val="28"/>
          <w:lang w:eastAsia="ru-RU"/>
        </w:rPr>
        <w:t xml:space="preserve">2. </w:t>
      </w:r>
      <w:r w:rsidRPr="004F62DA">
        <w:rPr>
          <w:rFonts w:ascii="Times New Roman" w:eastAsia="Calibri" w:hAnsi="Times New Roman" w:cs="Times New Roman"/>
          <w:sz w:val="28"/>
          <w:szCs w:val="28"/>
          <w:lang w:eastAsia="ru-RU"/>
        </w:rPr>
        <w:t>Чтение, в частности, чтение про себя</w:t>
      </w:r>
      <w:r w:rsidRPr="004F62DA">
        <w:rPr>
          <w:rFonts w:ascii="Times New Roman" w:eastAsia="Calibri" w:hAnsi="Times New Roman" w:cs="Times New Roman"/>
          <w:b/>
          <w:sz w:val="28"/>
          <w:szCs w:val="28"/>
          <w:lang w:eastAsia="ru-RU"/>
        </w:rPr>
        <w:t xml:space="preserve"> </w:t>
      </w:r>
      <w:r w:rsidRPr="004F62DA">
        <w:rPr>
          <w:rFonts w:ascii="Times New Roman" w:eastAsia="Times New Roman" w:hAnsi="Times New Roman" w:cs="Times New Roman"/>
          <w:sz w:val="28"/>
          <w:szCs w:val="28"/>
          <w:lang w:eastAsia="ru-RU"/>
        </w:rPr>
        <w:t xml:space="preserve">как самостоятельный вид иноязычной речевой деятельности присутствует на уроке в начальной школе вначале в небольшом объёме. Однако он увеличивается к 4-му классу. На успешность овладения младшими школьниками иноязычным чтением влияют </w:t>
      </w:r>
      <w:r w:rsidRPr="004F62DA">
        <w:rPr>
          <w:rFonts w:ascii="Times New Roman" w:eastAsia="Calibri" w:hAnsi="Times New Roman" w:cs="Times New Roman"/>
          <w:sz w:val="28"/>
          <w:szCs w:val="28"/>
        </w:rPr>
        <w:t xml:space="preserve">стимулирование их мотивации через содержание </w:t>
      </w:r>
      <w:proofErr w:type="spellStart"/>
      <w:r w:rsidRPr="004F62DA">
        <w:rPr>
          <w:rFonts w:ascii="Times New Roman" w:eastAsia="Calibri" w:hAnsi="Times New Roman" w:cs="Times New Roman"/>
          <w:sz w:val="28"/>
          <w:szCs w:val="28"/>
        </w:rPr>
        <w:t>текстотеки</w:t>
      </w:r>
      <w:proofErr w:type="spellEnd"/>
      <w:r w:rsidRPr="004F62DA">
        <w:rPr>
          <w:rFonts w:ascii="Times New Roman" w:eastAsia="Calibri" w:hAnsi="Times New Roman" w:cs="Times New Roman"/>
          <w:sz w:val="28"/>
          <w:szCs w:val="28"/>
        </w:rPr>
        <w:t xml:space="preserve"> для чтения, а также увлекательные, эмоционально-окрашенные, доступные и посильные задания в упражнениях для обучения чтению. В связи с этим, с одной стороны, большими потенциальными возможностями обладают тексты сказок. Они включены в УМК для 2–4-х классов. С другой стороны, сопровождающие такой текстовый материал упражнения почти не актуализируют и не активизируют его эмоционально-ценностное содержание. </w:t>
      </w:r>
    </w:p>
    <w:p w:rsidR="004F62DA" w:rsidRPr="004F62DA" w:rsidRDefault="004F62DA" w:rsidP="004F62DA">
      <w:pPr>
        <w:spacing w:after="0" w:line="240" w:lineRule="auto"/>
        <w:ind w:firstLine="709"/>
        <w:jc w:val="both"/>
        <w:rPr>
          <w:rFonts w:ascii="Times New Roman" w:eastAsia="Calibri" w:hAnsi="Times New Roman" w:cs="Times New Roman"/>
          <w:sz w:val="28"/>
          <w:szCs w:val="28"/>
          <w:lang w:eastAsia="ru-RU"/>
        </w:rPr>
      </w:pPr>
      <w:r w:rsidRPr="004F62DA">
        <w:rPr>
          <w:rFonts w:ascii="Times New Roman" w:eastAsia="Calibri" w:hAnsi="Times New Roman" w:cs="Times New Roman"/>
          <w:b/>
          <w:sz w:val="28"/>
          <w:szCs w:val="28"/>
          <w:lang w:eastAsia="ru-RU"/>
        </w:rPr>
        <w:t>3.</w:t>
      </w:r>
      <w:r w:rsidRPr="004F62DA">
        <w:rPr>
          <w:rFonts w:ascii="Times New Roman" w:eastAsia="Calibri" w:hAnsi="Times New Roman" w:cs="Times New Roman"/>
          <w:sz w:val="28"/>
          <w:szCs w:val="28"/>
          <w:lang w:eastAsia="ru-RU"/>
        </w:rPr>
        <w:t xml:space="preserve"> Сказка как единица содержания обучения иноязычному чтению отличается рядом поэтических особенностей, отражающих важные психолого-педагогические и методические аспекты. Это: а) плодотворные для речевого развития младших школьников язык и композиция сказочного текста; б) стимулирующий работу воображения сказочный вымысел; в) способствующее расширению жизненного опыта учащихся сочетание вымысла и реальности, воссоздание ситуаций быта; г) формирующее положительное отношение школьников к иноязычной культуре отражение культурной самобытности народа; д) обеспечивающая </w:t>
      </w:r>
      <w:r w:rsidRPr="004F62DA">
        <w:rPr>
          <w:rFonts w:ascii="Times New Roman" w:eastAsia="Calibri" w:hAnsi="Times New Roman" w:cs="Times New Roman"/>
          <w:sz w:val="28"/>
          <w:szCs w:val="28"/>
          <w:lang w:eastAsia="ru-RU"/>
        </w:rPr>
        <w:lastRenderedPageBreak/>
        <w:t xml:space="preserve">воздействие на эмоциональную сферу младших школьников </w:t>
      </w:r>
      <w:proofErr w:type="spellStart"/>
      <w:r w:rsidRPr="004F62DA">
        <w:rPr>
          <w:rFonts w:ascii="Times New Roman" w:eastAsia="Calibri" w:hAnsi="Times New Roman" w:cs="Times New Roman"/>
          <w:sz w:val="28"/>
          <w:szCs w:val="28"/>
          <w:lang w:eastAsia="ru-RU"/>
        </w:rPr>
        <w:t>эмотивность</w:t>
      </w:r>
      <w:proofErr w:type="spellEnd"/>
      <w:r w:rsidRPr="004F62DA">
        <w:rPr>
          <w:rFonts w:ascii="Times New Roman" w:eastAsia="Calibri" w:hAnsi="Times New Roman" w:cs="Times New Roman"/>
          <w:sz w:val="28"/>
          <w:szCs w:val="28"/>
          <w:lang w:eastAsia="ru-RU"/>
        </w:rPr>
        <w:t xml:space="preserve"> сказочного текста; е) благоприятный для формирования правильных ценностных ориентаций и нравственно-этических представлений об окружающем мире воспитательный потенциал текстового материала. </w:t>
      </w:r>
    </w:p>
    <w:p w:rsidR="004F62DA" w:rsidRPr="004F62DA" w:rsidRDefault="004F62DA" w:rsidP="004F62DA">
      <w:pPr>
        <w:spacing w:after="0" w:line="240" w:lineRule="auto"/>
        <w:ind w:firstLine="709"/>
        <w:jc w:val="both"/>
        <w:rPr>
          <w:rFonts w:ascii="Times New Roman" w:eastAsia="Calibri" w:hAnsi="Times New Roman" w:cs="Times New Roman"/>
          <w:sz w:val="28"/>
          <w:szCs w:val="28"/>
          <w:lang w:eastAsia="ru-RU"/>
        </w:rPr>
      </w:pPr>
      <w:r w:rsidRPr="004F62DA">
        <w:rPr>
          <w:rFonts w:ascii="Times New Roman" w:eastAsia="Calibri" w:hAnsi="Times New Roman" w:cs="Times New Roman"/>
          <w:b/>
          <w:sz w:val="28"/>
          <w:szCs w:val="28"/>
          <w:lang w:eastAsia="ru-RU"/>
        </w:rPr>
        <w:t xml:space="preserve">4. </w:t>
      </w:r>
      <w:r w:rsidRPr="004F62DA">
        <w:rPr>
          <w:rFonts w:ascii="Times New Roman" w:eastAsia="Calibri" w:hAnsi="Times New Roman" w:cs="Times New Roman"/>
          <w:sz w:val="28"/>
          <w:szCs w:val="28"/>
          <w:lang w:eastAsia="ru-RU"/>
        </w:rPr>
        <w:t>Спроектированная и представленная в модельном виде типология иноязычных сказочных текстов как единиц содержания обучения чтению про себя в начальной школе состоит из типов, подтипов, видов, подвидов, разновидностей текстового материала. Все они используются в обучении письменному рецептивному виду иноязычной речевой деятельности в начальной школе. Типология позволяет учителю иностранного языка подобрать сказочный текст в соответствии с конкретными условиями обучения, целями и задачами урока.</w:t>
      </w:r>
    </w:p>
    <w:p w:rsidR="004F62DA" w:rsidRPr="004F62DA" w:rsidRDefault="004F62DA" w:rsidP="004F62DA">
      <w:pPr>
        <w:spacing w:after="0" w:line="240" w:lineRule="auto"/>
        <w:ind w:firstLine="709"/>
        <w:jc w:val="both"/>
        <w:rPr>
          <w:rFonts w:ascii="Times New Roman" w:eastAsia="Calibri" w:hAnsi="Times New Roman" w:cs="Times New Roman"/>
          <w:sz w:val="28"/>
          <w:szCs w:val="28"/>
          <w:lang w:eastAsia="ru-RU"/>
        </w:rPr>
      </w:pPr>
      <w:r w:rsidRPr="004F62DA">
        <w:rPr>
          <w:rFonts w:ascii="Times New Roman" w:eastAsia="Calibri" w:hAnsi="Times New Roman" w:cs="Times New Roman"/>
          <w:b/>
          <w:sz w:val="28"/>
          <w:szCs w:val="28"/>
          <w:lang w:eastAsia="ru-RU"/>
        </w:rPr>
        <w:t>5.</w:t>
      </w:r>
      <w:r w:rsidRPr="004F62DA">
        <w:rPr>
          <w:rFonts w:ascii="Times New Roman" w:eastAsia="Calibri" w:hAnsi="Times New Roman" w:cs="Times New Roman"/>
          <w:sz w:val="28"/>
          <w:szCs w:val="28"/>
          <w:lang w:eastAsia="ru-RU"/>
        </w:rPr>
        <w:t xml:space="preserve"> </w:t>
      </w:r>
      <w:r w:rsidRPr="004F62DA">
        <w:rPr>
          <w:rFonts w:ascii="Times New Roman" w:hAnsi="Times New Roman" w:cs="Times New Roman"/>
          <w:sz w:val="28"/>
          <w:szCs w:val="28"/>
        </w:rPr>
        <w:t xml:space="preserve">Опытно-экспериментальная работа по обучению младших школьников чтению про себя иноязычных сказочных текстов </w:t>
      </w:r>
      <w:r w:rsidRPr="004F62DA">
        <w:rPr>
          <w:rFonts w:ascii="Times New Roman" w:eastAsia="Calibri" w:hAnsi="Times New Roman" w:cs="Times New Roman"/>
          <w:sz w:val="28"/>
          <w:szCs w:val="28"/>
        </w:rPr>
        <w:t>д</w:t>
      </w:r>
      <w:r w:rsidRPr="004F62DA">
        <w:rPr>
          <w:rFonts w:ascii="Times New Roman" w:eastAsia="Calibri" w:hAnsi="Times New Roman" w:cs="Times New Roman"/>
          <w:sz w:val="28"/>
          <w:szCs w:val="28"/>
          <w:lang w:eastAsia="ru-RU"/>
        </w:rPr>
        <w:t xml:space="preserve">оказывает, что они действительно являются эффективным средством совершенствования навыков и развития умений письменного рецептивного вида речевой деятельности и гармоничного формирования </w:t>
      </w:r>
      <w:proofErr w:type="spellStart"/>
      <w:r w:rsidRPr="004F62DA">
        <w:rPr>
          <w:rFonts w:ascii="Times New Roman" w:eastAsia="Calibri" w:hAnsi="Times New Roman" w:cs="Times New Roman"/>
          <w:sz w:val="28"/>
          <w:szCs w:val="28"/>
          <w:lang w:eastAsia="ru-RU"/>
        </w:rPr>
        <w:t>лингвокультурной</w:t>
      </w:r>
      <w:proofErr w:type="spellEnd"/>
      <w:r w:rsidRPr="004F62DA">
        <w:rPr>
          <w:rFonts w:ascii="Times New Roman" w:eastAsia="Calibri" w:hAnsi="Times New Roman" w:cs="Times New Roman"/>
          <w:sz w:val="28"/>
          <w:szCs w:val="28"/>
          <w:lang w:eastAsia="ru-RU"/>
        </w:rPr>
        <w:t xml:space="preserve"> личности ученика. Достигнутые в триединстве предметные, </w:t>
      </w:r>
      <w:proofErr w:type="spellStart"/>
      <w:r w:rsidRPr="004F62DA">
        <w:rPr>
          <w:rFonts w:ascii="Times New Roman" w:eastAsia="Calibri" w:hAnsi="Times New Roman" w:cs="Times New Roman"/>
          <w:sz w:val="28"/>
          <w:szCs w:val="28"/>
          <w:lang w:eastAsia="ru-RU"/>
        </w:rPr>
        <w:t>метапредметные</w:t>
      </w:r>
      <w:proofErr w:type="spellEnd"/>
      <w:r w:rsidRPr="004F62DA">
        <w:rPr>
          <w:rFonts w:ascii="Times New Roman" w:eastAsia="Calibri" w:hAnsi="Times New Roman" w:cs="Times New Roman"/>
          <w:sz w:val="28"/>
          <w:szCs w:val="28"/>
          <w:lang w:eastAsia="ru-RU"/>
        </w:rPr>
        <w:t xml:space="preserve"> и </w:t>
      </w:r>
      <w:proofErr w:type="spellStart"/>
      <w:r w:rsidRPr="004F62DA">
        <w:rPr>
          <w:rFonts w:ascii="Times New Roman" w:eastAsia="Calibri" w:hAnsi="Times New Roman" w:cs="Times New Roman"/>
          <w:sz w:val="28"/>
          <w:szCs w:val="28"/>
          <w:lang w:eastAsia="ru-RU"/>
        </w:rPr>
        <w:t>лличностные</w:t>
      </w:r>
      <w:proofErr w:type="spellEnd"/>
      <w:r w:rsidRPr="004F62DA">
        <w:rPr>
          <w:rFonts w:ascii="Times New Roman" w:eastAsia="Calibri" w:hAnsi="Times New Roman" w:cs="Times New Roman"/>
          <w:sz w:val="28"/>
          <w:szCs w:val="28"/>
          <w:lang w:eastAsia="ru-RU"/>
        </w:rPr>
        <w:t xml:space="preserve"> результаты школьников носят не случайный характер. Они объясняются организацией и проведением созидательного эксперимента, ядром которого стало опытное обучение четвероклассников с использованием соответствующим образом отобранных и организованных сказочных текстов, а также </w:t>
      </w:r>
      <w:proofErr w:type="gramStart"/>
      <w:r w:rsidRPr="004F62DA">
        <w:rPr>
          <w:rFonts w:ascii="Times New Roman" w:eastAsia="Calibri" w:hAnsi="Times New Roman" w:cs="Times New Roman"/>
          <w:sz w:val="28"/>
          <w:szCs w:val="28"/>
          <w:lang w:eastAsia="ru-RU"/>
        </w:rPr>
        <w:t>комплексов</w:t>
      </w:r>
      <w:proofErr w:type="gramEnd"/>
      <w:r w:rsidRPr="004F62DA">
        <w:rPr>
          <w:rFonts w:ascii="Times New Roman" w:eastAsia="Calibri" w:hAnsi="Times New Roman" w:cs="Times New Roman"/>
          <w:sz w:val="28"/>
          <w:szCs w:val="28"/>
          <w:lang w:eastAsia="ru-RU"/>
        </w:rPr>
        <w:t xml:space="preserve"> аффективно-актуализирующих УРУ и проблемных ценностно-центрированных РУ.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i/>
          <w:sz w:val="28"/>
          <w:szCs w:val="28"/>
        </w:rPr>
        <w:t xml:space="preserve">Ограничения исследования. </w:t>
      </w:r>
      <w:r w:rsidRPr="004F62DA">
        <w:rPr>
          <w:rFonts w:ascii="Times New Roman" w:eastAsia="Calibri" w:hAnsi="Times New Roman" w:cs="Times New Roman"/>
          <w:sz w:val="28"/>
          <w:szCs w:val="28"/>
        </w:rPr>
        <w:t xml:space="preserve">Ограничения исследования заключаются в том, что в опытном обучении использованы лишь некоторые типы, подтипы, виды, подвиды, разновидности сказочного текстового материала, включённые в предложенную в статье типологию. </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r w:rsidRPr="004F62DA">
        <w:rPr>
          <w:rFonts w:ascii="Times New Roman" w:eastAsia="Calibri" w:hAnsi="Times New Roman" w:cs="Times New Roman"/>
          <w:i/>
          <w:sz w:val="28"/>
          <w:szCs w:val="28"/>
        </w:rPr>
        <w:t>Перспективы исследования.</w:t>
      </w:r>
      <w:r w:rsidRPr="004F62DA">
        <w:rPr>
          <w:rFonts w:ascii="Times New Roman" w:eastAsia="Calibri" w:hAnsi="Times New Roman" w:cs="Times New Roman"/>
          <w:sz w:val="28"/>
          <w:szCs w:val="28"/>
        </w:rPr>
        <w:t xml:space="preserve"> Исследование сказочных текстов можно продолжить в контексте изучения образовательных возможностей различных типов, видов, разновидностей сказочного текстового материала в обучении рецептивным и продуктивным видам иноязычной речевой деятельности на разных ступенях в общеобразовательной школе.</w:t>
      </w:r>
    </w:p>
    <w:p w:rsidR="004F62DA" w:rsidRPr="004F62DA" w:rsidRDefault="004F62DA" w:rsidP="004F62DA">
      <w:pPr>
        <w:spacing w:after="0" w:line="240" w:lineRule="auto"/>
        <w:ind w:firstLine="709"/>
        <w:jc w:val="both"/>
        <w:rPr>
          <w:rFonts w:ascii="Times New Roman" w:eastAsia="Calibri" w:hAnsi="Times New Roman" w:cs="Times New Roman"/>
          <w:sz w:val="28"/>
          <w:szCs w:val="28"/>
        </w:rPr>
      </w:pPr>
    </w:p>
    <w:p w:rsidR="004F62DA" w:rsidRPr="004F62DA" w:rsidRDefault="004F62DA" w:rsidP="004F62DA">
      <w:pPr>
        <w:spacing w:after="0" w:line="240" w:lineRule="auto"/>
        <w:jc w:val="center"/>
        <w:rPr>
          <w:rFonts w:ascii="Times New Roman" w:eastAsia="Calibri" w:hAnsi="Times New Roman" w:cs="Times New Roman"/>
          <w:sz w:val="24"/>
          <w:szCs w:val="24"/>
        </w:rPr>
      </w:pPr>
      <w:r w:rsidRPr="004F62DA">
        <w:rPr>
          <w:rFonts w:ascii="Times New Roman" w:eastAsia="Calibri" w:hAnsi="Times New Roman" w:cs="Times New Roman"/>
          <w:sz w:val="24"/>
          <w:szCs w:val="24"/>
        </w:rPr>
        <w:t>ЛИТЕРАТУРА</w:t>
      </w:r>
    </w:p>
    <w:p w:rsidR="004F62DA" w:rsidRPr="004F62DA" w:rsidRDefault="004F62DA" w:rsidP="004F62DA">
      <w:pPr>
        <w:spacing w:after="0" w:line="240" w:lineRule="auto"/>
        <w:jc w:val="center"/>
        <w:rPr>
          <w:rFonts w:ascii="Times New Roman" w:eastAsia="Calibri" w:hAnsi="Times New Roman" w:cs="Times New Roman"/>
          <w:sz w:val="24"/>
          <w:szCs w:val="24"/>
        </w:rPr>
      </w:pP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1. Котова С. А., </w:t>
      </w:r>
      <w:proofErr w:type="spellStart"/>
      <w:r w:rsidRPr="004F62DA">
        <w:rPr>
          <w:rFonts w:ascii="Times New Roman" w:eastAsia="Times New Roman" w:hAnsi="Times New Roman" w:cs="Times New Roman"/>
          <w:sz w:val="24"/>
          <w:szCs w:val="24"/>
        </w:rPr>
        <w:t>Граничина</w:t>
      </w:r>
      <w:proofErr w:type="spellEnd"/>
      <w:r w:rsidRPr="004F62DA">
        <w:rPr>
          <w:rFonts w:ascii="Times New Roman" w:eastAsia="Times New Roman" w:hAnsi="Times New Roman" w:cs="Times New Roman"/>
          <w:sz w:val="24"/>
          <w:szCs w:val="24"/>
        </w:rPr>
        <w:t xml:space="preserve"> О. А., Савинова Л. Ю. Начальное образование в контексте программы ЮНЕСКО «Образование для всех»: российское видение: Рекомендации по результатам научных исследований / Под ред. акад. Г. А. </w:t>
      </w:r>
      <w:proofErr w:type="spellStart"/>
      <w:r w:rsidRPr="004F62DA">
        <w:rPr>
          <w:rFonts w:ascii="Times New Roman" w:eastAsia="Times New Roman" w:hAnsi="Times New Roman" w:cs="Times New Roman"/>
          <w:sz w:val="24"/>
          <w:szCs w:val="24"/>
        </w:rPr>
        <w:t>Бордовского</w:t>
      </w:r>
      <w:proofErr w:type="spellEnd"/>
      <w:r w:rsidRPr="004F62DA">
        <w:rPr>
          <w:rFonts w:ascii="Times New Roman" w:eastAsia="Times New Roman" w:hAnsi="Times New Roman" w:cs="Times New Roman"/>
          <w:sz w:val="24"/>
          <w:szCs w:val="24"/>
        </w:rPr>
        <w:t xml:space="preserve">. </w:t>
      </w:r>
      <w:proofErr w:type="gramStart"/>
      <w:r w:rsidRPr="004F62DA">
        <w:rPr>
          <w:rFonts w:ascii="Times New Roman" w:eastAsia="Times New Roman" w:hAnsi="Times New Roman" w:cs="Times New Roman"/>
          <w:sz w:val="24"/>
          <w:szCs w:val="24"/>
        </w:rPr>
        <w:t>СПб.:</w:t>
      </w:r>
      <w:proofErr w:type="gramEnd"/>
      <w:r w:rsidRPr="004F62DA">
        <w:rPr>
          <w:rFonts w:ascii="Times New Roman" w:eastAsia="Times New Roman" w:hAnsi="Times New Roman" w:cs="Times New Roman"/>
          <w:sz w:val="24"/>
          <w:szCs w:val="24"/>
        </w:rPr>
        <w:t xml:space="preserve"> Изд-во РГПУ  им. А. И  Герцена, 2007. 101 с. </w:t>
      </w:r>
    </w:p>
    <w:p w:rsid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2. Никитенко З. Н. Методическая система овладения иностранным языком на начальной ступени школьного образования: </w:t>
      </w:r>
      <w:proofErr w:type="spellStart"/>
      <w:r w:rsidRPr="004F62DA">
        <w:rPr>
          <w:rFonts w:ascii="Times New Roman" w:eastAsia="Times New Roman" w:hAnsi="Times New Roman" w:cs="Times New Roman"/>
          <w:sz w:val="24"/>
          <w:szCs w:val="24"/>
        </w:rPr>
        <w:t>автореф</w:t>
      </w:r>
      <w:proofErr w:type="spellEnd"/>
      <w:r w:rsidRPr="004F62DA">
        <w:rPr>
          <w:rFonts w:ascii="Times New Roman" w:eastAsia="Times New Roman" w:hAnsi="Times New Roman" w:cs="Times New Roman"/>
          <w:sz w:val="24"/>
          <w:szCs w:val="24"/>
        </w:rPr>
        <w:t xml:space="preserve">. </w:t>
      </w:r>
      <w:proofErr w:type="spellStart"/>
      <w:r w:rsidRPr="004F62DA">
        <w:rPr>
          <w:rFonts w:ascii="Times New Roman" w:eastAsia="Times New Roman" w:hAnsi="Times New Roman" w:cs="Times New Roman"/>
          <w:sz w:val="24"/>
          <w:szCs w:val="24"/>
        </w:rPr>
        <w:t>дис</w:t>
      </w:r>
      <w:proofErr w:type="spellEnd"/>
      <w:r w:rsidRPr="004F62DA">
        <w:rPr>
          <w:rFonts w:ascii="Times New Roman" w:eastAsia="Times New Roman" w:hAnsi="Times New Roman" w:cs="Times New Roman"/>
          <w:sz w:val="24"/>
          <w:szCs w:val="24"/>
        </w:rPr>
        <w:t xml:space="preserve">. … доктора </w:t>
      </w:r>
      <w:proofErr w:type="spellStart"/>
      <w:r w:rsidRPr="004F62DA">
        <w:rPr>
          <w:rFonts w:ascii="Times New Roman" w:eastAsia="Times New Roman" w:hAnsi="Times New Roman" w:cs="Times New Roman"/>
          <w:sz w:val="24"/>
          <w:szCs w:val="24"/>
        </w:rPr>
        <w:t>пед</w:t>
      </w:r>
      <w:proofErr w:type="spellEnd"/>
      <w:r w:rsidRPr="004F62DA">
        <w:rPr>
          <w:rFonts w:ascii="Times New Roman" w:eastAsia="Times New Roman" w:hAnsi="Times New Roman" w:cs="Times New Roman"/>
          <w:sz w:val="24"/>
          <w:szCs w:val="24"/>
        </w:rPr>
        <w:t>. наук. М.</w:t>
      </w:r>
      <w:r w:rsidRPr="004F62DA">
        <w:rPr>
          <w:rFonts w:ascii="Calibri" w:eastAsia="Calibri" w:hAnsi="Calibri" w:cs="Times New Roman"/>
          <w:sz w:val="24"/>
          <w:szCs w:val="24"/>
        </w:rPr>
        <w:t xml:space="preserve">: </w:t>
      </w:r>
      <w:proofErr w:type="spellStart"/>
      <w:r w:rsidRPr="004F62DA">
        <w:rPr>
          <w:rFonts w:ascii="Times New Roman" w:eastAsia="Times New Roman" w:hAnsi="Times New Roman" w:cs="Times New Roman"/>
          <w:sz w:val="24"/>
          <w:szCs w:val="24"/>
        </w:rPr>
        <w:t>Моск</w:t>
      </w:r>
      <w:proofErr w:type="spellEnd"/>
      <w:r w:rsidRPr="004F62DA">
        <w:rPr>
          <w:rFonts w:ascii="Times New Roman" w:eastAsia="Times New Roman" w:hAnsi="Times New Roman" w:cs="Times New Roman"/>
          <w:sz w:val="24"/>
          <w:szCs w:val="24"/>
        </w:rPr>
        <w:t xml:space="preserve">. </w:t>
      </w:r>
      <w:proofErr w:type="spellStart"/>
      <w:r w:rsidRPr="004F62DA">
        <w:rPr>
          <w:rFonts w:ascii="Times New Roman" w:eastAsia="Times New Roman" w:hAnsi="Times New Roman" w:cs="Times New Roman"/>
          <w:sz w:val="24"/>
          <w:szCs w:val="24"/>
        </w:rPr>
        <w:t>пед</w:t>
      </w:r>
      <w:proofErr w:type="spellEnd"/>
      <w:r w:rsidRPr="004F62DA">
        <w:rPr>
          <w:rFonts w:ascii="Times New Roman" w:eastAsia="Times New Roman" w:hAnsi="Times New Roman" w:cs="Times New Roman"/>
          <w:sz w:val="24"/>
          <w:szCs w:val="24"/>
        </w:rPr>
        <w:t xml:space="preserve">. гос. ун-т, 2015. 52 c.  </w:t>
      </w:r>
    </w:p>
    <w:p w:rsidR="00D15A88" w:rsidRPr="00D15A88" w:rsidRDefault="00D15A88" w:rsidP="004F62DA">
      <w:pPr>
        <w:spacing w:after="0" w:line="240" w:lineRule="auto"/>
        <w:ind w:firstLine="709"/>
        <w:jc w:val="both"/>
        <w:rPr>
          <w:rFonts w:ascii="Times New Roman" w:eastAsia="Times New Roman" w:hAnsi="Times New Roman" w:cs="Times New Roman"/>
          <w:sz w:val="24"/>
          <w:szCs w:val="24"/>
          <w:lang w:val="en-US"/>
        </w:rPr>
      </w:pPr>
      <w:r w:rsidRPr="00D15A88">
        <w:rPr>
          <w:rFonts w:ascii="Times New Roman" w:eastAsia="Times New Roman" w:hAnsi="Times New Roman" w:cs="Times New Roman"/>
          <w:sz w:val="24"/>
          <w:szCs w:val="24"/>
        </w:rPr>
        <w:t>3. Акопян</w:t>
      </w:r>
      <w:r w:rsidRPr="00D15A88">
        <w:rPr>
          <w:rFonts w:ascii="Times New Roman" w:eastAsia="Times New Roman" w:hAnsi="Times New Roman" w:cs="Times New Roman"/>
          <w:sz w:val="24"/>
          <w:szCs w:val="24"/>
          <w:lang w:val="en-US"/>
        </w:rPr>
        <w:t> </w:t>
      </w:r>
      <w:r w:rsidRPr="00D15A88">
        <w:rPr>
          <w:rFonts w:ascii="Times New Roman" w:eastAsia="Times New Roman" w:hAnsi="Times New Roman" w:cs="Times New Roman"/>
          <w:sz w:val="24"/>
          <w:szCs w:val="24"/>
        </w:rPr>
        <w:t>А.</w:t>
      </w:r>
      <w:r w:rsidRPr="00D15A88">
        <w:rPr>
          <w:rFonts w:ascii="Times New Roman" w:eastAsia="Times New Roman" w:hAnsi="Times New Roman" w:cs="Times New Roman"/>
          <w:sz w:val="24"/>
          <w:szCs w:val="24"/>
          <w:lang w:val="en-US"/>
        </w:rPr>
        <w:t> </w:t>
      </w:r>
      <w:r w:rsidRPr="00D15A88">
        <w:rPr>
          <w:rFonts w:ascii="Times New Roman" w:eastAsia="Times New Roman" w:hAnsi="Times New Roman" w:cs="Times New Roman"/>
          <w:sz w:val="24"/>
          <w:szCs w:val="24"/>
        </w:rPr>
        <w:t xml:space="preserve">В. Обучение младших школьников технике чтения на иностранном языке // Наука и школа. </w:t>
      </w:r>
      <w:r w:rsidRPr="00D15A88">
        <w:rPr>
          <w:rFonts w:ascii="Times New Roman" w:eastAsia="Times New Roman" w:hAnsi="Times New Roman" w:cs="Times New Roman"/>
          <w:sz w:val="24"/>
          <w:szCs w:val="24"/>
          <w:lang w:val="en-US"/>
        </w:rPr>
        <w:t xml:space="preserve">2018. № 6. </w:t>
      </w:r>
      <w:r w:rsidRPr="00D15A88">
        <w:rPr>
          <w:rFonts w:ascii="Times New Roman" w:eastAsia="Times New Roman" w:hAnsi="Times New Roman" w:cs="Times New Roman"/>
          <w:sz w:val="24"/>
          <w:szCs w:val="24"/>
        </w:rPr>
        <w:t>С</w:t>
      </w:r>
      <w:r w:rsidRPr="00D15A88">
        <w:rPr>
          <w:rFonts w:ascii="Times New Roman" w:eastAsia="Times New Roman" w:hAnsi="Times New Roman" w:cs="Times New Roman"/>
          <w:sz w:val="24"/>
          <w:szCs w:val="24"/>
          <w:lang w:val="en-US"/>
        </w:rPr>
        <w:t>. 145–149.</w:t>
      </w:r>
    </w:p>
    <w:p w:rsidR="004F62DA" w:rsidRPr="004F62DA" w:rsidRDefault="004F62DA" w:rsidP="004F62DA">
      <w:pPr>
        <w:spacing w:after="0" w:line="240" w:lineRule="auto"/>
        <w:ind w:firstLine="709"/>
        <w:jc w:val="both"/>
        <w:rPr>
          <w:rFonts w:ascii="Times New Roman" w:hAnsi="Times New Roman" w:cs="Times New Roman"/>
          <w:color w:val="000000"/>
          <w:sz w:val="24"/>
          <w:szCs w:val="24"/>
          <w:lang w:val="en-US"/>
        </w:rPr>
      </w:pPr>
      <w:r w:rsidRPr="00D15A88">
        <w:rPr>
          <w:rFonts w:ascii="Times New Roman" w:eastAsia="Times New Roman" w:hAnsi="Times New Roman" w:cs="Times New Roman"/>
          <w:sz w:val="24"/>
          <w:szCs w:val="24"/>
          <w:lang w:val="en-US"/>
        </w:rPr>
        <w:t xml:space="preserve">4. </w:t>
      </w:r>
      <w:proofErr w:type="spellStart"/>
      <w:r w:rsidRPr="004F62DA">
        <w:rPr>
          <w:rFonts w:ascii="Times New Roman" w:hAnsi="Times New Roman" w:cs="Times New Roman"/>
          <w:color w:val="000000"/>
          <w:sz w:val="24"/>
          <w:szCs w:val="24"/>
          <w:lang w:val="en-US"/>
        </w:rPr>
        <w:t>Kadrija</w:t>
      </w:r>
      <w:proofErr w:type="spellEnd"/>
      <w:r w:rsidRPr="004F62DA">
        <w:rPr>
          <w:rFonts w:ascii="Times New Roman" w:hAnsi="Times New Roman" w:cs="Times New Roman"/>
          <w:color w:val="000000"/>
          <w:sz w:val="24"/>
          <w:szCs w:val="24"/>
          <w:lang w:val="en-US"/>
        </w:rPr>
        <w:t> R</w:t>
      </w:r>
      <w:r w:rsidRPr="00D15A88">
        <w:rPr>
          <w:rFonts w:ascii="Times New Roman" w:hAnsi="Times New Roman" w:cs="Times New Roman"/>
          <w:color w:val="000000"/>
          <w:sz w:val="24"/>
          <w:szCs w:val="24"/>
          <w:lang w:val="en-US"/>
        </w:rPr>
        <w:t xml:space="preserve">., </w:t>
      </w:r>
      <w:proofErr w:type="spellStart"/>
      <w:r w:rsidRPr="004F62DA">
        <w:rPr>
          <w:rFonts w:ascii="Times New Roman" w:hAnsi="Times New Roman" w:cs="Times New Roman"/>
          <w:color w:val="000000"/>
          <w:sz w:val="24"/>
          <w:szCs w:val="24"/>
          <w:lang w:val="en-US"/>
        </w:rPr>
        <w:t>Gashi</w:t>
      </w:r>
      <w:proofErr w:type="spellEnd"/>
      <w:r w:rsidRPr="00D15A88">
        <w:rPr>
          <w:rFonts w:ascii="Times New Roman" w:hAnsi="Times New Roman" w:cs="Times New Roman"/>
          <w:color w:val="000000"/>
          <w:sz w:val="24"/>
          <w:szCs w:val="24"/>
          <w:lang w:val="en-US"/>
        </w:rPr>
        <w:t xml:space="preserve"> </w:t>
      </w:r>
      <w:proofErr w:type="spellStart"/>
      <w:r w:rsidRPr="004F62DA">
        <w:rPr>
          <w:rFonts w:ascii="Times New Roman" w:hAnsi="Times New Roman" w:cs="Times New Roman"/>
          <w:color w:val="000000"/>
          <w:sz w:val="24"/>
          <w:szCs w:val="24"/>
          <w:lang w:val="en-US"/>
        </w:rPr>
        <w:t>Shatri</w:t>
      </w:r>
      <w:proofErr w:type="spellEnd"/>
      <w:r w:rsidRPr="004F62DA">
        <w:rPr>
          <w:rFonts w:ascii="Times New Roman" w:hAnsi="Times New Roman" w:cs="Times New Roman"/>
          <w:color w:val="000000"/>
          <w:sz w:val="24"/>
          <w:szCs w:val="24"/>
          <w:lang w:val="en-US"/>
        </w:rPr>
        <w:t> Z</w:t>
      </w:r>
      <w:r w:rsidRPr="00D15A88">
        <w:rPr>
          <w:rFonts w:ascii="Times New Roman" w:hAnsi="Times New Roman" w:cs="Times New Roman"/>
          <w:color w:val="000000"/>
          <w:sz w:val="32"/>
          <w:szCs w:val="32"/>
          <w:lang w:val="en-US"/>
        </w:rPr>
        <w:t>.</w:t>
      </w:r>
      <w:r w:rsidRPr="00D15A88">
        <w:rPr>
          <w:rFonts w:ascii="Times New Roman" w:hAnsi="Times New Roman" w:cs="Times New Roman"/>
          <w:color w:val="000000"/>
          <w:sz w:val="24"/>
          <w:szCs w:val="24"/>
          <w:lang w:val="en-US"/>
        </w:rPr>
        <w:t xml:space="preserve"> (2023). </w:t>
      </w:r>
      <w:r w:rsidRPr="004F62DA">
        <w:rPr>
          <w:rFonts w:ascii="Times New Roman" w:hAnsi="Times New Roman" w:cs="Times New Roman"/>
          <w:color w:val="000000"/>
          <w:sz w:val="24"/>
          <w:szCs w:val="24"/>
          <w:lang w:val="en-US"/>
        </w:rPr>
        <w:t>Effects of Implementing Critical Thinking on Developing Students’ Abilities for Independent Learning in Primary Schools. European Journal of Contemporary Education, 12(2), 451–461. DOI: 10.13187/ejced.2023.2.451</w:t>
      </w:r>
    </w:p>
    <w:p w:rsidR="004F62DA" w:rsidRPr="004F62DA" w:rsidRDefault="004F62DA" w:rsidP="004F62DA">
      <w:pPr>
        <w:spacing w:after="0" w:line="240" w:lineRule="auto"/>
        <w:ind w:firstLine="709"/>
        <w:jc w:val="both"/>
        <w:rPr>
          <w:rFonts w:ascii="Times New Roman" w:hAnsi="Times New Roman" w:cs="Times New Roman"/>
          <w:sz w:val="24"/>
          <w:szCs w:val="24"/>
        </w:rPr>
      </w:pPr>
      <w:r w:rsidRPr="004F62DA">
        <w:rPr>
          <w:rFonts w:ascii="Times New Roman" w:eastAsia="Times New Roman" w:hAnsi="Times New Roman" w:cs="Times New Roman"/>
          <w:sz w:val="24"/>
          <w:szCs w:val="24"/>
          <w:lang w:val="en-US"/>
        </w:rPr>
        <w:lastRenderedPageBreak/>
        <w:t xml:space="preserve">5. </w:t>
      </w:r>
      <w:r w:rsidRPr="004F62DA">
        <w:rPr>
          <w:rFonts w:ascii="Times New Roman" w:hAnsi="Times New Roman" w:cs="Times New Roman"/>
          <w:sz w:val="24"/>
          <w:szCs w:val="24"/>
        </w:rPr>
        <w:t>Сборник</w:t>
      </w:r>
      <w:r w:rsidRPr="004F62DA">
        <w:rPr>
          <w:rFonts w:ascii="Times New Roman" w:hAnsi="Times New Roman" w:cs="Times New Roman"/>
          <w:sz w:val="24"/>
          <w:szCs w:val="24"/>
          <w:lang w:val="en-US"/>
        </w:rPr>
        <w:t xml:space="preserve"> </w:t>
      </w:r>
      <w:r w:rsidRPr="004F62DA">
        <w:rPr>
          <w:rFonts w:ascii="Times New Roman" w:hAnsi="Times New Roman" w:cs="Times New Roman"/>
          <w:sz w:val="24"/>
          <w:szCs w:val="24"/>
        </w:rPr>
        <w:t>нормативных</w:t>
      </w:r>
      <w:r w:rsidRPr="004F62DA">
        <w:rPr>
          <w:rFonts w:ascii="Times New Roman" w:hAnsi="Times New Roman" w:cs="Times New Roman"/>
          <w:sz w:val="24"/>
          <w:szCs w:val="24"/>
          <w:lang w:val="en-US"/>
        </w:rPr>
        <w:t xml:space="preserve"> </w:t>
      </w:r>
      <w:r w:rsidRPr="004F62DA">
        <w:rPr>
          <w:rFonts w:ascii="Times New Roman" w:hAnsi="Times New Roman" w:cs="Times New Roman"/>
          <w:sz w:val="24"/>
          <w:szCs w:val="24"/>
        </w:rPr>
        <w:t>документов</w:t>
      </w:r>
      <w:r w:rsidRPr="004F62DA">
        <w:rPr>
          <w:rFonts w:ascii="Times New Roman" w:hAnsi="Times New Roman" w:cs="Times New Roman"/>
          <w:sz w:val="24"/>
          <w:szCs w:val="24"/>
          <w:lang w:val="en-US"/>
        </w:rPr>
        <w:t xml:space="preserve">. </w:t>
      </w:r>
      <w:r w:rsidRPr="004F62DA">
        <w:rPr>
          <w:rFonts w:ascii="Times New Roman" w:hAnsi="Times New Roman" w:cs="Times New Roman"/>
          <w:sz w:val="24"/>
          <w:szCs w:val="24"/>
        </w:rPr>
        <w:t>Иностранный язык / сост. Э. Д. Днепров, А. Г. Аркадьев. 2-е изд., стереотип. М.: Дрофа, 2013. 287</w:t>
      </w:r>
      <w:r w:rsidRPr="004F62DA">
        <w:rPr>
          <w:rFonts w:ascii="Times New Roman" w:hAnsi="Times New Roman" w:cs="Times New Roman"/>
          <w:sz w:val="24"/>
          <w:szCs w:val="24"/>
          <w:lang w:val="en-US"/>
        </w:rPr>
        <w:t> </w:t>
      </w:r>
      <w:r w:rsidRPr="004F62DA">
        <w:rPr>
          <w:rFonts w:ascii="Times New Roman" w:hAnsi="Times New Roman" w:cs="Times New Roman"/>
          <w:sz w:val="24"/>
          <w:szCs w:val="24"/>
        </w:rPr>
        <w:t>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6. </w:t>
      </w:r>
      <w:proofErr w:type="spellStart"/>
      <w:r w:rsidRPr="004F62DA">
        <w:rPr>
          <w:rFonts w:ascii="Times New Roman" w:eastAsia="Times New Roman" w:hAnsi="Times New Roman" w:cs="Times New Roman"/>
          <w:sz w:val="24"/>
          <w:szCs w:val="24"/>
        </w:rPr>
        <w:t>Белокурова</w:t>
      </w:r>
      <w:proofErr w:type="spellEnd"/>
      <w:r w:rsidRPr="004F62DA">
        <w:rPr>
          <w:rFonts w:ascii="Times New Roman" w:eastAsia="Times New Roman" w:hAnsi="Times New Roman" w:cs="Times New Roman"/>
          <w:sz w:val="24"/>
          <w:szCs w:val="24"/>
        </w:rPr>
        <w:t xml:space="preserve"> С. П. Словарь литературоведческих терминов. </w:t>
      </w:r>
      <w:proofErr w:type="gramStart"/>
      <w:r w:rsidRPr="004F62DA">
        <w:rPr>
          <w:rFonts w:ascii="Times New Roman" w:eastAsia="Times New Roman" w:hAnsi="Times New Roman" w:cs="Times New Roman"/>
          <w:sz w:val="24"/>
          <w:szCs w:val="24"/>
        </w:rPr>
        <w:t>СПб.:</w:t>
      </w:r>
      <w:proofErr w:type="gramEnd"/>
      <w:r w:rsidRPr="004F62DA">
        <w:rPr>
          <w:rFonts w:ascii="Times New Roman" w:eastAsia="Times New Roman" w:hAnsi="Times New Roman" w:cs="Times New Roman"/>
          <w:sz w:val="24"/>
          <w:szCs w:val="24"/>
        </w:rPr>
        <w:t xml:space="preserve"> Паритет, 2006. 314, [2]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7. </w:t>
      </w:r>
      <w:proofErr w:type="spellStart"/>
      <w:r w:rsidRPr="004F62DA">
        <w:rPr>
          <w:rFonts w:ascii="Times New Roman" w:eastAsia="Times New Roman" w:hAnsi="Times New Roman" w:cs="Times New Roman"/>
          <w:sz w:val="24"/>
          <w:szCs w:val="24"/>
        </w:rPr>
        <w:t>Ветчинова</w:t>
      </w:r>
      <w:proofErr w:type="spellEnd"/>
      <w:r w:rsidRPr="004F62DA">
        <w:rPr>
          <w:rFonts w:ascii="Times New Roman" w:eastAsia="Times New Roman" w:hAnsi="Times New Roman" w:cs="Times New Roman"/>
          <w:sz w:val="24"/>
          <w:szCs w:val="24"/>
        </w:rPr>
        <w:t xml:space="preserve"> М. Н. Теория и практика иноязычного образования в отечественной педагогике второй половины XIX – начала XX века: </w:t>
      </w:r>
      <w:proofErr w:type="spellStart"/>
      <w:r w:rsidRPr="004F62DA">
        <w:rPr>
          <w:rFonts w:ascii="Times New Roman" w:eastAsia="Times New Roman" w:hAnsi="Times New Roman" w:cs="Times New Roman"/>
          <w:sz w:val="24"/>
          <w:szCs w:val="24"/>
        </w:rPr>
        <w:t>автореф</w:t>
      </w:r>
      <w:proofErr w:type="spellEnd"/>
      <w:r w:rsidRPr="004F62DA">
        <w:rPr>
          <w:rFonts w:ascii="Times New Roman" w:eastAsia="Times New Roman" w:hAnsi="Times New Roman" w:cs="Times New Roman"/>
          <w:sz w:val="24"/>
          <w:szCs w:val="24"/>
        </w:rPr>
        <w:t xml:space="preserve">. </w:t>
      </w:r>
      <w:proofErr w:type="spellStart"/>
      <w:r w:rsidRPr="004F62DA">
        <w:rPr>
          <w:rFonts w:ascii="Times New Roman" w:eastAsia="Times New Roman" w:hAnsi="Times New Roman" w:cs="Times New Roman"/>
          <w:sz w:val="24"/>
          <w:szCs w:val="24"/>
        </w:rPr>
        <w:t>дис</w:t>
      </w:r>
      <w:proofErr w:type="spellEnd"/>
      <w:r w:rsidRPr="004F62DA">
        <w:rPr>
          <w:rFonts w:ascii="Times New Roman" w:eastAsia="Times New Roman" w:hAnsi="Times New Roman" w:cs="Times New Roman"/>
          <w:sz w:val="24"/>
          <w:szCs w:val="24"/>
        </w:rPr>
        <w:t xml:space="preserve">. … доктора </w:t>
      </w:r>
      <w:proofErr w:type="spellStart"/>
      <w:r w:rsidRPr="004F62DA">
        <w:rPr>
          <w:rFonts w:ascii="Times New Roman" w:eastAsia="Times New Roman" w:hAnsi="Times New Roman" w:cs="Times New Roman"/>
          <w:sz w:val="24"/>
          <w:szCs w:val="24"/>
        </w:rPr>
        <w:t>пед</w:t>
      </w:r>
      <w:proofErr w:type="spellEnd"/>
      <w:r w:rsidRPr="004F62DA">
        <w:rPr>
          <w:rFonts w:ascii="Times New Roman" w:eastAsia="Times New Roman" w:hAnsi="Times New Roman" w:cs="Times New Roman"/>
          <w:sz w:val="24"/>
          <w:szCs w:val="24"/>
        </w:rPr>
        <w:t>. наук. М.: МГПУ, 2009. 48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8. Гальскова Н. Д. Современное </w:t>
      </w:r>
      <w:proofErr w:type="spellStart"/>
      <w:r w:rsidRPr="004F62DA">
        <w:rPr>
          <w:rFonts w:ascii="Times New Roman" w:eastAsia="Times New Roman" w:hAnsi="Times New Roman" w:cs="Times New Roman"/>
          <w:sz w:val="24"/>
          <w:szCs w:val="24"/>
        </w:rPr>
        <w:t>лингвообразование</w:t>
      </w:r>
      <w:proofErr w:type="spellEnd"/>
      <w:r w:rsidRPr="004F62DA">
        <w:rPr>
          <w:rFonts w:ascii="Times New Roman" w:eastAsia="Times New Roman" w:hAnsi="Times New Roman" w:cs="Times New Roman"/>
          <w:sz w:val="24"/>
          <w:szCs w:val="24"/>
        </w:rPr>
        <w:t xml:space="preserve"> в социокультурном и аксиологическом измерениях // Иностранные языки в школе. 2019. № 8. С. 5–10.</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9. Примерная основная образовательная программа образовательного учреждения. Начальная школа / [сост. Е. С. Савинов]. 3-е изд. М.: Просвещение, 2011. 204 с. (Стандарты второго поколения).</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10. Асмолов А. Г., </w:t>
      </w:r>
      <w:proofErr w:type="spellStart"/>
      <w:r w:rsidRPr="004F62DA">
        <w:rPr>
          <w:rFonts w:ascii="Times New Roman" w:eastAsia="Times New Roman" w:hAnsi="Times New Roman" w:cs="Times New Roman"/>
          <w:sz w:val="24"/>
          <w:szCs w:val="24"/>
        </w:rPr>
        <w:t>Бурменская</w:t>
      </w:r>
      <w:proofErr w:type="spellEnd"/>
      <w:r w:rsidRPr="004F62DA">
        <w:rPr>
          <w:rFonts w:ascii="Times New Roman" w:eastAsia="Times New Roman" w:hAnsi="Times New Roman" w:cs="Times New Roman"/>
          <w:sz w:val="24"/>
          <w:szCs w:val="24"/>
        </w:rPr>
        <w:t> Г. В., Володарская И. А. и др. Формирование универсальных учебных действий в основной школе: от действия к мысли. Система заданий: пособие для учителя / Под ред. А. Г. </w:t>
      </w:r>
      <w:proofErr w:type="spellStart"/>
      <w:r w:rsidRPr="004F62DA">
        <w:rPr>
          <w:rFonts w:ascii="Times New Roman" w:eastAsia="Times New Roman" w:hAnsi="Times New Roman" w:cs="Times New Roman"/>
          <w:sz w:val="24"/>
          <w:szCs w:val="24"/>
        </w:rPr>
        <w:t>Асмолова</w:t>
      </w:r>
      <w:proofErr w:type="spellEnd"/>
      <w:r w:rsidRPr="004F62DA">
        <w:rPr>
          <w:rFonts w:ascii="Times New Roman" w:eastAsia="Times New Roman" w:hAnsi="Times New Roman" w:cs="Times New Roman"/>
          <w:sz w:val="24"/>
          <w:szCs w:val="24"/>
        </w:rPr>
        <w:t xml:space="preserve">. М.: Просвещение, 2010. 159 с. </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11. Никитенко З. Н. Развивающее иноязычное образование в начальной школе. М: Глосса-Пресс, 2010. 438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12. Рогова Г. В., Рабинович Ф. М., Сахарова Т. Е. Методика обучения иностранным языкам в средней школе. М.: Просвещение, 1991. 287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13. Быкова Н. И., Поспелова М. Д., Эванс В. и др. Английский в фокусе. Книга для учителя к учебнику для 4 класса общеобразовательных учреждений. М.: </w:t>
      </w:r>
      <w:proofErr w:type="spellStart"/>
      <w:r w:rsidRPr="004F62DA">
        <w:rPr>
          <w:rFonts w:ascii="Times New Roman" w:eastAsia="Times New Roman" w:hAnsi="Times New Roman" w:cs="Times New Roman"/>
          <w:sz w:val="24"/>
          <w:szCs w:val="24"/>
        </w:rPr>
        <w:t>Express</w:t>
      </w:r>
      <w:proofErr w:type="spellEnd"/>
      <w:r w:rsidRPr="004F62DA">
        <w:rPr>
          <w:rFonts w:ascii="Times New Roman" w:eastAsia="Times New Roman" w:hAnsi="Times New Roman" w:cs="Times New Roman"/>
          <w:sz w:val="24"/>
          <w:szCs w:val="24"/>
        </w:rPr>
        <w:t xml:space="preserve"> </w:t>
      </w:r>
      <w:proofErr w:type="spellStart"/>
      <w:r w:rsidRPr="004F62DA">
        <w:rPr>
          <w:rFonts w:ascii="Times New Roman" w:eastAsia="Times New Roman" w:hAnsi="Times New Roman" w:cs="Times New Roman"/>
          <w:sz w:val="24"/>
          <w:szCs w:val="24"/>
        </w:rPr>
        <w:t>Publishing</w:t>
      </w:r>
      <w:proofErr w:type="spellEnd"/>
      <w:r w:rsidRPr="004F62DA">
        <w:rPr>
          <w:rFonts w:ascii="Times New Roman" w:eastAsia="Times New Roman" w:hAnsi="Times New Roman" w:cs="Times New Roman"/>
          <w:sz w:val="24"/>
          <w:szCs w:val="24"/>
        </w:rPr>
        <w:t>: Просвещение, 2014. 144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14. </w:t>
      </w:r>
      <w:proofErr w:type="spellStart"/>
      <w:r w:rsidRPr="004F62DA">
        <w:rPr>
          <w:rFonts w:ascii="Times New Roman" w:eastAsia="Times New Roman" w:hAnsi="Times New Roman" w:cs="Times New Roman"/>
          <w:sz w:val="24"/>
          <w:szCs w:val="24"/>
        </w:rPr>
        <w:t>Биболетова</w:t>
      </w:r>
      <w:proofErr w:type="spellEnd"/>
      <w:r w:rsidRPr="004F62DA">
        <w:rPr>
          <w:rFonts w:ascii="Times New Roman" w:eastAsia="Times New Roman" w:hAnsi="Times New Roman" w:cs="Times New Roman"/>
          <w:sz w:val="24"/>
          <w:szCs w:val="24"/>
        </w:rPr>
        <w:t xml:space="preserve"> М. З., Денисенко О. А., </w:t>
      </w:r>
      <w:proofErr w:type="spellStart"/>
      <w:r w:rsidRPr="004F62DA">
        <w:rPr>
          <w:rFonts w:ascii="Times New Roman" w:eastAsia="Times New Roman" w:hAnsi="Times New Roman" w:cs="Times New Roman"/>
          <w:sz w:val="24"/>
          <w:szCs w:val="24"/>
        </w:rPr>
        <w:t>Трубанёва</w:t>
      </w:r>
      <w:proofErr w:type="spellEnd"/>
      <w:r w:rsidRPr="004F62DA">
        <w:rPr>
          <w:rFonts w:ascii="Times New Roman" w:eastAsia="Times New Roman" w:hAnsi="Times New Roman" w:cs="Times New Roman"/>
          <w:sz w:val="24"/>
          <w:szCs w:val="24"/>
        </w:rPr>
        <w:t xml:space="preserve"> Н. Н. Английский язык: 4 класс: книга для учителя с поурочным планированием и ключами: [издание в </w:t>
      </w:r>
      <w:proofErr w:type="spellStart"/>
      <w:r w:rsidRPr="004F62DA">
        <w:rPr>
          <w:rFonts w:ascii="Times New Roman" w:eastAsia="Times New Roman" w:hAnsi="Times New Roman" w:cs="Times New Roman"/>
          <w:sz w:val="24"/>
          <w:szCs w:val="24"/>
        </w:rPr>
        <w:t>pdf</w:t>
      </w:r>
      <w:proofErr w:type="spellEnd"/>
      <w:r w:rsidRPr="004F62DA">
        <w:rPr>
          <w:rFonts w:ascii="Times New Roman" w:eastAsia="Times New Roman" w:hAnsi="Times New Roman" w:cs="Times New Roman"/>
          <w:sz w:val="24"/>
          <w:szCs w:val="24"/>
        </w:rPr>
        <w:t xml:space="preserve">-формате]. М.: Просвещение, 2021. 152 с. </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15. Верина К. А. Нелинейный (</w:t>
      </w:r>
      <w:proofErr w:type="spellStart"/>
      <w:r w:rsidRPr="004F62DA">
        <w:rPr>
          <w:rFonts w:ascii="Times New Roman" w:eastAsia="Times New Roman" w:hAnsi="Times New Roman" w:cs="Times New Roman"/>
          <w:sz w:val="24"/>
          <w:szCs w:val="24"/>
        </w:rPr>
        <w:t>креолизованный</w:t>
      </w:r>
      <w:proofErr w:type="spellEnd"/>
      <w:r w:rsidRPr="004F62DA">
        <w:rPr>
          <w:rFonts w:ascii="Times New Roman" w:eastAsia="Times New Roman" w:hAnsi="Times New Roman" w:cs="Times New Roman"/>
          <w:sz w:val="24"/>
          <w:szCs w:val="24"/>
        </w:rPr>
        <w:t>) текст как способ объективации информации: структурные особенности и функциональная нагрузка // Филологический аспект: международный научно-практический журнал. Нижний Новгород: Научно-издательский центр «Открытое знание», 2021. № 5(73). С. 82–92.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16. Афанасьева О. В., Михеева И. В. Английский язык. 4 класс: книга для чтения к учебнику О. В. Афанасьевой, И. В. Михеевой. М.: Дрофа, 2016. 71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17. Афанасьева О. В., Михеева И. В., </w:t>
      </w:r>
      <w:proofErr w:type="spellStart"/>
      <w:r w:rsidRPr="004F62DA">
        <w:rPr>
          <w:rFonts w:ascii="Times New Roman" w:eastAsia="Times New Roman" w:hAnsi="Times New Roman" w:cs="Times New Roman"/>
          <w:sz w:val="24"/>
          <w:szCs w:val="24"/>
        </w:rPr>
        <w:t>Колесникава</w:t>
      </w:r>
      <w:proofErr w:type="spellEnd"/>
      <w:r w:rsidRPr="004F62DA">
        <w:rPr>
          <w:rFonts w:ascii="Times New Roman" w:eastAsia="Times New Roman" w:hAnsi="Times New Roman" w:cs="Times New Roman"/>
          <w:sz w:val="24"/>
          <w:szCs w:val="24"/>
        </w:rPr>
        <w:t> Е. А. Английский язык. 4 класс: Книга для учителя к учебнику О. В. Афанасьевой, И. В. Михеевой: учебно-методическое пособие. М.: Дрофа, 2015. 206, [2]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18. Быкова Н. И., Дули Дж., Поспелова М. Д., Эванс В. Английский в фокусе для 4 класса. М.: </w:t>
      </w:r>
      <w:proofErr w:type="spellStart"/>
      <w:r w:rsidRPr="004F62DA">
        <w:rPr>
          <w:rFonts w:ascii="Times New Roman" w:eastAsia="Times New Roman" w:hAnsi="Times New Roman" w:cs="Times New Roman"/>
          <w:sz w:val="24"/>
          <w:szCs w:val="24"/>
        </w:rPr>
        <w:t>Express</w:t>
      </w:r>
      <w:proofErr w:type="spellEnd"/>
      <w:r w:rsidRPr="004F62DA">
        <w:rPr>
          <w:rFonts w:ascii="Times New Roman" w:eastAsia="Times New Roman" w:hAnsi="Times New Roman" w:cs="Times New Roman"/>
          <w:sz w:val="24"/>
          <w:szCs w:val="24"/>
        </w:rPr>
        <w:t xml:space="preserve"> </w:t>
      </w:r>
      <w:proofErr w:type="spellStart"/>
      <w:r w:rsidRPr="004F62DA">
        <w:rPr>
          <w:rFonts w:ascii="Times New Roman" w:eastAsia="Times New Roman" w:hAnsi="Times New Roman" w:cs="Times New Roman"/>
          <w:sz w:val="24"/>
          <w:szCs w:val="24"/>
        </w:rPr>
        <w:t>Publishing</w:t>
      </w:r>
      <w:proofErr w:type="spellEnd"/>
      <w:r w:rsidRPr="004F62DA">
        <w:rPr>
          <w:rFonts w:ascii="Times New Roman" w:eastAsia="Times New Roman" w:hAnsi="Times New Roman" w:cs="Times New Roman"/>
          <w:sz w:val="24"/>
          <w:szCs w:val="24"/>
        </w:rPr>
        <w:t>: Просвещение, 2015. 184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19. </w:t>
      </w:r>
      <w:proofErr w:type="spellStart"/>
      <w:r w:rsidRPr="004F62DA">
        <w:rPr>
          <w:rFonts w:ascii="Times New Roman" w:eastAsia="Times New Roman" w:hAnsi="Times New Roman" w:cs="Times New Roman"/>
          <w:sz w:val="24"/>
          <w:szCs w:val="24"/>
        </w:rPr>
        <w:t>Биболетова</w:t>
      </w:r>
      <w:proofErr w:type="spellEnd"/>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М.</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З., Денисенко</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О.</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 xml:space="preserve">А., </w:t>
      </w:r>
      <w:proofErr w:type="spellStart"/>
      <w:r w:rsidRPr="004F62DA">
        <w:rPr>
          <w:rFonts w:ascii="Times New Roman" w:eastAsia="Times New Roman" w:hAnsi="Times New Roman" w:cs="Times New Roman"/>
          <w:sz w:val="24"/>
          <w:szCs w:val="24"/>
        </w:rPr>
        <w:t>Трубанева</w:t>
      </w:r>
      <w:proofErr w:type="spellEnd"/>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Н.</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Н. Английский с удовольствием. 4 класс. М.: ДРОФА, 2022. 144</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с.</w:t>
      </w:r>
    </w:p>
    <w:p w:rsidR="004F62DA" w:rsidRPr="004F62DA" w:rsidRDefault="004F62DA" w:rsidP="004F62DA">
      <w:pPr>
        <w:spacing w:after="0" w:line="240" w:lineRule="auto"/>
        <w:ind w:firstLine="709"/>
        <w:jc w:val="both"/>
        <w:rPr>
          <w:rFonts w:ascii="TimesNewRomanPSMT" w:hAnsi="TimesNewRomanPSMT"/>
          <w:color w:val="000000"/>
          <w:sz w:val="24"/>
          <w:szCs w:val="24"/>
        </w:rPr>
      </w:pPr>
      <w:r w:rsidRPr="004F62DA">
        <w:rPr>
          <w:rFonts w:ascii="Times New Roman" w:eastAsia="Times New Roman" w:hAnsi="Times New Roman" w:cs="Times New Roman"/>
          <w:sz w:val="24"/>
          <w:szCs w:val="24"/>
        </w:rPr>
        <w:t xml:space="preserve">20. </w:t>
      </w:r>
      <w:r w:rsidRPr="004F62DA">
        <w:rPr>
          <w:rFonts w:ascii="TimesNewRomanPSMT" w:hAnsi="TimesNewRomanPSMT"/>
          <w:color w:val="000000"/>
          <w:sz w:val="24"/>
          <w:szCs w:val="24"/>
        </w:rPr>
        <w:t>Злотникова</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Т.</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С., Жукова</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В.</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С. Ментальный и художественный аспекты авторской сказки как культурного кода // Ярославский педагогический вестник.  2019. №.</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5. С.</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160–165.</w:t>
      </w:r>
    </w:p>
    <w:p w:rsidR="004F62DA" w:rsidRPr="004F62DA" w:rsidRDefault="004F62DA" w:rsidP="004F62DA">
      <w:pPr>
        <w:spacing w:after="0" w:line="240" w:lineRule="auto"/>
        <w:ind w:firstLine="709"/>
        <w:jc w:val="both"/>
        <w:rPr>
          <w:rFonts w:ascii="TimesNewRomanPSMT" w:hAnsi="TimesNewRomanPSMT"/>
          <w:color w:val="000000"/>
          <w:sz w:val="24"/>
          <w:szCs w:val="24"/>
        </w:rPr>
      </w:pPr>
      <w:r w:rsidRPr="004F62DA">
        <w:rPr>
          <w:rFonts w:ascii="Times New Roman" w:eastAsia="Times New Roman" w:hAnsi="Times New Roman" w:cs="Times New Roman"/>
          <w:sz w:val="24"/>
          <w:szCs w:val="24"/>
        </w:rPr>
        <w:t xml:space="preserve">21. </w:t>
      </w:r>
      <w:r w:rsidRPr="004F62DA">
        <w:rPr>
          <w:rFonts w:ascii="TimesNewRomanPSMT" w:hAnsi="TimesNewRomanPSMT"/>
          <w:color w:val="000000"/>
          <w:sz w:val="24"/>
          <w:szCs w:val="24"/>
        </w:rPr>
        <w:t>Наговицын</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А.</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 xml:space="preserve">Е., </w:t>
      </w:r>
      <w:proofErr w:type="spellStart"/>
      <w:r w:rsidRPr="004F62DA">
        <w:rPr>
          <w:rFonts w:ascii="TimesNewRomanPSMT" w:hAnsi="TimesNewRomanPSMT"/>
          <w:color w:val="000000"/>
          <w:sz w:val="24"/>
          <w:szCs w:val="24"/>
        </w:rPr>
        <w:t>Пономарёва</w:t>
      </w:r>
      <w:proofErr w:type="spellEnd"/>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В.</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И. Типология сказки. М.: Генезис, 2011. 336</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22. </w:t>
      </w:r>
      <w:proofErr w:type="spellStart"/>
      <w:r w:rsidRPr="004F62DA">
        <w:rPr>
          <w:rFonts w:ascii="Times New Roman" w:eastAsia="Times New Roman" w:hAnsi="Times New Roman" w:cs="Times New Roman"/>
          <w:sz w:val="24"/>
          <w:szCs w:val="24"/>
        </w:rPr>
        <w:t>Пропп</w:t>
      </w:r>
      <w:proofErr w:type="spellEnd"/>
      <w:r w:rsidRPr="004F62DA">
        <w:rPr>
          <w:rFonts w:ascii="Times New Roman" w:eastAsia="Times New Roman" w:hAnsi="Times New Roman" w:cs="Times New Roman"/>
          <w:sz w:val="24"/>
          <w:szCs w:val="24"/>
        </w:rPr>
        <w:t> В. Я. Морфология волшебной сказки. Исторические корни волшебной сказки. М.: МИФ, 2023. 608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23. </w:t>
      </w:r>
      <w:proofErr w:type="spellStart"/>
      <w:r w:rsidRPr="004F62DA">
        <w:rPr>
          <w:rFonts w:ascii="Times New Roman" w:eastAsia="Times New Roman" w:hAnsi="Times New Roman" w:cs="Times New Roman"/>
          <w:sz w:val="24"/>
          <w:szCs w:val="24"/>
        </w:rPr>
        <w:t>Гладьо</w:t>
      </w:r>
      <w:proofErr w:type="spellEnd"/>
      <w:r w:rsidRPr="004F62DA">
        <w:rPr>
          <w:rFonts w:ascii="Times New Roman" w:eastAsia="Times New Roman" w:hAnsi="Times New Roman" w:cs="Times New Roman"/>
          <w:sz w:val="24"/>
          <w:szCs w:val="24"/>
        </w:rPr>
        <w:t xml:space="preserve"> С. В. </w:t>
      </w:r>
      <w:proofErr w:type="spellStart"/>
      <w:r w:rsidRPr="004F62DA">
        <w:rPr>
          <w:rFonts w:ascii="Times New Roman" w:eastAsia="Times New Roman" w:hAnsi="Times New Roman" w:cs="Times New Roman"/>
          <w:sz w:val="24"/>
          <w:szCs w:val="24"/>
        </w:rPr>
        <w:t>Эмотивность</w:t>
      </w:r>
      <w:proofErr w:type="spellEnd"/>
      <w:r w:rsidRPr="004F62DA">
        <w:rPr>
          <w:rFonts w:ascii="Times New Roman" w:eastAsia="Times New Roman" w:hAnsi="Times New Roman" w:cs="Times New Roman"/>
          <w:sz w:val="24"/>
          <w:szCs w:val="24"/>
        </w:rPr>
        <w:t xml:space="preserve"> художественного текста: семантико-когнитивный аспект: </w:t>
      </w:r>
      <w:proofErr w:type="spellStart"/>
      <w:r w:rsidRPr="004F62DA">
        <w:rPr>
          <w:rFonts w:ascii="Times New Roman" w:eastAsia="Times New Roman" w:hAnsi="Times New Roman" w:cs="Times New Roman"/>
          <w:sz w:val="24"/>
          <w:szCs w:val="24"/>
        </w:rPr>
        <w:t>автореф</w:t>
      </w:r>
      <w:proofErr w:type="spellEnd"/>
      <w:r w:rsidRPr="004F62DA">
        <w:rPr>
          <w:rFonts w:ascii="Times New Roman" w:eastAsia="Times New Roman" w:hAnsi="Times New Roman" w:cs="Times New Roman"/>
          <w:sz w:val="24"/>
          <w:szCs w:val="24"/>
        </w:rPr>
        <w:t xml:space="preserve">. </w:t>
      </w:r>
      <w:proofErr w:type="spellStart"/>
      <w:r w:rsidRPr="004F62DA">
        <w:rPr>
          <w:rFonts w:ascii="Times New Roman" w:eastAsia="Times New Roman" w:hAnsi="Times New Roman" w:cs="Times New Roman"/>
          <w:sz w:val="24"/>
          <w:szCs w:val="24"/>
        </w:rPr>
        <w:t>дис</w:t>
      </w:r>
      <w:proofErr w:type="spellEnd"/>
      <w:r w:rsidRPr="004F62DA">
        <w:rPr>
          <w:rFonts w:ascii="Times New Roman" w:eastAsia="Times New Roman" w:hAnsi="Times New Roman" w:cs="Times New Roman"/>
          <w:sz w:val="24"/>
          <w:szCs w:val="24"/>
        </w:rPr>
        <w:t xml:space="preserve">. …канд. </w:t>
      </w:r>
      <w:proofErr w:type="spellStart"/>
      <w:r w:rsidRPr="004F62DA">
        <w:rPr>
          <w:rFonts w:ascii="Times New Roman" w:eastAsia="Times New Roman" w:hAnsi="Times New Roman" w:cs="Times New Roman"/>
          <w:sz w:val="24"/>
          <w:szCs w:val="24"/>
        </w:rPr>
        <w:t>филол</w:t>
      </w:r>
      <w:proofErr w:type="spellEnd"/>
      <w:r w:rsidRPr="004F62DA">
        <w:rPr>
          <w:rFonts w:ascii="Times New Roman" w:eastAsia="Times New Roman" w:hAnsi="Times New Roman" w:cs="Times New Roman"/>
          <w:sz w:val="24"/>
          <w:szCs w:val="24"/>
        </w:rPr>
        <w:t>. наук. Киев: Киевский гос. лингвист. ун-т, 2000. 20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24. </w:t>
      </w:r>
      <w:r w:rsidRPr="004F62DA">
        <w:rPr>
          <w:rFonts w:ascii="Times New Roman" w:hAnsi="Times New Roman" w:cs="Times New Roman"/>
          <w:color w:val="000000"/>
          <w:sz w:val="24"/>
          <w:szCs w:val="24"/>
        </w:rPr>
        <w:t>Бабенко Л. Г. Лексические средства обозначения эмоций в русском языке. Свердловск: Изд-во: Урал. ун-та, 1989. 184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25. Татаринова М. Н., Яновская М. Г. Активизация эмоциональной сферы студентов в образовательном процессе: учебное пособие. Киров: Изд-во </w:t>
      </w:r>
      <w:proofErr w:type="spellStart"/>
      <w:r w:rsidRPr="004F62DA">
        <w:rPr>
          <w:rFonts w:ascii="Times New Roman" w:eastAsia="Times New Roman" w:hAnsi="Times New Roman" w:cs="Times New Roman"/>
          <w:sz w:val="24"/>
          <w:szCs w:val="24"/>
        </w:rPr>
        <w:t>ВятГГУ</w:t>
      </w:r>
      <w:proofErr w:type="spellEnd"/>
      <w:r w:rsidRPr="004F62DA">
        <w:rPr>
          <w:rFonts w:ascii="Times New Roman" w:eastAsia="Times New Roman" w:hAnsi="Times New Roman" w:cs="Times New Roman"/>
          <w:sz w:val="24"/>
          <w:szCs w:val="24"/>
        </w:rPr>
        <w:t>, 2005. 92</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 xml:space="preserve">с. </w:t>
      </w:r>
    </w:p>
    <w:p w:rsidR="004F62DA" w:rsidRPr="004F62DA" w:rsidRDefault="004F62DA" w:rsidP="004F62DA">
      <w:pPr>
        <w:spacing w:after="0" w:line="240" w:lineRule="auto"/>
        <w:ind w:firstLine="709"/>
        <w:jc w:val="both"/>
        <w:rPr>
          <w:rFonts w:ascii="TimesNewRomanPSMT" w:hAnsi="TimesNewRomanPSMT"/>
          <w:color w:val="000000"/>
          <w:sz w:val="24"/>
          <w:szCs w:val="24"/>
        </w:rPr>
      </w:pPr>
      <w:r w:rsidRPr="004F62DA">
        <w:rPr>
          <w:rFonts w:ascii="Times New Roman" w:eastAsia="Times New Roman" w:hAnsi="Times New Roman" w:cs="Times New Roman"/>
          <w:sz w:val="24"/>
          <w:szCs w:val="24"/>
        </w:rPr>
        <w:t>26. Татаринова</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М.</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 xml:space="preserve">Н., </w:t>
      </w:r>
      <w:proofErr w:type="spellStart"/>
      <w:r w:rsidRPr="004F62DA">
        <w:rPr>
          <w:rFonts w:ascii="Times New Roman" w:eastAsia="Times New Roman" w:hAnsi="Times New Roman" w:cs="Times New Roman"/>
          <w:sz w:val="24"/>
          <w:szCs w:val="24"/>
        </w:rPr>
        <w:t>Онощко</w:t>
      </w:r>
      <w:proofErr w:type="spellEnd"/>
      <w:r w:rsidRPr="004F62DA">
        <w:rPr>
          <w:rFonts w:ascii="Times New Roman" w:eastAsia="Times New Roman" w:hAnsi="Times New Roman" w:cs="Times New Roman"/>
          <w:sz w:val="24"/>
          <w:szCs w:val="24"/>
        </w:rPr>
        <w:t xml:space="preserve"> В. Н., </w:t>
      </w:r>
      <w:proofErr w:type="spellStart"/>
      <w:r w:rsidRPr="004F62DA">
        <w:rPr>
          <w:rFonts w:ascii="Times New Roman" w:eastAsia="Times New Roman" w:hAnsi="Times New Roman" w:cs="Times New Roman"/>
          <w:sz w:val="24"/>
          <w:szCs w:val="24"/>
        </w:rPr>
        <w:t>Кохан</w:t>
      </w:r>
      <w:proofErr w:type="spellEnd"/>
      <w:r w:rsidRPr="004F62DA">
        <w:rPr>
          <w:rFonts w:ascii="Times New Roman" w:eastAsia="Times New Roman" w:hAnsi="Times New Roman" w:cs="Times New Roman"/>
          <w:sz w:val="24"/>
          <w:szCs w:val="24"/>
        </w:rPr>
        <w:t xml:space="preserve"> Н. А. Эмоционально-образный стимул процесса обучения иноязычному чтению в общеобразовательной школе. Часть 1 // </w:t>
      </w:r>
      <w:r w:rsidRPr="004F62DA">
        <w:rPr>
          <w:rFonts w:ascii="Times New Roman" w:eastAsia="Times New Roman" w:hAnsi="Times New Roman" w:cs="Times New Roman"/>
          <w:sz w:val="24"/>
          <w:szCs w:val="24"/>
          <w:lang w:eastAsia="ru-RU"/>
        </w:rPr>
        <w:t>Перспективы науки и образования. 2023. № 5 (65). С. 385–399.</w:t>
      </w:r>
    </w:p>
    <w:p w:rsidR="004F62DA" w:rsidRPr="004F62DA" w:rsidRDefault="004F62DA" w:rsidP="004F62DA">
      <w:pPr>
        <w:spacing w:after="0" w:line="240" w:lineRule="auto"/>
        <w:ind w:firstLine="709"/>
        <w:jc w:val="both"/>
        <w:rPr>
          <w:rFonts w:ascii="TimesNewRomanPSMT" w:hAnsi="TimesNewRomanPSMT"/>
          <w:color w:val="000000"/>
          <w:sz w:val="24"/>
          <w:szCs w:val="24"/>
        </w:rPr>
      </w:pPr>
      <w:r w:rsidRPr="004F62DA">
        <w:rPr>
          <w:rFonts w:ascii="Times New Roman" w:eastAsia="Times New Roman" w:hAnsi="Times New Roman" w:cs="Times New Roman"/>
          <w:sz w:val="24"/>
          <w:szCs w:val="24"/>
        </w:rPr>
        <w:lastRenderedPageBreak/>
        <w:t xml:space="preserve">27. </w:t>
      </w:r>
      <w:proofErr w:type="spellStart"/>
      <w:r w:rsidRPr="004F62DA">
        <w:rPr>
          <w:rFonts w:ascii="TimesNewRomanPSMT" w:hAnsi="TimesNewRomanPSMT"/>
          <w:color w:val="000000"/>
          <w:sz w:val="24"/>
          <w:szCs w:val="24"/>
        </w:rPr>
        <w:t>Имаева</w:t>
      </w:r>
      <w:proofErr w:type="spellEnd"/>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Г.</w:t>
      </w:r>
      <w:r w:rsidRPr="004F62DA">
        <w:rPr>
          <w:rFonts w:ascii="TimesNewRomanPSMT" w:hAnsi="TimesNewRomanPSMT" w:hint="eastAsia"/>
          <w:color w:val="000000"/>
          <w:sz w:val="24"/>
          <w:szCs w:val="24"/>
        </w:rPr>
        <w:t> </w:t>
      </w:r>
      <w:r w:rsidRPr="004F62DA">
        <w:rPr>
          <w:rFonts w:ascii="TimesNewRomanPSMT" w:hAnsi="TimesNewRomanPSMT"/>
          <w:color w:val="000000"/>
          <w:sz w:val="24"/>
          <w:szCs w:val="24"/>
        </w:rPr>
        <w:t xml:space="preserve">З. Своеобразие применения внутренних монологов в сказках // </w:t>
      </w:r>
      <w:r w:rsidRPr="004F62DA">
        <w:rPr>
          <w:rFonts w:ascii="TimesNewRoman" w:hAnsi="TimesNewRoman"/>
          <w:color w:val="000000"/>
          <w:sz w:val="24"/>
          <w:szCs w:val="24"/>
        </w:rPr>
        <w:t>Вестник Башкирского университета</w:t>
      </w:r>
      <w:r w:rsidRPr="004F62DA">
        <w:rPr>
          <w:rFonts w:ascii="Times-Roman" w:hAnsi="Times-Roman"/>
          <w:color w:val="000000"/>
          <w:sz w:val="24"/>
          <w:szCs w:val="24"/>
        </w:rPr>
        <w:t xml:space="preserve">. 2010. </w:t>
      </w:r>
      <w:r w:rsidRPr="004F62DA">
        <w:rPr>
          <w:rFonts w:ascii="TimesNewRoman" w:hAnsi="TimesNewRoman"/>
          <w:color w:val="000000"/>
          <w:sz w:val="24"/>
          <w:szCs w:val="24"/>
        </w:rPr>
        <w:t>Т</w:t>
      </w:r>
      <w:r w:rsidRPr="004F62DA">
        <w:rPr>
          <w:rFonts w:ascii="Times-Roman" w:hAnsi="Times-Roman"/>
          <w:color w:val="000000"/>
          <w:sz w:val="24"/>
          <w:szCs w:val="24"/>
        </w:rPr>
        <w:t>.</w:t>
      </w:r>
      <w:r w:rsidRPr="004F62DA">
        <w:rPr>
          <w:rFonts w:ascii="Times-Roman" w:hAnsi="Times-Roman"/>
          <w:color w:val="000000"/>
          <w:sz w:val="24"/>
          <w:szCs w:val="24"/>
          <w:lang w:val="en-US"/>
        </w:rPr>
        <w:t> </w:t>
      </w:r>
      <w:r w:rsidRPr="004F62DA">
        <w:rPr>
          <w:rFonts w:ascii="Times-Roman" w:hAnsi="Times-Roman"/>
          <w:color w:val="000000"/>
          <w:sz w:val="24"/>
          <w:szCs w:val="24"/>
        </w:rPr>
        <w:t xml:space="preserve">5. </w:t>
      </w:r>
      <w:r w:rsidRPr="004F62DA">
        <w:rPr>
          <w:rFonts w:ascii="TimesNewRoman" w:hAnsi="TimesNewRoman"/>
          <w:color w:val="000000"/>
          <w:sz w:val="24"/>
          <w:szCs w:val="24"/>
        </w:rPr>
        <w:t>№</w:t>
      </w:r>
      <w:r w:rsidRPr="004F62DA">
        <w:rPr>
          <w:rFonts w:ascii="TimesNewRoman" w:hAnsi="TimesNewRoman" w:hint="eastAsia"/>
          <w:color w:val="000000"/>
          <w:sz w:val="24"/>
          <w:szCs w:val="24"/>
          <w:lang w:val="en-US"/>
        </w:rPr>
        <w:t> </w:t>
      </w:r>
      <w:r w:rsidRPr="004F62DA">
        <w:rPr>
          <w:rFonts w:ascii="Times-Roman" w:hAnsi="Times-Roman"/>
          <w:color w:val="000000"/>
          <w:sz w:val="24"/>
          <w:szCs w:val="24"/>
        </w:rPr>
        <w:t>1. С.</w:t>
      </w:r>
      <w:r w:rsidRPr="004F62DA">
        <w:rPr>
          <w:rFonts w:ascii="Times-Roman" w:hAnsi="Times-Roman" w:hint="eastAsia"/>
          <w:color w:val="000000"/>
          <w:sz w:val="24"/>
          <w:szCs w:val="24"/>
          <w:lang w:val="en-US"/>
        </w:rPr>
        <w:t> </w:t>
      </w:r>
      <w:r w:rsidRPr="004F62DA">
        <w:rPr>
          <w:rFonts w:ascii="Times-Roman" w:hAnsi="Times-Roman"/>
          <w:color w:val="000000"/>
          <w:sz w:val="24"/>
          <w:szCs w:val="24"/>
        </w:rPr>
        <w:t>110–</w:t>
      </w:r>
      <w:r w:rsidRPr="004F62DA">
        <w:rPr>
          <w:rFonts w:ascii="Times-Roman" w:hAnsi="Times-Roman" w:hint="eastAsia"/>
          <w:color w:val="000000"/>
          <w:sz w:val="24"/>
          <w:szCs w:val="24"/>
        </w:rPr>
        <w:t>112.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28. Гальскова Н. Д., Гез Н. И. Теория обучения иностранным языкам: Лингводидактика и методика: учеб. пособие для студ. лингв. ун-тов и фак. ин. яз. </w:t>
      </w:r>
      <w:proofErr w:type="spellStart"/>
      <w:r w:rsidRPr="004F62DA">
        <w:rPr>
          <w:rFonts w:ascii="Times New Roman" w:eastAsia="Times New Roman" w:hAnsi="Times New Roman" w:cs="Times New Roman"/>
          <w:sz w:val="24"/>
          <w:szCs w:val="24"/>
        </w:rPr>
        <w:t>высш</w:t>
      </w:r>
      <w:proofErr w:type="spellEnd"/>
      <w:r w:rsidRPr="004F62DA">
        <w:rPr>
          <w:rFonts w:ascii="Times New Roman" w:eastAsia="Times New Roman" w:hAnsi="Times New Roman" w:cs="Times New Roman"/>
          <w:sz w:val="24"/>
          <w:szCs w:val="24"/>
        </w:rPr>
        <w:t xml:space="preserve">. </w:t>
      </w:r>
      <w:proofErr w:type="spellStart"/>
      <w:r w:rsidRPr="004F62DA">
        <w:rPr>
          <w:rFonts w:ascii="Times New Roman" w:eastAsia="Times New Roman" w:hAnsi="Times New Roman" w:cs="Times New Roman"/>
          <w:sz w:val="24"/>
          <w:szCs w:val="24"/>
        </w:rPr>
        <w:t>пед</w:t>
      </w:r>
      <w:proofErr w:type="spellEnd"/>
      <w:r w:rsidRPr="004F62DA">
        <w:rPr>
          <w:rFonts w:ascii="Times New Roman" w:eastAsia="Times New Roman" w:hAnsi="Times New Roman" w:cs="Times New Roman"/>
          <w:sz w:val="24"/>
          <w:szCs w:val="24"/>
        </w:rPr>
        <w:t>. учеб. заведений.  М.: Издательский центр «Академия», 2013. 336 с.</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29. Программа мониторинга уровня </w:t>
      </w:r>
      <w:proofErr w:type="spellStart"/>
      <w:r w:rsidRPr="004F62DA">
        <w:rPr>
          <w:rFonts w:ascii="Times New Roman" w:eastAsia="Times New Roman" w:hAnsi="Times New Roman" w:cs="Times New Roman"/>
          <w:sz w:val="24"/>
          <w:szCs w:val="24"/>
        </w:rPr>
        <w:t>сформированности</w:t>
      </w:r>
      <w:proofErr w:type="spellEnd"/>
      <w:r w:rsidRPr="004F62DA">
        <w:rPr>
          <w:rFonts w:ascii="Times New Roman" w:eastAsia="Times New Roman" w:hAnsi="Times New Roman" w:cs="Times New Roman"/>
          <w:sz w:val="24"/>
          <w:szCs w:val="24"/>
        </w:rPr>
        <w:t xml:space="preserve"> универсальных учебных действий в начальной школе. URL: http: // </w:t>
      </w:r>
      <w:proofErr w:type="spellStart"/>
      <w:r w:rsidRPr="004F62DA">
        <w:rPr>
          <w:rFonts w:ascii="Times New Roman" w:eastAsia="Times New Roman" w:hAnsi="Times New Roman" w:cs="Times New Roman"/>
          <w:sz w:val="24"/>
          <w:szCs w:val="24"/>
        </w:rPr>
        <w:t>lenschvolodarka.edumsko.ru›Деятельность</w:t>
      </w:r>
      <w:proofErr w:type="spellEnd"/>
      <w:r w:rsidRPr="004F62DA">
        <w:rPr>
          <w:rFonts w:ascii="Times New Roman" w:eastAsia="Times New Roman" w:hAnsi="Times New Roman" w:cs="Times New Roman"/>
          <w:sz w:val="24"/>
          <w:szCs w:val="24"/>
        </w:rPr>
        <w:t>›…_</w:t>
      </w:r>
      <w:proofErr w:type="spellStart"/>
      <w:r w:rsidRPr="004F62DA">
        <w:rPr>
          <w:rFonts w:ascii="Times New Roman" w:eastAsia="Times New Roman" w:hAnsi="Times New Roman" w:cs="Times New Roman"/>
          <w:sz w:val="24"/>
          <w:szCs w:val="24"/>
        </w:rPr>
        <w:t>dejstvij_v_nachal_noj</w:t>
      </w:r>
      <w:proofErr w:type="spellEnd"/>
      <w:r w:rsidRPr="004F62DA">
        <w:rPr>
          <w:rFonts w:ascii="Times New Roman" w:eastAsia="Times New Roman" w:hAnsi="Times New Roman" w:cs="Times New Roman"/>
          <w:sz w:val="24"/>
          <w:szCs w:val="24"/>
        </w:rPr>
        <w:t xml:space="preserve"> (дата обращения: 01.02.2024).</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 xml:space="preserve">30. Программа тренинга «Развитие эмоционального интеллекта детей младшего школьного возраста». URL: http: // </w:t>
      </w:r>
      <w:proofErr w:type="spellStart"/>
      <w:r w:rsidRPr="004F62DA">
        <w:rPr>
          <w:rFonts w:ascii="Times New Roman" w:eastAsia="Times New Roman" w:hAnsi="Times New Roman" w:cs="Times New Roman"/>
          <w:sz w:val="24"/>
          <w:szCs w:val="24"/>
        </w:rPr>
        <w:t>infourok.ru›programma</w:t>
      </w:r>
      <w:proofErr w:type="spellEnd"/>
      <w:r w:rsidRPr="004F62DA">
        <w:rPr>
          <w:rFonts w:ascii="Times New Roman" w:eastAsia="Times New Roman" w:hAnsi="Times New Roman" w:cs="Times New Roman"/>
          <w:sz w:val="24"/>
          <w:szCs w:val="24"/>
        </w:rPr>
        <w:t>…</w:t>
      </w:r>
      <w:proofErr w:type="spellStart"/>
      <w:r w:rsidRPr="004F62DA">
        <w:rPr>
          <w:rFonts w:ascii="Times New Roman" w:eastAsia="Times New Roman" w:hAnsi="Times New Roman" w:cs="Times New Roman"/>
          <w:sz w:val="24"/>
          <w:szCs w:val="24"/>
        </w:rPr>
        <w:t>emocionalnogo-intellekta</w:t>
      </w:r>
      <w:proofErr w:type="spellEnd"/>
      <w:r w:rsidRPr="004F62DA">
        <w:rPr>
          <w:rFonts w:ascii="Times New Roman" w:eastAsia="Times New Roman" w:hAnsi="Times New Roman" w:cs="Times New Roman"/>
          <w:sz w:val="24"/>
          <w:szCs w:val="24"/>
        </w:rPr>
        <w:t>… (дата обращения: 01.02.2024).</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rPr>
      </w:pPr>
      <w:r w:rsidRPr="004F62DA">
        <w:rPr>
          <w:rFonts w:ascii="Times New Roman" w:eastAsia="Times New Roman" w:hAnsi="Times New Roman" w:cs="Times New Roman"/>
          <w:sz w:val="24"/>
          <w:szCs w:val="24"/>
        </w:rPr>
        <w:t>31. Татаринова</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М.</w:t>
      </w:r>
      <w:r w:rsidRPr="004F62DA">
        <w:rPr>
          <w:rFonts w:ascii="Times New Roman" w:eastAsia="Times New Roman" w:hAnsi="Times New Roman" w:cs="Times New Roman"/>
          <w:sz w:val="24"/>
          <w:szCs w:val="24"/>
          <w:lang w:val="en-US"/>
        </w:rPr>
        <w:t> </w:t>
      </w:r>
      <w:r w:rsidRPr="004F62DA">
        <w:rPr>
          <w:rFonts w:ascii="Times New Roman" w:eastAsia="Times New Roman" w:hAnsi="Times New Roman" w:cs="Times New Roman"/>
          <w:sz w:val="24"/>
          <w:szCs w:val="24"/>
        </w:rPr>
        <w:t xml:space="preserve">Н. Критерии отбора содержания иноязычного образования в контексте процессов его модернизации // Совершенствование преподавания иностранных языков в школе и в вузе. </w:t>
      </w:r>
      <w:proofErr w:type="spellStart"/>
      <w:r w:rsidRPr="004F62DA">
        <w:rPr>
          <w:rFonts w:ascii="Times New Roman" w:eastAsia="Times New Roman" w:hAnsi="Times New Roman" w:cs="Times New Roman"/>
          <w:sz w:val="24"/>
          <w:szCs w:val="24"/>
        </w:rPr>
        <w:t>Вып</w:t>
      </w:r>
      <w:proofErr w:type="spellEnd"/>
      <w:r w:rsidRPr="004F62DA">
        <w:rPr>
          <w:rFonts w:ascii="Times New Roman" w:eastAsia="Times New Roman" w:hAnsi="Times New Roman" w:cs="Times New Roman"/>
          <w:sz w:val="24"/>
          <w:szCs w:val="24"/>
        </w:rPr>
        <w:t>. 21: сб. науч.-метод. Тр. / [отв. Ред. С. С. Куклина]. Киров: Радуга-ПРЕСС, 2018. С. 72–82.</w:t>
      </w:r>
    </w:p>
    <w:p w:rsidR="004F62DA" w:rsidRPr="004F62DA" w:rsidRDefault="004F62DA" w:rsidP="004F62DA">
      <w:pPr>
        <w:spacing w:after="0" w:line="240" w:lineRule="auto"/>
        <w:ind w:firstLine="709"/>
        <w:jc w:val="both"/>
        <w:rPr>
          <w:rFonts w:ascii="Times New Roman" w:eastAsia="Calibri" w:hAnsi="Times New Roman" w:cs="Times New Roman"/>
          <w:sz w:val="24"/>
          <w:szCs w:val="24"/>
        </w:rPr>
      </w:pPr>
      <w:r w:rsidRPr="004F62DA">
        <w:rPr>
          <w:rFonts w:ascii="Times New Roman" w:eastAsia="Times New Roman" w:hAnsi="Times New Roman" w:cs="Times New Roman"/>
          <w:sz w:val="24"/>
          <w:szCs w:val="24"/>
        </w:rPr>
        <w:t xml:space="preserve">32. </w:t>
      </w:r>
      <w:r w:rsidRPr="004F62DA">
        <w:rPr>
          <w:rFonts w:ascii="Times New Roman" w:eastAsia="Calibri" w:hAnsi="Times New Roman" w:cs="Times New Roman"/>
          <w:sz w:val="24"/>
          <w:szCs w:val="24"/>
        </w:rPr>
        <w:t xml:space="preserve">Черемисинова И. С. Принципы и критерии отбора и организации учебного речевого материала для формирования межкультурной иноязычной коммуникативной компетенции у студентов вуза // Вестник Костромского государственного университета. Серия: Педагогика. Психология. </w:t>
      </w:r>
      <w:proofErr w:type="spellStart"/>
      <w:r w:rsidRPr="004F62DA">
        <w:rPr>
          <w:rFonts w:ascii="Times New Roman" w:eastAsia="Calibri" w:hAnsi="Times New Roman" w:cs="Times New Roman"/>
          <w:sz w:val="24"/>
          <w:szCs w:val="24"/>
        </w:rPr>
        <w:t>Социокинетика</w:t>
      </w:r>
      <w:proofErr w:type="spellEnd"/>
      <w:r w:rsidRPr="004F62DA">
        <w:rPr>
          <w:rFonts w:ascii="Times New Roman" w:eastAsia="Calibri" w:hAnsi="Times New Roman" w:cs="Times New Roman"/>
          <w:sz w:val="24"/>
          <w:szCs w:val="24"/>
        </w:rPr>
        <w:t xml:space="preserve">. 2020. Т. 26, № 4. С. 180–186. </w:t>
      </w:r>
      <w:r w:rsidRPr="004F62DA">
        <w:rPr>
          <w:rFonts w:ascii="Times New Roman" w:eastAsia="Calibri" w:hAnsi="Times New Roman" w:cs="Times New Roman"/>
          <w:sz w:val="24"/>
          <w:szCs w:val="24"/>
          <w:lang w:val="en-US"/>
        </w:rPr>
        <w:t>DOI</w:t>
      </w:r>
      <w:r w:rsidRPr="004F62DA">
        <w:rPr>
          <w:rFonts w:ascii="Times New Roman" w:eastAsia="Calibri" w:hAnsi="Times New Roman" w:cs="Times New Roman"/>
          <w:sz w:val="24"/>
          <w:szCs w:val="24"/>
        </w:rPr>
        <w:t xml:space="preserve"> </w:t>
      </w:r>
      <w:r w:rsidRPr="004F62DA">
        <w:rPr>
          <w:rFonts w:ascii="Times New Roman" w:eastAsia="Calibri" w:hAnsi="Times New Roman" w:cs="Times New Roman"/>
          <w:sz w:val="24"/>
          <w:szCs w:val="24"/>
          <w:lang w:val="en-US"/>
        </w:rPr>
        <w:t>https</w:t>
      </w:r>
      <w:r w:rsidRPr="004F62DA">
        <w:rPr>
          <w:rFonts w:ascii="Times New Roman" w:eastAsia="Calibri" w:hAnsi="Times New Roman" w:cs="Times New Roman"/>
          <w:sz w:val="24"/>
          <w:szCs w:val="24"/>
        </w:rPr>
        <w:t>://</w:t>
      </w:r>
      <w:proofErr w:type="spellStart"/>
      <w:r w:rsidRPr="004F62DA">
        <w:rPr>
          <w:rFonts w:ascii="Times New Roman" w:eastAsia="Calibri" w:hAnsi="Times New Roman" w:cs="Times New Roman"/>
          <w:sz w:val="24"/>
          <w:szCs w:val="24"/>
          <w:lang w:val="en-US"/>
        </w:rPr>
        <w:t>doi</w:t>
      </w:r>
      <w:proofErr w:type="spellEnd"/>
      <w:r w:rsidRPr="004F62DA">
        <w:rPr>
          <w:rFonts w:ascii="Times New Roman" w:eastAsia="Calibri" w:hAnsi="Times New Roman" w:cs="Times New Roman"/>
          <w:sz w:val="24"/>
          <w:szCs w:val="24"/>
        </w:rPr>
        <w:t>.</w:t>
      </w:r>
      <w:r w:rsidRPr="004F62DA">
        <w:rPr>
          <w:rFonts w:ascii="Times New Roman" w:eastAsia="Calibri" w:hAnsi="Times New Roman" w:cs="Times New Roman"/>
          <w:sz w:val="24"/>
          <w:szCs w:val="24"/>
          <w:lang w:val="en-US"/>
        </w:rPr>
        <w:t>org</w:t>
      </w:r>
      <w:r w:rsidRPr="004F62DA">
        <w:rPr>
          <w:rFonts w:ascii="Times New Roman" w:eastAsia="Calibri" w:hAnsi="Times New Roman" w:cs="Times New Roman"/>
          <w:sz w:val="24"/>
          <w:szCs w:val="24"/>
        </w:rPr>
        <w:t>/10.34216/2073-1426-2020-26-4-180-186</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Times New Roman" w:hAnsi="Times New Roman" w:cs="Times New Roman"/>
          <w:sz w:val="24"/>
          <w:szCs w:val="24"/>
        </w:rPr>
        <w:t xml:space="preserve">33. </w:t>
      </w:r>
      <w:r w:rsidRPr="004F62DA">
        <w:rPr>
          <w:rFonts w:ascii="Times New Roman" w:eastAsia="Calibri" w:hAnsi="Times New Roman" w:cs="Times New Roman"/>
          <w:sz w:val="24"/>
          <w:szCs w:val="24"/>
        </w:rPr>
        <w:t xml:space="preserve">Куклина С. С., Татаринова М. Н. </w:t>
      </w:r>
      <w:r w:rsidRPr="004F62DA">
        <w:rPr>
          <w:rFonts w:ascii="Times New Roman" w:eastAsia="Times New Roman" w:hAnsi="Times New Roman" w:cs="Times New Roman"/>
          <w:bCs/>
          <w:color w:val="000000"/>
          <w:sz w:val="24"/>
          <w:szCs w:val="24"/>
          <w:lang w:eastAsia="ru-RU"/>
        </w:rPr>
        <w:t xml:space="preserve">Современный урок иностранного языка: приём как единица </w:t>
      </w:r>
      <w:proofErr w:type="spellStart"/>
      <w:r w:rsidRPr="004F62DA">
        <w:rPr>
          <w:rFonts w:ascii="Times New Roman" w:eastAsia="Times New Roman" w:hAnsi="Times New Roman" w:cs="Times New Roman"/>
          <w:bCs/>
          <w:color w:val="000000"/>
          <w:sz w:val="24"/>
          <w:szCs w:val="24"/>
          <w:lang w:eastAsia="ru-RU"/>
        </w:rPr>
        <w:t>деятельностной</w:t>
      </w:r>
      <w:proofErr w:type="spellEnd"/>
      <w:r w:rsidRPr="004F62DA">
        <w:rPr>
          <w:rFonts w:ascii="Times New Roman" w:eastAsia="Times New Roman" w:hAnsi="Times New Roman" w:cs="Times New Roman"/>
          <w:bCs/>
          <w:color w:val="000000"/>
          <w:sz w:val="24"/>
          <w:szCs w:val="24"/>
          <w:lang w:eastAsia="ru-RU"/>
        </w:rPr>
        <w:t xml:space="preserve"> составляющей эмоционально-ценностного компонента иноязычного образования // </w:t>
      </w:r>
      <w:r w:rsidRPr="004F62DA">
        <w:rPr>
          <w:rFonts w:ascii="Times New Roman" w:eastAsia="Times New Roman" w:hAnsi="Times New Roman" w:cs="Times New Roman"/>
          <w:sz w:val="24"/>
          <w:szCs w:val="24"/>
          <w:lang w:eastAsia="ru-RU"/>
        </w:rPr>
        <w:t xml:space="preserve">Наука и школа. </w:t>
      </w:r>
      <w:r w:rsidRPr="004F62DA">
        <w:rPr>
          <w:rFonts w:ascii="Times New Roman" w:eastAsia="Times New Roman" w:hAnsi="Times New Roman" w:cs="Times New Roman"/>
          <w:sz w:val="24"/>
          <w:szCs w:val="24"/>
          <w:lang w:val="en-US" w:eastAsia="ru-RU"/>
        </w:rPr>
        <w:t xml:space="preserve">2022. № 5. </w:t>
      </w:r>
      <w:r w:rsidRPr="004F62DA">
        <w:rPr>
          <w:rFonts w:ascii="Times New Roman" w:eastAsia="Times New Roman" w:hAnsi="Times New Roman" w:cs="Times New Roman"/>
          <w:sz w:val="24"/>
          <w:szCs w:val="24"/>
          <w:lang w:eastAsia="ru-RU"/>
        </w:rPr>
        <w:t>С</w:t>
      </w:r>
      <w:r w:rsidRPr="004F62DA">
        <w:rPr>
          <w:rFonts w:ascii="Times New Roman" w:eastAsia="Times New Roman" w:hAnsi="Times New Roman" w:cs="Times New Roman"/>
          <w:sz w:val="24"/>
          <w:szCs w:val="24"/>
          <w:lang w:val="en-US" w:eastAsia="ru-RU"/>
        </w:rPr>
        <w:t>. 130–139.</w:t>
      </w:r>
    </w:p>
    <w:p w:rsidR="004F62DA" w:rsidRPr="004F62DA" w:rsidRDefault="004F62DA" w:rsidP="004F62DA">
      <w:pPr>
        <w:spacing w:after="0" w:line="240" w:lineRule="auto"/>
        <w:ind w:firstLine="709"/>
        <w:jc w:val="both"/>
        <w:rPr>
          <w:rFonts w:ascii="Times New Roman" w:hAnsi="Times New Roman" w:cs="Times New Roman"/>
          <w:color w:val="000000"/>
          <w:sz w:val="24"/>
          <w:szCs w:val="24"/>
          <w:lang w:val="en-US"/>
        </w:rPr>
      </w:pPr>
      <w:r w:rsidRPr="004F62DA">
        <w:rPr>
          <w:rFonts w:ascii="Times New Roman" w:hAnsi="Times New Roman" w:cs="Times New Roman"/>
          <w:color w:val="000000"/>
          <w:sz w:val="24"/>
          <w:szCs w:val="24"/>
          <w:lang w:val="en-US"/>
        </w:rPr>
        <w:t xml:space="preserve">34. Sexton S. (2023). Three Male Primary Student Teachers’ Intersections of </w:t>
      </w:r>
      <w:proofErr w:type="spellStart"/>
      <w:r w:rsidRPr="004F62DA">
        <w:rPr>
          <w:rFonts w:ascii="Times New Roman" w:hAnsi="Times New Roman" w:cs="Times New Roman"/>
          <w:color w:val="000000"/>
          <w:sz w:val="24"/>
          <w:szCs w:val="24"/>
          <w:lang w:val="en-US"/>
        </w:rPr>
        <w:t>Languaging</w:t>
      </w:r>
      <w:proofErr w:type="spellEnd"/>
      <w:r w:rsidRPr="004F62DA">
        <w:rPr>
          <w:rFonts w:ascii="Times New Roman" w:hAnsi="Times New Roman" w:cs="Times New Roman"/>
          <w:color w:val="000000"/>
          <w:sz w:val="24"/>
          <w:szCs w:val="24"/>
          <w:lang w:val="en-US"/>
        </w:rPr>
        <w:t xml:space="preserve"> and Teaching. Journal of Language and Education, 9(4), 99–109. https://doi.org/10.17323/jle.2023.14494</w:t>
      </w:r>
    </w:p>
    <w:p w:rsidR="004F62DA" w:rsidRPr="004F62DA" w:rsidRDefault="004F62DA" w:rsidP="004F62DA">
      <w:pPr>
        <w:spacing w:after="0" w:line="240" w:lineRule="auto"/>
        <w:ind w:firstLine="709"/>
        <w:jc w:val="both"/>
        <w:rPr>
          <w:rFonts w:ascii="Times New Roman" w:hAnsi="Times New Roman" w:cs="Times New Roman"/>
          <w:color w:val="000000"/>
          <w:sz w:val="24"/>
          <w:szCs w:val="24"/>
          <w:lang w:val="en-US"/>
        </w:rPr>
      </w:pPr>
      <w:r w:rsidRPr="004F62DA">
        <w:rPr>
          <w:rFonts w:ascii="Times New Roman" w:hAnsi="Times New Roman" w:cs="Times New Roman"/>
          <w:color w:val="000000"/>
          <w:sz w:val="24"/>
          <w:szCs w:val="24"/>
          <w:lang w:val="en-US"/>
        </w:rPr>
        <w:t xml:space="preserve">35. </w:t>
      </w:r>
      <w:proofErr w:type="spellStart"/>
      <w:r w:rsidRPr="004F62DA">
        <w:rPr>
          <w:rFonts w:ascii="Times New Roman" w:hAnsi="Times New Roman" w:cs="Times New Roman"/>
          <w:color w:val="000000"/>
          <w:sz w:val="24"/>
          <w:szCs w:val="24"/>
          <w:lang w:val="en-US"/>
        </w:rPr>
        <w:t>Drljan</w:t>
      </w:r>
      <w:proofErr w:type="spellEnd"/>
      <w:r w:rsidRPr="004F62DA">
        <w:rPr>
          <w:rFonts w:ascii="Times New Roman" w:hAnsi="Times New Roman" w:cs="Times New Roman"/>
          <w:color w:val="000000"/>
          <w:sz w:val="24"/>
          <w:szCs w:val="24"/>
          <w:lang w:val="en-US"/>
        </w:rPr>
        <w:t xml:space="preserve"> B., </w:t>
      </w:r>
      <w:proofErr w:type="spellStart"/>
      <w:r w:rsidRPr="004F62DA">
        <w:rPr>
          <w:rFonts w:ascii="Times New Roman" w:hAnsi="Times New Roman" w:cs="Times New Roman"/>
          <w:color w:val="000000"/>
          <w:sz w:val="24"/>
          <w:szCs w:val="24"/>
          <w:lang w:val="en-US"/>
        </w:rPr>
        <w:t>Ječmenica</w:t>
      </w:r>
      <w:proofErr w:type="spellEnd"/>
      <w:r w:rsidRPr="004F62DA">
        <w:rPr>
          <w:rFonts w:ascii="Times New Roman" w:hAnsi="Times New Roman" w:cs="Times New Roman"/>
          <w:color w:val="000000"/>
          <w:sz w:val="24"/>
          <w:szCs w:val="24"/>
          <w:lang w:val="en-US"/>
        </w:rPr>
        <w:t xml:space="preserve"> N. R., &amp; </w:t>
      </w:r>
      <w:proofErr w:type="spellStart"/>
      <w:r w:rsidRPr="004F62DA">
        <w:rPr>
          <w:rFonts w:ascii="Times New Roman" w:hAnsi="Times New Roman" w:cs="Times New Roman"/>
          <w:color w:val="000000"/>
          <w:sz w:val="24"/>
          <w:szCs w:val="24"/>
          <w:lang w:val="en-US"/>
        </w:rPr>
        <w:t>ArsenićI</w:t>
      </w:r>
      <w:proofErr w:type="spellEnd"/>
      <w:r w:rsidRPr="004F62DA">
        <w:rPr>
          <w:rFonts w:ascii="Times New Roman" w:hAnsi="Times New Roman" w:cs="Times New Roman"/>
          <w:color w:val="000000"/>
          <w:sz w:val="24"/>
          <w:szCs w:val="24"/>
          <w:lang w:val="en-US"/>
        </w:rPr>
        <w:t>. P. (2023). Vocabulary Breadth and Depth in Early School-Aged Children with Developmental Language Disorder – Evidence from Serbian Speaking Children. Journal of Language and Education, 9(2), 57–71. https://doi.org/10.17323/jle.2023.12652</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color w:val="000000"/>
          <w:sz w:val="24"/>
          <w:szCs w:val="24"/>
          <w:lang w:val="en-US"/>
        </w:rPr>
        <w:t xml:space="preserve">36. </w:t>
      </w:r>
      <w:proofErr w:type="spellStart"/>
      <w:r w:rsidRPr="004F62DA">
        <w:rPr>
          <w:rFonts w:ascii="Times New Roman" w:hAnsi="Times New Roman" w:cs="Times New Roman"/>
          <w:color w:val="000000"/>
          <w:sz w:val="24"/>
          <w:szCs w:val="24"/>
          <w:lang w:val="en-US"/>
        </w:rPr>
        <w:t>Stranovská</w:t>
      </w:r>
      <w:proofErr w:type="spellEnd"/>
      <w:r w:rsidRPr="004F62DA">
        <w:rPr>
          <w:rFonts w:ascii="Times New Roman" w:hAnsi="Times New Roman" w:cs="Times New Roman"/>
          <w:color w:val="000000"/>
          <w:sz w:val="24"/>
          <w:szCs w:val="24"/>
          <w:lang w:val="en-US"/>
        </w:rPr>
        <w:t xml:space="preserve"> E., </w:t>
      </w:r>
      <w:proofErr w:type="spellStart"/>
      <w:r w:rsidRPr="004F62DA">
        <w:rPr>
          <w:rFonts w:ascii="Times New Roman" w:hAnsi="Times New Roman" w:cs="Times New Roman"/>
          <w:color w:val="000000"/>
          <w:sz w:val="24"/>
          <w:szCs w:val="24"/>
          <w:lang w:val="en-US"/>
        </w:rPr>
        <w:t>Ficzere</w:t>
      </w:r>
      <w:proofErr w:type="spellEnd"/>
      <w:r w:rsidRPr="004F62DA">
        <w:rPr>
          <w:rFonts w:ascii="Times New Roman" w:hAnsi="Times New Roman" w:cs="Times New Roman"/>
          <w:color w:val="000000"/>
          <w:sz w:val="24"/>
          <w:szCs w:val="24"/>
          <w:lang w:val="en-US"/>
        </w:rPr>
        <w:t xml:space="preserve"> A., &amp; </w:t>
      </w:r>
      <w:proofErr w:type="spellStart"/>
      <w:r w:rsidRPr="004F62DA">
        <w:rPr>
          <w:rFonts w:ascii="Times New Roman" w:hAnsi="Times New Roman" w:cs="Times New Roman"/>
          <w:color w:val="000000"/>
          <w:sz w:val="24"/>
          <w:szCs w:val="24"/>
          <w:lang w:val="en-US"/>
        </w:rPr>
        <w:t>Horníčková</w:t>
      </w:r>
      <w:proofErr w:type="spellEnd"/>
      <w:r w:rsidRPr="004F62DA">
        <w:rPr>
          <w:rFonts w:ascii="Times New Roman" w:hAnsi="Times New Roman" w:cs="Times New Roman"/>
          <w:color w:val="000000"/>
          <w:sz w:val="24"/>
          <w:szCs w:val="24"/>
          <w:lang w:val="en-US"/>
        </w:rPr>
        <w:t xml:space="preserve"> M. (2022). Student's Categorization Activities in the Educational Process of Second Foreign Language Reading Comprehension. </w:t>
      </w:r>
      <w:r w:rsidRPr="004F62DA">
        <w:rPr>
          <w:rFonts w:ascii="Times New Roman" w:eastAsia="Calibri" w:hAnsi="Times New Roman" w:cs="Times New Roman"/>
          <w:sz w:val="24"/>
          <w:szCs w:val="24"/>
          <w:lang w:val="en-US"/>
        </w:rPr>
        <w:t>European Journal of Contemporary Education, 11(1), 194–203. DOI: 10.13187/ejced.2022.1.194</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color w:val="000000"/>
          <w:sz w:val="24"/>
          <w:szCs w:val="24"/>
          <w:lang w:val="en-US"/>
        </w:rPr>
        <w:t xml:space="preserve">37. Ali Z., </w:t>
      </w:r>
      <w:proofErr w:type="spellStart"/>
      <w:r w:rsidRPr="004F62DA">
        <w:rPr>
          <w:rFonts w:ascii="Times New Roman" w:hAnsi="Times New Roman" w:cs="Times New Roman"/>
          <w:color w:val="000000"/>
          <w:sz w:val="24"/>
          <w:szCs w:val="24"/>
          <w:lang w:val="en-US"/>
        </w:rPr>
        <w:t>Palpanadan</w:t>
      </w:r>
      <w:proofErr w:type="spellEnd"/>
      <w:r w:rsidRPr="004F62DA">
        <w:rPr>
          <w:rFonts w:ascii="Times New Roman" w:hAnsi="Times New Roman" w:cs="Times New Roman"/>
          <w:color w:val="000000"/>
          <w:sz w:val="24"/>
          <w:szCs w:val="24"/>
          <w:lang w:val="en-US"/>
        </w:rPr>
        <w:t xml:space="preserve"> S T, </w:t>
      </w:r>
      <w:proofErr w:type="spellStart"/>
      <w:r w:rsidRPr="004F62DA">
        <w:rPr>
          <w:rFonts w:ascii="Times New Roman" w:hAnsi="Times New Roman" w:cs="Times New Roman"/>
          <w:color w:val="000000"/>
          <w:sz w:val="24"/>
          <w:szCs w:val="24"/>
          <w:lang w:val="en-US"/>
        </w:rPr>
        <w:t>Asad</w:t>
      </w:r>
      <w:proofErr w:type="spellEnd"/>
      <w:r w:rsidRPr="004F62DA">
        <w:rPr>
          <w:rFonts w:ascii="Times New Roman" w:hAnsi="Times New Roman" w:cs="Times New Roman"/>
          <w:color w:val="000000"/>
          <w:sz w:val="24"/>
          <w:szCs w:val="24"/>
          <w:lang w:val="en-US"/>
        </w:rPr>
        <w:t xml:space="preserve"> M. M., </w:t>
      </w:r>
      <w:proofErr w:type="spellStart"/>
      <w:r w:rsidRPr="004F62DA">
        <w:rPr>
          <w:rFonts w:ascii="Times New Roman" w:hAnsi="Times New Roman" w:cs="Times New Roman"/>
          <w:color w:val="000000"/>
          <w:sz w:val="24"/>
          <w:szCs w:val="24"/>
          <w:lang w:val="en-US"/>
        </w:rPr>
        <w:t>Churi</w:t>
      </w:r>
      <w:proofErr w:type="spellEnd"/>
      <w:r w:rsidRPr="004F62DA">
        <w:rPr>
          <w:rFonts w:ascii="Times New Roman" w:hAnsi="Times New Roman" w:cs="Times New Roman"/>
          <w:color w:val="000000"/>
          <w:sz w:val="24"/>
          <w:szCs w:val="24"/>
          <w:lang w:val="en-US"/>
        </w:rPr>
        <w:t xml:space="preserve"> P., </w:t>
      </w:r>
      <w:r w:rsidRPr="004F62DA">
        <w:rPr>
          <w:lang w:val="en-US"/>
        </w:rPr>
        <w:t>&amp;</w:t>
      </w:r>
      <w:r w:rsidRPr="004F62DA">
        <w:rPr>
          <w:rFonts w:ascii="Times New Roman" w:eastAsia="Calibri" w:hAnsi="Times New Roman" w:cs="Times New Roman"/>
          <w:sz w:val="24"/>
          <w:szCs w:val="24"/>
          <w:lang w:val="en-US"/>
        </w:rPr>
        <w:t xml:space="preserve"> </w:t>
      </w:r>
      <w:proofErr w:type="spellStart"/>
      <w:r w:rsidRPr="004F62DA">
        <w:rPr>
          <w:rFonts w:ascii="Times New Roman" w:hAnsi="Times New Roman" w:cs="Times New Roman"/>
          <w:color w:val="000000"/>
          <w:sz w:val="24"/>
          <w:szCs w:val="24"/>
          <w:lang w:val="en-US"/>
        </w:rPr>
        <w:t>Namaziandost</w:t>
      </w:r>
      <w:proofErr w:type="spellEnd"/>
      <w:r w:rsidRPr="004F62DA">
        <w:rPr>
          <w:rFonts w:ascii="Times New Roman" w:hAnsi="Times New Roman" w:cs="Times New Roman"/>
          <w:color w:val="000000"/>
          <w:sz w:val="24"/>
          <w:szCs w:val="24"/>
          <w:lang w:val="en-US"/>
        </w:rPr>
        <w:t xml:space="preserve"> E. (2022). Reading Approaches Practiced in EFL Classrooms: a Narrative Review and Research Agenda. Asian-Pacific Journal of Second and Foreign Language Education, 7, 28. </w:t>
      </w:r>
      <w:r w:rsidRPr="004F62DA">
        <w:rPr>
          <w:rFonts w:ascii="Times New Roman" w:eastAsia="Calibri" w:hAnsi="Times New Roman" w:cs="Times New Roman"/>
          <w:sz w:val="24"/>
          <w:szCs w:val="24"/>
          <w:lang w:val="en-US"/>
        </w:rPr>
        <w:t xml:space="preserve">DOI: </w:t>
      </w:r>
      <w:r w:rsidRPr="004F62DA">
        <w:rPr>
          <w:rFonts w:ascii="Times New Roman" w:hAnsi="Times New Roman" w:cs="Times New Roman"/>
          <w:sz w:val="24"/>
          <w:szCs w:val="24"/>
          <w:shd w:val="clear" w:color="auto" w:fill="FCFCFC"/>
          <w:lang w:val="en-US"/>
        </w:rPr>
        <w:t>10.1186/s40862-022-00155-4</w:t>
      </w:r>
    </w:p>
    <w:p w:rsidR="004F62DA" w:rsidRPr="004F62DA" w:rsidRDefault="004F62DA" w:rsidP="004F62DA">
      <w:pPr>
        <w:spacing w:after="0" w:line="240" w:lineRule="auto"/>
        <w:ind w:firstLine="709"/>
        <w:jc w:val="both"/>
        <w:rPr>
          <w:rFonts w:ascii="Times New Roman" w:hAnsi="Times New Roman" w:cs="Times New Roman"/>
          <w:sz w:val="24"/>
          <w:szCs w:val="24"/>
          <w:lang w:val="en-US"/>
        </w:rPr>
      </w:pPr>
      <w:r w:rsidRPr="004F62DA">
        <w:rPr>
          <w:rFonts w:ascii="Times New Roman" w:hAnsi="Times New Roman" w:cs="Times New Roman"/>
          <w:sz w:val="24"/>
          <w:szCs w:val="24"/>
          <w:lang w:val="en-US"/>
        </w:rPr>
        <w:t xml:space="preserve">38. </w:t>
      </w:r>
      <w:proofErr w:type="spellStart"/>
      <w:r w:rsidRPr="004F62DA">
        <w:rPr>
          <w:rFonts w:ascii="Times New Roman" w:hAnsi="Times New Roman" w:cs="Times New Roman"/>
          <w:sz w:val="24"/>
          <w:szCs w:val="24"/>
          <w:lang w:val="en-US"/>
        </w:rPr>
        <w:t>Goli</w:t>
      </w:r>
      <w:proofErr w:type="spellEnd"/>
      <w:r w:rsidRPr="004F62DA">
        <w:rPr>
          <w:rFonts w:ascii="Times New Roman" w:hAnsi="Times New Roman" w:cs="Times New Roman"/>
          <w:sz w:val="24"/>
          <w:szCs w:val="24"/>
          <w:lang w:val="en-US"/>
        </w:rPr>
        <w:t xml:space="preserve"> A. (2023). </w:t>
      </w:r>
      <w:proofErr w:type="spellStart"/>
      <w:r w:rsidRPr="004F62DA">
        <w:rPr>
          <w:rFonts w:ascii="Times New Roman" w:hAnsi="Times New Roman" w:cs="Times New Roman"/>
          <w:sz w:val="24"/>
          <w:szCs w:val="24"/>
          <w:lang w:val="en-US"/>
        </w:rPr>
        <w:t>Translanguaging</w:t>
      </w:r>
      <w:proofErr w:type="spellEnd"/>
      <w:r w:rsidRPr="004F62DA">
        <w:rPr>
          <w:rFonts w:ascii="Times New Roman" w:hAnsi="Times New Roman" w:cs="Times New Roman"/>
          <w:sz w:val="24"/>
          <w:szCs w:val="24"/>
          <w:lang w:val="en-US"/>
        </w:rPr>
        <w:t xml:space="preserve"> Instruction and Reading Comprehension Skills of Japanese EFL Learners: A Quasi-Experimental Study. Journal of Language and Education, 9(1), 59–75. </w:t>
      </w:r>
      <w:r w:rsidRPr="004F62DA">
        <w:rPr>
          <w:rFonts w:ascii="Times New Roman" w:eastAsia="Calibri" w:hAnsi="Times New Roman" w:cs="Times New Roman"/>
          <w:sz w:val="24"/>
          <w:szCs w:val="24"/>
          <w:lang w:val="en-US"/>
        </w:rPr>
        <w:t xml:space="preserve">DOI: </w:t>
      </w:r>
      <w:r w:rsidRPr="004F62DA">
        <w:rPr>
          <w:rFonts w:ascii="Times New Roman" w:hAnsi="Times New Roman" w:cs="Times New Roman"/>
          <w:sz w:val="24"/>
          <w:szCs w:val="24"/>
          <w:lang w:val="en-US"/>
        </w:rPr>
        <w:t>10.17323/jle.2023.14069</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39. </w:t>
      </w:r>
      <w:proofErr w:type="spellStart"/>
      <w:r w:rsidRPr="004F62DA">
        <w:rPr>
          <w:rFonts w:ascii="Times New Roman" w:eastAsia="Times New Roman" w:hAnsi="Times New Roman" w:cs="Times New Roman"/>
          <w:sz w:val="24"/>
          <w:szCs w:val="24"/>
          <w:lang w:val="en-US"/>
        </w:rPr>
        <w:t>Buyarov</w:t>
      </w:r>
      <w:proofErr w:type="spellEnd"/>
      <w:r w:rsidRPr="004F62DA">
        <w:rPr>
          <w:rFonts w:ascii="Times New Roman" w:eastAsia="Times New Roman" w:hAnsi="Times New Roman" w:cs="Times New Roman"/>
          <w:sz w:val="24"/>
          <w:szCs w:val="24"/>
          <w:lang w:val="en-US"/>
        </w:rPr>
        <w:t> D. V. (2023). Methods and Techniques for the Formation of Reading Literacy among Students in the Process of Studying Historical Disciplines. European Journal of Contemporary Education, 12(2), 352–364. DOI: 10.13187/ejced.2023.2.352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proofErr w:type="gramStart"/>
      <w:r w:rsidRPr="004F62DA">
        <w:rPr>
          <w:rFonts w:ascii="Times New Roman" w:eastAsia="Times New Roman" w:hAnsi="Times New Roman" w:cs="Times New Roman"/>
          <w:sz w:val="24"/>
          <w:szCs w:val="24"/>
          <w:lang w:val="en-US"/>
        </w:rPr>
        <w:t xml:space="preserve">40. </w:t>
      </w:r>
      <w:proofErr w:type="spellStart"/>
      <w:r w:rsidRPr="004F62DA">
        <w:rPr>
          <w:rFonts w:ascii="Times New Roman" w:eastAsia="Times New Roman" w:hAnsi="Times New Roman" w:cs="Times New Roman"/>
          <w:sz w:val="24"/>
          <w:szCs w:val="24"/>
          <w:lang w:val="en-US"/>
        </w:rPr>
        <w:t>Cancino</w:t>
      </w:r>
      <w:proofErr w:type="spellEnd"/>
      <w:r w:rsidRPr="004F62DA">
        <w:rPr>
          <w:rFonts w:ascii="Times New Roman" w:eastAsia="Times New Roman" w:hAnsi="Times New Roman" w:cs="Times New Roman"/>
          <w:sz w:val="24"/>
          <w:szCs w:val="24"/>
          <w:lang w:val="en-US"/>
        </w:rPr>
        <w:t> M., &amp; Gonzalez N. (2023).</w:t>
      </w:r>
      <w:proofErr w:type="gramEnd"/>
      <w:r w:rsidRPr="004F62DA">
        <w:rPr>
          <w:rFonts w:ascii="Times New Roman" w:eastAsia="Times New Roman" w:hAnsi="Times New Roman" w:cs="Times New Roman"/>
          <w:sz w:val="24"/>
          <w:szCs w:val="24"/>
          <w:lang w:val="en-US"/>
        </w:rPr>
        <w:t xml:space="preserve"> Exploring Reading Attitudes, Reading Self-Efficacy, and Reading Proficiency in a Blended Learning Context among EFL Learners. Journal of Language and Education, 9(4), 31–45. </w:t>
      </w:r>
      <w:hyperlink r:id="rId15" w:history="1">
        <w:r w:rsidRPr="004F62DA">
          <w:rPr>
            <w:rFonts w:ascii="Times New Roman" w:eastAsia="Times New Roman" w:hAnsi="Times New Roman" w:cs="Times New Roman"/>
            <w:sz w:val="24"/>
            <w:szCs w:val="24"/>
            <w:lang w:val="en-US"/>
          </w:rPr>
          <w:t>https://doi.org/10.17323/jle.2023.16303</w:t>
        </w:r>
      </w:hyperlink>
    </w:p>
    <w:p w:rsidR="004F62DA" w:rsidRPr="004F62DA" w:rsidRDefault="004F62DA" w:rsidP="004F62DA">
      <w:pPr>
        <w:spacing w:after="0" w:line="240" w:lineRule="auto"/>
        <w:ind w:firstLine="709"/>
        <w:jc w:val="both"/>
        <w:rPr>
          <w:rFonts w:ascii="Times New Roman" w:hAnsi="Times New Roman" w:cs="Times New Roman"/>
          <w:color w:val="000000"/>
          <w:sz w:val="24"/>
          <w:szCs w:val="24"/>
          <w:lang w:val="en-US"/>
        </w:rPr>
      </w:pPr>
      <w:r w:rsidRPr="004F62DA">
        <w:rPr>
          <w:rFonts w:ascii="Times New Roman" w:eastAsia="Times New Roman" w:hAnsi="Times New Roman" w:cs="Times New Roman"/>
          <w:sz w:val="24"/>
          <w:szCs w:val="24"/>
          <w:lang w:val="en-US"/>
        </w:rPr>
        <w:t xml:space="preserve">41. </w:t>
      </w:r>
      <w:r w:rsidRPr="004F62DA">
        <w:rPr>
          <w:rFonts w:ascii="Times New Roman" w:hAnsi="Times New Roman" w:cs="Times New Roman"/>
          <w:color w:val="000000"/>
          <w:sz w:val="24"/>
          <w:szCs w:val="24"/>
          <w:lang w:val="en-US"/>
        </w:rPr>
        <w:t>Li F. (2022). “Are you There?</w:t>
      </w:r>
      <w:proofErr w:type="gramStart"/>
      <w:r w:rsidRPr="004F62DA">
        <w:rPr>
          <w:rFonts w:ascii="Times New Roman" w:hAnsi="Times New Roman" w:cs="Times New Roman"/>
          <w:color w:val="000000"/>
          <w:sz w:val="24"/>
          <w:szCs w:val="24"/>
          <w:lang w:val="en-US"/>
        </w:rPr>
        <w:t>”:</w:t>
      </w:r>
      <w:proofErr w:type="gramEnd"/>
      <w:r w:rsidRPr="004F62DA">
        <w:rPr>
          <w:rFonts w:ascii="Times New Roman" w:hAnsi="Times New Roman" w:cs="Times New Roman"/>
          <w:color w:val="000000"/>
          <w:sz w:val="24"/>
          <w:szCs w:val="24"/>
          <w:lang w:val="en-US"/>
        </w:rPr>
        <w:t xml:space="preserve"> Teaching Presence and Interaction in Large Online Literature Classes. Asian-Pacific Journal of Second and Foreign Language Education, 7, 45. </w:t>
      </w:r>
      <w:r w:rsidRPr="004F62DA">
        <w:rPr>
          <w:rFonts w:ascii="Times New Roman" w:eastAsia="Calibri" w:hAnsi="Times New Roman" w:cs="Times New Roman"/>
          <w:sz w:val="24"/>
          <w:szCs w:val="24"/>
          <w:lang w:val="en-US"/>
        </w:rPr>
        <w:t xml:space="preserve">DOI: </w:t>
      </w:r>
      <w:r w:rsidRPr="004F62DA">
        <w:rPr>
          <w:rFonts w:ascii="Times New Roman" w:hAnsi="Times New Roman" w:cs="Times New Roman"/>
          <w:color w:val="000000"/>
          <w:sz w:val="24"/>
          <w:szCs w:val="24"/>
          <w:lang w:val="en-US"/>
        </w:rPr>
        <w:t>10.1186/s40862-022-00180-3</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color w:val="000000"/>
          <w:sz w:val="24"/>
          <w:szCs w:val="24"/>
          <w:lang w:val="en-US"/>
        </w:rPr>
        <w:t xml:space="preserve">42. </w:t>
      </w:r>
      <w:proofErr w:type="spellStart"/>
      <w:proofErr w:type="gramStart"/>
      <w:r w:rsidRPr="004F62DA">
        <w:rPr>
          <w:rFonts w:ascii="Times New Roman" w:hAnsi="Times New Roman" w:cs="Times New Roman"/>
          <w:color w:val="000000"/>
          <w:sz w:val="24"/>
          <w:szCs w:val="24"/>
          <w:lang w:val="en-US"/>
        </w:rPr>
        <w:t>Aipova</w:t>
      </w:r>
      <w:proofErr w:type="spellEnd"/>
      <w:r w:rsidRPr="004F62DA">
        <w:rPr>
          <w:rFonts w:ascii="Times New Roman" w:hAnsi="Times New Roman" w:cs="Times New Roman"/>
          <w:color w:val="000000"/>
          <w:sz w:val="24"/>
          <w:szCs w:val="24"/>
          <w:lang w:val="en-US"/>
        </w:rPr>
        <w:t xml:space="preserve">  A</w:t>
      </w:r>
      <w:proofErr w:type="gramEnd"/>
      <w:r w:rsidRPr="004F62DA">
        <w:rPr>
          <w:rFonts w:ascii="Times New Roman" w:hAnsi="Times New Roman" w:cs="Times New Roman"/>
          <w:color w:val="000000"/>
          <w:sz w:val="24"/>
          <w:szCs w:val="24"/>
          <w:lang w:val="en-US"/>
        </w:rPr>
        <w:t xml:space="preserve">., Pfeifer N., </w:t>
      </w:r>
      <w:proofErr w:type="spellStart"/>
      <w:r w:rsidRPr="004F62DA">
        <w:rPr>
          <w:rFonts w:ascii="Times New Roman" w:hAnsi="Times New Roman" w:cs="Times New Roman"/>
          <w:color w:val="000000"/>
          <w:sz w:val="24"/>
          <w:szCs w:val="24"/>
          <w:lang w:val="en-US"/>
        </w:rPr>
        <w:t>Burdina</w:t>
      </w:r>
      <w:proofErr w:type="spellEnd"/>
      <w:r w:rsidRPr="004F62DA">
        <w:rPr>
          <w:rFonts w:ascii="Times New Roman" w:hAnsi="Times New Roman" w:cs="Times New Roman"/>
          <w:color w:val="000000"/>
          <w:sz w:val="24"/>
          <w:szCs w:val="24"/>
          <w:lang w:val="en-US"/>
        </w:rPr>
        <w:t xml:space="preserve"> Y., </w:t>
      </w:r>
      <w:r w:rsidRPr="004F62DA">
        <w:rPr>
          <w:sz w:val="24"/>
          <w:szCs w:val="24"/>
          <w:lang w:val="en-US"/>
        </w:rPr>
        <w:t xml:space="preserve">&amp; </w:t>
      </w:r>
      <w:proofErr w:type="spellStart"/>
      <w:r w:rsidRPr="004F62DA">
        <w:rPr>
          <w:rFonts w:ascii="Times New Roman" w:hAnsi="Times New Roman" w:cs="Times New Roman"/>
          <w:color w:val="000000"/>
          <w:sz w:val="24"/>
          <w:szCs w:val="24"/>
          <w:lang w:val="en-US"/>
        </w:rPr>
        <w:t>Usina</w:t>
      </w:r>
      <w:proofErr w:type="spellEnd"/>
      <w:r w:rsidRPr="004F62DA">
        <w:rPr>
          <w:rFonts w:ascii="Times New Roman" w:hAnsi="Times New Roman" w:cs="Times New Roman"/>
          <w:color w:val="000000"/>
          <w:sz w:val="24"/>
          <w:szCs w:val="24"/>
          <w:lang w:val="en-US"/>
        </w:rPr>
        <w:t> </w:t>
      </w:r>
      <w:proofErr w:type="spellStart"/>
      <w:r w:rsidRPr="004F62DA">
        <w:rPr>
          <w:rFonts w:ascii="Times New Roman" w:hAnsi="Times New Roman" w:cs="Times New Roman"/>
          <w:color w:val="000000"/>
          <w:sz w:val="24"/>
          <w:szCs w:val="24"/>
          <w:lang w:val="en-US"/>
        </w:rPr>
        <w:t>Zh</w:t>
      </w:r>
      <w:proofErr w:type="spellEnd"/>
      <w:r w:rsidRPr="004F62DA">
        <w:rPr>
          <w:rFonts w:ascii="Times New Roman" w:hAnsi="Times New Roman" w:cs="Times New Roman"/>
          <w:color w:val="000000"/>
          <w:sz w:val="24"/>
          <w:szCs w:val="24"/>
          <w:lang w:val="en-US"/>
        </w:rPr>
        <w:t xml:space="preserve">. (2023). Influence of the Content of the Ethnic Component in Pedagogical Education on the Development of </w:t>
      </w:r>
      <w:proofErr w:type="spellStart"/>
      <w:r w:rsidRPr="004F62DA">
        <w:rPr>
          <w:rFonts w:ascii="Times New Roman" w:hAnsi="Times New Roman" w:cs="Times New Roman"/>
          <w:color w:val="000000"/>
          <w:sz w:val="24"/>
          <w:szCs w:val="24"/>
          <w:lang w:val="en-US"/>
        </w:rPr>
        <w:t>Ethnopedogical</w:t>
      </w:r>
      <w:proofErr w:type="spellEnd"/>
      <w:r w:rsidRPr="004F62DA">
        <w:rPr>
          <w:rFonts w:ascii="Times New Roman" w:hAnsi="Times New Roman" w:cs="Times New Roman"/>
          <w:color w:val="000000"/>
          <w:sz w:val="24"/>
          <w:szCs w:val="24"/>
          <w:lang w:val="en-US"/>
        </w:rPr>
        <w:t xml:space="preserve"> Competence in Future Teachers. European Journal of Contemporary Education. 12(4), 1113–1129. DOI: 10.13187/ejced.2023.4.1113</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lastRenderedPageBreak/>
        <w:t xml:space="preserve">43. </w:t>
      </w:r>
      <w:proofErr w:type="spellStart"/>
      <w:r w:rsidRPr="004F62DA">
        <w:rPr>
          <w:rFonts w:ascii="Times New Roman" w:eastAsia="Times New Roman" w:hAnsi="Times New Roman" w:cs="Times New Roman"/>
          <w:sz w:val="24"/>
          <w:szCs w:val="24"/>
          <w:lang w:val="en-US"/>
        </w:rPr>
        <w:t>Khazhgaliyeva</w:t>
      </w:r>
      <w:proofErr w:type="spellEnd"/>
      <w:r w:rsidRPr="004F62DA">
        <w:rPr>
          <w:rFonts w:ascii="Times New Roman" w:eastAsia="Times New Roman" w:hAnsi="Times New Roman" w:cs="Times New Roman"/>
          <w:sz w:val="24"/>
          <w:szCs w:val="24"/>
          <w:lang w:val="en-US"/>
        </w:rPr>
        <w:t xml:space="preserve"> G., </w:t>
      </w:r>
      <w:proofErr w:type="spellStart"/>
      <w:r w:rsidRPr="004F62DA">
        <w:rPr>
          <w:rFonts w:ascii="Times New Roman" w:eastAsia="Times New Roman" w:hAnsi="Times New Roman" w:cs="Times New Roman"/>
          <w:sz w:val="24"/>
          <w:szCs w:val="24"/>
          <w:lang w:val="en-US"/>
        </w:rPr>
        <w:t>Bapiyev</w:t>
      </w:r>
      <w:proofErr w:type="spellEnd"/>
      <w:r w:rsidRPr="004F62DA">
        <w:rPr>
          <w:rFonts w:ascii="Times New Roman" w:eastAsia="Times New Roman" w:hAnsi="Times New Roman" w:cs="Times New Roman"/>
          <w:sz w:val="24"/>
          <w:szCs w:val="24"/>
          <w:lang w:val="en-US"/>
        </w:rPr>
        <w:t xml:space="preserve"> I., </w:t>
      </w:r>
      <w:proofErr w:type="spellStart"/>
      <w:r w:rsidRPr="004F62DA">
        <w:rPr>
          <w:rFonts w:ascii="Times New Roman" w:eastAsia="Times New Roman" w:hAnsi="Times New Roman" w:cs="Times New Roman"/>
          <w:sz w:val="24"/>
          <w:szCs w:val="24"/>
          <w:lang w:val="en-US"/>
        </w:rPr>
        <w:t>Kassymova</w:t>
      </w:r>
      <w:proofErr w:type="spellEnd"/>
      <w:r w:rsidRPr="004F62DA">
        <w:rPr>
          <w:rFonts w:ascii="Times New Roman" w:eastAsia="Times New Roman" w:hAnsi="Times New Roman" w:cs="Times New Roman"/>
          <w:sz w:val="24"/>
          <w:szCs w:val="24"/>
          <w:lang w:val="en-US"/>
        </w:rPr>
        <w:t xml:space="preserve"> A., &amp; </w:t>
      </w:r>
      <w:proofErr w:type="spellStart"/>
      <w:r w:rsidRPr="004F62DA">
        <w:rPr>
          <w:rFonts w:ascii="Times New Roman" w:eastAsia="Times New Roman" w:hAnsi="Times New Roman" w:cs="Times New Roman"/>
          <w:sz w:val="24"/>
          <w:szCs w:val="24"/>
          <w:lang w:val="en-US"/>
        </w:rPr>
        <w:t>Medeshova</w:t>
      </w:r>
      <w:proofErr w:type="spellEnd"/>
      <w:r w:rsidRPr="004F62DA">
        <w:rPr>
          <w:rFonts w:ascii="Times New Roman" w:eastAsia="Times New Roman" w:hAnsi="Times New Roman" w:cs="Times New Roman"/>
          <w:sz w:val="24"/>
          <w:szCs w:val="24"/>
          <w:lang w:val="en-US"/>
        </w:rPr>
        <w:t xml:space="preserve"> A. (2023). Value Self-Determination of University Students </w:t>
      </w:r>
      <w:proofErr w:type="gramStart"/>
      <w:r w:rsidRPr="004F62DA">
        <w:rPr>
          <w:rFonts w:ascii="Times New Roman" w:eastAsia="Times New Roman" w:hAnsi="Times New Roman" w:cs="Times New Roman"/>
          <w:sz w:val="24"/>
          <w:szCs w:val="24"/>
          <w:lang w:val="en-US"/>
        </w:rPr>
        <w:t>on the Basis of</w:t>
      </w:r>
      <w:proofErr w:type="gramEnd"/>
      <w:r w:rsidRPr="004F62DA">
        <w:rPr>
          <w:rFonts w:ascii="Times New Roman" w:eastAsia="Times New Roman" w:hAnsi="Times New Roman" w:cs="Times New Roman"/>
          <w:sz w:val="24"/>
          <w:szCs w:val="24"/>
          <w:lang w:val="en-US"/>
        </w:rPr>
        <w:t xml:space="preserve"> Multilingual Culture. European Journal of Contemporary Education. 12(4), 1307–1333. DOI: 10.13187/ejced.2023.4.1307</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44. </w:t>
      </w:r>
      <w:proofErr w:type="spellStart"/>
      <w:r w:rsidRPr="004F62DA">
        <w:rPr>
          <w:rFonts w:ascii="Times New Roman" w:eastAsia="Times New Roman" w:hAnsi="Times New Roman" w:cs="Times New Roman"/>
          <w:sz w:val="24"/>
          <w:szCs w:val="24"/>
          <w:lang w:val="en-US"/>
        </w:rPr>
        <w:t>Smagulov</w:t>
      </w:r>
      <w:proofErr w:type="spellEnd"/>
      <w:r w:rsidRPr="004F62DA">
        <w:rPr>
          <w:rFonts w:ascii="Times New Roman" w:eastAsia="Times New Roman" w:hAnsi="Times New Roman" w:cs="Times New Roman"/>
          <w:sz w:val="24"/>
          <w:szCs w:val="24"/>
          <w:lang w:val="en-US"/>
        </w:rPr>
        <w:t xml:space="preserve"> M., </w:t>
      </w:r>
      <w:proofErr w:type="spellStart"/>
      <w:r w:rsidRPr="004F62DA">
        <w:rPr>
          <w:rFonts w:ascii="Times New Roman" w:eastAsia="Times New Roman" w:hAnsi="Times New Roman" w:cs="Times New Roman"/>
          <w:sz w:val="24"/>
          <w:szCs w:val="24"/>
          <w:lang w:val="en-US"/>
        </w:rPr>
        <w:t>Zholmukhan</w:t>
      </w:r>
      <w:proofErr w:type="spellEnd"/>
      <w:r w:rsidRPr="004F62DA">
        <w:rPr>
          <w:rFonts w:ascii="Times New Roman" w:eastAsia="Times New Roman" w:hAnsi="Times New Roman" w:cs="Times New Roman"/>
          <w:sz w:val="24"/>
          <w:szCs w:val="24"/>
          <w:lang w:val="en-US"/>
        </w:rPr>
        <w:t xml:space="preserve"> T., </w:t>
      </w:r>
      <w:proofErr w:type="spellStart"/>
      <w:r w:rsidRPr="004F62DA">
        <w:rPr>
          <w:rFonts w:ascii="Times New Roman" w:eastAsia="Times New Roman" w:hAnsi="Times New Roman" w:cs="Times New Roman"/>
          <w:sz w:val="24"/>
          <w:szCs w:val="24"/>
          <w:lang w:val="en-US"/>
        </w:rPr>
        <w:t>Kurmanbayev</w:t>
      </w:r>
      <w:proofErr w:type="spellEnd"/>
      <w:r w:rsidRPr="004F62DA">
        <w:rPr>
          <w:rFonts w:ascii="Times New Roman" w:eastAsia="Times New Roman" w:hAnsi="Times New Roman" w:cs="Times New Roman"/>
          <w:sz w:val="24"/>
          <w:szCs w:val="24"/>
          <w:lang w:val="en-US"/>
        </w:rPr>
        <w:t xml:space="preserve"> K., &amp; </w:t>
      </w:r>
      <w:proofErr w:type="spellStart"/>
      <w:r w:rsidRPr="004F62DA">
        <w:rPr>
          <w:rFonts w:ascii="Times New Roman" w:eastAsia="Times New Roman" w:hAnsi="Times New Roman" w:cs="Times New Roman"/>
          <w:sz w:val="24"/>
          <w:szCs w:val="24"/>
          <w:lang w:val="en-US"/>
        </w:rPr>
        <w:t>Mukhitdinov</w:t>
      </w:r>
      <w:proofErr w:type="spellEnd"/>
      <w:r w:rsidRPr="004F62DA">
        <w:rPr>
          <w:rFonts w:ascii="Times New Roman" w:eastAsia="Times New Roman" w:hAnsi="Times New Roman" w:cs="Times New Roman"/>
          <w:sz w:val="24"/>
          <w:szCs w:val="24"/>
          <w:lang w:val="en-US"/>
        </w:rPr>
        <w:t> R. (2023). Some Trends in Islamic Education Forming Spiritual and Cultural Values of the Youth under the Influence of COVID-19 (the Experience of Madrasah Colleges in the Republic of Kazakhstan). European Journal of Contemporary Education. 12(4), 1410–1421. DOI: 10.13187/ejced.2023.4.1410</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proofErr w:type="gramStart"/>
      <w:r w:rsidRPr="004F62DA">
        <w:rPr>
          <w:rFonts w:ascii="Times New Roman" w:eastAsia="Times New Roman" w:hAnsi="Times New Roman" w:cs="Times New Roman"/>
          <w:sz w:val="24"/>
          <w:szCs w:val="24"/>
          <w:lang w:val="en-US"/>
        </w:rPr>
        <w:t xml:space="preserve">45. </w:t>
      </w:r>
      <w:proofErr w:type="spellStart"/>
      <w:r w:rsidRPr="004F62DA">
        <w:rPr>
          <w:rFonts w:ascii="Times New Roman" w:eastAsia="Times New Roman" w:hAnsi="Times New Roman" w:cs="Times New Roman"/>
          <w:sz w:val="24"/>
          <w:szCs w:val="24"/>
          <w:lang w:val="en-US"/>
        </w:rPr>
        <w:t>Nedzinskaitė-Mačiūnienė</w:t>
      </w:r>
      <w:proofErr w:type="spellEnd"/>
      <w:r w:rsidRPr="004F62DA">
        <w:rPr>
          <w:rFonts w:ascii="Times New Roman" w:eastAsia="Times New Roman" w:hAnsi="Times New Roman" w:cs="Times New Roman"/>
          <w:sz w:val="24"/>
          <w:szCs w:val="24"/>
          <w:lang w:val="en-US"/>
        </w:rPr>
        <w:t xml:space="preserve"> R., &amp; </w:t>
      </w:r>
      <w:proofErr w:type="spellStart"/>
      <w:r w:rsidRPr="004F62DA">
        <w:rPr>
          <w:rFonts w:ascii="Times New Roman" w:eastAsia="Times New Roman" w:hAnsi="Times New Roman" w:cs="Times New Roman"/>
          <w:sz w:val="24"/>
          <w:szCs w:val="24"/>
          <w:lang w:val="en-US"/>
        </w:rPr>
        <w:t>Jurgilė</w:t>
      </w:r>
      <w:proofErr w:type="spellEnd"/>
      <w:r w:rsidRPr="004F62DA">
        <w:rPr>
          <w:rFonts w:ascii="Times New Roman" w:eastAsia="Times New Roman" w:hAnsi="Times New Roman" w:cs="Times New Roman"/>
          <w:sz w:val="24"/>
          <w:szCs w:val="24"/>
          <w:lang w:val="en-US"/>
        </w:rPr>
        <w:t xml:space="preserve"> V. (2023).</w:t>
      </w:r>
      <w:proofErr w:type="gramEnd"/>
      <w:r w:rsidRPr="004F62DA">
        <w:rPr>
          <w:rFonts w:ascii="Times New Roman" w:eastAsia="Times New Roman" w:hAnsi="Times New Roman" w:cs="Times New Roman"/>
          <w:sz w:val="24"/>
          <w:szCs w:val="24"/>
          <w:lang w:val="en-US"/>
        </w:rPr>
        <w:t xml:space="preserve"> Does School Principals’ Leadership Vary Vis-A-Vis Cultural Differences from West to East or South to North? European Journal of Contemporary Education. 12(1), 118–131. DOI: 10.13187/ejced.2023.1.118</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46. </w:t>
      </w:r>
      <w:proofErr w:type="spellStart"/>
      <w:r w:rsidRPr="004F62DA">
        <w:rPr>
          <w:rFonts w:ascii="Times New Roman" w:eastAsia="Times New Roman" w:hAnsi="Times New Roman" w:cs="Times New Roman"/>
          <w:sz w:val="24"/>
          <w:szCs w:val="24"/>
          <w:lang w:val="en-US"/>
        </w:rPr>
        <w:t>Carrellán</w:t>
      </w:r>
      <w:proofErr w:type="spellEnd"/>
      <w:r w:rsidRPr="004F62DA">
        <w:rPr>
          <w:rFonts w:ascii="Times New Roman" w:eastAsia="Times New Roman" w:hAnsi="Times New Roman" w:cs="Times New Roman"/>
          <w:sz w:val="24"/>
          <w:szCs w:val="24"/>
          <w:lang w:val="en-US"/>
        </w:rPr>
        <w:t xml:space="preserve"> J. Á. M., Robles M. T. A., &amp; Fuentes-Guerra F. J. G. (2023). </w:t>
      </w:r>
      <w:proofErr w:type="spellStart"/>
      <w:r w:rsidRPr="004F62DA">
        <w:rPr>
          <w:rFonts w:ascii="Times New Roman" w:eastAsia="Times New Roman" w:hAnsi="Times New Roman" w:cs="Times New Roman"/>
          <w:sz w:val="24"/>
          <w:szCs w:val="24"/>
          <w:lang w:val="en-US"/>
        </w:rPr>
        <w:t>Hellison’s</w:t>
      </w:r>
      <w:proofErr w:type="spellEnd"/>
      <w:r w:rsidRPr="004F62DA">
        <w:rPr>
          <w:rFonts w:ascii="Times New Roman" w:eastAsia="Times New Roman" w:hAnsi="Times New Roman" w:cs="Times New Roman"/>
          <w:sz w:val="24"/>
          <w:szCs w:val="24"/>
          <w:lang w:val="en-US"/>
        </w:rPr>
        <w:t xml:space="preserve"> Model of Personal and Social Responsibility in the Educational Context: A Systematic Review. European Journal of Contemporary Education. 12(2), 365–384. DOI: 10.13187/ejced.2023.2.365</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47. </w:t>
      </w:r>
      <w:proofErr w:type="spellStart"/>
      <w:r w:rsidRPr="004F62DA">
        <w:rPr>
          <w:rFonts w:ascii="Times New Roman" w:eastAsia="Times New Roman" w:hAnsi="Times New Roman" w:cs="Times New Roman"/>
          <w:sz w:val="24"/>
          <w:szCs w:val="24"/>
          <w:lang w:val="en-US"/>
        </w:rPr>
        <w:t>Urraza</w:t>
      </w:r>
      <w:proofErr w:type="spellEnd"/>
      <w:r w:rsidRPr="004F62DA">
        <w:rPr>
          <w:rFonts w:ascii="Times New Roman" w:eastAsia="Times New Roman" w:hAnsi="Times New Roman" w:cs="Times New Roman"/>
          <w:sz w:val="24"/>
          <w:szCs w:val="24"/>
          <w:lang w:val="en-US"/>
        </w:rPr>
        <w:t xml:space="preserve"> M. J. D., </w:t>
      </w:r>
      <w:proofErr w:type="spellStart"/>
      <w:r w:rsidRPr="004F62DA">
        <w:rPr>
          <w:rFonts w:ascii="Times New Roman" w:eastAsia="Times New Roman" w:hAnsi="Times New Roman" w:cs="Times New Roman"/>
          <w:sz w:val="24"/>
          <w:szCs w:val="24"/>
          <w:lang w:val="en-US"/>
        </w:rPr>
        <w:t>Kaminskienė</w:t>
      </w:r>
      <w:proofErr w:type="spellEnd"/>
      <w:r w:rsidRPr="004F62DA">
        <w:rPr>
          <w:rFonts w:ascii="Times New Roman" w:eastAsia="Times New Roman" w:hAnsi="Times New Roman" w:cs="Times New Roman"/>
          <w:sz w:val="24"/>
          <w:szCs w:val="24"/>
          <w:lang w:val="en-US"/>
        </w:rPr>
        <w:t xml:space="preserve"> L., &amp; </w:t>
      </w:r>
      <w:proofErr w:type="spellStart"/>
      <w:r w:rsidRPr="004F62DA">
        <w:rPr>
          <w:rFonts w:ascii="Times New Roman" w:eastAsia="Times New Roman" w:hAnsi="Times New Roman" w:cs="Times New Roman"/>
          <w:sz w:val="24"/>
          <w:szCs w:val="24"/>
          <w:lang w:val="en-US"/>
        </w:rPr>
        <w:t>Lehtinen</w:t>
      </w:r>
      <w:proofErr w:type="spellEnd"/>
      <w:r w:rsidRPr="004F62DA">
        <w:rPr>
          <w:rFonts w:ascii="Times New Roman" w:eastAsia="Times New Roman" w:hAnsi="Times New Roman" w:cs="Times New Roman"/>
          <w:sz w:val="24"/>
          <w:szCs w:val="24"/>
          <w:lang w:val="en-US"/>
        </w:rPr>
        <w:t xml:space="preserve"> E. (2023). Learning </w:t>
      </w:r>
      <w:proofErr w:type="spellStart"/>
      <w:r w:rsidRPr="004F62DA">
        <w:rPr>
          <w:rFonts w:ascii="Times New Roman" w:eastAsia="Times New Roman" w:hAnsi="Times New Roman" w:cs="Times New Roman"/>
          <w:sz w:val="24"/>
          <w:szCs w:val="24"/>
          <w:lang w:val="en-US"/>
        </w:rPr>
        <w:t>Personalisation</w:t>
      </w:r>
      <w:proofErr w:type="spellEnd"/>
      <w:r w:rsidRPr="004F62DA">
        <w:rPr>
          <w:rFonts w:ascii="Times New Roman" w:eastAsia="Times New Roman" w:hAnsi="Times New Roman" w:cs="Times New Roman"/>
          <w:sz w:val="24"/>
          <w:szCs w:val="24"/>
          <w:lang w:val="en-US"/>
        </w:rPr>
        <w:t xml:space="preserve"> and Observed Learner’s Self-Regulation Abilities. European Journal of Contemporary Education. 12(2), 413–425. DOI: 10.13187/ejced.2023.2.413</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48. </w:t>
      </w:r>
      <w:proofErr w:type="spellStart"/>
      <w:r w:rsidRPr="004F62DA">
        <w:rPr>
          <w:rFonts w:ascii="Times New Roman" w:eastAsia="Times New Roman" w:hAnsi="Times New Roman" w:cs="Times New Roman"/>
          <w:sz w:val="24"/>
          <w:szCs w:val="24"/>
          <w:lang w:val="en-US"/>
        </w:rPr>
        <w:t>Arjanto</w:t>
      </w:r>
      <w:proofErr w:type="spellEnd"/>
      <w:r w:rsidRPr="004F62DA">
        <w:rPr>
          <w:rFonts w:ascii="Times New Roman" w:eastAsia="Times New Roman" w:hAnsi="Times New Roman" w:cs="Times New Roman"/>
          <w:sz w:val="24"/>
          <w:szCs w:val="24"/>
          <w:lang w:val="en-US"/>
        </w:rPr>
        <w:t xml:space="preserve"> P., </w:t>
      </w:r>
      <w:proofErr w:type="spellStart"/>
      <w:r w:rsidRPr="004F62DA">
        <w:rPr>
          <w:rFonts w:ascii="Times New Roman" w:eastAsia="Times New Roman" w:hAnsi="Times New Roman" w:cs="Times New Roman"/>
          <w:sz w:val="24"/>
          <w:szCs w:val="24"/>
          <w:lang w:val="en-US"/>
        </w:rPr>
        <w:t>Bafadal</w:t>
      </w:r>
      <w:proofErr w:type="spellEnd"/>
      <w:r w:rsidRPr="004F62DA">
        <w:rPr>
          <w:rFonts w:ascii="Times New Roman" w:eastAsia="Times New Roman" w:hAnsi="Times New Roman" w:cs="Times New Roman"/>
          <w:sz w:val="24"/>
          <w:szCs w:val="24"/>
          <w:lang w:val="en-US"/>
        </w:rPr>
        <w:t xml:space="preserve"> I., </w:t>
      </w:r>
      <w:proofErr w:type="spellStart"/>
      <w:r w:rsidRPr="004F62DA">
        <w:rPr>
          <w:rFonts w:ascii="Times New Roman" w:eastAsia="Times New Roman" w:hAnsi="Times New Roman" w:cs="Times New Roman"/>
          <w:sz w:val="24"/>
          <w:szCs w:val="24"/>
          <w:lang w:val="en-US"/>
        </w:rPr>
        <w:t>Atmoko</w:t>
      </w:r>
      <w:proofErr w:type="spellEnd"/>
      <w:r w:rsidRPr="004F62DA">
        <w:rPr>
          <w:rFonts w:ascii="Times New Roman" w:eastAsia="Times New Roman" w:hAnsi="Times New Roman" w:cs="Times New Roman"/>
          <w:sz w:val="24"/>
          <w:szCs w:val="24"/>
          <w:lang w:val="en-US"/>
        </w:rPr>
        <w:t xml:space="preserve"> A., &amp; </w:t>
      </w:r>
      <w:proofErr w:type="spellStart"/>
      <w:r w:rsidRPr="004F62DA">
        <w:rPr>
          <w:rFonts w:ascii="Times New Roman" w:eastAsia="Times New Roman" w:hAnsi="Times New Roman" w:cs="Times New Roman"/>
          <w:sz w:val="24"/>
          <w:szCs w:val="24"/>
          <w:lang w:val="en-US"/>
        </w:rPr>
        <w:t>Sunandar</w:t>
      </w:r>
      <w:proofErr w:type="spellEnd"/>
      <w:r w:rsidRPr="004F62DA">
        <w:rPr>
          <w:rFonts w:ascii="Times New Roman" w:eastAsia="Times New Roman" w:hAnsi="Times New Roman" w:cs="Times New Roman"/>
          <w:sz w:val="24"/>
          <w:szCs w:val="24"/>
          <w:lang w:val="en-US"/>
        </w:rPr>
        <w:t> A. (2023). From Ethical Principles to Practice: the Growing Importance of Moral Leadership in Education. European Journal of Contemporary Education. 12(4), 1150–1165. DOI: 10.13187/ejced.2023.4.1150</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49. Van T. N., &amp; Dong T. Ph. N. (2023). Correlation between Emotional Intelligence and Academic Results Self-Evaluated by Students of Vietnam National University Ho Chi Minh City’s Students. European Journal of Contemporary Education. 12(1), 132–138. DOI: 10.13187/ejced.2023.1.132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proofErr w:type="gramStart"/>
      <w:r w:rsidRPr="004F62DA">
        <w:rPr>
          <w:rFonts w:ascii="Times New Roman" w:eastAsia="Times New Roman" w:hAnsi="Times New Roman" w:cs="Times New Roman"/>
          <w:sz w:val="24"/>
          <w:szCs w:val="24"/>
          <w:lang w:val="en-US"/>
        </w:rPr>
        <w:t xml:space="preserve">50. </w:t>
      </w:r>
      <w:proofErr w:type="spellStart"/>
      <w:r w:rsidRPr="004F62DA">
        <w:rPr>
          <w:rFonts w:ascii="Times New Roman" w:eastAsia="Times New Roman" w:hAnsi="Times New Roman" w:cs="Times New Roman"/>
          <w:sz w:val="24"/>
          <w:szCs w:val="24"/>
          <w:lang w:val="en-US"/>
        </w:rPr>
        <w:t>Solhi</w:t>
      </w:r>
      <w:proofErr w:type="spellEnd"/>
      <w:r w:rsidRPr="004F62DA">
        <w:rPr>
          <w:rFonts w:ascii="Times New Roman" w:eastAsia="Times New Roman" w:hAnsi="Times New Roman" w:cs="Times New Roman"/>
          <w:sz w:val="24"/>
          <w:szCs w:val="24"/>
          <w:lang w:val="en-US"/>
        </w:rPr>
        <w:t xml:space="preserve"> M., &amp; </w:t>
      </w:r>
      <w:proofErr w:type="spellStart"/>
      <w:r w:rsidRPr="004F62DA">
        <w:rPr>
          <w:rFonts w:ascii="Times New Roman" w:eastAsia="Times New Roman" w:hAnsi="Times New Roman" w:cs="Times New Roman"/>
          <w:sz w:val="24"/>
          <w:szCs w:val="24"/>
          <w:lang w:val="en-US"/>
        </w:rPr>
        <w:t>Elahi</w:t>
      </w:r>
      <w:proofErr w:type="spellEnd"/>
      <w:r w:rsidRPr="004F62DA">
        <w:rPr>
          <w:rFonts w:ascii="Times New Roman" w:eastAsia="Times New Roman" w:hAnsi="Times New Roman" w:cs="Times New Roman"/>
          <w:sz w:val="24"/>
          <w:szCs w:val="24"/>
          <w:lang w:val="en-US"/>
        </w:rPr>
        <w:t xml:space="preserve"> </w:t>
      </w:r>
      <w:proofErr w:type="spellStart"/>
      <w:r w:rsidRPr="004F62DA">
        <w:rPr>
          <w:rFonts w:ascii="Times New Roman" w:eastAsia="Times New Roman" w:hAnsi="Times New Roman" w:cs="Times New Roman"/>
          <w:sz w:val="24"/>
          <w:szCs w:val="24"/>
          <w:lang w:val="en-US"/>
        </w:rPr>
        <w:t>Shirvan</w:t>
      </w:r>
      <w:proofErr w:type="spellEnd"/>
      <w:r w:rsidRPr="004F62DA">
        <w:rPr>
          <w:rFonts w:ascii="Times New Roman" w:eastAsia="Times New Roman" w:hAnsi="Times New Roman" w:cs="Times New Roman"/>
          <w:sz w:val="24"/>
          <w:szCs w:val="24"/>
          <w:lang w:val="en-US"/>
        </w:rPr>
        <w:t> M. (2023).</w:t>
      </w:r>
      <w:proofErr w:type="gramEnd"/>
      <w:r w:rsidRPr="004F62DA">
        <w:rPr>
          <w:rFonts w:ascii="Times New Roman" w:eastAsia="Times New Roman" w:hAnsi="Times New Roman" w:cs="Times New Roman"/>
          <w:sz w:val="24"/>
          <w:szCs w:val="24"/>
          <w:lang w:val="en-US"/>
        </w:rPr>
        <w:t xml:space="preserve"> Modeling the Association between EFL Instructors’ Foreign Language Teaching Enjoyment and Humor Styles. Journal of Language and Education, 9(2), 160–173. </w:t>
      </w:r>
      <w:hyperlink r:id="rId16" w:history="1">
        <w:r w:rsidRPr="004F62DA">
          <w:rPr>
            <w:rFonts w:ascii="Times New Roman" w:eastAsia="Times New Roman" w:hAnsi="Times New Roman" w:cs="Times New Roman"/>
            <w:sz w:val="24"/>
            <w:szCs w:val="24"/>
            <w:lang w:val="en-US"/>
          </w:rPr>
          <w:t>https://doi.org/10.17323/jle.2023.15928</w:t>
        </w:r>
      </w:hyperlink>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51. </w:t>
      </w:r>
      <w:proofErr w:type="spellStart"/>
      <w:r w:rsidRPr="004F62DA">
        <w:rPr>
          <w:rFonts w:ascii="Times New Roman" w:eastAsia="Times New Roman" w:hAnsi="Times New Roman" w:cs="Times New Roman"/>
          <w:sz w:val="24"/>
          <w:szCs w:val="24"/>
          <w:lang w:val="en-US"/>
        </w:rPr>
        <w:t>Belentsov</w:t>
      </w:r>
      <w:proofErr w:type="spellEnd"/>
      <w:r w:rsidRPr="004F62DA">
        <w:rPr>
          <w:rFonts w:ascii="Times New Roman" w:eastAsia="Times New Roman" w:hAnsi="Times New Roman" w:cs="Times New Roman"/>
          <w:sz w:val="24"/>
          <w:szCs w:val="24"/>
          <w:lang w:val="en-US"/>
        </w:rPr>
        <w:t> S. I. (2023). Modeling of the Creative and Constructive Modus of Youth Civic Activity. European Journal of Contemporary Education. 12(2), 342–351. DOI: 10.13187/ejced.2023.2.342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52. </w:t>
      </w:r>
      <w:proofErr w:type="spellStart"/>
      <w:r w:rsidRPr="004F62DA">
        <w:rPr>
          <w:rFonts w:ascii="Times New Roman" w:eastAsia="Times New Roman" w:hAnsi="Times New Roman" w:cs="Times New Roman"/>
          <w:sz w:val="24"/>
          <w:szCs w:val="24"/>
          <w:lang w:val="en-US"/>
        </w:rPr>
        <w:t>Namaziandost</w:t>
      </w:r>
      <w:proofErr w:type="spellEnd"/>
      <w:r w:rsidRPr="004F62DA">
        <w:rPr>
          <w:rFonts w:ascii="Times New Roman" w:eastAsia="Times New Roman" w:hAnsi="Times New Roman" w:cs="Times New Roman"/>
          <w:sz w:val="24"/>
          <w:szCs w:val="24"/>
          <w:lang w:val="en-US"/>
        </w:rPr>
        <w:t xml:space="preserve"> E., </w:t>
      </w:r>
      <w:proofErr w:type="spellStart"/>
      <w:r w:rsidRPr="004F62DA">
        <w:rPr>
          <w:rFonts w:ascii="Times New Roman" w:eastAsia="Times New Roman" w:hAnsi="Times New Roman" w:cs="Times New Roman"/>
          <w:sz w:val="24"/>
          <w:szCs w:val="24"/>
          <w:lang w:val="en-US"/>
        </w:rPr>
        <w:t>Nasri</w:t>
      </w:r>
      <w:proofErr w:type="spellEnd"/>
      <w:r w:rsidRPr="004F62DA">
        <w:rPr>
          <w:rFonts w:ascii="Times New Roman" w:eastAsia="Times New Roman" w:hAnsi="Times New Roman" w:cs="Times New Roman"/>
          <w:sz w:val="24"/>
          <w:szCs w:val="24"/>
          <w:lang w:val="en-US"/>
        </w:rPr>
        <w:t xml:space="preserve"> M., </w:t>
      </w:r>
      <w:proofErr w:type="spellStart"/>
      <w:r w:rsidRPr="004F62DA">
        <w:rPr>
          <w:rFonts w:ascii="Times New Roman" w:eastAsia="Times New Roman" w:hAnsi="Times New Roman" w:cs="Times New Roman"/>
          <w:sz w:val="24"/>
          <w:szCs w:val="24"/>
          <w:lang w:val="en-US"/>
        </w:rPr>
        <w:t>Rahimi</w:t>
      </w:r>
      <w:proofErr w:type="spellEnd"/>
      <w:r w:rsidRPr="004F62DA">
        <w:rPr>
          <w:rFonts w:ascii="Times New Roman" w:eastAsia="Times New Roman" w:hAnsi="Times New Roman" w:cs="Times New Roman"/>
          <w:sz w:val="24"/>
          <w:szCs w:val="24"/>
          <w:lang w:val="en-US"/>
        </w:rPr>
        <w:t xml:space="preserve"> </w:t>
      </w:r>
      <w:proofErr w:type="spellStart"/>
      <w:r w:rsidRPr="004F62DA">
        <w:rPr>
          <w:rFonts w:ascii="Times New Roman" w:eastAsia="Times New Roman" w:hAnsi="Times New Roman" w:cs="Times New Roman"/>
          <w:sz w:val="24"/>
          <w:szCs w:val="24"/>
          <w:lang w:val="en-US"/>
        </w:rPr>
        <w:t>Esfahani</w:t>
      </w:r>
      <w:proofErr w:type="spellEnd"/>
      <w:r w:rsidRPr="004F62DA">
        <w:rPr>
          <w:rFonts w:ascii="Times New Roman" w:eastAsia="Times New Roman" w:hAnsi="Times New Roman" w:cs="Times New Roman"/>
          <w:sz w:val="24"/>
          <w:szCs w:val="24"/>
          <w:lang w:val="en-US"/>
        </w:rPr>
        <w:t xml:space="preserve"> F. et al. (2020). A Cultural </w:t>
      </w:r>
      <w:r w:rsidRPr="004F62DA">
        <w:rPr>
          <w:rFonts w:ascii="Times New Roman" w:eastAsia="Times New Roman" w:hAnsi="Times New Roman" w:cs="Times New Roman"/>
          <w:sz w:val="24"/>
          <w:szCs w:val="24"/>
        </w:rPr>
        <w:t>С</w:t>
      </w:r>
      <w:proofErr w:type="spellStart"/>
      <w:r w:rsidRPr="004F62DA">
        <w:rPr>
          <w:rFonts w:ascii="Times New Roman" w:eastAsia="Times New Roman" w:hAnsi="Times New Roman" w:cs="Times New Roman"/>
          <w:sz w:val="24"/>
          <w:szCs w:val="24"/>
          <w:lang w:val="en-US"/>
        </w:rPr>
        <w:t>omparison</w:t>
      </w:r>
      <w:proofErr w:type="spellEnd"/>
      <w:r w:rsidRPr="004F62DA">
        <w:rPr>
          <w:rFonts w:ascii="Times New Roman" w:eastAsia="Times New Roman" w:hAnsi="Times New Roman" w:cs="Times New Roman"/>
          <w:sz w:val="24"/>
          <w:szCs w:val="24"/>
          <w:lang w:val="en-US"/>
        </w:rPr>
        <w:t xml:space="preserve"> of Persian and English Short Stories Regarding the Use of Emotive Words: Implications for Teaching English to Iranian Young Learners. Asian-Pacific Journal of Second and Foreign Language Education. 5(7). https://doi.org/10.1186/s40862-020-00085-z</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proofErr w:type="gramStart"/>
      <w:r w:rsidRPr="004F62DA">
        <w:rPr>
          <w:rFonts w:ascii="Times New Roman" w:eastAsia="Times New Roman" w:hAnsi="Times New Roman" w:cs="Times New Roman"/>
          <w:sz w:val="24"/>
          <w:szCs w:val="24"/>
          <w:lang w:val="en-US"/>
        </w:rPr>
        <w:t xml:space="preserve">53. </w:t>
      </w:r>
      <w:proofErr w:type="spellStart"/>
      <w:r w:rsidRPr="004F62DA">
        <w:rPr>
          <w:rFonts w:ascii="Times New Roman" w:eastAsia="Times New Roman" w:hAnsi="Times New Roman" w:cs="Times New Roman"/>
          <w:sz w:val="24"/>
          <w:szCs w:val="24"/>
          <w:lang w:val="en-US"/>
        </w:rPr>
        <w:t>Sugiarti</w:t>
      </w:r>
      <w:proofErr w:type="spellEnd"/>
      <w:r w:rsidRPr="004F62DA">
        <w:rPr>
          <w:rFonts w:ascii="Times New Roman" w:eastAsia="Times New Roman" w:hAnsi="Times New Roman" w:cs="Times New Roman"/>
          <w:sz w:val="24"/>
          <w:szCs w:val="24"/>
          <w:lang w:val="en-US"/>
        </w:rPr>
        <w:t xml:space="preserve">, &amp; </w:t>
      </w:r>
      <w:proofErr w:type="spellStart"/>
      <w:r w:rsidRPr="004F62DA">
        <w:rPr>
          <w:rFonts w:ascii="Times New Roman" w:eastAsia="Times New Roman" w:hAnsi="Times New Roman" w:cs="Times New Roman"/>
          <w:sz w:val="24"/>
          <w:szCs w:val="24"/>
          <w:lang w:val="en-US"/>
        </w:rPr>
        <w:t>Prihatini</w:t>
      </w:r>
      <w:proofErr w:type="spellEnd"/>
      <w:r w:rsidRPr="004F62DA">
        <w:rPr>
          <w:rFonts w:ascii="Times New Roman" w:eastAsia="Times New Roman" w:hAnsi="Times New Roman" w:cs="Times New Roman"/>
          <w:sz w:val="24"/>
          <w:szCs w:val="24"/>
          <w:lang w:val="en-US"/>
        </w:rPr>
        <w:t> A. (2023).</w:t>
      </w:r>
      <w:proofErr w:type="gramEnd"/>
      <w:r w:rsidRPr="004F62DA">
        <w:rPr>
          <w:rFonts w:ascii="Times New Roman" w:eastAsia="Times New Roman" w:hAnsi="Times New Roman" w:cs="Times New Roman"/>
          <w:sz w:val="24"/>
          <w:szCs w:val="24"/>
          <w:lang w:val="en-US"/>
        </w:rPr>
        <w:t xml:space="preserve"> Fiction vs. Reality: How Students Discover Real-Life Representations in Prose Using Engaged Reading. Journal of Language and Education, 9(4), 85–98. </w:t>
      </w:r>
      <w:hyperlink r:id="rId17" w:history="1">
        <w:r w:rsidRPr="004F62DA">
          <w:rPr>
            <w:rFonts w:ascii="Times New Roman" w:eastAsia="Times New Roman" w:hAnsi="Times New Roman" w:cs="Times New Roman"/>
            <w:sz w:val="24"/>
            <w:szCs w:val="24"/>
            <w:lang w:val="en-US"/>
          </w:rPr>
          <w:t>https://doi.org/10.17323/jle.2023.13287</w:t>
        </w:r>
      </w:hyperlink>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p>
    <w:p w:rsidR="004F62DA" w:rsidRPr="004F62DA" w:rsidRDefault="004F62DA" w:rsidP="004F62DA">
      <w:pPr>
        <w:spacing w:after="0" w:line="240" w:lineRule="auto"/>
        <w:jc w:val="center"/>
        <w:rPr>
          <w:rFonts w:ascii="Times New Roman" w:hAnsi="Times New Roman" w:cs="Times New Roman"/>
          <w:sz w:val="24"/>
          <w:szCs w:val="24"/>
          <w:lang w:val="en-US"/>
        </w:rPr>
      </w:pPr>
      <w:r w:rsidRPr="004F62DA">
        <w:rPr>
          <w:rFonts w:ascii="Times New Roman" w:hAnsi="Times New Roman" w:cs="Times New Roman"/>
          <w:sz w:val="24"/>
          <w:szCs w:val="24"/>
          <w:lang w:val="en-US"/>
        </w:rPr>
        <w:t>REFERENCES</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 </w:t>
      </w:r>
      <w:proofErr w:type="spellStart"/>
      <w:r w:rsidRPr="004F62DA">
        <w:rPr>
          <w:rFonts w:ascii="Times New Roman" w:eastAsia="Calibri" w:hAnsi="Times New Roman" w:cs="Times New Roman"/>
          <w:sz w:val="24"/>
          <w:szCs w:val="24"/>
          <w:lang w:val="en-US"/>
        </w:rPr>
        <w:t>Kotova</w:t>
      </w:r>
      <w:proofErr w:type="spellEnd"/>
      <w:r w:rsidRPr="004F62DA">
        <w:rPr>
          <w:rFonts w:ascii="Times New Roman" w:eastAsia="Calibri" w:hAnsi="Times New Roman" w:cs="Times New Roman"/>
          <w:sz w:val="24"/>
          <w:szCs w:val="24"/>
          <w:lang w:val="en-US"/>
        </w:rPr>
        <w:t xml:space="preserve"> S.A., </w:t>
      </w:r>
      <w:proofErr w:type="spellStart"/>
      <w:r w:rsidRPr="004F62DA">
        <w:rPr>
          <w:rFonts w:ascii="Times New Roman" w:eastAsia="Calibri" w:hAnsi="Times New Roman" w:cs="Times New Roman"/>
          <w:sz w:val="24"/>
          <w:szCs w:val="24"/>
          <w:lang w:val="en-US"/>
        </w:rPr>
        <w:t>Borichina</w:t>
      </w:r>
      <w:proofErr w:type="spellEnd"/>
      <w:r w:rsidRPr="004F62DA">
        <w:rPr>
          <w:rFonts w:ascii="Times New Roman" w:eastAsia="Calibri" w:hAnsi="Times New Roman" w:cs="Times New Roman"/>
          <w:sz w:val="24"/>
          <w:szCs w:val="24"/>
          <w:lang w:val="en-US"/>
        </w:rPr>
        <w:t xml:space="preserve"> O. A., </w:t>
      </w:r>
      <w:proofErr w:type="spellStart"/>
      <w:proofErr w:type="gramStart"/>
      <w:r w:rsidRPr="004F62DA">
        <w:rPr>
          <w:rFonts w:ascii="Times New Roman" w:eastAsia="Calibri" w:hAnsi="Times New Roman" w:cs="Times New Roman"/>
          <w:sz w:val="24"/>
          <w:szCs w:val="24"/>
          <w:lang w:val="en-US"/>
        </w:rPr>
        <w:t>Savinova</w:t>
      </w:r>
      <w:proofErr w:type="spellEnd"/>
      <w:proofErr w:type="gramEnd"/>
      <w:r w:rsidRPr="004F62DA">
        <w:rPr>
          <w:rFonts w:ascii="Times New Roman" w:eastAsia="Calibri" w:hAnsi="Times New Roman" w:cs="Times New Roman"/>
          <w:sz w:val="24"/>
          <w:szCs w:val="24"/>
          <w:lang w:val="en-US"/>
        </w:rPr>
        <w:t> L. Y. Primary Education in the Context of the UNESCO Education for All Program: the Russian Vision: Recommendations Based on the Results of Scientific Research / Ed. by Academician G. A. </w:t>
      </w:r>
      <w:proofErr w:type="spellStart"/>
      <w:r w:rsidRPr="004F62DA">
        <w:rPr>
          <w:rFonts w:ascii="Times New Roman" w:eastAsia="Calibri" w:hAnsi="Times New Roman" w:cs="Times New Roman"/>
          <w:sz w:val="24"/>
          <w:szCs w:val="24"/>
          <w:lang w:val="en-US"/>
        </w:rPr>
        <w:t>Bordovsky</w:t>
      </w:r>
      <w:proofErr w:type="spellEnd"/>
      <w:r w:rsidRPr="004F62DA">
        <w:rPr>
          <w:rFonts w:ascii="Times New Roman" w:eastAsia="Calibri" w:hAnsi="Times New Roman" w:cs="Times New Roman"/>
          <w:sz w:val="24"/>
          <w:szCs w:val="24"/>
          <w:lang w:val="en-US"/>
        </w:rPr>
        <w:t>. St. Petersburg, Publishing House of the Russian State Pedagogical University named after A. I. </w:t>
      </w:r>
      <w:proofErr w:type="spellStart"/>
      <w:r w:rsidRPr="004F62DA">
        <w:rPr>
          <w:rFonts w:ascii="Times New Roman" w:eastAsia="Calibri" w:hAnsi="Times New Roman" w:cs="Times New Roman"/>
          <w:sz w:val="24"/>
          <w:szCs w:val="24"/>
          <w:lang w:val="en-US"/>
        </w:rPr>
        <w:t>Herzen</w:t>
      </w:r>
      <w:proofErr w:type="spellEnd"/>
      <w:r w:rsidRPr="004F62DA">
        <w:rPr>
          <w:rFonts w:ascii="Times New Roman" w:eastAsia="Calibri" w:hAnsi="Times New Roman" w:cs="Times New Roman"/>
          <w:sz w:val="24"/>
          <w:szCs w:val="24"/>
          <w:lang w:val="en-US"/>
        </w:rPr>
        <w:t xml:space="preserve">, 2007. </w:t>
      </w:r>
      <w:proofErr w:type="gramStart"/>
      <w:r w:rsidRPr="004F62DA">
        <w:rPr>
          <w:rFonts w:ascii="Times New Roman" w:eastAsia="Calibri" w:hAnsi="Times New Roman" w:cs="Times New Roman"/>
          <w:sz w:val="24"/>
          <w:szCs w:val="24"/>
          <w:lang w:val="en-US"/>
        </w:rPr>
        <w:t>101</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2. Nikitenko Z. N. Methodical System of Mastering a Foreign Language at the Junior Stage of School Education: an Abstract of a Thesis for the Degree of Doctor of Pedagogics. Moscow, Moscow Ped. State Univ., 2015. </w:t>
      </w:r>
      <w:proofErr w:type="gramStart"/>
      <w:r w:rsidRPr="004F62DA">
        <w:rPr>
          <w:rFonts w:ascii="Times New Roman" w:eastAsia="Calibri" w:hAnsi="Times New Roman" w:cs="Times New Roman"/>
          <w:sz w:val="24"/>
          <w:szCs w:val="24"/>
          <w:lang w:val="en-US"/>
        </w:rPr>
        <w:t>52</w:t>
      </w:r>
      <w:proofErr w:type="gramEnd"/>
      <w:r w:rsidRPr="004F62DA">
        <w:rPr>
          <w:rFonts w:ascii="Times New Roman" w:eastAsia="Calibri" w:hAnsi="Times New Roman" w:cs="Times New Roman"/>
          <w:sz w:val="24"/>
          <w:szCs w:val="24"/>
          <w:lang w:val="en-US"/>
        </w:rPr>
        <w:t> p. (In Russian)</w:t>
      </w:r>
    </w:p>
    <w:p w:rsidR="00D15A88" w:rsidRPr="00D15A88" w:rsidRDefault="004F62DA" w:rsidP="00D15A88">
      <w:pPr>
        <w:spacing w:after="0" w:line="240" w:lineRule="auto"/>
        <w:ind w:firstLine="709"/>
        <w:jc w:val="both"/>
        <w:rPr>
          <w:rFonts w:ascii="Times New Roman" w:eastAsia="Calibri" w:hAnsi="Times New Roman" w:cs="Times New Roman"/>
          <w:sz w:val="24"/>
          <w:szCs w:val="24"/>
          <w:lang w:val="en-US"/>
        </w:rPr>
      </w:pPr>
      <w:r w:rsidRPr="00D15A88">
        <w:rPr>
          <w:rFonts w:ascii="Times New Roman" w:eastAsia="Calibri" w:hAnsi="Times New Roman" w:cs="Times New Roman"/>
          <w:sz w:val="24"/>
          <w:szCs w:val="24"/>
          <w:lang w:val="en-US"/>
        </w:rPr>
        <w:t xml:space="preserve">3. </w:t>
      </w:r>
      <w:proofErr w:type="spellStart"/>
      <w:r w:rsidR="00D15A88" w:rsidRPr="00D15A88">
        <w:rPr>
          <w:rFonts w:ascii="Times New Roman" w:eastAsia="Calibri" w:hAnsi="Times New Roman" w:cs="Times New Roman"/>
          <w:sz w:val="24"/>
          <w:szCs w:val="24"/>
          <w:lang w:val="en-US"/>
        </w:rPr>
        <w:t>Akopyan</w:t>
      </w:r>
      <w:proofErr w:type="spellEnd"/>
      <w:r w:rsidR="00D15A88" w:rsidRPr="00D15A88">
        <w:rPr>
          <w:rFonts w:ascii="Times New Roman" w:eastAsia="Calibri" w:hAnsi="Times New Roman" w:cs="Times New Roman"/>
          <w:sz w:val="24"/>
          <w:szCs w:val="24"/>
          <w:lang w:val="en-US"/>
        </w:rPr>
        <w:t xml:space="preserve"> A. V. Teaching Younger Students Technique of Reading in a Foreign Language. </w:t>
      </w:r>
      <w:r w:rsidR="00D15A88" w:rsidRPr="00D15A88">
        <w:rPr>
          <w:rFonts w:ascii="Times New Roman" w:eastAsia="Calibri" w:hAnsi="Times New Roman" w:cs="Times New Roman"/>
          <w:i/>
          <w:sz w:val="24"/>
          <w:szCs w:val="24"/>
          <w:lang w:val="en-US"/>
        </w:rPr>
        <w:t>Science and School,</w:t>
      </w:r>
      <w:r w:rsidR="00D15A88" w:rsidRPr="00D15A88">
        <w:rPr>
          <w:rFonts w:ascii="Times New Roman" w:eastAsia="Calibri" w:hAnsi="Times New Roman" w:cs="Times New Roman"/>
          <w:sz w:val="24"/>
          <w:szCs w:val="24"/>
          <w:lang w:val="en-US"/>
        </w:rPr>
        <w:t xml:space="preserve"> 2018, no. 6. pp. 145–149.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D15A88">
        <w:rPr>
          <w:rFonts w:ascii="Times New Roman" w:eastAsia="Calibri" w:hAnsi="Times New Roman" w:cs="Times New Roman"/>
          <w:sz w:val="24"/>
          <w:szCs w:val="24"/>
          <w:lang w:val="en-US"/>
        </w:rPr>
        <w:t xml:space="preserve">4. </w:t>
      </w:r>
      <w:proofErr w:type="spellStart"/>
      <w:r w:rsidRPr="00D15A88">
        <w:rPr>
          <w:rFonts w:ascii="Times New Roman" w:eastAsia="Calibri" w:hAnsi="Times New Roman" w:cs="Times New Roman"/>
          <w:sz w:val="24"/>
          <w:szCs w:val="24"/>
          <w:lang w:val="en-US"/>
        </w:rPr>
        <w:t>Kadrija</w:t>
      </w:r>
      <w:proofErr w:type="spellEnd"/>
      <w:r w:rsidRPr="00D15A88">
        <w:rPr>
          <w:rFonts w:ascii="Times New Roman" w:eastAsia="Calibri" w:hAnsi="Times New Roman" w:cs="Times New Roman"/>
          <w:sz w:val="24"/>
          <w:szCs w:val="24"/>
          <w:lang w:val="en-US"/>
        </w:rPr>
        <w:t xml:space="preserve"> R., </w:t>
      </w:r>
      <w:proofErr w:type="spellStart"/>
      <w:r w:rsidRPr="00D15A88">
        <w:rPr>
          <w:rFonts w:ascii="Times New Roman" w:eastAsia="Calibri" w:hAnsi="Times New Roman" w:cs="Times New Roman"/>
          <w:sz w:val="24"/>
          <w:szCs w:val="24"/>
          <w:lang w:val="en-US"/>
        </w:rPr>
        <w:t>Gashi</w:t>
      </w:r>
      <w:proofErr w:type="spellEnd"/>
      <w:r w:rsidRPr="00D15A88">
        <w:rPr>
          <w:rFonts w:ascii="Times New Roman" w:eastAsia="Calibri" w:hAnsi="Times New Roman" w:cs="Times New Roman"/>
          <w:sz w:val="24"/>
          <w:szCs w:val="24"/>
          <w:lang w:val="en-US"/>
        </w:rPr>
        <w:t xml:space="preserve"> </w:t>
      </w:r>
      <w:proofErr w:type="spellStart"/>
      <w:r w:rsidRPr="00D15A88">
        <w:rPr>
          <w:rFonts w:ascii="Times New Roman" w:eastAsia="Calibri" w:hAnsi="Times New Roman" w:cs="Times New Roman"/>
          <w:sz w:val="24"/>
          <w:szCs w:val="24"/>
          <w:lang w:val="en-US"/>
        </w:rPr>
        <w:t>Shatri</w:t>
      </w:r>
      <w:proofErr w:type="spellEnd"/>
      <w:r w:rsidRPr="00D15A88">
        <w:rPr>
          <w:rFonts w:ascii="Times New Roman" w:eastAsia="Calibri" w:hAnsi="Times New Roman" w:cs="Times New Roman"/>
          <w:sz w:val="24"/>
          <w:szCs w:val="24"/>
          <w:lang w:val="en-US"/>
        </w:rPr>
        <w:t> Z. Effects of Implementing</w:t>
      </w:r>
      <w:r w:rsidRPr="004F62DA">
        <w:rPr>
          <w:rFonts w:ascii="Times New Roman" w:eastAsia="Calibri" w:hAnsi="Times New Roman" w:cs="Times New Roman"/>
          <w:sz w:val="24"/>
          <w:szCs w:val="24"/>
          <w:lang w:val="en-US"/>
        </w:rPr>
        <w:t xml:space="preserve"> Critical Thinking on Developing Students’ Abilities for Independent Learning in Primary Schools. </w:t>
      </w:r>
      <w:r w:rsidRPr="004F62DA">
        <w:rPr>
          <w:rFonts w:ascii="Times New Roman" w:eastAsia="Calibri" w:hAnsi="Times New Roman" w:cs="Times New Roman"/>
          <w:i/>
          <w:sz w:val="24"/>
          <w:szCs w:val="24"/>
          <w:lang w:val="en-US"/>
        </w:rPr>
        <w:t xml:space="preserve">European Journal of Contemporary Education, </w:t>
      </w:r>
      <w:r w:rsidRPr="004F62DA">
        <w:rPr>
          <w:rFonts w:ascii="Times New Roman" w:eastAsia="Calibri" w:hAnsi="Times New Roman" w:cs="Times New Roman"/>
          <w:sz w:val="24"/>
          <w:szCs w:val="24"/>
          <w:lang w:val="en-US"/>
        </w:rPr>
        <w:t>2023, no. 12(2), pp. 451–461. DOI: 10.13187/ejced.2023.2.451</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sz w:val="24"/>
          <w:szCs w:val="24"/>
          <w:lang w:val="en-US"/>
        </w:rPr>
        <w:t xml:space="preserve">5. </w:t>
      </w:r>
      <w:r w:rsidRPr="004F62DA">
        <w:rPr>
          <w:rFonts w:ascii="Times New Roman" w:eastAsia="Calibri" w:hAnsi="Times New Roman" w:cs="Times New Roman"/>
          <w:sz w:val="24"/>
          <w:szCs w:val="24"/>
          <w:lang w:val="en-US"/>
        </w:rPr>
        <w:t xml:space="preserve">The Collection of Normative Documents. Foreign Languages. Moscow, </w:t>
      </w:r>
      <w:proofErr w:type="spellStart"/>
      <w:r w:rsidRPr="004F62DA">
        <w:rPr>
          <w:rFonts w:ascii="Times New Roman" w:eastAsia="Calibri" w:hAnsi="Times New Roman" w:cs="Times New Roman"/>
          <w:sz w:val="24"/>
          <w:szCs w:val="24"/>
          <w:lang w:val="en-US"/>
        </w:rPr>
        <w:t>Drofa</w:t>
      </w:r>
      <w:proofErr w:type="spellEnd"/>
      <w:r w:rsidRPr="004F62DA">
        <w:rPr>
          <w:rFonts w:ascii="Times New Roman" w:eastAsia="Calibri" w:hAnsi="Times New Roman" w:cs="Times New Roman"/>
          <w:sz w:val="24"/>
          <w:szCs w:val="24"/>
          <w:lang w:val="en-US"/>
        </w:rPr>
        <w:t xml:space="preserve"> Publ., 2013. </w:t>
      </w:r>
      <w:proofErr w:type="gramStart"/>
      <w:r w:rsidRPr="004F62DA">
        <w:rPr>
          <w:rFonts w:ascii="Times New Roman" w:eastAsia="Calibri" w:hAnsi="Times New Roman" w:cs="Times New Roman"/>
          <w:sz w:val="24"/>
          <w:szCs w:val="24"/>
          <w:lang w:val="en-US"/>
        </w:rPr>
        <w:t>287</w:t>
      </w:r>
      <w:proofErr w:type="gramEnd"/>
      <w:r w:rsidRPr="004F62DA">
        <w:rPr>
          <w:rFonts w:ascii="Times New Roman" w:eastAsia="Calibri" w:hAnsi="Times New Roman" w:cs="Times New Roman"/>
          <w:sz w:val="24"/>
          <w:szCs w:val="24"/>
          <w:lang w:val="en-US"/>
        </w:rPr>
        <w:t xml:space="preserve">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sz w:val="24"/>
          <w:szCs w:val="24"/>
          <w:lang w:val="en-US"/>
        </w:rPr>
        <w:lastRenderedPageBreak/>
        <w:t xml:space="preserve">6. </w:t>
      </w:r>
      <w:proofErr w:type="spellStart"/>
      <w:r w:rsidRPr="004F62DA">
        <w:rPr>
          <w:rFonts w:ascii="Times New Roman" w:hAnsi="Times New Roman" w:cs="Times New Roman"/>
          <w:sz w:val="24"/>
          <w:szCs w:val="24"/>
          <w:lang w:val="en-US"/>
        </w:rPr>
        <w:t>Belokurova</w:t>
      </w:r>
      <w:proofErr w:type="spellEnd"/>
      <w:r w:rsidRPr="004F62DA">
        <w:rPr>
          <w:rFonts w:ascii="Times New Roman" w:hAnsi="Times New Roman" w:cs="Times New Roman"/>
          <w:sz w:val="24"/>
          <w:szCs w:val="24"/>
          <w:lang w:val="en-US"/>
        </w:rPr>
        <w:t xml:space="preserve"> S. P. Dictionary of Literary Terms. St. Petersburg, Parity, 2006. 314, [2] p. </w:t>
      </w:r>
      <w:r w:rsidRPr="004F62DA">
        <w:rPr>
          <w:rFonts w:ascii="Times New Roman" w:eastAsia="Calibri"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sz w:val="24"/>
          <w:szCs w:val="24"/>
          <w:lang w:val="en-US"/>
        </w:rPr>
        <w:t xml:space="preserve">7. </w:t>
      </w:r>
      <w:proofErr w:type="spellStart"/>
      <w:r w:rsidRPr="004F62DA">
        <w:rPr>
          <w:rFonts w:ascii="Times New Roman" w:hAnsi="Times New Roman" w:cs="Times New Roman"/>
          <w:sz w:val="24"/>
          <w:szCs w:val="24"/>
          <w:lang w:val="en-US"/>
        </w:rPr>
        <w:t>Vetchinova</w:t>
      </w:r>
      <w:proofErr w:type="spellEnd"/>
      <w:r w:rsidRPr="004F62DA">
        <w:rPr>
          <w:rFonts w:ascii="Times New Roman" w:hAnsi="Times New Roman" w:cs="Times New Roman"/>
          <w:sz w:val="24"/>
          <w:szCs w:val="24"/>
          <w:lang w:val="en-US"/>
        </w:rPr>
        <w:t xml:space="preserve"> M. N. Theory and Practice of Foreign-language Education in Russian Pedagogy of the Second Half of the XIX – Early XX Century: </w:t>
      </w:r>
      <w:r w:rsidRPr="004F62DA">
        <w:rPr>
          <w:rFonts w:ascii="Times New Roman" w:eastAsia="Calibri" w:hAnsi="Times New Roman" w:cs="Times New Roman"/>
          <w:sz w:val="24"/>
          <w:szCs w:val="24"/>
          <w:lang w:val="en-US"/>
        </w:rPr>
        <w:t xml:space="preserve">an Abstract of a Thesis for the Degree of Doctor of Pedagogics. </w:t>
      </w:r>
      <w:r w:rsidRPr="004F62DA">
        <w:rPr>
          <w:rFonts w:ascii="Times New Roman" w:hAnsi="Times New Roman" w:cs="Times New Roman"/>
          <w:sz w:val="24"/>
          <w:szCs w:val="24"/>
          <w:lang w:val="en-US"/>
        </w:rPr>
        <w:t xml:space="preserve">Moscow, MSPU, 2009. </w:t>
      </w:r>
      <w:proofErr w:type="gramStart"/>
      <w:r w:rsidRPr="004F62DA">
        <w:rPr>
          <w:rFonts w:ascii="Times New Roman" w:hAnsi="Times New Roman" w:cs="Times New Roman"/>
          <w:sz w:val="24"/>
          <w:szCs w:val="24"/>
          <w:lang w:val="en-US"/>
        </w:rPr>
        <w:t>48</w:t>
      </w:r>
      <w:proofErr w:type="gramEnd"/>
      <w:r w:rsidRPr="004F62DA">
        <w:rPr>
          <w:rFonts w:ascii="Times New Roman" w:hAnsi="Times New Roman" w:cs="Times New Roman"/>
          <w:sz w:val="24"/>
          <w:szCs w:val="24"/>
          <w:lang w:val="en-US"/>
        </w:rPr>
        <w:t xml:space="preserve"> p. </w:t>
      </w:r>
      <w:r w:rsidRPr="004F62DA">
        <w:rPr>
          <w:rFonts w:ascii="Times New Roman" w:eastAsia="Calibri"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8. </w:t>
      </w:r>
      <w:proofErr w:type="spellStart"/>
      <w:r w:rsidRPr="004F62DA">
        <w:rPr>
          <w:rFonts w:ascii="Times New Roman" w:eastAsia="Calibri" w:hAnsi="Times New Roman" w:cs="Times New Roman"/>
          <w:sz w:val="24"/>
          <w:szCs w:val="24"/>
          <w:lang w:val="en-US"/>
        </w:rPr>
        <w:t>Galskova</w:t>
      </w:r>
      <w:proofErr w:type="spellEnd"/>
      <w:r w:rsidRPr="004F62DA">
        <w:rPr>
          <w:rFonts w:ascii="Times New Roman" w:eastAsia="Calibri" w:hAnsi="Times New Roman" w:cs="Times New Roman"/>
          <w:sz w:val="24"/>
          <w:szCs w:val="24"/>
          <w:lang w:val="en-US"/>
        </w:rPr>
        <w:t xml:space="preserve"> N. D. Modern Linguistic Education in Social, Cultural and Axiological Dimensions. </w:t>
      </w:r>
      <w:r w:rsidRPr="004F62DA">
        <w:rPr>
          <w:rFonts w:ascii="Times New Roman" w:eastAsia="Calibri" w:hAnsi="Times New Roman" w:cs="Times New Roman"/>
          <w:i/>
          <w:sz w:val="24"/>
          <w:szCs w:val="24"/>
          <w:lang w:val="en-US"/>
        </w:rPr>
        <w:t xml:space="preserve">Foreign Languages at School, </w:t>
      </w:r>
      <w:r w:rsidRPr="004F62DA">
        <w:rPr>
          <w:rFonts w:ascii="Times New Roman" w:eastAsia="Calibri" w:hAnsi="Times New Roman" w:cs="Times New Roman"/>
          <w:sz w:val="24"/>
          <w:szCs w:val="24"/>
          <w:lang w:val="en-US"/>
        </w:rPr>
        <w:t>2019, no. 8, pp. 5–10.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9. An Approximate Basic Educational </w:t>
      </w:r>
      <w:proofErr w:type="spellStart"/>
      <w:r w:rsidRPr="004F62DA">
        <w:rPr>
          <w:rFonts w:ascii="Times New Roman" w:eastAsia="Calibri" w:hAnsi="Times New Roman" w:cs="Times New Roman"/>
          <w:sz w:val="24"/>
          <w:szCs w:val="24"/>
          <w:lang w:val="en-US"/>
        </w:rPr>
        <w:t>Programme</w:t>
      </w:r>
      <w:proofErr w:type="spellEnd"/>
      <w:r w:rsidRPr="004F62DA">
        <w:rPr>
          <w:rFonts w:ascii="Times New Roman" w:eastAsia="Calibri" w:hAnsi="Times New Roman" w:cs="Times New Roman"/>
          <w:sz w:val="24"/>
          <w:szCs w:val="24"/>
          <w:lang w:val="en-US"/>
        </w:rPr>
        <w:t xml:space="preserve"> of an Educational Institution. Elementary School / [Comp. by E. S. </w:t>
      </w:r>
      <w:proofErr w:type="spellStart"/>
      <w:r w:rsidRPr="004F62DA">
        <w:rPr>
          <w:rFonts w:ascii="Times New Roman" w:eastAsia="Calibri" w:hAnsi="Times New Roman" w:cs="Times New Roman"/>
          <w:sz w:val="24"/>
          <w:szCs w:val="24"/>
          <w:lang w:val="en-US"/>
        </w:rPr>
        <w:t>Savinov</w:t>
      </w:r>
      <w:proofErr w:type="spellEnd"/>
      <w:r w:rsidRPr="004F62DA">
        <w:rPr>
          <w:rFonts w:ascii="Times New Roman" w:eastAsia="Calibri" w:hAnsi="Times New Roman" w:cs="Times New Roman"/>
          <w:sz w:val="24"/>
          <w:szCs w:val="24"/>
          <w:lang w:val="en-US"/>
        </w:rPr>
        <w:t xml:space="preserve">]. </w:t>
      </w:r>
      <w:proofErr w:type="gramStart"/>
      <w:r w:rsidRPr="004F62DA">
        <w:rPr>
          <w:rFonts w:ascii="Times New Roman" w:eastAsia="Calibri" w:hAnsi="Times New Roman" w:cs="Times New Roman"/>
          <w:sz w:val="24"/>
          <w:szCs w:val="24"/>
          <w:lang w:val="en-US"/>
        </w:rPr>
        <w:t>3rd</w:t>
      </w:r>
      <w:proofErr w:type="gramEnd"/>
      <w:r w:rsidRPr="004F62DA">
        <w:rPr>
          <w:rFonts w:ascii="Times New Roman" w:eastAsia="Calibri" w:hAnsi="Times New Roman" w:cs="Times New Roman"/>
          <w:sz w:val="24"/>
          <w:szCs w:val="24"/>
          <w:lang w:val="en-US"/>
        </w:rPr>
        <w:t xml:space="preserve"> Ed. Moscow, Enlightenment, 2011. </w:t>
      </w:r>
      <w:proofErr w:type="gramStart"/>
      <w:r w:rsidRPr="004F62DA">
        <w:rPr>
          <w:rFonts w:ascii="Times New Roman" w:eastAsia="Calibri" w:hAnsi="Times New Roman" w:cs="Times New Roman"/>
          <w:sz w:val="24"/>
          <w:szCs w:val="24"/>
          <w:lang w:val="en-US"/>
        </w:rPr>
        <w:t>204</w:t>
      </w:r>
      <w:proofErr w:type="gramEnd"/>
      <w:r w:rsidRPr="004F62DA">
        <w:rPr>
          <w:rFonts w:ascii="Times New Roman" w:eastAsia="Calibri" w:hAnsi="Times New Roman" w:cs="Times New Roman"/>
          <w:sz w:val="24"/>
          <w:szCs w:val="24"/>
          <w:lang w:val="en-US"/>
        </w:rPr>
        <w:t> p. (Second Generation Standards).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10. </w:t>
      </w:r>
      <w:proofErr w:type="spellStart"/>
      <w:r w:rsidRPr="004F62DA">
        <w:rPr>
          <w:rFonts w:ascii="Times New Roman" w:eastAsia="Calibri" w:hAnsi="Times New Roman" w:cs="Times New Roman"/>
          <w:sz w:val="24"/>
          <w:szCs w:val="24"/>
          <w:lang w:val="en-US"/>
        </w:rPr>
        <w:t>Asmolov</w:t>
      </w:r>
      <w:proofErr w:type="spellEnd"/>
      <w:r w:rsidRPr="004F62DA">
        <w:rPr>
          <w:rFonts w:ascii="Times New Roman" w:eastAsia="Calibri" w:hAnsi="Times New Roman" w:cs="Times New Roman"/>
          <w:sz w:val="24"/>
          <w:szCs w:val="24"/>
          <w:lang w:val="en-US"/>
        </w:rPr>
        <w:t xml:space="preserve"> A. G., </w:t>
      </w:r>
      <w:proofErr w:type="spellStart"/>
      <w:r w:rsidRPr="004F62DA">
        <w:rPr>
          <w:rFonts w:ascii="Times New Roman" w:eastAsia="Calibri" w:hAnsi="Times New Roman" w:cs="Times New Roman"/>
          <w:sz w:val="24"/>
          <w:szCs w:val="24"/>
          <w:lang w:val="en-US"/>
        </w:rPr>
        <w:t>Burmenskaya</w:t>
      </w:r>
      <w:proofErr w:type="spellEnd"/>
      <w:r w:rsidRPr="004F62DA">
        <w:rPr>
          <w:rFonts w:ascii="Times New Roman" w:eastAsia="Calibri" w:hAnsi="Times New Roman" w:cs="Times New Roman"/>
          <w:sz w:val="24"/>
          <w:szCs w:val="24"/>
          <w:lang w:val="en-US"/>
        </w:rPr>
        <w:t xml:space="preserve"> G. V., </w:t>
      </w:r>
      <w:proofErr w:type="spellStart"/>
      <w:r w:rsidRPr="004F62DA">
        <w:rPr>
          <w:rFonts w:ascii="Times New Roman" w:eastAsia="Calibri" w:hAnsi="Times New Roman" w:cs="Times New Roman"/>
          <w:sz w:val="24"/>
          <w:szCs w:val="24"/>
          <w:lang w:val="en-US"/>
        </w:rPr>
        <w:t>Volodarskaya</w:t>
      </w:r>
      <w:proofErr w:type="spellEnd"/>
      <w:r w:rsidRPr="004F62DA">
        <w:rPr>
          <w:rFonts w:ascii="Times New Roman" w:eastAsia="Calibri" w:hAnsi="Times New Roman" w:cs="Times New Roman"/>
          <w:sz w:val="24"/>
          <w:szCs w:val="24"/>
          <w:lang w:val="en-US"/>
        </w:rPr>
        <w:t> I. A.</w:t>
      </w:r>
      <w:r w:rsidRPr="004F62DA">
        <w:rPr>
          <w:rFonts w:ascii="Times New Roman" w:eastAsia="Times New Roman" w:hAnsi="Times New Roman" w:cs="Times New Roman"/>
          <w:sz w:val="24"/>
          <w:szCs w:val="24"/>
          <w:lang w:val="en-US"/>
        </w:rPr>
        <w:t> et al.</w:t>
      </w:r>
      <w:r w:rsidRPr="004F62DA">
        <w:rPr>
          <w:rFonts w:ascii="Times New Roman" w:eastAsia="Calibri" w:hAnsi="Times New Roman" w:cs="Times New Roman"/>
          <w:sz w:val="24"/>
          <w:szCs w:val="24"/>
          <w:lang w:val="en-US"/>
        </w:rPr>
        <w:t xml:space="preserve"> Formation of Universal Educational Actions in Primary School: from Action to Thought. Task System: a </w:t>
      </w:r>
      <w:proofErr w:type="gramStart"/>
      <w:r w:rsidRPr="004F62DA">
        <w:rPr>
          <w:rFonts w:ascii="Times New Roman" w:eastAsia="Calibri" w:hAnsi="Times New Roman" w:cs="Times New Roman"/>
          <w:sz w:val="24"/>
          <w:szCs w:val="24"/>
          <w:lang w:val="en-US"/>
        </w:rPr>
        <w:t>Teacher’s</w:t>
      </w:r>
      <w:proofErr w:type="gramEnd"/>
      <w:r w:rsidRPr="004F62DA">
        <w:rPr>
          <w:rFonts w:ascii="Times New Roman" w:eastAsia="Calibri" w:hAnsi="Times New Roman" w:cs="Times New Roman"/>
          <w:sz w:val="24"/>
          <w:szCs w:val="24"/>
          <w:lang w:val="en-US"/>
        </w:rPr>
        <w:t xml:space="preserve"> Manual / Edited by A. </w:t>
      </w:r>
      <w:proofErr w:type="spellStart"/>
      <w:r w:rsidRPr="004F62DA">
        <w:rPr>
          <w:rFonts w:ascii="Times New Roman" w:eastAsia="Calibri" w:hAnsi="Times New Roman" w:cs="Times New Roman"/>
          <w:sz w:val="24"/>
          <w:szCs w:val="24"/>
          <w:lang w:val="en-US"/>
        </w:rPr>
        <w:t>G.Asmolov</w:t>
      </w:r>
      <w:proofErr w:type="spellEnd"/>
      <w:r w:rsidRPr="004F62DA">
        <w:rPr>
          <w:rFonts w:ascii="Times New Roman" w:eastAsia="Calibri" w:hAnsi="Times New Roman" w:cs="Times New Roman"/>
          <w:sz w:val="24"/>
          <w:szCs w:val="24"/>
          <w:lang w:val="en-US"/>
        </w:rPr>
        <w:t xml:space="preserve">. Moscow, Enlightenment, 2010. </w:t>
      </w:r>
      <w:proofErr w:type="gramStart"/>
      <w:r w:rsidRPr="004F62DA">
        <w:rPr>
          <w:rFonts w:ascii="Times New Roman" w:eastAsia="Calibri" w:hAnsi="Times New Roman" w:cs="Times New Roman"/>
          <w:sz w:val="24"/>
          <w:szCs w:val="24"/>
          <w:lang w:val="en-US"/>
        </w:rPr>
        <w:t>159</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sz w:val="24"/>
          <w:szCs w:val="24"/>
          <w:lang w:val="en-US"/>
        </w:rPr>
        <w:t xml:space="preserve">11. Nikitenko Z. N. Developing Foreign-Language Education in Primary School. Moscow: </w:t>
      </w:r>
      <w:proofErr w:type="spellStart"/>
      <w:r w:rsidRPr="004F62DA">
        <w:rPr>
          <w:rFonts w:ascii="Times New Roman" w:hAnsi="Times New Roman" w:cs="Times New Roman"/>
          <w:sz w:val="24"/>
          <w:szCs w:val="24"/>
          <w:lang w:val="en-US"/>
        </w:rPr>
        <w:t>Glossa</w:t>
      </w:r>
      <w:proofErr w:type="spellEnd"/>
      <w:r w:rsidRPr="004F62DA">
        <w:rPr>
          <w:rFonts w:ascii="Times New Roman" w:hAnsi="Times New Roman" w:cs="Times New Roman"/>
          <w:sz w:val="24"/>
          <w:szCs w:val="24"/>
          <w:lang w:val="en-US"/>
        </w:rPr>
        <w:t xml:space="preserve"> Press, 2010. </w:t>
      </w:r>
      <w:proofErr w:type="gramStart"/>
      <w:r w:rsidRPr="004F62DA">
        <w:rPr>
          <w:rFonts w:ascii="Times New Roman" w:hAnsi="Times New Roman" w:cs="Times New Roman"/>
          <w:sz w:val="24"/>
          <w:szCs w:val="24"/>
          <w:lang w:val="en-US"/>
        </w:rPr>
        <w:t>438</w:t>
      </w:r>
      <w:proofErr w:type="gramEnd"/>
      <w:r w:rsidRPr="004F62DA">
        <w:rPr>
          <w:rFonts w:ascii="Times New Roman" w:hAnsi="Times New Roman" w:cs="Times New Roman"/>
          <w:sz w:val="24"/>
          <w:szCs w:val="24"/>
          <w:lang w:val="en-US"/>
        </w:rPr>
        <w:t xml:space="preserve"> p. </w:t>
      </w:r>
      <w:r w:rsidRPr="004F62DA">
        <w:rPr>
          <w:rFonts w:ascii="Times New Roman" w:eastAsia="Calibri"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hAnsi="Times New Roman" w:cs="Times New Roman"/>
          <w:sz w:val="24"/>
          <w:szCs w:val="24"/>
          <w:lang w:val="en-US"/>
        </w:rPr>
      </w:pPr>
      <w:r w:rsidRPr="004F62DA">
        <w:rPr>
          <w:rFonts w:ascii="Times New Roman" w:hAnsi="Times New Roman" w:cs="Times New Roman"/>
          <w:sz w:val="24"/>
          <w:szCs w:val="24"/>
          <w:lang w:val="en-US"/>
        </w:rPr>
        <w:t xml:space="preserve">12. </w:t>
      </w:r>
      <w:proofErr w:type="spellStart"/>
      <w:r w:rsidRPr="004F62DA">
        <w:rPr>
          <w:rFonts w:ascii="Times New Roman" w:hAnsi="Times New Roman" w:cs="Times New Roman"/>
          <w:sz w:val="24"/>
          <w:szCs w:val="24"/>
          <w:lang w:val="en-US"/>
        </w:rPr>
        <w:t>Rogova</w:t>
      </w:r>
      <w:proofErr w:type="spellEnd"/>
      <w:r w:rsidRPr="004F62DA">
        <w:rPr>
          <w:rFonts w:ascii="Times New Roman" w:hAnsi="Times New Roman" w:cs="Times New Roman"/>
          <w:sz w:val="24"/>
          <w:szCs w:val="24"/>
          <w:lang w:val="en-US"/>
        </w:rPr>
        <w:t xml:space="preserve"> G. V., </w:t>
      </w:r>
      <w:proofErr w:type="spellStart"/>
      <w:r w:rsidRPr="004F62DA">
        <w:rPr>
          <w:rFonts w:ascii="Times New Roman" w:hAnsi="Times New Roman" w:cs="Times New Roman"/>
          <w:sz w:val="24"/>
          <w:szCs w:val="24"/>
          <w:lang w:val="en-US"/>
        </w:rPr>
        <w:t>Rabinovich</w:t>
      </w:r>
      <w:proofErr w:type="spellEnd"/>
      <w:r w:rsidRPr="004F62DA">
        <w:rPr>
          <w:rFonts w:ascii="Times New Roman" w:hAnsi="Times New Roman" w:cs="Times New Roman"/>
          <w:sz w:val="24"/>
          <w:szCs w:val="24"/>
          <w:lang w:val="en-US"/>
        </w:rPr>
        <w:t xml:space="preserve"> F. M., </w:t>
      </w:r>
      <w:proofErr w:type="spellStart"/>
      <w:r w:rsidRPr="004F62DA">
        <w:rPr>
          <w:rFonts w:ascii="Times New Roman" w:hAnsi="Times New Roman" w:cs="Times New Roman"/>
          <w:sz w:val="24"/>
          <w:szCs w:val="24"/>
          <w:lang w:val="en-US"/>
        </w:rPr>
        <w:t>Sakharova</w:t>
      </w:r>
      <w:proofErr w:type="spellEnd"/>
      <w:r w:rsidRPr="004F62DA">
        <w:rPr>
          <w:rFonts w:ascii="Times New Roman" w:hAnsi="Times New Roman" w:cs="Times New Roman"/>
          <w:sz w:val="24"/>
          <w:szCs w:val="24"/>
          <w:lang w:val="en-US"/>
        </w:rPr>
        <w:t xml:space="preserve"> T. E. Methods of Teaching Foreign Languages in Secondary School. Moscow, Enlightenment, 1991. </w:t>
      </w:r>
      <w:proofErr w:type="gramStart"/>
      <w:r w:rsidRPr="004F62DA">
        <w:rPr>
          <w:rFonts w:ascii="Times New Roman" w:hAnsi="Times New Roman" w:cs="Times New Roman"/>
          <w:sz w:val="24"/>
          <w:szCs w:val="24"/>
          <w:lang w:val="en-US"/>
        </w:rPr>
        <w:t>224</w:t>
      </w:r>
      <w:proofErr w:type="gramEnd"/>
      <w:r w:rsidRPr="004F62DA">
        <w:rPr>
          <w:rFonts w:ascii="Times New Roman"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13. </w:t>
      </w:r>
      <w:proofErr w:type="spellStart"/>
      <w:r w:rsidRPr="004F62DA">
        <w:rPr>
          <w:rFonts w:ascii="Times New Roman" w:eastAsia="Calibri" w:hAnsi="Times New Roman" w:cs="Times New Roman"/>
          <w:sz w:val="24"/>
          <w:szCs w:val="24"/>
          <w:lang w:val="en-US"/>
        </w:rPr>
        <w:t>Bykova</w:t>
      </w:r>
      <w:proofErr w:type="spellEnd"/>
      <w:r w:rsidRPr="004F62DA">
        <w:rPr>
          <w:rFonts w:ascii="Times New Roman" w:eastAsia="Calibri" w:hAnsi="Times New Roman" w:cs="Times New Roman"/>
          <w:sz w:val="24"/>
          <w:szCs w:val="24"/>
          <w:lang w:val="en-US"/>
        </w:rPr>
        <w:t xml:space="preserve"> N. I., </w:t>
      </w:r>
      <w:proofErr w:type="spellStart"/>
      <w:r w:rsidRPr="004F62DA">
        <w:rPr>
          <w:rFonts w:ascii="Times New Roman" w:eastAsia="Calibri" w:hAnsi="Times New Roman" w:cs="Times New Roman"/>
          <w:sz w:val="24"/>
          <w:szCs w:val="24"/>
          <w:lang w:val="en-US"/>
        </w:rPr>
        <w:t>Pospelova</w:t>
      </w:r>
      <w:proofErr w:type="spellEnd"/>
      <w:r w:rsidRPr="004F62DA">
        <w:rPr>
          <w:rFonts w:ascii="Times New Roman" w:eastAsia="Calibri" w:hAnsi="Times New Roman" w:cs="Times New Roman"/>
          <w:sz w:val="24"/>
          <w:szCs w:val="24"/>
          <w:lang w:val="en-US"/>
        </w:rPr>
        <w:t xml:space="preserve"> M. D., Evans V. et al. Spotlight. Grade 4. A Teacher’s Book. Moscow, Enlightenment, 2014. </w:t>
      </w:r>
      <w:proofErr w:type="gramStart"/>
      <w:r w:rsidRPr="004F62DA">
        <w:rPr>
          <w:rFonts w:ascii="Times New Roman" w:eastAsia="Calibri" w:hAnsi="Times New Roman" w:cs="Times New Roman"/>
          <w:sz w:val="24"/>
          <w:szCs w:val="24"/>
          <w:lang w:val="en-US"/>
        </w:rPr>
        <w:t>144</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14. </w:t>
      </w:r>
      <w:proofErr w:type="spellStart"/>
      <w:r w:rsidRPr="004F62DA">
        <w:rPr>
          <w:rFonts w:ascii="Times New Roman" w:eastAsia="Calibri" w:hAnsi="Times New Roman" w:cs="Times New Roman"/>
          <w:sz w:val="24"/>
          <w:szCs w:val="24"/>
          <w:lang w:val="en-US"/>
        </w:rPr>
        <w:t>Biboletova</w:t>
      </w:r>
      <w:proofErr w:type="spellEnd"/>
      <w:r w:rsidRPr="004F62DA">
        <w:rPr>
          <w:rFonts w:ascii="Times New Roman" w:eastAsia="Calibri" w:hAnsi="Times New Roman" w:cs="Times New Roman"/>
          <w:sz w:val="24"/>
          <w:szCs w:val="24"/>
          <w:lang w:val="en-US"/>
        </w:rPr>
        <w:t xml:space="preserve"> M. Z., </w:t>
      </w:r>
      <w:proofErr w:type="spellStart"/>
      <w:r w:rsidRPr="004F62DA">
        <w:rPr>
          <w:rFonts w:ascii="Times New Roman" w:eastAsia="Calibri" w:hAnsi="Times New Roman" w:cs="Times New Roman"/>
          <w:sz w:val="24"/>
          <w:szCs w:val="24"/>
          <w:lang w:val="en-US"/>
        </w:rPr>
        <w:t>Denisenko</w:t>
      </w:r>
      <w:proofErr w:type="spellEnd"/>
      <w:r w:rsidRPr="004F62DA">
        <w:rPr>
          <w:rFonts w:ascii="Times New Roman" w:eastAsia="Calibri" w:hAnsi="Times New Roman" w:cs="Times New Roman"/>
          <w:sz w:val="24"/>
          <w:szCs w:val="24"/>
          <w:lang w:val="en-US"/>
        </w:rPr>
        <w:t xml:space="preserve"> O. A., </w:t>
      </w:r>
      <w:proofErr w:type="spellStart"/>
      <w:r w:rsidRPr="004F62DA">
        <w:rPr>
          <w:rFonts w:ascii="Times New Roman" w:eastAsia="Calibri" w:hAnsi="Times New Roman" w:cs="Times New Roman"/>
          <w:sz w:val="24"/>
          <w:szCs w:val="24"/>
          <w:lang w:val="en-US"/>
        </w:rPr>
        <w:t>Trubaneva</w:t>
      </w:r>
      <w:proofErr w:type="spellEnd"/>
      <w:r w:rsidRPr="004F62DA">
        <w:rPr>
          <w:rFonts w:ascii="Times New Roman" w:eastAsia="Calibri" w:hAnsi="Times New Roman" w:cs="Times New Roman"/>
          <w:sz w:val="24"/>
          <w:szCs w:val="24"/>
          <w:lang w:val="en-US"/>
        </w:rPr>
        <w:t xml:space="preserve"> N. N. Enjoy English: Grade 4. A Teacher’s Book with Lesson Planning and Keys: [pdf Edition]. Moscow, Enlightenment, 2021. </w:t>
      </w:r>
      <w:proofErr w:type="gramStart"/>
      <w:r w:rsidRPr="004F62DA">
        <w:rPr>
          <w:rFonts w:ascii="Times New Roman" w:eastAsia="Calibri" w:hAnsi="Times New Roman" w:cs="Times New Roman"/>
          <w:sz w:val="24"/>
          <w:szCs w:val="24"/>
          <w:lang w:val="en-US"/>
        </w:rPr>
        <w:t>152</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15. </w:t>
      </w:r>
      <w:proofErr w:type="spellStart"/>
      <w:r w:rsidRPr="004F62DA">
        <w:rPr>
          <w:rFonts w:ascii="Times New Roman" w:eastAsia="Calibri" w:hAnsi="Times New Roman" w:cs="Times New Roman"/>
          <w:sz w:val="24"/>
          <w:szCs w:val="24"/>
          <w:lang w:val="en-US"/>
        </w:rPr>
        <w:t>Verina</w:t>
      </w:r>
      <w:proofErr w:type="spellEnd"/>
      <w:r w:rsidRPr="004F62DA">
        <w:rPr>
          <w:rFonts w:ascii="Times New Roman" w:eastAsia="Calibri" w:hAnsi="Times New Roman" w:cs="Times New Roman"/>
          <w:sz w:val="24"/>
          <w:szCs w:val="24"/>
          <w:lang w:val="en-US"/>
        </w:rPr>
        <w:t xml:space="preserve"> K. A. Nonlinear (Creolized) Text </w:t>
      </w:r>
      <w:proofErr w:type="gramStart"/>
      <w:r w:rsidRPr="004F62DA">
        <w:rPr>
          <w:rFonts w:ascii="Times New Roman" w:eastAsia="Calibri" w:hAnsi="Times New Roman" w:cs="Times New Roman"/>
          <w:sz w:val="24"/>
          <w:szCs w:val="24"/>
          <w:lang w:val="en-US"/>
        </w:rPr>
        <w:t>As</w:t>
      </w:r>
      <w:proofErr w:type="gramEnd"/>
      <w:r w:rsidRPr="004F62DA">
        <w:rPr>
          <w:rFonts w:ascii="Times New Roman" w:eastAsia="Calibri" w:hAnsi="Times New Roman" w:cs="Times New Roman"/>
          <w:sz w:val="24"/>
          <w:szCs w:val="24"/>
          <w:lang w:val="en-US"/>
        </w:rPr>
        <w:t xml:space="preserve"> a Way of Objectification of Information: Structural Features and Functional Load. </w:t>
      </w:r>
      <w:r w:rsidRPr="004F62DA">
        <w:rPr>
          <w:rFonts w:ascii="Times New Roman" w:eastAsia="Calibri" w:hAnsi="Times New Roman" w:cs="Times New Roman"/>
          <w:i/>
          <w:sz w:val="24"/>
          <w:szCs w:val="24"/>
          <w:lang w:val="en-US"/>
        </w:rPr>
        <w:t>Philological aspect:</w:t>
      </w:r>
      <w:r w:rsidRPr="004F62DA">
        <w:rPr>
          <w:rFonts w:ascii="Times New Roman" w:eastAsia="Calibri" w:hAnsi="Times New Roman" w:cs="Times New Roman"/>
          <w:sz w:val="24"/>
          <w:szCs w:val="24"/>
          <w:lang w:val="en-US"/>
        </w:rPr>
        <w:t xml:space="preserve"> </w:t>
      </w:r>
      <w:r w:rsidRPr="004F62DA">
        <w:rPr>
          <w:rFonts w:ascii="Times New Roman" w:eastAsia="Calibri" w:hAnsi="Times New Roman" w:cs="Times New Roman"/>
          <w:i/>
          <w:sz w:val="24"/>
          <w:szCs w:val="24"/>
          <w:lang w:val="en-US"/>
        </w:rPr>
        <w:t>International Scientific and Practical Journal.</w:t>
      </w:r>
      <w:r w:rsidRPr="004F62DA">
        <w:rPr>
          <w:rFonts w:ascii="Times New Roman" w:eastAsia="Calibri" w:hAnsi="Times New Roman" w:cs="Times New Roman"/>
          <w:sz w:val="24"/>
          <w:szCs w:val="24"/>
          <w:lang w:val="en-US"/>
        </w:rPr>
        <w:t xml:space="preserve"> Nizhny Novgorod, Scientific and Publishing Center “Open Knowledge”, 2021. </w:t>
      </w:r>
      <w:proofErr w:type="gramStart"/>
      <w:r w:rsidRPr="004F62DA">
        <w:rPr>
          <w:rFonts w:ascii="Times New Roman" w:eastAsia="Calibri" w:hAnsi="Times New Roman" w:cs="Times New Roman"/>
          <w:sz w:val="24"/>
          <w:szCs w:val="24"/>
          <w:lang w:val="en-US"/>
        </w:rPr>
        <w:t>no</w:t>
      </w:r>
      <w:proofErr w:type="gramEnd"/>
      <w:r w:rsidRPr="004F62DA">
        <w:rPr>
          <w:rFonts w:ascii="Times New Roman" w:eastAsia="Calibri" w:hAnsi="Times New Roman" w:cs="Times New Roman"/>
          <w:sz w:val="24"/>
          <w:szCs w:val="24"/>
          <w:lang w:val="en-US"/>
        </w:rPr>
        <w:t>. № 5(73), pp. 82–92.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16. </w:t>
      </w:r>
      <w:proofErr w:type="spellStart"/>
      <w:r w:rsidRPr="004F62DA">
        <w:rPr>
          <w:rFonts w:ascii="Times New Roman" w:eastAsia="Calibri" w:hAnsi="Times New Roman" w:cs="Times New Roman"/>
          <w:sz w:val="24"/>
          <w:szCs w:val="24"/>
          <w:lang w:val="en-US"/>
        </w:rPr>
        <w:t>Afanasyeva</w:t>
      </w:r>
      <w:proofErr w:type="spellEnd"/>
      <w:r w:rsidRPr="004F62DA">
        <w:rPr>
          <w:rFonts w:ascii="Times New Roman" w:eastAsia="Calibri" w:hAnsi="Times New Roman" w:cs="Times New Roman"/>
          <w:sz w:val="24"/>
          <w:szCs w:val="24"/>
          <w:lang w:val="en-US"/>
        </w:rPr>
        <w:t xml:space="preserve"> O. V., </w:t>
      </w:r>
      <w:proofErr w:type="spellStart"/>
      <w:r w:rsidRPr="004F62DA">
        <w:rPr>
          <w:rFonts w:ascii="Times New Roman" w:eastAsia="Calibri" w:hAnsi="Times New Roman" w:cs="Times New Roman"/>
          <w:sz w:val="24"/>
          <w:szCs w:val="24"/>
          <w:lang w:val="en-US"/>
        </w:rPr>
        <w:t>Mikheeva</w:t>
      </w:r>
      <w:proofErr w:type="spellEnd"/>
      <w:r w:rsidRPr="004F62DA">
        <w:rPr>
          <w:rFonts w:ascii="Times New Roman" w:eastAsia="Calibri" w:hAnsi="Times New Roman" w:cs="Times New Roman"/>
          <w:sz w:val="24"/>
          <w:szCs w:val="24"/>
          <w:lang w:val="en-US"/>
        </w:rPr>
        <w:t> I. V. English. Grade 4: a Reader to the Textbook by O. V. </w:t>
      </w:r>
      <w:proofErr w:type="spellStart"/>
      <w:r w:rsidRPr="004F62DA">
        <w:rPr>
          <w:rFonts w:ascii="Times New Roman" w:eastAsia="Calibri" w:hAnsi="Times New Roman" w:cs="Times New Roman"/>
          <w:sz w:val="24"/>
          <w:szCs w:val="24"/>
          <w:lang w:val="en-US"/>
        </w:rPr>
        <w:t>Afanasyeva</w:t>
      </w:r>
      <w:proofErr w:type="spellEnd"/>
      <w:r w:rsidRPr="004F62DA">
        <w:rPr>
          <w:rFonts w:ascii="Times New Roman" w:eastAsia="Calibri" w:hAnsi="Times New Roman" w:cs="Times New Roman"/>
          <w:sz w:val="24"/>
          <w:szCs w:val="24"/>
          <w:lang w:val="en-US"/>
        </w:rPr>
        <w:t>, I. V. </w:t>
      </w:r>
      <w:proofErr w:type="spellStart"/>
      <w:r w:rsidRPr="004F62DA">
        <w:rPr>
          <w:rFonts w:ascii="Times New Roman" w:eastAsia="Calibri" w:hAnsi="Times New Roman" w:cs="Times New Roman"/>
          <w:sz w:val="24"/>
          <w:szCs w:val="24"/>
          <w:lang w:val="en-US"/>
        </w:rPr>
        <w:t>Mikheeva</w:t>
      </w:r>
      <w:proofErr w:type="spellEnd"/>
      <w:r w:rsidRPr="004F62DA">
        <w:rPr>
          <w:rFonts w:ascii="Times New Roman" w:eastAsia="Calibri" w:hAnsi="Times New Roman" w:cs="Times New Roman"/>
          <w:sz w:val="24"/>
          <w:szCs w:val="24"/>
          <w:lang w:val="en-US"/>
        </w:rPr>
        <w:t xml:space="preserve">. Moscow, </w:t>
      </w:r>
      <w:proofErr w:type="spellStart"/>
      <w:r w:rsidRPr="004F62DA">
        <w:rPr>
          <w:rFonts w:ascii="Times New Roman" w:eastAsia="Calibri" w:hAnsi="Times New Roman" w:cs="Times New Roman"/>
          <w:sz w:val="24"/>
          <w:szCs w:val="24"/>
          <w:lang w:val="en-US"/>
        </w:rPr>
        <w:t>Drofa</w:t>
      </w:r>
      <w:proofErr w:type="spellEnd"/>
      <w:r w:rsidRPr="004F62DA">
        <w:rPr>
          <w:rFonts w:ascii="Times New Roman" w:eastAsia="Calibri" w:hAnsi="Times New Roman" w:cs="Times New Roman"/>
          <w:sz w:val="24"/>
          <w:szCs w:val="24"/>
          <w:lang w:val="en-US"/>
        </w:rPr>
        <w:t xml:space="preserve">, 2016. </w:t>
      </w:r>
      <w:proofErr w:type="gramStart"/>
      <w:r w:rsidRPr="004F62DA">
        <w:rPr>
          <w:rFonts w:ascii="Times New Roman" w:eastAsia="Calibri" w:hAnsi="Times New Roman" w:cs="Times New Roman"/>
          <w:sz w:val="24"/>
          <w:szCs w:val="24"/>
          <w:lang w:val="en-US"/>
        </w:rPr>
        <w:t>71</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17. </w:t>
      </w:r>
      <w:proofErr w:type="spellStart"/>
      <w:r w:rsidRPr="004F62DA">
        <w:rPr>
          <w:rFonts w:ascii="Times New Roman" w:eastAsia="Calibri" w:hAnsi="Times New Roman" w:cs="Times New Roman"/>
          <w:sz w:val="24"/>
          <w:szCs w:val="24"/>
          <w:lang w:val="en-US"/>
        </w:rPr>
        <w:t>Afanasyeva</w:t>
      </w:r>
      <w:proofErr w:type="spellEnd"/>
      <w:r w:rsidRPr="004F62DA">
        <w:rPr>
          <w:rFonts w:ascii="Times New Roman" w:eastAsia="Calibri" w:hAnsi="Times New Roman" w:cs="Times New Roman"/>
          <w:sz w:val="24"/>
          <w:szCs w:val="24"/>
          <w:lang w:val="en-US"/>
        </w:rPr>
        <w:t xml:space="preserve"> O. V., </w:t>
      </w:r>
      <w:proofErr w:type="spellStart"/>
      <w:r w:rsidRPr="004F62DA">
        <w:rPr>
          <w:rFonts w:ascii="Times New Roman" w:eastAsia="Calibri" w:hAnsi="Times New Roman" w:cs="Times New Roman"/>
          <w:sz w:val="24"/>
          <w:szCs w:val="24"/>
          <w:lang w:val="en-US"/>
        </w:rPr>
        <w:t>Mikheeva</w:t>
      </w:r>
      <w:proofErr w:type="spellEnd"/>
      <w:r w:rsidRPr="004F62DA">
        <w:rPr>
          <w:rFonts w:ascii="Times New Roman" w:eastAsia="Calibri" w:hAnsi="Times New Roman" w:cs="Times New Roman"/>
          <w:sz w:val="24"/>
          <w:szCs w:val="24"/>
          <w:lang w:val="en-US"/>
        </w:rPr>
        <w:t xml:space="preserve"> I. V., </w:t>
      </w:r>
      <w:proofErr w:type="spellStart"/>
      <w:r w:rsidRPr="004F62DA">
        <w:rPr>
          <w:rFonts w:ascii="Times New Roman" w:eastAsia="Calibri" w:hAnsi="Times New Roman" w:cs="Times New Roman"/>
          <w:sz w:val="24"/>
          <w:szCs w:val="24"/>
          <w:lang w:val="en-US"/>
        </w:rPr>
        <w:t>Kolesnikova</w:t>
      </w:r>
      <w:proofErr w:type="spellEnd"/>
      <w:r w:rsidRPr="004F62DA">
        <w:rPr>
          <w:rFonts w:ascii="Times New Roman" w:eastAsia="Calibri" w:hAnsi="Times New Roman" w:cs="Times New Roman"/>
          <w:sz w:val="24"/>
          <w:szCs w:val="24"/>
          <w:lang w:val="en-US"/>
        </w:rPr>
        <w:t> E. A. Rainbow English. Grade 4: A Teacher’s Book to the Textbook by O. V. </w:t>
      </w:r>
      <w:proofErr w:type="spellStart"/>
      <w:r w:rsidRPr="004F62DA">
        <w:rPr>
          <w:rFonts w:ascii="Times New Roman" w:eastAsia="Calibri" w:hAnsi="Times New Roman" w:cs="Times New Roman"/>
          <w:sz w:val="24"/>
          <w:szCs w:val="24"/>
          <w:lang w:val="en-US"/>
        </w:rPr>
        <w:t>Afanasyeva</w:t>
      </w:r>
      <w:proofErr w:type="spellEnd"/>
      <w:r w:rsidRPr="004F62DA">
        <w:rPr>
          <w:rFonts w:ascii="Times New Roman" w:eastAsia="Calibri" w:hAnsi="Times New Roman" w:cs="Times New Roman"/>
          <w:sz w:val="24"/>
          <w:szCs w:val="24"/>
          <w:lang w:val="en-US"/>
        </w:rPr>
        <w:t>, I. V. </w:t>
      </w:r>
      <w:proofErr w:type="spellStart"/>
      <w:r w:rsidRPr="004F62DA">
        <w:rPr>
          <w:rFonts w:ascii="Times New Roman" w:eastAsia="Calibri" w:hAnsi="Times New Roman" w:cs="Times New Roman"/>
          <w:sz w:val="24"/>
          <w:szCs w:val="24"/>
          <w:lang w:val="en-US"/>
        </w:rPr>
        <w:t>Mikheeva</w:t>
      </w:r>
      <w:proofErr w:type="spellEnd"/>
      <w:r w:rsidRPr="004F62DA">
        <w:rPr>
          <w:rFonts w:ascii="Times New Roman" w:eastAsia="Calibri" w:hAnsi="Times New Roman" w:cs="Times New Roman"/>
          <w:sz w:val="24"/>
          <w:szCs w:val="24"/>
          <w:lang w:val="en-US"/>
        </w:rPr>
        <w:t xml:space="preserve">. Moscow, </w:t>
      </w:r>
      <w:proofErr w:type="spellStart"/>
      <w:r w:rsidRPr="004F62DA">
        <w:rPr>
          <w:rFonts w:ascii="Times New Roman" w:eastAsia="Calibri" w:hAnsi="Times New Roman" w:cs="Times New Roman"/>
          <w:sz w:val="24"/>
          <w:szCs w:val="24"/>
          <w:lang w:val="en-US"/>
        </w:rPr>
        <w:t>Drofa</w:t>
      </w:r>
      <w:proofErr w:type="spellEnd"/>
      <w:r w:rsidRPr="004F62DA">
        <w:rPr>
          <w:rFonts w:ascii="Times New Roman" w:eastAsia="Calibri" w:hAnsi="Times New Roman" w:cs="Times New Roman"/>
          <w:sz w:val="24"/>
          <w:szCs w:val="24"/>
          <w:lang w:val="en-US"/>
        </w:rPr>
        <w:t>, 2015. 206, [2]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18. </w:t>
      </w:r>
      <w:proofErr w:type="spellStart"/>
      <w:r w:rsidRPr="004F62DA">
        <w:rPr>
          <w:rFonts w:ascii="Times New Roman" w:eastAsia="Calibri" w:hAnsi="Times New Roman" w:cs="Times New Roman"/>
          <w:sz w:val="24"/>
          <w:szCs w:val="24"/>
          <w:lang w:val="en-US"/>
        </w:rPr>
        <w:t>Bykova</w:t>
      </w:r>
      <w:proofErr w:type="spellEnd"/>
      <w:r w:rsidRPr="004F62DA">
        <w:rPr>
          <w:rFonts w:ascii="Times New Roman" w:eastAsia="Calibri" w:hAnsi="Times New Roman" w:cs="Times New Roman"/>
          <w:sz w:val="24"/>
          <w:szCs w:val="24"/>
          <w:lang w:val="en-US"/>
        </w:rPr>
        <w:t xml:space="preserve"> N. I., Dooley J., </w:t>
      </w:r>
      <w:proofErr w:type="spellStart"/>
      <w:r w:rsidRPr="004F62DA">
        <w:rPr>
          <w:rFonts w:ascii="Times New Roman" w:eastAsia="Calibri" w:hAnsi="Times New Roman" w:cs="Times New Roman"/>
          <w:sz w:val="24"/>
          <w:szCs w:val="24"/>
          <w:lang w:val="en-US"/>
        </w:rPr>
        <w:t>Pospelova</w:t>
      </w:r>
      <w:proofErr w:type="spellEnd"/>
      <w:r w:rsidRPr="004F62DA">
        <w:rPr>
          <w:rFonts w:ascii="Times New Roman" w:eastAsia="Calibri" w:hAnsi="Times New Roman" w:cs="Times New Roman"/>
          <w:sz w:val="24"/>
          <w:szCs w:val="24"/>
          <w:lang w:val="en-US"/>
        </w:rPr>
        <w:t xml:space="preserve"> M. D., Evans V. et al. Spotlight. Grade 4. Moscow, </w:t>
      </w:r>
      <w:r w:rsidRPr="004F62DA">
        <w:rPr>
          <w:rFonts w:ascii="Times New Roman" w:eastAsia="Times New Roman" w:hAnsi="Times New Roman" w:cs="Times New Roman"/>
          <w:sz w:val="24"/>
          <w:szCs w:val="24"/>
          <w:lang w:val="en-US"/>
        </w:rPr>
        <w:t>Express Publishing</w:t>
      </w:r>
      <w:r w:rsidRPr="004F62DA">
        <w:rPr>
          <w:rFonts w:ascii="Times New Roman" w:eastAsia="Calibri" w:hAnsi="Times New Roman" w:cs="Times New Roman"/>
          <w:sz w:val="24"/>
          <w:szCs w:val="24"/>
          <w:lang w:val="en-US"/>
        </w:rPr>
        <w:t xml:space="preserve">, Enlightenment, 2015. </w:t>
      </w:r>
      <w:proofErr w:type="gramStart"/>
      <w:r w:rsidRPr="004F62DA">
        <w:rPr>
          <w:rFonts w:ascii="Times New Roman" w:eastAsia="Calibri" w:hAnsi="Times New Roman" w:cs="Times New Roman"/>
          <w:sz w:val="24"/>
          <w:szCs w:val="24"/>
          <w:lang w:val="en-US"/>
        </w:rPr>
        <w:t>184</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19. </w:t>
      </w:r>
      <w:proofErr w:type="spellStart"/>
      <w:r w:rsidRPr="004F62DA">
        <w:rPr>
          <w:rFonts w:ascii="Times New Roman" w:eastAsia="Calibri" w:hAnsi="Times New Roman" w:cs="Times New Roman"/>
          <w:sz w:val="24"/>
          <w:szCs w:val="24"/>
          <w:lang w:val="en-US"/>
        </w:rPr>
        <w:t>Biboletova</w:t>
      </w:r>
      <w:proofErr w:type="spellEnd"/>
      <w:r w:rsidRPr="004F62DA">
        <w:rPr>
          <w:rFonts w:ascii="Times New Roman" w:eastAsia="Calibri" w:hAnsi="Times New Roman" w:cs="Times New Roman"/>
          <w:sz w:val="24"/>
          <w:szCs w:val="24"/>
          <w:lang w:val="en-US"/>
        </w:rPr>
        <w:t xml:space="preserve"> M. Z., </w:t>
      </w:r>
      <w:proofErr w:type="spellStart"/>
      <w:r w:rsidRPr="004F62DA">
        <w:rPr>
          <w:rFonts w:ascii="Times New Roman" w:eastAsia="Calibri" w:hAnsi="Times New Roman" w:cs="Times New Roman"/>
          <w:sz w:val="24"/>
          <w:szCs w:val="24"/>
          <w:lang w:val="en-US"/>
        </w:rPr>
        <w:t>Denisenko</w:t>
      </w:r>
      <w:proofErr w:type="spellEnd"/>
      <w:r w:rsidRPr="004F62DA">
        <w:rPr>
          <w:rFonts w:ascii="Times New Roman" w:eastAsia="Calibri" w:hAnsi="Times New Roman" w:cs="Times New Roman"/>
          <w:sz w:val="24"/>
          <w:szCs w:val="24"/>
          <w:lang w:val="en-US"/>
        </w:rPr>
        <w:t xml:space="preserve"> O. A., </w:t>
      </w:r>
      <w:proofErr w:type="spellStart"/>
      <w:r w:rsidRPr="004F62DA">
        <w:rPr>
          <w:rFonts w:ascii="Times New Roman" w:eastAsia="Calibri" w:hAnsi="Times New Roman" w:cs="Times New Roman"/>
          <w:sz w:val="24"/>
          <w:szCs w:val="24"/>
          <w:lang w:val="en-US"/>
        </w:rPr>
        <w:t>Trubaneva</w:t>
      </w:r>
      <w:proofErr w:type="spellEnd"/>
      <w:r w:rsidRPr="004F62DA">
        <w:rPr>
          <w:rFonts w:ascii="Times New Roman" w:eastAsia="Calibri" w:hAnsi="Times New Roman" w:cs="Times New Roman"/>
          <w:sz w:val="24"/>
          <w:szCs w:val="24"/>
          <w:lang w:val="en-US"/>
        </w:rPr>
        <w:t xml:space="preserve"> N. N. Enjoy English: Grade 4. Moscow, DROFA, 2022. </w:t>
      </w:r>
      <w:proofErr w:type="gramStart"/>
      <w:r w:rsidRPr="004F62DA">
        <w:rPr>
          <w:rFonts w:ascii="Times New Roman" w:eastAsia="Calibri" w:hAnsi="Times New Roman" w:cs="Times New Roman"/>
          <w:sz w:val="24"/>
          <w:szCs w:val="24"/>
          <w:lang w:val="en-US"/>
        </w:rPr>
        <w:t>144</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20. </w:t>
      </w:r>
      <w:proofErr w:type="spellStart"/>
      <w:r w:rsidRPr="004F62DA">
        <w:rPr>
          <w:rFonts w:ascii="Times New Roman" w:eastAsia="Calibri" w:hAnsi="Times New Roman" w:cs="Times New Roman"/>
          <w:sz w:val="24"/>
          <w:szCs w:val="24"/>
          <w:lang w:val="en-US"/>
        </w:rPr>
        <w:t>Zlotnikova</w:t>
      </w:r>
      <w:proofErr w:type="spellEnd"/>
      <w:r w:rsidRPr="004F62DA">
        <w:rPr>
          <w:rFonts w:ascii="Times New Roman" w:eastAsia="Calibri" w:hAnsi="Times New Roman" w:cs="Times New Roman"/>
          <w:sz w:val="24"/>
          <w:szCs w:val="24"/>
          <w:lang w:val="en-US"/>
        </w:rPr>
        <w:t xml:space="preserve"> T. S., </w:t>
      </w:r>
      <w:proofErr w:type="spellStart"/>
      <w:r w:rsidRPr="004F62DA">
        <w:rPr>
          <w:rFonts w:ascii="Times New Roman" w:eastAsia="Calibri" w:hAnsi="Times New Roman" w:cs="Times New Roman"/>
          <w:sz w:val="24"/>
          <w:szCs w:val="24"/>
          <w:lang w:val="en-US"/>
        </w:rPr>
        <w:t>Zhukova</w:t>
      </w:r>
      <w:proofErr w:type="spellEnd"/>
      <w:r w:rsidRPr="004F62DA">
        <w:rPr>
          <w:rFonts w:ascii="Times New Roman" w:eastAsia="Calibri" w:hAnsi="Times New Roman" w:cs="Times New Roman"/>
          <w:sz w:val="24"/>
          <w:szCs w:val="24"/>
          <w:lang w:val="en-US"/>
        </w:rPr>
        <w:t xml:space="preserve"> V. S. Mental and Artistic Aspects of the Author’s Fairy-Tale </w:t>
      </w:r>
      <w:proofErr w:type="gramStart"/>
      <w:r w:rsidRPr="004F62DA">
        <w:rPr>
          <w:rFonts w:ascii="Times New Roman" w:eastAsia="Calibri" w:hAnsi="Times New Roman" w:cs="Times New Roman"/>
          <w:sz w:val="24"/>
          <w:szCs w:val="24"/>
          <w:lang w:val="en-US"/>
        </w:rPr>
        <w:t>As</w:t>
      </w:r>
      <w:proofErr w:type="gramEnd"/>
      <w:r w:rsidRPr="004F62DA">
        <w:rPr>
          <w:rFonts w:ascii="Times New Roman" w:eastAsia="Calibri" w:hAnsi="Times New Roman" w:cs="Times New Roman"/>
          <w:sz w:val="24"/>
          <w:szCs w:val="24"/>
          <w:lang w:val="en-US"/>
        </w:rPr>
        <w:t xml:space="preserve"> a Cultural Code. </w:t>
      </w:r>
      <w:r w:rsidRPr="004F62DA">
        <w:rPr>
          <w:rFonts w:ascii="Times New Roman" w:eastAsia="Calibri" w:hAnsi="Times New Roman" w:cs="Times New Roman"/>
          <w:i/>
          <w:sz w:val="24"/>
          <w:szCs w:val="24"/>
          <w:lang w:val="en-US"/>
        </w:rPr>
        <w:t>Yaroslavl Pedagogical Bulletin,</w:t>
      </w:r>
      <w:r w:rsidRPr="004F62DA">
        <w:rPr>
          <w:rFonts w:ascii="Times New Roman" w:eastAsia="Calibri" w:hAnsi="Times New Roman" w:cs="Times New Roman"/>
          <w:sz w:val="24"/>
          <w:szCs w:val="24"/>
          <w:lang w:val="en-US"/>
        </w:rPr>
        <w:t xml:space="preserve"> 2019, no. 5, pp. 160–165.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21. </w:t>
      </w:r>
      <w:proofErr w:type="spellStart"/>
      <w:r w:rsidRPr="004F62DA">
        <w:rPr>
          <w:rFonts w:ascii="Times New Roman" w:eastAsia="Calibri" w:hAnsi="Times New Roman" w:cs="Times New Roman"/>
          <w:sz w:val="24"/>
          <w:szCs w:val="24"/>
          <w:lang w:val="en-US"/>
        </w:rPr>
        <w:t>Nagovitsyn</w:t>
      </w:r>
      <w:proofErr w:type="spellEnd"/>
      <w:r w:rsidRPr="004F62DA">
        <w:rPr>
          <w:rFonts w:ascii="Times New Roman" w:eastAsia="Calibri" w:hAnsi="Times New Roman" w:cs="Times New Roman"/>
          <w:sz w:val="24"/>
          <w:szCs w:val="24"/>
          <w:lang w:val="en-US"/>
        </w:rPr>
        <w:t xml:space="preserve"> A. E., </w:t>
      </w:r>
      <w:proofErr w:type="spellStart"/>
      <w:r w:rsidRPr="004F62DA">
        <w:rPr>
          <w:rFonts w:ascii="Times New Roman" w:eastAsia="Calibri" w:hAnsi="Times New Roman" w:cs="Times New Roman"/>
          <w:sz w:val="24"/>
          <w:szCs w:val="24"/>
          <w:lang w:val="en-US"/>
        </w:rPr>
        <w:t>Ponomareva</w:t>
      </w:r>
      <w:proofErr w:type="spellEnd"/>
      <w:r w:rsidRPr="004F62DA">
        <w:rPr>
          <w:rFonts w:ascii="Times New Roman" w:eastAsia="Calibri" w:hAnsi="Times New Roman" w:cs="Times New Roman"/>
          <w:sz w:val="24"/>
          <w:szCs w:val="24"/>
          <w:lang w:val="en-US"/>
        </w:rPr>
        <w:t xml:space="preserve"> V. I. Typology of a Fairy-Tale. Moscow, Genesis, 2011. </w:t>
      </w:r>
      <w:proofErr w:type="gramStart"/>
      <w:r w:rsidRPr="004F62DA">
        <w:rPr>
          <w:rFonts w:ascii="Times New Roman" w:eastAsia="Calibri" w:hAnsi="Times New Roman" w:cs="Times New Roman"/>
          <w:sz w:val="24"/>
          <w:szCs w:val="24"/>
          <w:lang w:val="en-US"/>
        </w:rPr>
        <w:t>336</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22. </w:t>
      </w:r>
      <w:proofErr w:type="spellStart"/>
      <w:r w:rsidRPr="004F62DA">
        <w:rPr>
          <w:rFonts w:ascii="Times New Roman" w:eastAsia="Calibri" w:hAnsi="Times New Roman" w:cs="Times New Roman"/>
          <w:sz w:val="24"/>
          <w:szCs w:val="24"/>
          <w:lang w:val="en-US"/>
        </w:rPr>
        <w:t>Propp</w:t>
      </w:r>
      <w:proofErr w:type="spellEnd"/>
      <w:r w:rsidRPr="004F62DA">
        <w:rPr>
          <w:rFonts w:ascii="Times New Roman" w:eastAsia="Calibri" w:hAnsi="Times New Roman" w:cs="Times New Roman"/>
          <w:sz w:val="24"/>
          <w:szCs w:val="24"/>
          <w:lang w:val="en-US"/>
        </w:rPr>
        <w:t xml:space="preserve"> V. </w:t>
      </w:r>
      <w:proofErr w:type="spellStart"/>
      <w:r w:rsidRPr="004F62DA">
        <w:rPr>
          <w:rFonts w:ascii="Times New Roman" w:eastAsia="Calibri" w:hAnsi="Times New Roman" w:cs="Times New Roman"/>
          <w:sz w:val="24"/>
          <w:szCs w:val="24"/>
          <w:lang w:val="en-US"/>
        </w:rPr>
        <w:t>Ya</w:t>
      </w:r>
      <w:proofErr w:type="spellEnd"/>
      <w:r w:rsidRPr="004F62DA">
        <w:rPr>
          <w:rFonts w:ascii="Times New Roman" w:eastAsia="Calibri" w:hAnsi="Times New Roman" w:cs="Times New Roman"/>
          <w:sz w:val="24"/>
          <w:szCs w:val="24"/>
          <w:lang w:val="en-US"/>
        </w:rPr>
        <w:t xml:space="preserve">. Morphology of a Fairy-Tale. The Historical Roots of a Fairy-Tale. Moscow, MYTH, 2023. </w:t>
      </w:r>
      <w:proofErr w:type="gramStart"/>
      <w:r w:rsidRPr="004F62DA">
        <w:rPr>
          <w:rFonts w:ascii="Times New Roman" w:eastAsia="Calibri" w:hAnsi="Times New Roman" w:cs="Times New Roman"/>
          <w:sz w:val="24"/>
          <w:szCs w:val="24"/>
          <w:lang w:val="en-US"/>
        </w:rPr>
        <w:t>608</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23. </w:t>
      </w:r>
      <w:proofErr w:type="spellStart"/>
      <w:r w:rsidRPr="004F62DA">
        <w:rPr>
          <w:rFonts w:ascii="Times New Roman" w:eastAsia="Calibri" w:hAnsi="Times New Roman" w:cs="Times New Roman"/>
          <w:sz w:val="24"/>
          <w:szCs w:val="24"/>
          <w:lang w:val="en-US"/>
        </w:rPr>
        <w:t>Gladyo</w:t>
      </w:r>
      <w:proofErr w:type="spellEnd"/>
      <w:r w:rsidRPr="004F62DA">
        <w:rPr>
          <w:rFonts w:ascii="Times New Roman" w:eastAsia="Calibri" w:hAnsi="Times New Roman" w:cs="Times New Roman"/>
          <w:sz w:val="24"/>
          <w:szCs w:val="24"/>
          <w:lang w:val="en-US"/>
        </w:rPr>
        <w:t xml:space="preserve"> S. V. </w:t>
      </w:r>
      <w:proofErr w:type="spellStart"/>
      <w:r w:rsidRPr="004F62DA">
        <w:rPr>
          <w:rFonts w:ascii="Times New Roman" w:eastAsia="Calibri" w:hAnsi="Times New Roman" w:cs="Times New Roman"/>
          <w:sz w:val="24"/>
          <w:szCs w:val="24"/>
          <w:lang w:val="en-US"/>
        </w:rPr>
        <w:t>Emotivity</w:t>
      </w:r>
      <w:proofErr w:type="spellEnd"/>
      <w:r w:rsidRPr="004F62DA">
        <w:rPr>
          <w:rFonts w:ascii="Times New Roman" w:eastAsia="Calibri" w:hAnsi="Times New Roman" w:cs="Times New Roman"/>
          <w:sz w:val="24"/>
          <w:szCs w:val="24"/>
          <w:lang w:val="en-US"/>
        </w:rPr>
        <w:t xml:space="preserve"> of a Literary Text: Semantic and Cognitive Aspect: an Abstract of a Thesis for the Degree of Candidate of Philology. Kiev, Kiev State Linguist. Un-ty, 2000. </w:t>
      </w:r>
      <w:proofErr w:type="gramStart"/>
      <w:r w:rsidRPr="004F62DA">
        <w:rPr>
          <w:rFonts w:ascii="Times New Roman" w:eastAsia="Calibri" w:hAnsi="Times New Roman" w:cs="Times New Roman"/>
          <w:sz w:val="24"/>
          <w:szCs w:val="24"/>
          <w:lang w:val="en-US"/>
        </w:rPr>
        <w:t>20</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24. </w:t>
      </w:r>
      <w:proofErr w:type="spellStart"/>
      <w:r w:rsidRPr="004F62DA">
        <w:rPr>
          <w:rFonts w:ascii="Times New Roman" w:eastAsia="Calibri" w:hAnsi="Times New Roman" w:cs="Times New Roman"/>
          <w:sz w:val="24"/>
          <w:szCs w:val="24"/>
          <w:lang w:val="en-US"/>
        </w:rPr>
        <w:t>Babenko</w:t>
      </w:r>
      <w:proofErr w:type="spellEnd"/>
      <w:r w:rsidRPr="004F62DA">
        <w:rPr>
          <w:rFonts w:ascii="Times New Roman" w:eastAsia="Calibri" w:hAnsi="Times New Roman" w:cs="Times New Roman"/>
          <w:sz w:val="24"/>
          <w:szCs w:val="24"/>
          <w:lang w:val="en-US"/>
        </w:rPr>
        <w:t xml:space="preserve"> L. G. Lexical Means of Indicating Emotions in the Russian Language. Sverdlovsk, Publishing House of Ural Un-ty, 1989. </w:t>
      </w:r>
      <w:proofErr w:type="gramStart"/>
      <w:r w:rsidRPr="004F62DA">
        <w:rPr>
          <w:rFonts w:ascii="Times New Roman" w:eastAsia="Calibri" w:hAnsi="Times New Roman" w:cs="Times New Roman"/>
          <w:sz w:val="24"/>
          <w:szCs w:val="24"/>
          <w:lang w:val="en-US"/>
        </w:rPr>
        <w:t>184</w:t>
      </w:r>
      <w:proofErr w:type="gramEnd"/>
      <w:r w:rsidRPr="004F62DA">
        <w:rPr>
          <w:rFonts w:ascii="Times New Roman" w:eastAsia="Calibri"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hAnsi="Times New Roman" w:cs="Times New Roman"/>
          <w:sz w:val="24"/>
          <w:szCs w:val="24"/>
          <w:lang w:val="en-US"/>
        </w:rPr>
      </w:pPr>
      <w:r w:rsidRPr="004F62DA">
        <w:rPr>
          <w:rFonts w:ascii="Times New Roman" w:eastAsia="Calibri" w:hAnsi="Times New Roman" w:cs="Times New Roman"/>
          <w:sz w:val="24"/>
          <w:szCs w:val="24"/>
          <w:lang w:val="en-US"/>
        </w:rPr>
        <w:t xml:space="preserve">25. </w:t>
      </w:r>
      <w:proofErr w:type="spellStart"/>
      <w:r w:rsidRPr="004F62DA">
        <w:rPr>
          <w:rFonts w:ascii="Times New Roman" w:eastAsia="Calibri" w:hAnsi="Times New Roman" w:cs="Times New Roman"/>
          <w:sz w:val="24"/>
          <w:szCs w:val="24"/>
          <w:lang w:val="en-US"/>
        </w:rPr>
        <w:t>Tatarinova</w:t>
      </w:r>
      <w:proofErr w:type="spellEnd"/>
      <w:r w:rsidRPr="004F62DA">
        <w:rPr>
          <w:rFonts w:ascii="Times New Roman" w:eastAsia="Calibri" w:hAnsi="Times New Roman" w:cs="Times New Roman"/>
          <w:sz w:val="24"/>
          <w:szCs w:val="24"/>
          <w:lang w:val="en-US"/>
        </w:rPr>
        <w:t xml:space="preserve"> M. N., </w:t>
      </w:r>
      <w:proofErr w:type="spellStart"/>
      <w:r w:rsidRPr="004F62DA">
        <w:rPr>
          <w:rFonts w:ascii="Times New Roman" w:eastAsia="Calibri" w:hAnsi="Times New Roman" w:cs="Times New Roman"/>
          <w:sz w:val="24"/>
          <w:szCs w:val="24"/>
          <w:lang w:val="en-US"/>
        </w:rPr>
        <w:t>Yanovskaya</w:t>
      </w:r>
      <w:proofErr w:type="spellEnd"/>
      <w:r w:rsidRPr="004F62DA">
        <w:rPr>
          <w:rFonts w:ascii="Times New Roman" w:eastAsia="Calibri" w:hAnsi="Times New Roman" w:cs="Times New Roman"/>
          <w:sz w:val="24"/>
          <w:szCs w:val="24"/>
          <w:lang w:val="en-US"/>
        </w:rPr>
        <w:t xml:space="preserve"> M. G. Activation of Students’ Emotional Sphere in the Educational Process: a Textbook. Kirov, VSUH Publishing House, 2005. </w:t>
      </w:r>
      <w:proofErr w:type="gramStart"/>
      <w:r w:rsidRPr="004F62DA">
        <w:rPr>
          <w:rFonts w:ascii="Times New Roman" w:eastAsia="Calibri" w:hAnsi="Times New Roman" w:cs="Times New Roman"/>
          <w:sz w:val="24"/>
          <w:szCs w:val="24"/>
          <w:lang w:val="en-US"/>
        </w:rPr>
        <w:t>92</w:t>
      </w:r>
      <w:proofErr w:type="gramEnd"/>
      <w:r w:rsidRPr="004F62DA">
        <w:rPr>
          <w:rFonts w:ascii="Times New Roman" w:eastAsia="Calibri" w:hAnsi="Times New Roman" w:cs="Times New Roman"/>
          <w:sz w:val="24"/>
          <w:szCs w:val="24"/>
          <w:lang w:val="en-US"/>
        </w:rPr>
        <w:t xml:space="preserve"> p. </w:t>
      </w:r>
      <w:r w:rsidRPr="004F62DA">
        <w:rPr>
          <w:rFonts w:ascii="Times New Roman"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sz w:val="24"/>
          <w:szCs w:val="24"/>
          <w:lang w:val="en-US"/>
        </w:rPr>
        <w:t xml:space="preserve">26. </w:t>
      </w:r>
      <w:proofErr w:type="spellStart"/>
      <w:r w:rsidRPr="004F62DA">
        <w:rPr>
          <w:rFonts w:ascii="Times New Roman" w:hAnsi="Times New Roman" w:cs="Times New Roman"/>
          <w:sz w:val="24"/>
          <w:szCs w:val="24"/>
          <w:lang w:val="en-US"/>
        </w:rPr>
        <w:t>Tatarinova</w:t>
      </w:r>
      <w:proofErr w:type="spellEnd"/>
      <w:r w:rsidRPr="004F62DA">
        <w:rPr>
          <w:rFonts w:ascii="Times New Roman" w:hAnsi="Times New Roman" w:cs="Times New Roman"/>
          <w:sz w:val="24"/>
          <w:szCs w:val="24"/>
          <w:lang w:val="en-US"/>
        </w:rPr>
        <w:t xml:space="preserve"> M. N., </w:t>
      </w:r>
      <w:proofErr w:type="spellStart"/>
      <w:r w:rsidRPr="004F62DA">
        <w:rPr>
          <w:rFonts w:ascii="Times New Roman" w:hAnsi="Times New Roman" w:cs="Times New Roman"/>
          <w:sz w:val="24"/>
          <w:szCs w:val="24"/>
          <w:lang w:val="en-US"/>
        </w:rPr>
        <w:t>Onoshko</w:t>
      </w:r>
      <w:proofErr w:type="spellEnd"/>
      <w:r w:rsidRPr="004F62DA">
        <w:rPr>
          <w:rFonts w:ascii="Times New Roman" w:hAnsi="Times New Roman" w:cs="Times New Roman"/>
          <w:sz w:val="24"/>
          <w:szCs w:val="24"/>
          <w:lang w:val="en-US"/>
        </w:rPr>
        <w:t xml:space="preserve"> V. N., </w:t>
      </w:r>
      <w:proofErr w:type="spellStart"/>
      <w:r w:rsidRPr="004F62DA">
        <w:rPr>
          <w:rFonts w:ascii="Times New Roman" w:hAnsi="Times New Roman" w:cs="Times New Roman"/>
          <w:sz w:val="24"/>
          <w:szCs w:val="24"/>
          <w:lang w:val="en-US"/>
        </w:rPr>
        <w:t>Kokhan</w:t>
      </w:r>
      <w:proofErr w:type="spellEnd"/>
      <w:r w:rsidRPr="004F62DA">
        <w:rPr>
          <w:rFonts w:ascii="Times New Roman" w:hAnsi="Times New Roman" w:cs="Times New Roman"/>
          <w:sz w:val="24"/>
          <w:szCs w:val="24"/>
          <w:lang w:val="en-US"/>
        </w:rPr>
        <w:t xml:space="preserve"> N. A. Emotional Stimulus of Teaching Foreign-Language Reading in a Secondary School. Part 1. </w:t>
      </w:r>
      <w:r w:rsidRPr="004F62DA">
        <w:rPr>
          <w:rFonts w:ascii="Times New Roman" w:hAnsi="Times New Roman" w:cs="Times New Roman"/>
          <w:i/>
          <w:sz w:val="24"/>
          <w:szCs w:val="24"/>
          <w:lang w:val="en-US"/>
        </w:rPr>
        <w:t>Perspectives of Science and Education,</w:t>
      </w:r>
      <w:r w:rsidRPr="004F62DA">
        <w:rPr>
          <w:rFonts w:ascii="Times New Roman" w:hAnsi="Times New Roman" w:cs="Times New Roman"/>
          <w:sz w:val="24"/>
          <w:szCs w:val="24"/>
          <w:lang w:val="en-US"/>
        </w:rPr>
        <w:t xml:space="preserve"> 2023, no. 5(65), pp. 385–399. </w:t>
      </w:r>
      <w:r w:rsidRPr="004F62DA">
        <w:rPr>
          <w:rFonts w:ascii="Times New Roman" w:eastAsia="Calibri"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sz w:val="24"/>
          <w:szCs w:val="24"/>
          <w:lang w:val="en-US"/>
        </w:rPr>
        <w:lastRenderedPageBreak/>
        <w:t xml:space="preserve">27. </w:t>
      </w:r>
      <w:proofErr w:type="spellStart"/>
      <w:r w:rsidRPr="004F62DA">
        <w:rPr>
          <w:rFonts w:ascii="Times New Roman" w:hAnsi="Times New Roman" w:cs="Times New Roman"/>
          <w:sz w:val="24"/>
          <w:szCs w:val="24"/>
          <w:lang w:val="en-US"/>
        </w:rPr>
        <w:t>Imaeva</w:t>
      </w:r>
      <w:proofErr w:type="spellEnd"/>
      <w:r w:rsidRPr="004F62DA">
        <w:rPr>
          <w:rFonts w:ascii="Times New Roman" w:hAnsi="Times New Roman" w:cs="Times New Roman"/>
          <w:sz w:val="24"/>
          <w:szCs w:val="24"/>
          <w:lang w:val="en-US"/>
        </w:rPr>
        <w:t xml:space="preserve"> G. Z. The Peculiarity of Internal Monologues in </w:t>
      </w:r>
      <w:r w:rsidRPr="004F62DA">
        <w:rPr>
          <w:rFonts w:ascii="Times New Roman" w:eastAsia="Calibri" w:hAnsi="Times New Roman" w:cs="Times New Roman"/>
          <w:sz w:val="24"/>
          <w:szCs w:val="24"/>
          <w:lang w:val="en-US"/>
        </w:rPr>
        <w:t>Fairy-Tale</w:t>
      </w:r>
      <w:r w:rsidRPr="004F62DA">
        <w:rPr>
          <w:rFonts w:ascii="Times New Roman" w:hAnsi="Times New Roman" w:cs="Times New Roman"/>
          <w:sz w:val="24"/>
          <w:szCs w:val="24"/>
          <w:lang w:val="en-US"/>
        </w:rPr>
        <w:t xml:space="preserve">s. </w:t>
      </w:r>
      <w:r w:rsidRPr="004F62DA">
        <w:rPr>
          <w:rFonts w:ascii="Times New Roman" w:hAnsi="Times New Roman" w:cs="Times New Roman"/>
          <w:i/>
          <w:sz w:val="24"/>
          <w:szCs w:val="24"/>
          <w:lang w:val="en-US"/>
        </w:rPr>
        <w:t xml:space="preserve">Bulletin of Bashkir University, </w:t>
      </w:r>
      <w:r w:rsidRPr="004F62DA">
        <w:rPr>
          <w:rFonts w:ascii="Times New Roman" w:hAnsi="Times New Roman" w:cs="Times New Roman"/>
          <w:sz w:val="24"/>
          <w:szCs w:val="24"/>
          <w:lang w:val="en-US"/>
        </w:rPr>
        <w:t xml:space="preserve">2010, vol. 5, no. 1, pp. 110–112. </w:t>
      </w:r>
      <w:r w:rsidRPr="004F62DA">
        <w:rPr>
          <w:rFonts w:ascii="Times New Roman" w:eastAsia="Calibri"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hAnsi="Times New Roman" w:cs="Times New Roman"/>
          <w:sz w:val="24"/>
          <w:szCs w:val="24"/>
          <w:lang w:val="en-US"/>
        </w:rPr>
      </w:pPr>
      <w:r w:rsidRPr="004F62DA">
        <w:rPr>
          <w:rFonts w:ascii="Times New Roman" w:hAnsi="Times New Roman" w:cs="Times New Roman"/>
          <w:sz w:val="24"/>
          <w:szCs w:val="24"/>
          <w:lang w:val="en-US"/>
        </w:rPr>
        <w:t xml:space="preserve">28. </w:t>
      </w:r>
      <w:proofErr w:type="spellStart"/>
      <w:r w:rsidRPr="004F62DA">
        <w:rPr>
          <w:rFonts w:ascii="Times New Roman" w:hAnsi="Times New Roman" w:cs="Times New Roman"/>
          <w:sz w:val="24"/>
          <w:szCs w:val="24"/>
          <w:lang w:val="en-US"/>
        </w:rPr>
        <w:t>Galskova</w:t>
      </w:r>
      <w:proofErr w:type="spellEnd"/>
      <w:r w:rsidRPr="004F62DA">
        <w:rPr>
          <w:rFonts w:ascii="Times New Roman" w:hAnsi="Times New Roman" w:cs="Times New Roman"/>
          <w:sz w:val="24"/>
          <w:szCs w:val="24"/>
          <w:lang w:val="en-US"/>
        </w:rPr>
        <w:t xml:space="preserve"> N. D., </w:t>
      </w:r>
      <w:proofErr w:type="spellStart"/>
      <w:r w:rsidRPr="004F62DA">
        <w:rPr>
          <w:rFonts w:ascii="Times New Roman" w:hAnsi="Times New Roman" w:cs="Times New Roman"/>
          <w:sz w:val="24"/>
          <w:szCs w:val="24"/>
          <w:lang w:val="en-US"/>
        </w:rPr>
        <w:t>Gez</w:t>
      </w:r>
      <w:proofErr w:type="spellEnd"/>
      <w:r w:rsidRPr="004F62DA">
        <w:rPr>
          <w:rFonts w:ascii="Times New Roman" w:hAnsi="Times New Roman" w:cs="Times New Roman"/>
          <w:sz w:val="24"/>
          <w:szCs w:val="24"/>
          <w:lang w:val="en-US"/>
        </w:rPr>
        <w:t xml:space="preserve"> N. I. Theory of Teaching Foreign Languages: </w:t>
      </w:r>
      <w:proofErr w:type="spellStart"/>
      <w:r w:rsidRPr="004F62DA">
        <w:rPr>
          <w:rFonts w:ascii="Times New Roman" w:hAnsi="Times New Roman" w:cs="Times New Roman"/>
          <w:sz w:val="24"/>
          <w:szCs w:val="24"/>
          <w:lang w:val="en-US"/>
        </w:rPr>
        <w:t>Linguodidactics</w:t>
      </w:r>
      <w:proofErr w:type="spellEnd"/>
      <w:r w:rsidRPr="004F62DA">
        <w:rPr>
          <w:rFonts w:ascii="Times New Roman" w:hAnsi="Times New Roman" w:cs="Times New Roman"/>
          <w:sz w:val="24"/>
          <w:szCs w:val="24"/>
          <w:lang w:val="en-US"/>
        </w:rPr>
        <w:t xml:space="preserve"> and Methodology: a Textbook for Students of Ling. </w:t>
      </w:r>
      <w:proofErr w:type="spellStart"/>
      <w:r w:rsidRPr="004F62DA">
        <w:rPr>
          <w:rFonts w:ascii="Times New Roman" w:hAnsi="Times New Roman" w:cs="Times New Roman"/>
          <w:sz w:val="24"/>
          <w:szCs w:val="24"/>
          <w:lang w:val="en-US"/>
        </w:rPr>
        <w:t>Univ</w:t>
      </w:r>
      <w:proofErr w:type="spellEnd"/>
      <w:r w:rsidRPr="004F62DA">
        <w:rPr>
          <w:rFonts w:ascii="Times New Roman" w:hAnsi="Times New Roman" w:cs="Times New Roman"/>
          <w:sz w:val="24"/>
          <w:szCs w:val="24"/>
          <w:lang w:val="en-US"/>
        </w:rPr>
        <w:t xml:space="preserve"> and Dep. of For. Lang. Moscow, Publishing Centre “Academy”, 2013. </w:t>
      </w:r>
      <w:proofErr w:type="gramStart"/>
      <w:r w:rsidRPr="004F62DA">
        <w:rPr>
          <w:rFonts w:ascii="Times New Roman" w:hAnsi="Times New Roman" w:cs="Times New Roman"/>
          <w:sz w:val="24"/>
          <w:szCs w:val="24"/>
          <w:lang w:val="en-US"/>
        </w:rPr>
        <w:t>336</w:t>
      </w:r>
      <w:proofErr w:type="gramEnd"/>
      <w:r w:rsidRPr="004F62DA">
        <w:rPr>
          <w:rFonts w:ascii="Times New Roman" w:hAnsi="Times New Roman" w:cs="Times New Roman"/>
          <w:sz w:val="24"/>
          <w:szCs w:val="24"/>
          <w:lang w:val="en-US"/>
        </w:rPr>
        <w:t> p. (In Russian)</w:t>
      </w:r>
    </w:p>
    <w:p w:rsidR="004F62DA" w:rsidRPr="004F62DA" w:rsidRDefault="004F62DA" w:rsidP="004F62DA">
      <w:pPr>
        <w:spacing w:after="0" w:line="240" w:lineRule="auto"/>
        <w:ind w:firstLine="709"/>
        <w:jc w:val="both"/>
        <w:rPr>
          <w:rFonts w:ascii="Times New Roman" w:hAnsi="Times New Roman" w:cs="Times New Roman"/>
          <w:sz w:val="24"/>
          <w:szCs w:val="24"/>
          <w:lang w:val="en-US"/>
        </w:rPr>
      </w:pPr>
      <w:r w:rsidRPr="004F62DA">
        <w:rPr>
          <w:rFonts w:ascii="Times New Roman" w:eastAsia="Calibri" w:hAnsi="Times New Roman" w:cs="Times New Roman"/>
          <w:sz w:val="24"/>
          <w:szCs w:val="24"/>
          <w:lang w:val="en-US"/>
        </w:rPr>
        <w:t>29. A Program for Monitoring the Level of Formation of Universal Educational Activities in Primary School. URL: http: // lenschvolodarka.edumsko.ru Activity..._</w:t>
      </w:r>
      <w:proofErr w:type="spellStart"/>
      <w:r w:rsidRPr="004F62DA">
        <w:rPr>
          <w:rFonts w:ascii="Times New Roman" w:eastAsia="Calibri" w:hAnsi="Times New Roman" w:cs="Times New Roman"/>
          <w:sz w:val="24"/>
          <w:szCs w:val="24"/>
          <w:lang w:val="en-US"/>
        </w:rPr>
        <w:t>dejstvij_v_nachal_noj</w:t>
      </w:r>
      <w:proofErr w:type="spellEnd"/>
      <w:r w:rsidRPr="004F62DA">
        <w:rPr>
          <w:rFonts w:ascii="Times New Roman" w:eastAsia="Calibri" w:hAnsi="Times New Roman" w:cs="Times New Roman"/>
          <w:sz w:val="24"/>
          <w:szCs w:val="24"/>
          <w:lang w:val="en-US"/>
        </w:rPr>
        <w:t xml:space="preserve"> (Accessed: 01 February 2024).</w:t>
      </w:r>
      <w:r w:rsidRPr="004F62DA">
        <w:rPr>
          <w:lang w:val="en-US"/>
        </w:rPr>
        <w:t xml:space="preserve"> </w:t>
      </w:r>
      <w:r w:rsidRPr="004F62DA">
        <w:rPr>
          <w:rFonts w:ascii="Times New Roman"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sz w:val="24"/>
          <w:szCs w:val="24"/>
          <w:lang w:val="en-US"/>
        </w:rPr>
        <w:t>30. The Training Program “Development of Emotional Intelligence of Primary School Pupils”. URL: http: // infourok.ru "</w:t>
      </w:r>
      <w:proofErr w:type="spellStart"/>
      <w:r w:rsidRPr="004F62DA">
        <w:rPr>
          <w:rFonts w:ascii="Times New Roman" w:hAnsi="Times New Roman" w:cs="Times New Roman"/>
          <w:sz w:val="24"/>
          <w:szCs w:val="24"/>
          <w:lang w:val="en-US"/>
        </w:rPr>
        <w:t>programma</w:t>
      </w:r>
      <w:proofErr w:type="spellEnd"/>
      <w:r w:rsidRPr="004F62DA">
        <w:rPr>
          <w:rFonts w:ascii="Times New Roman" w:hAnsi="Times New Roman" w:cs="Times New Roman"/>
          <w:sz w:val="24"/>
          <w:szCs w:val="24"/>
          <w:lang w:val="en-US"/>
        </w:rPr>
        <w:t>...</w:t>
      </w:r>
      <w:proofErr w:type="spellStart"/>
      <w:r w:rsidRPr="004F62DA">
        <w:rPr>
          <w:rFonts w:ascii="Times New Roman" w:hAnsi="Times New Roman" w:cs="Times New Roman"/>
          <w:sz w:val="24"/>
          <w:szCs w:val="24"/>
          <w:lang w:val="en-US"/>
        </w:rPr>
        <w:t>emocionalnogo-intellekta</w:t>
      </w:r>
      <w:proofErr w:type="spellEnd"/>
      <w:r w:rsidRPr="004F62DA">
        <w:rPr>
          <w:rFonts w:ascii="Times New Roman" w:hAnsi="Times New Roman" w:cs="Times New Roman"/>
          <w:sz w:val="24"/>
          <w:szCs w:val="24"/>
          <w:lang w:val="en-US"/>
        </w:rPr>
        <w:t xml:space="preserve">... </w:t>
      </w:r>
      <w:r w:rsidRPr="004F62DA">
        <w:rPr>
          <w:rFonts w:ascii="Times New Roman" w:eastAsia="Calibri" w:hAnsi="Times New Roman" w:cs="Times New Roman"/>
          <w:sz w:val="24"/>
          <w:szCs w:val="24"/>
          <w:lang w:val="en-US"/>
        </w:rPr>
        <w:t>(Accessed: 01 February 2024).</w:t>
      </w:r>
      <w:r w:rsidRPr="004F62DA">
        <w:rPr>
          <w:lang w:val="en-US"/>
        </w:rPr>
        <w:t xml:space="preserve"> </w:t>
      </w:r>
      <w:r w:rsidRPr="004F62DA">
        <w:rPr>
          <w:rFonts w:ascii="Times New Roman" w:eastAsia="Calibri" w:hAnsi="Times New Roman" w:cs="Times New Roman"/>
          <w:sz w:val="24"/>
          <w:szCs w:val="24"/>
          <w:lang w:val="en-US"/>
        </w:rPr>
        <w:t>(In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31. </w:t>
      </w:r>
      <w:proofErr w:type="spellStart"/>
      <w:r w:rsidRPr="004F62DA">
        <w:rPr>
          <w:rFonts w:ascii="Times New Roman" w:eastAsia="Calibri" w:hAnsi="Times New Roman" w:cs="Times New Roman"/>
          <w:sz w:val="24"/>
          <w:szCs w:val="24"/>
          <w:lang w:val="en-US"/>
        </w:rPr>
        <w:t>Tatarinova</w:t>
      </w:r>
      <w:proofErr w:type="spellEnd"/>
      <w:r w:rsidRPr="004F62DA">
        <w:rPr>
          <w:rFonts w:ascii="Times New Roman" w:eastAsia="Calibri" w:hAnsi="Times New Roman" w:cs="Times New Roman"/>
          <w:sz w:val="24"/>
          <w:szCs w:val="24"/>
          <w:lang w:val="en-US"/>
        </w:rPr>
        <w:t> M. N. Criteria for Selecting the Content of Foreign-Language Education in the Context of Its Modernization. Improving Teaching Foreign Languages at School and University. Issue 21: a Collection of Scientific Articles / [ed. by S. S. </w:t>
      </w:r>
      <w:proofErr w:type="spellStart"/>
      <w:r w:rsidRPr="004F62DA">
        <w:rPr>
          <w:rFonts w:ascii="Times New Roman" w:eastAsia="Calibri" w:hAnsi="Times New Roman" w:cs="Times New Roman"/>
          <w:sz w:val="24"/>
          <w:szCs w:val="24"/>
          <w:lang w:val="en-US"/>
        </w:rPr>
        <w:t>Kuklina</w:t>
      </w:r>
      <w:proofErr w:type="spellEnd"/>
      <w:r w:rsidRPr="004F62DA">
        <w:rPr>
          <w:rFonts w:ascii="Times New Roman" w:eastAsia="Calibri" w:hAnsi="Times New Roman" w:cs="Times New Roman"/>
          <w:sz w:val="24"/>
          <w:szCs w:val="24"/>
          <w:lang w:val="en-US"/>
        </w:rPr>
        <w:t xml:space="preserve">]. Kirov, </w:t>
      </w:r>
      <w:proofErr w:type="spellStart"/>
      <w:r w:rsidRPr="004F62DA">
        <w:rPr>
          <w:rFonts w:ascii="Times New Roman" w:eastAsia="Calibri" w:hAnsi="Times New Roman" w:cs="Times New Roman"/>
          <w:sz w:val="24"/>
          <w:szCs w:val="24"/>
          <w:lang w:val="en-US"/>
        </w:rPr>
        <w:t>Raduga</w:t>
      </w:r>
      <w:proofErr w:type="spellEnd"/>
      <w:r w:rsidRPr="004F62DA">
        <w:rPr>
          <w:rFonts w:ascii="Times New Roman" w:eastAsia="Calibri" w:hAnsi="Times New Roman" w:cs="Times New Roman"/>
          <w:sz w:val="24"/>
          <w:szCs w:val="24"/>
          <w:lang w:val="en-US"/>
        </w:rPr>
        <w:t xml:space="preserve"> PRESS, 2018. pp. 72–82.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32. </w:t>
      </w:r>
      <w:proofErr w:type="spellStart"/>
      <w:r w:rsidRPr="004F62DA">
        <w:rPr>
          <w:rFonts w:ascii="Times New Roman" w:eastAsia="Calibri" w:hAnsi="Times New Roman" w:cs="Times New Roman"/>
          <w:sz w:val="24"/>
          <w:szCs w:val="24"/>
          <w:lang w:val="en-US"/>
        </w:rPr>
        <w:t>Cheremisinova</w:t>
      </w:r>
      <w:proofErr w:type="spellEnd"/>
      <w:r w:rsidRPr="004F62DA">
        <w:rPr>
          <w:rFonts w:ascii="Times New Roman" w:eastAsia="Calibri" w:hAnsi="Times New Roman" w:cs="Times New Roman"/>
          <w:sz w:val="24"/>
          <w:szCs w:val="24"/>
          <w:lang w:val="en-US"/>
        </w:rPr>
        <w:t xml:space="preserve"> I. S. Principles and Criteria for the Selection and Organization of Educational Speech Material for the Formation of Intercultural Foreign-Language Communicative Competence of University Students. Bulletin of Kostroma State University. Series: Pedagogy. Psychology. </w:t>
      </w:r>
      <w:proofErr w:type="spellStart"/>
      <w:r w:rsidRPr="004F62DA">
        <w:rPr>
          <w:rFonts w:ascii="Times New Roman" w:eastAsia="Calibri" w:hAnsi="Times New Roman" w:cs="Times New Roman"/>
          <w:sz w:val="24"/>
          <w:szCs w:val="24"/>
          <w:lang w:val="en-US"/>
        </w:rPr>
        <w:t>Sociokinetics</w:t>
      </w:r>
      <w:proofErr w:type="spellEnd"/>
      <w:r w:rsidRPr="004F62DA">
        <w:rPr>
          <w:rFonts w:ascii="Times New Roman" w:eastAsia="Calibri" w:hAnsi="Times New Roman" w:cs="Times New Roman"/>
          <w:sz w:val="24"/>
          <w:szCs w:val="24"/>
          <w:lang w:val="en-US"/>
        </w:rPr>
        <w:t>, 2020, vol. 26, no. 4, pp. 180–186. (In Russian)</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33. </w:t>
      </w:r>
      <w:proofErr w:type="spellStart"/>
      <w:r w:rsidRPr="004F62DA">
        <w:rPr>
          <w:rFonts w:ascii="Times New Roman" w:eastAsia="Calibri" w:hAnsi="Times New Roman" w:cs="Times New Roman"/>
          <w:sz w:val="24"/>
          <w:szCs w:val="24"/>
          <w:lang w:val="en-US"/>
        </w:rPr>
        <w:t>Kuklina</w:t>
      </w:r>
      <w:proofErr w:type="spellEnd"/>
      <w:r w:rsidRPr="004F62DA">
        <w:rPr>
          <w:rFonts w:ascii="Times New Roman" w:eastAsia="Calibri" w:hAnsi="Times New Roman" w:cs="Times New Roman"/>
          <w:sz w:val="24"/>
          <w:szCs w:val="24"/>
          <w:lang w:val="en-US"/>
        </w:rPr>
        <w:t xml:space="preserve"> S. S., </w:t>
      </w:r>
      <w:proofErr w:type="spellStart"/>
      <w:r w:rsidRPr="004F62DA">
        <w:rPr>
          <w:rFonts w:ascii="Times New Roman" w:eastAsia="Calibri" w:hAnsi="Times New Roman" w:cs="Times New Roman"/>
          <w:sz w:val="24"/>
          <w:szCs w:val="24"/>
          <w:lang w:val="en-US"/>
        </w:rPr>
        <w:t>Tatarinova</w:t>
      </w:r>
      <w:proofErr w:type="spellEnd"/>
      <w:r w:rsidRPr="004F62DA">
        <w:rPr>
          <w:rFonts w:ascii="Times New Roman" w:eastAsia="Calibri" w:hAnsi="Times New Roman" w:cs="Times New Roman"/>
          <w:sz w:val="24"/>
          <w:szCs w:val="24"/>
          <w:lang w:val="en-US"/>
        </w:rPr>
        <w:t xml:space="preserve"> M. N. Modern Lesson of a Foreign Language: a Technique </w:t>
      </w:r>
      <w:proofErr w:type="gramStart"/>
      <w:r w:rsidRPr="004F62DA">
        <w:rPr>
          <w:rFonts w:ascii="Times New Roman" w:eastAsia="Calibri" w:hAnsi="Times New Roman" w:cs="Times New Roman"/>
          <w:sz w:val="24"/>
          <w:szCs w:val="24"/>
          <w:lang w:val="en-US"/>
        </w:rPr>
        <w:t>As</w:t>
      </w:r>
      <w:proofErr w:type="gramEnd"/>
      <w:r w:rsidRPr="004F62DA">
        <w:rPr>
          <w:rFonts w:ascii="Times New Roman" w:eastAsia="Calibri" w:hAnsi="Times New Roman" w:cs="Times New Roman"/>
          <w:sz w:val="24"/>
          <w:szCs w:val="24"/>
          <w:lang w:val="en-US"/>
        </w:rPr>
        <w:t xml:space="preserve"> a Unit of the Activity Component of the Emotional Component of Foreign-Language Education. </w:t>
      </w:r>
      <w:r w:rsidRPr="004F62DA">
        <w:rPr>
          <w:rFonts w:ascii="Times New Roman" w:eastAsia="Calibri" w:hAnsi="Times New Roman" w:cs="Times New Roman"/>
          <w:i/>
          <w:sz w:val="24"/>
          <w:szCs w:val="24"/>
          <w:lang w:val="en-US"/>
        </w:rPr>
        <w:t>Science and School,</w:t>
      </w:r>
      <w:r w:rsidRPr="004F62DA">
        <w:rPr>
          <w:rFonts w:ascii="Times New Roman" w:eastAsia="Calibri" w:hAnsi="Times New Roman" w:cs="Times New Roman"/>
          <w:sz w:val="24"/>
          <w:szCs w:val="24"/>
          <w:lang w:val="en-US"/>
        </w:rPr>
        <w:t xml:space="preserve"> 2022, no. 5, pp. 130–139. (In Russian)</w:t>
      </w:r>
    </w:p>
    <w:p w:rsidR="004F62DA" w:rsidRPr="004F62DA" w:rsidRDefault="004F62DA" w:rsidP="004F62DA">
      <w:pPr>
        <w:spacing w:after="0" w:line="240" w:lineRule="auto"/>
        <w:ind w:firstLine="709"/>
        <w:jc w:val="both"/>
        <w:rPr>
          <w:rFonts w:ascii="Times New Roman" w:hAnsi="Times New Roman" w:cs="Times New Roman"/>
          <w:color w:val="000000"/>
          <w:sz w:val="24"/>
          <w:szCs w:val="24"/>
          <w:lang w:val="en-US"/>
        </w:rPr>
      </w:pPr>
      <w:r w:rsidRPr="004F62DA">
        <w:rPr>
          <w:rFonts w:ascii="Times New Roman" w:eastAsia="Calibri" w:hAnsi="Times New Roman" w:cs="Times New Roman"/>
          <w:sz w:val="24"/>
          <w:szCs w:val="24"/>
          <w:lang w:val="en-US"/>
        </w:rPr>
        <w:t xml:space="preserve">34. </w:t>
      </w:r>
      <w:r w:rsidRPr="004F62DA">
        <w:rPr>
          <w:rFonts w:ascii="Times New Roman" w:hAnsi="Times New Roman" w:cs="Times New Roman"/>
          <w:color w:val="000000"/>
          <w:sz w:val="24"/>
          <w:szCs w:val="24"/>
          <w:lang w:val="en-US"/>
        </w:rPr>
        <w:t xml:space="preserve">Sexton S. Three Male Primary Student Teachers’ Intersections of </w:t>
      </w:r>
      <w:proofErr w:type="spellStart"/>
      <w:r w:rsidRPr="004F62DA">
        <w:rPr>
          <w:rFonts w:ascii="Times New Roman" w:hAnsi="Times New Roman" w:cs="Times New Roman"/>
          <w:color w:val="000000"/>
          <w:sz w:val="24"/>
          <w:szCs w:val="24"/>
          <w:lang w:val="en-US"/>
        </w:rPr>
        <w:t>Languaging</w:t>
      </w:r>
      <w:proofErr w:type="spellEnd"/>
      <w:r w:rsidRPr="004F62DA">
        <w:rPr>
          <w:rFonts w:ascii="Times New Roman" w:hAnsi="Times New Roman" w:cs="Times New Roman"/>
          <w:color w:val="000000"/>
          <w:sz w:val="24"/>
          <w:szCs w:val="24"/>
          <w:lang w:val="en-US"/>
        </w:rPr>
        <w:t xml:space="preserve"> and Teaching. </w:t>
      </w:r>
      <w:r w:rsidRPr="004F62DA">
        <w:rPr>
          <w:rFonts w:ascii="Times New Roman" w:hAnsi="Times New Roman" w:cs="Times New Roman"/>
          <w:i/>
          <w:color w:val="000000"/>
          <w:sz w:val="24"/>
          <w:szCs w:val="24"/>
          <w:lang w:val="en-US"/>
        </w:rPr>
        <w:t xml:space="preserve">Journal of Language and Education, </w:t>
      </w:r>
      <w:r w:rsidRPr="004F62DA">
        <w:rPr>
          <w:rFonts w:ascii="Times New Roman" w:hAnsi="Times New Roman" w:cs="Times New Roman"/>
          <w:color w:val="000000"/>
          <w:sz w:val="24"/>
          <w:szCs w:val="24"/>
          <w:lang w:val="en-US"/>
        </w:rPr>
        <w:t>2023, no. 9(4), pp. 99–109. https://doi.org/10.17323/jle.2023.14494</w:t>
      </w:r>
    </w:p>
    <w:p w:rsidR="004F62DA" w:rsidRPr="004F62DA" w:rsidRDefault="004F62DA" w:rsidP="004F62DA">
      <w:pPr>
        <w:spacing w:after="0" w:line="240" w:lineRule="auto"/>
        <w:ind w:firstLine="709"/>
        <w:jc w:val="both"/>
        <w:rPr>
          <w:rFonts w:ascii="Times New Roman" w:hAnsi="Times New Roman" w:cs="Times New Roman"/>
          <w:color w:val="000000"/>
          <w:sz w:val="24"/>
          <w:szCs w:val="24"/>
          <w:lang w:val="en-US"/>
        </w:rPr>
      </w:pPr>
      <w:r w:rsidRPr="004F62DA">
        <w:rPr>
          <w:rFonts w:ascii="Times New Roman" w:eastAsia="Calibri" w:hAnsi="Times New Roman" w:cs="Times New Roman"/>
          <w:sz w:val="24"/>
          <w:szCs w:val="24"/>
          <w:lang w:val="en-US"/>
        </w:rPr>
        <w:t xml:space="preserve">35. </w:t>
      </w:r>
      <w:proofErr w:type="spellStart"/>
      <w:r w:rsidRPr="004F62DA">
        <w:rPr>
          <w:rFonts w:ascii="Times New Roman" w:hAnsi="Times New Roman" w:cs="Times New Roman"/>
          <w:color w:val="000000"/>
          <w:sz w:val="24"/>
          <w:szCs w:val="24"/>
          <w:lang w:val="en-US"/>
        </w:rPr>
        <w:t>Drljan</w:t>
      </w:r>
      <w:proofErr w:type="spellEnd"/>
      <w:r w:rsidRPr="004F62DA">
        <w:rPr>
          <w:rFonts w:ascii="Times New Roman" w:hAnsi="Times New Roman" w:cs="Times New Roman"/>
          <w:color w:val="000000"/>
          <w:sz w:val="24"/>
          <w:szCs w:val="24"/>
          <w:lang w:val="en-US"/>
        </w:rPr>
        <w:t xml:space="preserve"> B., </w:t>
      </w:r>
      <w:proofErr w:type="spellStart"/>
      <w:r w:rsidRPr="004F62DA">
        <w:rPr>
          <w:rFonts w:ascii="Times New Roman" w:hAnsi="Times New Roman" w:cs="Times New Roman"/>
          <w:color w:val="000000"/>
          <w:sz w:val="24"/>
          <w:szCs w:val="24"/>
          <w:lang w:val="en-US"/>
        </w:rPr>
        <w:t>Ječmenica</w:t>
      </w:r>
      <w:proofErr w:type="spellEnd"/>
      <w:r w:rsidRPr="004F62DA">
        <w:rPr>
          <w:rFonts w:ascii="Times New Roman" w:hAnsi="Times New Roman" w:cs="Times New Roman"/>
          <w:color w:val="000000"/>
          <w:sz w:val="24"/>
          <w:szCs w:val="24"/>
          <w:lang w:val="en-US"/>
        </w:rPr>
        <w:t xml:space="preserve"> N. R., </w:t>
      </w:r>
      <w:proofErr w:type="spellStart"/>
      <w:r w:rsidRPr="004F62DA">
        <w:rPr>
          <w:rFonts w:ascii="Times New Roman" w:hAnsi="Times New Roman" w:cs="Times New Roman"/>
          <w:color w:val="000000"/>
          <w:sz w:val="24"/>
          <w:szCs w:val="24"/>
          <w:lang w:val="en-US"/>
        </w:rPr>
        <w:t>ArsenićI</w:t>
      </w:r>
      <w:proofErr w:type="spellEnd"/>
      <w:r w:rsidRPr="004F62DA">
        <w:rPr>
          <w:rFonts w:ascii="Times New Roman" w:hAnsi="Times New Roman" w:cs="Times New Roman"/>
          <w:color w:val="000000"/>
          <w:sz w:val="24"/>
          <w:szCs w:val="24"/>
          <w:lang w:val="en-US"/>
        </w:rPr>
        <w:t xml:space="preserve">. P. Vocabulary Breadth and Depth in Early School-Aged Children with Developmental Language Disorder – Evidence from Serbian Speaking Children. </w:t>
      </w:r>
      <w:r w:rsidRPr="004F62DA">
        <w:rPr>
          <w:rFonts w:ascii="Times New Roman" w:hAnsi="Times New Roman" w:cs="Times New Roman"/>
          <w:i/>
          <w:color w:val="000000"/>
          <w:sz w:val="24"/>
          <w:szCs w:val="24"/>
          <w:lang w:val="en-US"/>
        </w:rPr>
        <w:t>Journal of Language and Education,</w:t>
      </w:r>
      <w:r w:rsidRPr="004F62DA">
        <w:rPr>
          <w:rFonts w:ascii="Times New Roman" w:hAnsi="Times New Roman" w:cs="Times New Roman"/>
          <w:color w:val="000000"/>
          <w:sz w:val="24"/>
          <w:szCs w:val="24"/>
          <w:lang w:val="en-US"/>
        </w:rPr>
        <w:t xml:space="preserve"> 2023, no. 9(2), pp. 57–71. https://doi.org/10.17323/jle.2023.12652</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36. </w:t>
      </w:r>
      <w:proofErr w:type="spellStart"/>
      <w:r w:rsidRPr="004F62DA">
        <w:rPr>
          <w:rFonts w:ascii="Times New Roman" w:hAnsi="Times New Roman" w:cs="Times New Roman"/>
          <w:color w:val="000000"/>
          <w:sz w:val="24"/>
          <w:szCs w:val="24"/>
          <w:lang w:val="en-US"/>
        </w:rPr>
        <w:t>Stranovská</w:t>
      </w:r>
      <w:proofErr w:type="spellEnd"/>
      <w:r w:rsidRPr="004F62DA">
        <w:rPr>
          <w:rFonts w:ascii="Times New Roman" w:hAnsi="Times New Roman" w:cs="Times New Roman"/>
          <w:color w:val="000000"/>
          <w:sz w:val="24"/>
          <w:szCs w:val="24"/>
          <w:lang w:val="en-US"/>
        </w:rPr>
        <w:t xml:space="preserve"> E., </w:t>
      </w:r>
      <w:proofErr w:type="spellStart"/>
      <w:r w:rsidRPr="004F62DA">
        <w:rPr>
          <w:rFonts w:ascii="Times New Roman" w:hAnsi="Times New Roman" w:cs="Times New Roman"/>
          <w:color w:val="000000"/>
          <w:sz w:val="24"/>
          <w:szCs w:val="24"/>
          <w:lang w:val="en-US"/>
        </w:rPr>
        <w:t>Ficzere</w:t>
      </w:r>
      <w:proofErr w:type="spellEnd"/>
      <w:r w:rsidRPr="004F62DA">
        <w:rPr>
          <w:rFonts w:ascii="Times New Roman" w:hAnsi="Times New Roman" w:cs="Times New Roman"/>
          <w:color w:val="000000"/>
          <w:sz w:val="24"/>
          <w:szCs w:val="24"/>
          <w:lang w:val="en-US"/>
        </w:rPr>
        <w:t xml:space="preserve"> A., </w:t>
      </w:r>
      <w:proofErr w:type="spellStart"/>
      <w:r w:rsidRPr="004F62DA">
        <w:rPr>
          <w:rFonts w:ascii="Times New Roman" w:hAnsi="Times New Roman" w:cs="Times New Roman"/>
          <w:color w:val="000000"/>
          <w:sz w:val="24"/>
          <w:szCs w:val="24"/>
          <w:lang w:val="en-US"/>
        </w:rPr>
        <w:t>Horníčková</w:t>
      </w:r>
      <w:proofErr w:type="spellEnd"/>
      <w:r w:rsidRPr="004F62DA">
        <w:rPr>
          <w:rFonts w:ascii="Times New Roman" w:hAnsi="Times New Roman" w:cs="Times New Roman"/>
          <w:color w:val="000000"/>
          <w:sz w:val="24"/>
          <w:szCs w:val="24"/>
          <w:lang w:val="en-US"/>
        </w:rPr>
        <w:t xml:space="preserve"> M. Student's Categorization Activities in the Educational Process of Second Foreign Language Reading Comprehension. </w:t>
      </w:r>
      <w:r w:rsidRPr="004F62DA">
        <w:rPr>
          <w:rFonts w:ascii="Times New Roman" w:eastAsia="Calibri" w:hAnsi="Times New Roman" w:cs="Times New Roman"/>
          <w:i/>
          <w:sz w:val="24"/>
          <w:szCs w:val="24"/>
          <w:lang w:val="en-US"/>
        </w:rPr>
        <w:t>European Journal of Contemporary Education,</w:t>
      </w:r>
      <w:r w:rsidRPr="004F62DA">
        <w:rPr>
          <w:rFonts w:ascii="Times New Roman" w:eastAsia="Calibri" w:hAnsi="Times New Roman" w:cs="Times New Roman"/>
          <w:sz w:val="24"/>
          <w:szCs w:val="24"/>
          <w:lang w:val="en-US"/>
        </w:rPr>
        <w:t xml:space="preserve"> 2022, no. 11(1), pp. 194–203. DOI: 10.13187/ejced.2022.1.194</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eastAsia="Calibri" w:hAnsi="Times New Roman" w:cs="Times New Roman"/>
          <w:sz w:val="24"/>
          <w:szCs w:val="24"/>
          <w:lang w:val="en-US"/>
        </w:rPr>
        <w:t xml:space="preserve">37. </w:t>
      </w:r>
      <w:r w:rsidRPr="004F62DA">
        <w:rPr>
          <w:rFonts w:ascii="Times New Roman" w:hAnsi="Times New Roman" w:cs="Times New Roman"/>
          <w:color w:val="000000"/>
          <w:sz w:val="24"/>
          <w:szCs w:val="24"/>
          <w:lang w:val="en-US"/>
        </w:rPr>
        <w:t xml:space="preserve">Ali Z., </w:t>
      </w:r>
      <w:proofErr w:type="spellStart"/>
      <w:r w:rsidRPr="004F62DA">
        <w:rPr>
          <w:rFonts w:ascii="Times New Roman" w:hAnsi="Times New Roman" w:cs="Times New Roman"/>
          <w:color w:val="000000"/>
          <w:sz w:val="24"/>
          <w:szCs w:val="24"/>
          <w:lang w:val="en-US"/>
        </w:rPr>
        <w:t>Palpanadan</w:t>
      </w:r>
      <w:proofErr w:type="spellEnd"/>
      <w:r w:rsidRPr="004F62DA">
        <w:rPr>
          <w:rFonts w:ascii="Times New Roman" w:hAnsi="Times New Roman" w:cs="Times New Roman"/>
          <w:color w:val="000000"/>
          <w:sz w:val="24"/>
          <w:szCs w:val="24"/>
          <w:lang w:val="en-US"/>
        </w:rPr>
        <w:t xml:space="preserve"> S T, </w:t>
      </w:r>
      <w:proofErr w:type="spellStart"/>
      <w:r w:rsidRPr="004F62DA">
        <w:rPr>
          <w:rFonts w:ascii="Times New Roman" w:hAnsi="Times New Roman" w:cs="Times New Roman"/>
          <w:color w:val="000000"/>
          <w:sz w:val="24"/>
          <w:szCs w:val="24"/>
          <w:lang w:val="en-US"/>
        </w:rPr>
        <w:t>Asad</w:t>
      </w:r>
      <w:proofErr w:type="spellEnd"/>
      <w:r w:rsidRPr="004F62DA">
        <w:rPr>
          <w:rFonts w:ascii="Times New Roman" w:hAnsi="Times New Roman" w:cs="Times New Roman"/>
          <w:color w:val="000000"/>
          <w:sz w:val="24"/>
          <w:szCs w:val="24"/>
          <w:lang w:val="en-US"/>
        </w:rPr>
        <w:t xml:space="preserve"> M. M., </w:t>
      </w:r>
      <w:proofErr w:type="spellStart"/>
      <w:r w:rsidRPr="004F62DA">
        <w:rPr>
          <w:rFonts w:ascii="Times New Roman" w:hAnsi="Times New Roman" w:cs="Times New Roman"/>
          <w:color w:val="000000"/>
          <w:sz w:val="24"/>
          <w:szCs w:val="24"/>
          <w:lang w:val="en-US"/>
        </w:rPr>
        <w:t>Churi</w:t>
      </w:r>
      <w:proofErr w:type="spellEnd"/>
      <w:r w:rsidRPr="004F62DA">
        <w:rPr>
          <w:rFonts w:ascii="Times New Roman" w:hAnsi="Times New Roman" w:cs="Times New Roman"/>
          <w:color w:val="000000"/>
          <w:sz w:val="24"/>
          <w:szCs w:val="24"/>
          <w:lang w:val="en-US"/>
        </w:rPr>
        <w:t xml:space="preserve"> P., </w:t>
      </w:r>
      <w:proofErr w:type="spellStart"/>
      <w:r w:rsidRPr="004F62DA">
        <w:rPr>
          <w:rFonts w:ascii="Times New Roman" w:hAnsi="Times New Roman" w:cs="Times New Roman"/>
          <w:color w:val="000000"/>
          <w:sz w:val="24"/>
          <w:szCs w:val="24"/>
          <w:lang w:val="en-US"/>
        </w:rPr>
        <w:t>Namaziandost</w:t>
      </w:r>
      <w:proofErr w:type="spellEnd"/>
      <w:r w:rsidRPr="004F62DA">
        <w:rPr>
          <w:rFonts w:ascii="Times New Roman" w:hAnsi="Times New Roman" w:cs="Times New Roman"/>
          <w:color w:val="000000"/>
          <w:sz w:val="24"/>
          <w:szCs w:val="24"/>
          <w:lang w:val="en-US"/>
        </w:rPr>
        <w:t xml:space="preserve"> E. Reading Approaches Practiced in EFL Classrooms: a Narrative Review and Research Agenda. </w:t>
      </w:r>
      <w:r w:rsidRPr="004F62DA">
        <w:rPr>
          <w:rFonts w:ascii="Times New Roman" w:hAnsi="Times New Roman" w:cs="Times New Roman"/>
          <w:i/>
          <w:color w:val="000000"/>
          <w:sz w:val="24"/>
          <w:szCs w:val="24"/>
          <w:lang w:val="en-US"/>
        </w:rPr>
        <w:t>Asian-Pacific Journal of Second and Foreign Language Education,</w:t>
      </w:r>
      <w:r w:rsidRPr="004F62DA">
        <w:rPr>
          <w:rFonts w:ascii="Times New Roman" w:hAnsi="Times New Roman" w:cs="Times New Roman"/>
          <w:color w:val="000000"/>
          <w:sz w:val="24"/>
          <w:szCs w:val="24"/>
          <w:lang w:val="en-US"/>
        </w:rPr>
        <w:t xml:space="preserve"> 2022, no. 7, art. 28. </w:t>
      </w:r>
      <w:r w:rsidRPr="004F62DA">
        <w:rPr>
          <w:rFonts w:ascii="Times New Roman" w:eastAsia="Calibri" w:hAnsi="Times New Roman" w:cs="Times New Roman"/>
          <w:sz w:val="24"/>
          <w:szCs w:val="24"/>
          <w:lang w:val="en-US"/>
        </w:rPr>
        <w:t xml:space="preserve">DOI: </w:t>
      </w:r>
      <w:r w:rsidRPr="004F62DA">
        <w:rPr>
          <w:rFonts w:ascii="Times New Roman" w:hAnsi="Times New Roman" w:cs="Times New Roman"/>
          <w:sz w:val="24"/>
          <w:szCs w:val="24"/>
          <w:shd w:val="clear" w:color="auto" w:fill="FCFCFC"/>
          <w:lang w:val="en-US"/>
        </w:rPr>
        <w:t>10.1186/s40862-022-00155-4</w:t>
      </w:r>
    </w:p>
    <w:p w:rsidR="004F62DA" w:rsidRPr="004F62DA" w:rsidRDefault="004F62DA" w:rsidP="004F62DA">
      <w:pPr>
        <w:spacing w:after="0" w:line="240" w:lineRule="auto"/>
        <w:ind w:firstLine="709"/>
        <w:jc w:val="both"/>
        <w:rPr>
          <w:rFonts w:ascii="Times New Roman" w:hAnsi="Times New Roman" w:cs="Times New Roman"/>
          <w:sz w:val="24"/>
          <w:szCs w:val="24"/>
          <w:lang w:val="en-US"/>
        </w:rPr>
      </w:pPr>
      <w:r w:rsidRPr="004F62DA">
        <w:rPr>
          <w:rFonts w:ascii="Times New Roman" w:hAnsi="Times New Roman" w:cs="Times New Roman"/>
          <w:sz w:val="24"/>
          <w:szCs w:val="24"/>
          <w:lang w:val="en-US"/>
        </w:rPr>
        <w:t xml:space="preserve">38. </w:t>
      </w:r>
      <w:proofErr w:type="spellStart"/>
      <w:r w:rsidRPr="004F62DA">
        <w:rPr>
          <w:rFonts w:ascii="Times New Roman" w:hAnsi="Times New Roman" w:cs="Times New Roman"/>
          <w:sz w:val="24"/>
          <w:szCs w:val="24"/>
          <w:lang w:val="en-US"/>
        </w:rPr>
        <w:t>Goli</w:t>
      </w:r>
      <w:proofErr w:type="spellEnd"/>
      <w:r w:rsidRPr="004F62DA">
        <w:rPr>
          <w:rFonts w:ascii="Times New Roman" w:hAnsi="Times New Roman" w:cs="Times New Roman"/>
          <w:sz w:val="24"/>
          <w:szCs w:val="24"/>
          <w:lang w:val="en-US"/>
        </w:rPr>
        <w:t xml:space="preserve"> A. </w:t>
      </w:r>
      <w:proofErr w:type="spellStart"/>
      <w:r w:rsidRPr="004F62DA">
        <w:rPr>
          <w:rFonts w:ascii="Times New Roman" w:hAnsi="Times New Roman" w:cs="Times New Roman"/>
          <w:sz w:val="24"/>
          <w:szCs w:val="24"/>
          <w:lang w:val="en-US"/>
        </w:rPr>
        <w:t>Translanguaging</w:t>
      </w:r>
      <w:proofErr w:type="spellEnd"/>
      <w:r w:rsidRPr="004F62DA">
        <w:rPr>
          <w:rFonts w:ascii="Times New Roman" w:hAnsi="Times New Roman" w:cs="Times New Roman"/>
          <w:sz w:val="24"/>
          <w:szCs w:val="24"/>
          <w:lang w:val="en-US"/>
        </w:rPr>
        <w:t xml:space="preserve"> Instruction and Reading Comprehension Skills of Japanese EFL Learners: A Quasi-Experimental Study. </w:t>
      </w:r>
      <w:r w:rsidRPr="004F62DA">
        <w:rPr>
          <w:rFonts w:ascii="Times New Roman" w:hAnsi="Times New Roman" w:cs="Times New Roman"/>
          <w:i/>
          <w:sz w:val="24"/>
          <w:szCs w:val="24"/>
          <w:lang w:val="en-US"/>
        </w:rPr>
        <w:t xml:space="preserve">Journal of Language and Education, </w:t>
      </w:r>
      <w:r w:rsidRPr="004F62DA">
        <w:rPr>
          <w:rFonts w:ascii="Times New Roman" w:hAnsi="Times New Roman" w:cs="Times New Roman"/>
          <w:sz w:val="24"/>
          <w:szCs w:val="24"/>
          <w:lang w:val="en-US"/>
        </w:rPr>
        <w:t xml:space="preserve">2023, no. 9(1), pp. 59–75. </w:t>
      </w:r>
      <w:r w:rsidRPr="004F62DA">
        <w:rPr>
          <w:rFonts w:ascii="Times New Roman" w:eastAsia="Calibri" w:hAnsi="Times New Roman" w:cs="Times New Roman"/>
          <w:sz w:val="24"/>
          <w:szCs w:val="24"/>
          <w:lang w:val="en-US"/>
        </w:rPr>
        <w:t xml:space="preserve">DOI: </w:t>
      </w:r>
      <w:r w:rsidRPr="004F62DA">
        <w:rPr>
          <w:rFonts w:ascii="Times New Roman" w:hAnsi="Times New Roman" w:cs="Times New Roman"/>
          <w:sz w:val="24"/>
          <w:szCs w:val="24"/>
          <w:lang w:val="en-US"/>
        </w:rPr>
        <w:t>10.17323/jle.2023.14069</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hAnsi="Times New Roman" w:cs="Times New Roman"/>
          <w:sz w:val="24"/>
          <w:szCs w:val="24"/>
          <w:lang w:val="en-US"/>
        </w:rPr>
        <w:t xml:space="preserve">39. </w:t>
      </w:r>
      <w:proofErr w:type="spellStart"/>
      <w:r w:rsidRPr="004F62DA">
        <w:rPr>
          <w:rFonts w:ascii="Times New Roman" w:eastAsia="Times New Roman" w:hAnsi="Times New Roman" w:cs="Times New Roman"/>
          <w:sz w:val="24"/>
          <w:szCs w:val="24"/>
          <w:lang w:val="en-US"/>
        </w:rPr>
        <w:t>Buyarov</w:t>
      </w:r>
      <w:proofErr w:type="spellEnd"/>
      <w:r w:rsidRPr="004F62DA">
        <w:rPr>
          <w:rFonts w:ascii="Times New Roman" w:eastAsia="Times New Roman" w:hAnsi="Times New Roman" w:cs="Times New Roman"/>
          <w:sz w:val="24"/>
          <w:szCs w:val="24"/>
          <w:lang w:val="en-US"/>
        </w:rPr>
        <w:t xml:space="preserve"> D. V. Methods and Techniques for the Formation of Reading Literacy among Students in the Process of Studying Historical Disciplines.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12(2), pp. 352–364. DOI: 10.13187/ejced.2023.2.352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hAnsi="Times New Roman" w:cs="Times New Roman"/>
          <w:sz w:val="24"/>
          <w:szCs w:val="24"/>
          <w:lang w:val="en-US"/>
        </w:rPr>
        <w:t xml:space="preserve">40. </w:t>
      </w:r>
      <w:proofErr w:type="spellStart"/>
      <w:r w:rsidRPr="004F62DA">
        <w:rPr>
          <w:rFonts w:ascii="Times New Roman" w:eastAsia="Times New Roman" w:hAnsi="Times New Roman" w:cs="Times New Roman"/>
          <w:sz w:val="24"/>
          <w:szCs w:val="24"/>
          <w:lang w:val="en-US"/>
        </w:rPr>
        <w:t>Cancino</w:t>
      </w:r>
      <w:proofErr w:type="spellEnd"/>
      <w:r w:rsidRPr="004F62DA">
        <w:rPr>
          <w:rFonts w:ascii="Times New Roman" w:eastAsia="Times New Roman" w:hAnsi="Times New Roman" w:cs="Times New Roman"/>
          <w:sz w:val="24"/>
          <w:szCs w:val="24"/>
          <w:lang w:val="en-US"/>
        </w:rPr>
        <w:t xml:space="preserve"> M., Gonzalez N. Exploring Reading Attitudes, Reading Self-Efficacy, and Reading Proficiency in a Blended Learning Context among EFL Learners. </w:t>
      </w:r>
      <w:r w:rsidRPr="004F62DA">
        <w:rPr>
          <w:rFonts w:ascii="Times New Roman" w:eastAsia="Times New Roman" w:hAnsi="Times New Roman" w:cs="Times New Roman"/>
          <w:i/>
          <w:sz w:val="24"/>
          <w:szCs w:val="24"/>
          <w:lang w:val="en-US"/>
        </w:rPr>
        <w:t>Journal of Language and Education,</w:t>
      </w:r>
      <w:r w:rsidRPr="004F62DA">
        <w:rPr>
          <w:rFonts w:ascii="Times New Roman" w:eastAsia="Times New Roman" w:hAnsi="Times New Roman" w:cs="Times New Roman"/>
          <w:sz w:val="24"/>
          <w:szCs w:val="24"/>
          <w:lang w:val="en-US"/>
        </w:rPr>
        <w:t xml:space="preserve"> 2023, no. 9(4), pp. 31–45. </w:t>
      </w:r>
      <w:hyperlink r:id="rId18" w:history="1">
        <w:r w:rsidRPr="004F62DA">
          <w:rPr>
            <w:rFonts w:ascii="Times New Roman" w:eastAsia="Times New Roman" w:hAnsi="Times New Roman" w:cs="Times New Roman"/>
            <w:sz w:val="24"/>
            <w:szCs w:val="24"/>
            <w:lang w:val="en-US"/>
          </w:rPr>
          <w:t>https://doi.org/10.17323/jle.2023.16303</w:t>
        </w:r>
      </w:hyperlink>
    </w:p>
    <w:p w:rsidR="004F62DA" w:rsidRPr="004F62DA" w:rsidRDefault="004F62DA" w:rsidP="004F62DA">
      <w:pPr>
        <w:spacing w:after="0" w:line="240" w:lineRule="auto"/>
        <w:ind w:firstLine="709"/>
        <w:jc w:val="both"/>
        <w:rPr>
          <w:rFonts w:ascii="Times New Roman" w:hAnsi="Times New Roman" w:cs="Times New Roman"/>
          <w:color w:val="000000"/>
          <w:sz w:val="24"/>
          <w:szCs w:val="24"/>
          <w:lang w:val="en-US"/>
        </w:rPr>
      </w:pPr>
      <w:r w:rsidRPr="004F62DA">
        <w:rPr>
          <w:rFonts w:ascii="Times New Roman" w:hAnsi="Times New Roman" w:cs="Times New Roman"/>
          <w:sz w:val="24"/>
          <w:szCs w:val="24"/>
          <w:lang w:val="en-US"/>
        </w:rPr>
        <w:t xml:space="preserve">41. </w:t>
      </w:r>
      <w:r w:rsidRPr="004F62DA">
        <w:rPr>
          <w:rFonts w:ascii="Times New Roman" w:hAnsi="Times New Roman" w:cs="Times New Roman"/>
          <w:color w:val="000000"/>
          <w:sz w:val="24"/>
          <w:szCs w:val="24"/>
          <w:lang w:val="en-US"/>
        </w:rPr>
        <w:t>Li F. “Are you There?</w:t>
      </w:r>
      <w:proofErr w:type="gramStart"/>
      <w:r w:rsidRPr="004F62DA">
        <w:rPr>
          <w:rFonts w:ascii="Times New Roman" w:hAnsi="Times New Roman" w:cs="Times New Roman"/>
          <w:color w:val="000000"/>
          <w:sz w:val="24"/>
          <w:szCs w:val="24"/>
          <w:lang w:val="en-US"/>
        </w:rPr>
        <w:t>”:</w:t>
      </w:r>
      <w:proofErr w:type="gramEnd"/>
      <w:r w:rsidRPr="004F62DA">
        <w:rPr>
          <w:rFonts w:ascii="Times New Roman" w:hAnsi="Times New Roman" w:cs="Times New Roman"/>
          <w:color w:val="000000"/>
          <w:sz w:val="24"/>
          <w:szCs w:val="24"/>
          <w:lang w:val="en-US"/>
        </w:rPr>
        <w:t xml:space="preserve"> Teaching Presence and Interaction in Large Online Literature Classes. </w:t>
      </w:r>
      <w:r w:rsidRPr="004F62DA">
        <w:rPr>
          <w:rFonts w:ascii="Times New Roman" w:hAnsi="Times New Roman" w:cs="Times New Roman"/>
          <w:i/>
          <w:color w:val="000000"/>
          <w:sz w:val="24"/>
          <w:szCs w:val="24"/>
          <w:lang w:val="en-US"/>
        </w:rPr>
        <w:t>Asian-Pacific Journal of Second and Foreign Language Education,</w:t>
      </w:r>
      <w:r w:rsidRPr="004F62DA">
        <w:rPr>
          <w:rFonts w:ascii="Times New Roman" w:hAnsi="Times New Roman" w:cs="Times New Roman"/>
          <w:color w:val="000000"/>
          <w:sz w:val="24"/>
          <w:szCs w:val="24"/>
          <w:lang w:val="en-US"/>
        </w:rPr>
        <w:t xml:space="preserve"> 2022, no. 7, art. 45. </w:t>
      </w:r>
      <w:r w:rsidRPr="004F62DA">
        <w:rPr>
          <w:rFonts w:ascii="Times New Roman" w:eastAsia="Calibri" w:hAnsi="Times New Roman" w:cs="Times New Roman"/>
          <w:sz w:val="24"/>
          <w:szCs w:val="24"/>
          <w:lang w:val="en-US"/>
        </w:rPr>
        <w:t xml:space="preserve">DOI: </w:t>
      </w:r>
      <w:r w:rsidRPr="004F62DA">
        <w:rPr>
          <w:rFonts w:ascii="Times New Roman" w:hAnsi="Times New Roman" w:cs="Times New Roman"/>
          <w:color w:val="000000"/>
          <w:sz w:val="24"/>
          <w:szCs w:val="24"/>
          <w:lang w:val="en-US"/>
        </w:rPr>
        <w:t>10.1186/s40862-022-00180-3</w:t>
      </w:r>
    </w:p>
    <w:p w:rsidR="004F62DA" w:rsidRPr="004F62DA" w:rsidRDefault="004F62DA" w:rsidP="004F62DA">
      <w:pPr>
        <w:spacing w:after="0" w:line="240" w:lineRule="auto"/>
        <w:ind w:firstLine="709"/>
        <w:jc w:val="both"/>
        <w:rPr>
          <w:rFonts w:ascii="Times New Roman" w:eastAsia="Calibri" w:hAnsi="Times New Roman" w:cs="Times New Roman"/>
          <w:sz w:val="24"/>
          <w:szCs w:val="24"/>
          <w:lang w:val="en-US"/>
        </w:rPr>
      </w:pPr>
      <w:r w:rsidRPr="004F62DA">
        <w:rPr>
          <w:rFonts w:ascii="Times New Roman" w:hAnsi="Times New Roman" w:cs="Times New Roman"/>
          <w:color w:val="000000"/>
          <w:sz w:val="24"/>
          <w:szCs w:val="24"/>
          <w:lang w:val="en-US"/>
        </w:rPr>
        <w:t xml:space="preserve">42. </w:t>
      </w:r>
      <w:proofErr w:type="spellStart"/>
      <w:r w:rsidRPr="004F62DA">
        <w:rPr>
          <w:rFonts w:ascii="Times New Roman" w:hAnsi="Times New Roman" w:cs="Times New Roman"/>
          <w:color w:val="000000"/>
          <w:sz w:val="24"/>
          <w:szCs w:val="24"/>
          <w:lang w:val="en-US"/>
        </w:rPr>
        <w:t>Aipova</w:t>
      </w:r>
      <w:proofErr w:type="spellEnd"/>
      <w:r w:rsidRPr="004F62DA">
        <w:rPr>
          <w:rFonts w:ascii="Times New Roman" w:hAnsi="Times New Roman" w:cs="Times New Roman"/>
          <w:color w:val="000000"/>
          <w:sz w:val="24"/>
          <w:szCs w:val="24"/>
          <w:lang w:val="en-US"/>
        </w:rPr>
        <w:t xml:space="preserve">  A., Pfeifer N., </w:t>
      </w:r>
      <w:proofErr w:type="spellStart"/>
      <w:r w:rsidRPr="004F62DA">
        <w:rPr>
          <w:rFonts w:ascii="Times New Roman" w:hAnsi="Times New Roman" w:cs="Times New Roman"/>
          <w:color w:val="000000"/>
          <w:sz w:val="24"/>
          <w:szCs w:val="24"/>
          <w:lang w:val="en-US"/>
        </w:rPr>
        <w:t>Burdina</w:t>
      </w:r>
      <w:proofErr w:type="spellEnd"/>
      <w:r w:rsidRPr="004F62DA">
        <w:rPr>
          <w:rFonts w:ascii="Times New Roman" w:hAnsi="Times New Roman" w:cs="Times New Roman"/>
          <w:color w:val="000000"/>
          <w:sz w:val="24"/>
          <w:szCs w:val="24"/>
          <w:lang w:val="en-US"/>
        </w:rPr>
        <w:t xml:space="preserve"> Y., </w:t>
      </w:r>
      <w:proofErr w:type="spellStart"/>
      <w:r w:rsidRPr="004F62DA">
        <w:rPr>
          <w:rFonts w:ascii="Times New Roman" w:hAnsi="Times New Roman" w:cs="Times New Roman"/>
          <w:color w:val="000000"/>
          <w:sz w:val="24"/>
          <w:szCs w:val="24"/>
          <w:lang w:val="en-US"/>
        </w:rPr>
        <w:t>Usina</w:t>
      </w:r>
      <w:proofErr w:type="spellEnd"/>
      <w:r w:rsidRPr="004F62DA">
        <w:rPr>
          <w:rFonts w:ascii="Times New Roman" w:hAnsi="Times New Roman" w:cs="Times New Roman"/>
          <w:color w:val="000000"/>
          <w:sz w:val="24"/>
          <w:szCs w:val="24"/>
          <w:lang w:val="en-US"/>
        </w:rPr>
        <w:t> </w:t>
      </w:r>
      <w:proofErr w:type="spellStart"/>
      <w:r w:rsidRPr="004F62DA">
        <w:rPr>
          <w:rFonts w:ascii="Times New Roman" w:hAnsi="Times New Roman" w:cs="Times New Roman"/>
          <w:color w:val="000000"/>
          <w:sz w:val="24"/>
          <w:szCs w:val="24"/>
          <w:lang w:val="en-US"/>
        </w:rPr>
        <w:t>Zh</w:t>
      </w:r>
      <w:proofErr w:type="spellEnd"/>
      <w:r w:rsidRPr="004F62DA">
        <w:rPr>
          <w:rFonts w:ascii="Times New Roman" w:hAnsi="Times New Roman" w:cs="Times New Roman"/>
          <w:color w:val="000000"/>
          <w:sz w:val="24"/>
          <w:szCs w:val="24"/>
          <w:lang w:val="en-US"/>
        </w:rPr>
        <w:t xml:space="preserve">. Influence of the Content of the Ethnic Component in Pedagogical Education on the Development of </w:t>
      </w:r>
      <w:proofErr w:type="spellStart"/>
      <w:r w:rsidRPr="004F62DA">
        <w:rPr>
          <w:rFonts w:ascii="Times New Roman" w:hAnsi="Times New Roman" w:cs="Times New Roman"/>
          <w:color w:val="000000"/>
          <w:sz w:val="24"/>
          <w:szCs w:val="24"/>
          <w:lang w:val="en-US"/>
        </w:rPr>
        <w:t>Ethnopedogical</w:t>
      </w:r>
      <w:proofErr w:type="spellEnd"/>
      <w:r w:rsidRPr="004F62DA">
        <w:rPr>
          <w:rFonts w:ascii="Times New Roman" w:hAnsi="Times New Roman" w:cs="Times New Roman"/>
          <w:color w:val="000000"/>
          <w:sz w:val="24"/>
          <w:szCs w:val="24"/>
          <w:lang w:val="en-US"/>
        </w:rPr>
        <w:t xml:space="preserve"> Competence in Future Teachers. </w:t>
      </w:r>
      <w:r w:rsidRPr="004F62DA">
        <w:rPr>
          <w:rFonts w:ascii="Times New Roman" w:hAnsi="Times New Roman" w:cs="Times New Roman"/>
          <w:i/>
          <w:color w:val="000000"/>
          <w:sz w:val="24"/>
          <w:szCs w:val="24"/>
          <w:lang w:val="en-US"/>
        </w:rPr>
        <w:t>European Journal of Contemporary Education,</w:t>
      </w:r>
      <w:r w:rsidRPr="004F62DA">
        <w:rPr>
          <w:rFonts w:ascii="Times New Roman" w:hAnsi="Times New Roman" w:cs="Times New Roman"/>
          <w:color w:val="000000"/>
          <w:sz w:val="24"/>
          <w:szCs w:val="24"/>
          <w:lang w:val="en-US"/>
        </w:rPr>
        <w:t xml:space="preserve"> 2023, no. 12(4), pp. 1113–1129. DOI: 10.13187/ejced.2023.4.1113</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Calibri" w:hAnsi="Times New Roman" w:cs="Times New Roman"/>
          <w:sz w:val="24"/>
          <w:szCs w:val="24"/>
          <w:lang w:val="en-US"/>
        </w:rPr>
        <w:lastRenderedPageBreak/>
        <w:t xml:space="preserve">43. </w:t>
      </w:r>
      <w:proofErr w:type="spellStart"/>
      <w:r w:rsidRPr="004F62DA">
        <w:rPr>
          <w:rFonts w:ascii="Times New Roman" w:eastAsia="Times New Roman" w:hAnsi="Times New Roman" w:cs="Times New Roman"/>
          <w:sz w:val="24"/>
          <w:szCs w:val="24"/>
          <w:lang w:val="en-US"/>
        </w:rPr>
        <w:t>Khazhgaliyeva</w:t>
      </w:r>
      <w:proofErr w:type="spellEnd"/>
      <w:r w:rsidRPr="004F62DA">
        <w:rPr>
          <w:rFonts w:ascii="Times New Roman" w:eastAsia="Times New Roman" w:hAnsi="Times New Roman" w:cs="Times New Roman"/>
          <w:sz w:val="24"/>
          <w:szCs w:val="24"/>
          <w:lang w:val="en-US"/>
        </w:rPr>
        <w:t xml:space="preserve"> G., </w:t>
      </w:r>
      <w:proofErr w:type="spellStart"/>
      <w:r w:rsidRPr="004F62DA">
        <w:rPr>
          <w:rFonts w:ascii="Times New Roman" w:eastAsia="Times New Roman" w:hAnsi="Times New Roman" w:cs="Times New Roman"/>
          <w:sz w:val="24"/>
          <w:szCs w:val="24"/>
          <w:lang w:val="en-US"/>
        </w:rPr>
        <w:t>Bapiyev</w:t>
      </w:r>
      <w:proofErr w:type="spellEnd"/>
      <w:r w:rsidRPr="004F62DA">
        <w:rPr>
          <w:rFonts w:ascii="Times New Roman" w:eastAsia="Times New Roman" w:hAnsi="Times New Roman" w:cs="Times New Roman"/>
          <w:sz w:val="24"/>
          <w:szCs w:val="24"/>
          <w:lang w:val="en-US"/>
        </w:rPr>
        <w:t xml:space="preserve"> I., </w:t>
      </w:r>
      <w:proofErr w:type="spellStart"/>
      <w:r w:rsidRPr="004F62DA">
        <w:rPr>
          <w:rFonts w:ascii="Times New Roman" w:eastAsia="Times New Roman" w:hAnsi="Times New Roman" w:cs="Times New Roman"/>
          <w:sz w:val="24"/>
          <w:szCs w:val="24"/>
          <w:lang w:val="en-US"/>
        </w:rPr>
        <w:t>Kassymova</w:t>
      </w:r>
      <w:proofErr w:type="spellEnd"/>
      <w:r w:rsidRPr="004F62DA">
        <w:rPr>
          <w:rFonts w:ascii="Times New Roman" w:eastAsia="Times New Roman" w:hAnsi="Times New Roman" w:cs="Times New Roman"/>
          <w:sz w:val="24"/>
          <w:szCs w:val="24"/>
          <w:lang w:val="en-US"/>
        </w:rPr>
        <w:t xml:space="preserve"> A., </w:t>
      </w:r>
      <w:proofErr w:type="spellStart"/>
      <w:r w:rsidRPr="004F62DA">
        <w:rPr>
          <w:rFonts w:ascii="Times New Roman" w:eastAsia="Times New Roman" w:hAnsi="Times New Roman" w:cs="Times New Roman"/>
          <w:sz w:val="24"/>
          <w:szCs w:val="24"/>
          <w:lang w:val="en-US"/>
        </w:rPr>
        <w:t>Medeshova</w:t>
      </w:r>
      <w:proofErr w:type="spellEnd"/>
      <w:r w:rsidRPr="004F62DA">
        <w:rPr>
          <w:rFonts w:ascii="Times New Roman" w:eastAsia="Times New Roman" w:hAnsi="Times New Roman" w:cs="Times New Roman"/>
          <w:sz w:val="24"/>
          <w:szCs w:val="24"/>
          <w:lang w:val="en-US"/>
        </w:rPr>
        <w:t xml:space="preserve"> A. Value Self-Determination of University Students on the Basis of Multilingual Culture.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12(4), pp. 1307–1333. DOI: 10.13187/ejced.2023.4.1307</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44. </w:t>
      </w:r>
      <w:proofErr w:type="spellStart"/>
      <w:r w:rsidRPr="004F62DA">
        <w:rPr>
          <w:rFonts w:ascii="Times New Roman" w:eastAsia="Times New Roman" w:hAnsi="Times New Roman" w:cs="Times New Roman"/>
          <w:sz w:val="24"/>
          <w:szCs w:val="24"/>
          <w:lang w:val="en-US"/>
        </w:rPr>
        <w:t>Smagulov</w:t>
      </w:r>
      <w:proofErr w:type="spellEnd"/>
      <w:r w:rsidRPr="004F62DA">
        <w:rPr>
          <w:rFonts w:ascii="Times New Roman" w:eastAsia="Times New Roman" w:hAnsi="Times New Roman" w:cs="Times New Roman"/>
          <w:sz w:val="24"/>
          <w:szCs w:val="24"/>
          <w:lang w:val="en-US"/>
        </w:rPr>
        <w:t xml:space="preserve"> M., </w:t>
      </w:r>
      <w:proofErr w:type="spellStart"/>
      <w:r w:rsidRPr="004F62DA">
        <w:rPr>
          <w:rFonts w:ascii="Times New Roman" w:eastAsia="Times New Roman" w:hAnsi="Times New Roman" w:cs="Times New Roman"/>
          <w:sz w:val="24"/>
          <w:szCs w:val="24"/>
          <w:lang w:val="en-US"/>
        </w:rPr>
        <w:t>Zholmukhan</w:t>
      </w:r>
      <w:proofErr w:type="spellEnd"/>
      <w:r w:rsidRPr="004F62DA">
        <w:rPr>
          <w:rFonts w:ascii="Times New Roman" w:eastAsia="Times New Roman" w:hAnsi="Times New Roman" w:cs="Times New Roman"/>
          <w:sz w:val="24"/>
          <w:szCs w:val="24"/>
          <w:lang w:val="en-US"/>
        </w:rPr>
        <w:t xml:space="preserve"> T., </w:t>
      </w:r>
      <w:proofErr w:type="spellStart"/>
      <w:r w:rsidRPr="004F62DA">
        <w:rPr>
          <w:rFonts w:ascii="Times New Roman" w:eastAsia="Times New Roman" w:hAnsi="Times New Roman" w:cs="Times New Roman"/>
          <w:sz w:val="24"/>
          <w:szCs w:val="24"/>
          <w:lang w:val="en-US"/>
        </w:rPr>
        <w:t>Kurmanbayev</w:t>
      </w:r>
      <w:proofErr w:type="spellEnd"/>
      <w:r w:rsidRPr="004F62DA">
        <w:rPr>
          <w:rFonts w:ascii="Times New Roman" w:eastAsia="Times New Roman" w:hAnsi="Times New Roman" w:cs="Times New Roman"/>
          <w:sz w:val="24"/>
          <w:szCs w:val="24"/>
          <w:lang w:val="en-US"/>
        </w:rPr>
        <w:t xml:space="preserve"> K., </w:t>
      </w:r>
      <w:proofErr w:type="spellStart"/>
      <w:r w:rsidRPr="004F62DA">
        <w:rPr>
          <w:rFonts w:ascii="Times New Roman" w:eastAsia="Times New Roman" w:hAnsi="Times New Roman" w:cs="Times New Roman"/>
          <w:sz w:val="24"/>
          <w:szCs w:val="24"/>
          <w:lang w:val="en-US"/>
        </w:rPr>
        <w:t>Mukhitdinov</w:t>
      </w:r>
      <w:proofErr w:type="spellEnd"/>
      <w:r w:rsidRPr="004F62DA">
        <w:rPr>
          <w:rFonts w:ascii="Times New Roman" w:eastAsia="Times New Roman" w:hAnsi="Times New Roman" w:cs="Times New Roman"/>
          <w:sz w:val="24"/>
          <w:szCs w:val="24"/>
          <w:lang w:val="en-US"/>
        </w:rPr>
        <w:t xml:space="preserve"> R. Some Trends in Islamic Education Forming Spiritual and Cultural Values of the Youth under the Influence of COVID-19 (the Experience of Madrasah Colleges in the Republic of Kazakhstan).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12(4), pp. 1410–1421. DOI: 10.13187/ejced.2023.4.1410</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45. </w:t>
      </w:r>
      <w:proofErr w:type="spellStart"/>
      <w:r w:rsidRPr="004F62DA">
        <w:rPr>
          <w:rFonts w:ascii="Times New Roman" w:eastAsia="Times New Roman" w:hAnsi="Times New Roman" w:cs="Times New Roman"/>
          <w:sz w:val="24"/>
          <w:szCs w:val="24"/>
          <w:lang w:val="en-US"/>
        </w:rPr>
        <w:t>Nedzinskaitė-Mačiūnienė</w:t>
      </w:r>
      <w:proofErr w:type="spellEnd"/>
      <w:r w:rsidRPr="004F62DA">
        <w:rPr>
          <w:rFonts w:ascii="Times New Roman" w:eastAsia="Times New Roman" w:hAnsi="Times New Roman" w:cs="Times New Roman"/>
          <w:sz w:val="24"/>
          <w:szCs w:val="24"/>
          <w:lang w:val="en-US"/>
        </w:rPr>
        <w:t xml:space="preserve"> R., </w:t>
      </w:r>
      <w:proofErr w:type="spellStart"/>
      <w:r w:rsidRPr="004F62DA">
        <w:rPr>
          <w:rFonts w:ascii="Times New Roman" w:eastAsia="Times New Roman" w:hAnsi="Times New Roman" w:cs="Times New Roman"/>
          <w:sz w:val="24"/>
          <w:szCs w:val="24"/>
          <w:lang w:val="en-US"/>
        </w:rPr>
        <w:t>Jurgilė</w:t>
      </w:r>
      <w:proofErr w:type="spellEnd"/>
      <w:r w:rsidRPr="004F62DA">
        <w:rPr>
          <w:rFonts w:ascii="Times New Roman" w:eastAsia="Times New Roman" w:hAnsi="Times New Roman" w:cs="Times New Roman"/>
          <w:sz w:val="24"/>
          <w:szCs w:val="24"/>
          <w:lang w:val="en-US"/>
        </w:rPr>
        <w:t xml:space="preserve"> V. Does School Principals’ Leadership Vary Vis-A-Vis Cultural Differences from West to East or South to North? </w:t>
      </w:r>
      <w:r w:rsidRPr="004F62DA">
        <w:rPr>
          <w:rFonts w:ascii="Times New Roman" w:eastAsia="Times New Roman" w:hAnsi="Times New Roman" w:cs="Times New Roman"/>
          <w:i/>
          <w:sz w:val="24"/>
          <w:szCs w:val="24"/>
          <w:lang w:val="en-US"/>
        </w:rPr>
        <w:t xml:space="preserve">European Journal of Contemporary Education, </w:t>
      </w:r>
      <w:r w:rsidRPr="004F62DA">
        <w:rPr>
          <w:rFonts w:ascii="Times New Roman" w:eastAsia="Times New Roman" w:hAnsi="Times New Roman" w:cs="Times New Roman"/>
          <w:sz w:val="24"/>
          <w:szCs w:val="24"/>
          <w:lang w:val="en-US"/>
        </w:rPr>
        <w:t>2023, no. 12(1), pp. 118–131. DOI: 10.13187/ejced.2023.1.118</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46. </w:t>
      </w:r>
      <w:proofErr w:type="spellStart"/>
      <w:r w:rsidRPr="004F62DA">
        <w:rPr>
          <w:rFonts w:ascii="Times New Roman" w:eastAsia="Times New Roman" w:hAnsi="Times New Roman" w:cs="Times New Roman"/>
          <w:sz w:val="24"/>
          <w:szCs w:val="24"/>
          <w:lang w:val="en-US"/>
        </w:rPr>
        <w:t>Carrellán</w:t>
      </w:r>
      <w:proofErr w:type="spellEnd"/>
      <w:r w:rsidRPr="004F62DA">
        <w:rPr>
          <w:rFonts w:ascii="Times New Roman" w:eastAsia="Times New Roman" w:hAnsi="Times New Roman" w:cs="Times New Roman"/>
          <w:sz w:val="24"/>
          <w:szCs w:val="24"/>
          <w:lang w:val="en-US"/>
        </w:rPr>
        <w:t xml:space="preserve"> J. Á. M., Robles M. T. A., Fuentes-Guerra F. J. G. </w:t>
      </w:r>
      <w:proofErr w:type="spellStart"/>
      <w:r w:rsidRPr="004F62DA">
        <w:rPr>
          <w:rFonts w:ascii="Times New Roman" w:eastAsia="Times New Roman" w:hAnsi="Times New Roman" w:cs="Times New Roman"/>
          <w:sz w:val="24"/>
          <w:szCs w:val="24"/>
          <w:lang w:val="en-US"/>
        </w:rPr>
        <w:t>Hellison’s</w:t>
      </w:r>
      <w:proofErr w:type="spellEnd"/>
      <w:r w:rsidRPr="004F62DA">
        <w:rPr>
          <w:rFonts w:ascii="Times New Roman" w:eastAsia="Times New Roman" w:hAnsi="Times New Roman" w:cs="Times New Roman"/>
          <w:sz w:val="24"/>
          <w:szCs w:val="24"/>
          <w:lang w:val="en-US"/>
        </w:rPr>
        <w:t xml:space="preserve"> Model of Personal and Social Responsibility in the Educational Context: A Systematic Review.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12(2), pp. 365–384. DOI: 10.13187/ejced.2023.2.365</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47. </w:t>
      </w:r>
      <w:proofErr w:type="spellStart"/>
      <w:r w:rsidRPr="004F62DA">
        <w:rPr>
          <w:rFonts w:ascii="Times New Roman" w:eastAsia="Times New Roman" w:hAnsi="Times New Roman" w:cs="Times New Roman"/>
          <w:sz w:val="24"/>
          <w:szCs w:val="24"/>
          <w:lang w:val="en-US"/>
        </w:rPr>
        <w:t>Urraza</w:t>
      </w:r>
      <w:proofErr w:type="spellEnd"/>
      <w:r w:rsidRPr="004F62DA">
        <w:rPr>
          <w:rFonts w:ascii="Times New Roman" w:eastAsia="Times New Roman" w:hAnsi="Times New Roman" w:cs="Times New Roman"/>
          <w:sz w:val="24"/>
          <w:szCs w:val="24"/>
          <w:lang w:val="en-US"/>
        </w:rPr>
        <w:t xml:space="preserve"> M. J. D., </w:t>
      </w:r>
      <w:proofErr w:type="spellStart"/>
      <w:r w:rsidRPr="004F62DA">
        <w:rPr>
          <w:rFonts w:ascii="Times New Roman" w:eastAsia="Times New Roman" w:hAnsi="Times New Roman" w:cs="Times New Roman"/>
          <w:sz w:val="24"/>
          <w:szCs w:val="24"/>
          <w:lang w:val="en-US"/>
        </w:rPr>
        <w:t>Kaminskienė</w:t>
      </w:r>
      <w:proofErr w:type="spellEnd"/>
      <w:r w:rsidRPr="004F62DA">
        <w:rPr>
          <w:rFonts w:ascii="Times New Roman" w:eastAsia="Times New Roman" w:hAnsi="Times New Roman" w:cs="Times New Roman"/>
          <w:sz w:val="24"/>
          <w:szCs w:val="24"/>
          <w:lang w:val="en-US"/>
        </w:rPr>
        <w:t xml:space="preserve"> L., </w:t>
      </w:r>
      <w:proofErr w:type="spellStart"/>
      <w:r w:rsidRPr="004F62DA">
        <w:rPr>
          <w:rFonts w:ascii="Times New Roman" w:eastAsia="Times New Roman" w:hAnsi="Times New Roman" w:cs="Times New Roman"/>
          <w:sz w:val="24"/>
          <w:szCs w:val="24"/>
          <w:lang w:val="en-US"/>
        </w:rPr>
        <w:t>Lehtinen</w:t>
      </w:r>
      <w:proofErr w:type="spellEnd"/>
      <w:r w:rsidRPr="004F62DA">
        <w:rPr>
          <w:rFonts w:ascii="Times New Roman" w:eastAsia="Times New Roman" w:hAnsi="Times New Roman" w:cs="Times New Roman"/>
          <w:sz w:val="24"/>
          <w:szCs w:val="24"/>
          <w:lang w:val="en-US"/>
        </w:rPr>
        <w:t xml:space="preserve"> E. Learning </w:t>
      </w:r>
      <w:proofErr w:type="spellStart"/>
      <w:r w:rsidRPr="004F62DA">
        <w:rPr>
          <w:rFonts w:ascii="Times New Roman" w:eastAsia="Times New Roman" w:hAnsi="Times New Roman" w:cs="Times New Roman"/>
          <w:sz w:val="24"/>
          <w:szCs w:val="24"/>
          <w:lang w:val="en-US"/>
        </w:rPr>
        <w:t>Personalisation</w:t>
      </w:r>
      <w:proofErr w:type="spellEnd"/>
      <w:r w:rsidRPr="004F62DA">
        <w:rPr>
          <w:rFonts w:ascii="Times New Roman" w:eastAsia="Times New Roman" w:hAnsi="Times New Roman" w:cs="Times New Roman"/>
          <w:sz w:val="24"/>
          <w:szCs w:val="24"/>
          <w:lang w:val="en-US"/>
        </w:rPr>
        <w:t xml:space="preserve"> and Observed Learner’s Self-Regulation Abilities.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12(2), pp. 413–425. DOI: 10.13187/ejced.2023.2.413</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48. </w:t>
      </w:r>
      <w:proofErr w:type="spellStart"/>
      <w:r w:rsidRPr="004F62DA">
        <w:rPr>
          <w:rFonts w:ascii="Times New Roman" w:eastAsia="Times New Roman" w:hAnsi="Times New Roman" w:cs="Times New Roman"/>
          <w:sz w:val="24"/>
          <w:szCs w:val="24"/>
          <w:lang w:val="en-US"/>
        </w:rPr>
        <w:t>Arjanto</w:t>
      </w:r>
      <w:proofErr w:type="spellEnd"/>
      <w:r w:rsidRPr="004F62DA">
        <w:rPr>
          <w:rFonts w:ascii="Times New Roman" w:eastAsia="Times New Roman" w:hAnsi="Times New Roman" w:cs="Times New Roman"/>
          <w:sz w:val="24"/>
          <w:szCs w:val="24"/>
          <w:lang w:val="en-US"/>
        </w:rPr>
        <w:t xml:space="preserve"> P., </w:t>
      </w:r>
      <w:proofErr w:type="spellStart"/>
      <w:r w:rsidRPr="004F62DA">
        <w:rPr>
          <w:rFonts w:ascii="Times New Roman" w:eastAsia="Times New Roman" w:hAnsi="Times New Roman" w:cs="Times New Roman"/>
          <w:sz w:val="24"/>
          <w:szCs w:val="24"/>
          <w:lang w:val="en-US"/>
        </w:rPr>
        <w:t>Bafadal</w:t>
      </w:r>
      <w:proofErr w:type="spellEnd"/>
      <w:r w:rsidRPr="004F62DA">
        <w:rPr>
          <w:rFonts w:ascii="Times New Roman" w:eastAsia="Times New Roman" w:hAnsi="Times New Roman" w:cs="Times New Roman"/>
          <w:sz w:val="24"/>
          <w:szCs w:val="24"/>
          <w:lang w:val="en-US"/>
        </w:rPr>
        <w:t xml:space="preserve"> I., </w:t>
      </w:r>
      <w:proofErr w:type="spellStart"/>
      <w:r w:rsidRPr="004F62DA">
        <w:rPr>
          <w:rFonts w:ascii="Times New Roman" w:eastAsia="Times New Roman" w:hAnsi="Times New Roman" w:cs="Times New Roman"/>
          <w:sz w:val="24"/>
          <w:szCs w:val="24"/>
          <w:lang w:val="en-US"/>
        </w:rPr>
        <w:t>Atmoko</w:t>
      </w:r>
      <w:proofErr w:type="spellEnd"/>
      <w:r w:rsidRPr="004F62DA">
        <w:rPr>
          <w:rFonts w:ascii="Times New Roman" w:eastAsia="Times New Roman" w:hAnsi="Times New Roman" w:cs="Times New Roman"/>
          <w:sz w:val="24"/>
          <w:szCs w:val="24"/>
          <w:lang w:val="en-US"/>
        </w:rPr>
        <w:t xml:space="preserve"> A., </w:t>
      </w:r>
      <w:proofErr w:type="spellStart"/>
      <w:r w:rsidRPr="004F62DA">
        <w:rPr>
          <w:rFonts w:ascii="Times New Roman" w:eastAsia="Times New Roman" w:hAnsi="Times New Roman" w:cs="Times New Roman"/>
          <w:sz w:val="24"/>
          <w:szCs w:val="24"/>
          <w:lang w:val="en-US"/>
        </w:rPr>
        <w:t>Sunandar</w:t>
      </w:r>
      <w:proofErr w:type="spellEnd"/>
      <w:r w:rsidRPr="004F62DA">
        <w:rPr>
          <w:rFonts w:ascii="Times New Roman" w:eastAsia="Times New Roman" w:hAnsi="Times New Roman" w:cs="Times New Roman"/>
          <w:sz w:val="24"/>
          <w:szCs w:val="24"/>
          <w:lang w:val="en-US"/>
        </w:rPr>
        <w:t xml:space="preserve"> A. From Ethical Principles to Practice: the Growing Importance of Moral Leadership in Education.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12(4), pp. 1150–1165. DOI: 10.13187/ejced.2023.4.1150</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49. Van T. N., Dong T. Ph. N. Correlation between Emotional Intelligence and Academic Results Self-Evaluated by Students of Vietnam National University Ho Chi Minh City’s Students.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12(1), pp. 132–138. DOI: 10.13187/ejced.2023.1.132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50. </w:t>
      </w:r>
      <w:proofErr w:type="spellStart"/>
      <w:r w:rsidRPr="004F62DA">
        <w:rPr>
          <w:rFonts w:ascii="Times New Roman" w:eastAsia="Times New Roman" w:hAnsi="Times New Roman" w:cs="Times New Roman"/>
          <w:sz w:val="24"/>
          <w:szCs w:val="24"/>
          <w:lang w:val="en-US"/>
        </w:rPr>
        <w:t>Solhi</w:t>
      </w:r>
      <w:proofErr w:type="spellEnd"/>
      <w:r w:rsidRPr="004F62DA">
        <w:rPr>
          <w:rFonts w:ascii="Times New Roman" w:eastAsia="Times New Roman" w:hAnsi="Times New Roman" w:cs="Times New Roman"/>
          <w:sz w:val="24"/>
          <w:szCs w:val="24"/>
          <w:lang w:val="en-US"/>
        </w:rPr>
        <w:t xml:space="preserve"> M., </w:t>
      </w:r>
      <w:proofErr w:type="spellStart"/>
      <w:r w:rsidRPr="004F62DA">
        <w:rPr>
          <w:rFonts w:ascii="Times New Roman" w:eastAsia="Times New Roman" w:hAnsi="Times New Roman" w:cs="Times New Roman"/>
          <w:sz w:val="24"/>
          <w:szCs w:val="24"/>
          <w:lang w:val="en-US"/>
        </w:rPr>
        <w:t>Elahi</w:t>
      </w:r>
      <w:proofErr w:type="spellEnd"/>
      <w:r w:rsidRPr="004F62DA">
        <w:rPr>
          <w:rFonts w:ascii="Times New Roman" w:eastAsia="Times New Roman" w:hAnsi="Times New Roman" w:cs="Times New Roman"/>
          <w:sz w:val="24"/>
          <w:szCs w:val="24"/>
          <w:lang w:val="en-US"/>
        </w:rPr>
        <w:t xml:space="preserve"> </w:t>
      </w:r>
      <w:proofErr w:type="spellStart"/>
      <w:r w:rsidRPr="004F62DA">
        <w:rPr>
          <w:rFonts w:ascii="Times New Roman" w:eastAsia="Times New Roman" w:hAnsi="Times New Roman" w:cs="Times New Roman"/>
          <w:sz w:val="24"/>
          <w:szCs w:val="24"/>
          <w:lang w:val="en-US"/>
        </w:rPr>
        <w:t>Shirvan</w:t>
      </w:r>
      <w:proofErr w:type="spellEnd"/>
      <w:r w:rsidRPr="004F62DA">
        <w:rPr>
          <w:rFonts w:ascii="Times New Roman" w:eastAsia="Times New Roman" w:hAnsi="Times New Roman" w:cs="Times New Roman"/>
          <w:sz w:val="24"/>
          <w:szCs w:val="24"/>
          <w:lang w:val="en-US"/>
        </w:rPr>
        <w:t xml:space="preserve"> M. Modeling the Association between EFL Instructors’ Foreign Language Teaching Enjoyment and Humor Styles. </w:t>
      </w:r>
      <w:r w:rsidRPr="004F62DA">
        <w:rPr>
          <w:rFonts w:ascii="Times New Roman" w:eastAsia="Times New Roman" w:hAnsi="Times New Roman" w:cs="Times New Roman"/>
          <w:i/>
          <w:sz w:val="24"/>
          <w:szCs w:val="24"/>
          <w:lang w:val="en-US"/>
        </w:rPr>
        <w:t xml:space="preserve">Journal of Language and Education, </w:t>
      </w:r>
      <w:r w:rsidRPr="004F62DA">
        <w:rPr>
          <w:rFonts w:ascii="Times New Roman" w:eastAsia="Times New Roman" w:hAnsi="Times New Roman" w:cs="Times New Roman"/>
          <w:sz w:val="24"/>
          <w:szCs w:val="24"/>
          <w:lang w:val="en-US"/>
        </w:rPr>
        <w:t xml:space="preserve">2023, no. 9(2), pp. 160–173. </w:t>
      </w:r>
      <w:hyperlink r:id="rId19" w:history="1">
        <w:r w:rsidRPr="004F62DA">
          <w:rPr>
            <w:rFonts w:ascii="Times New Roman" w:eastAsia="Times New Roman" w:hAnsi="Times New Roman" w:cs="Times New Roman"/>
            <w:sz w:val="24"/>
            <w:szCs w:val="24"/>
            <w:lang w:val="en-US"/>
          </w:rPr>
          <w:t>https://doi.org/10.17323/jle.2023.15928</w:t>
        </w:r>
      </w:hyperlink>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51. </w:t>
      </w:r>
      <w:proofErr w:type="spellStart"/>
      <w:r w:rsidRPr="004F62DA">
        <w:rPr>
          <w:rFonts w:ascii="Times New Roman" w:eastAsia="Times New Roman" w:hAnsi="Times New Roman" w:cs="Times New Roman"/>
          <w:sz w:val="24"/>
          <w:szCs w:val="24"/>
          <w:lang w:val="en-US"/>
        </w:rPr>
        <w:t>Belentsov</w:t>
      </w:r>
      <w:proofErr w:type="spellEnd"/>
      <w:r w:rsidRPr="004F62DA">
        <w:rPr>
          <w:rFonts w:ascii="Times New Roman" w:eastAsia="Times New Roman" w:hAnsi="Times New Roman" w:cs="Times New Roman"/>
          <w:sz w:val="24"/>
          <w:szCs w:val="24"/>
          <w:lang w:val="en-US"/>
        </w:rPr>
        <w:t xml:space="preserve"> S. I. Modeling of the Creative and Constructive Modus of Youth Civic Activity. </w:t>
      </w:r>
      <w:r w:rsidRPr="004F62DA">
        <w:rPr>
          <w:rFonts w:ascii="Times New Roman" w:eastAsia="Times New Roman" w:hAnsi="Times New Roman" w:cs="Times New Roman"/>
          <w:i/>
          <w:sz w:val="24"/>
          <w:szCs w:val="24"/>
          <w:lang w:val="en-US"/>
        </w:rPr>
        <w:t>European Journal of Contemporary Education,</w:t>
      </w:r>
      <w:r w:rsidRPr="004F62DA">
        <w:rPr>
          <w:rFonts w:ascii="Times New Roman" w:eastAsia="Times New Roman" w:hAnsi="Times New Roman" w:cs="Times New Roman"/>
          <w:sz w:val="24"/>
          <w:szCs w:val="24"/>
          <w:lang w:val="en-US"/>
        </w:rPr>
        <w:t xml:space="preserve"> 2023, no. 12(2), pp. 342–351. DOI: 10.13187/ejced.2023.2.342</w:t>
      </w:r>
    </w:p>
    <w:p w:rsidR="004F62DA" w:rsidRPr="004F62DA"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52. </w:t>
      </w:r>
      <w:proofErr w:type="spellStart"/>
      <w:r w:rsidRPr="004F62DA">
        <w:rPr>
          <w:rFonts w:ascii="Times New Roman" w:eastAsia="Times New Roman" w:hAnsi="Times New Roman" w:cs="Times New Roman"/>
          <w:sz w:val="24"/>
          <w:szCs w:val="24"/>
          <w:lang w:val="en-US"/>
        </w:rPr>
        <w:t>Namaziandost</w:t>
      </w:r>
      <w:proofErr w:type="spellEnd"/>
      <w:r w:rsidRPr="004F62DA">
        <w:rPr>
          <w:rFonts w:ascii="Times New Roman" w:eastAsia="Times New Roman" w:hAnsi="Times New Roman" w:cs="Times New Roman"/>
          <w:sz w:val="24"/>
          <w:szCs w:val="24"/>
          <w:lang w:val="en-US"/>
        </w:rPr>
        <w:t xml:space="preserve"> E., </w:t>
      </w:r>
      <w:proofErr w:type="spellStart"/>
      <w:r w:rsidRPr="004F62DA">
        <w:rPr>
          <w:rFonts w:ascii="Times New Roman" w:eastAsia="Times New Roman" w:hAnsi="Times New Roman" w:cs="Times New Roman"/>
          <w:sz w:val="24"/>
          <w:szCs w:val="24"/>
          <w:lang w:val="en-US"/>
        </w:rPr>
        <w:t>Nasri</w:t>
      </w:r>
      <w:proofErr w:type="spellEnd"/>
      <w:r w:rsidRPr="004F62DA">
        <w:rPr>
          <w:rFonts w:ascii="Times New Roman" w:eastAsia="Times New Roman" w:hAnsi="Times New Roman" w:cs="Times New Roman"/>
          <w:sz w:val="24"/>
          <w:szCs w:val="24"/>
          <w:lang w:val="en-US"/>
        </w:rPr>
        <w:t xml:space="preserve"> M., </w:t>
      </w:r>
      <w:proofErr w:type="spellStart"/>
      <w:r w:rsidRPr="004F62DA">
        <w:rPr>
          <w:rFonts w:ascii="Times New Roman" w:eastAsia="Times New Roman" w:hAnsi="Times New Roman" w:cs="Times New Roman"/>
          <w:sz w:val="24"/>
          <w:szCs w:val="24"/>
          <w:lang w:val="en-US"/>
        </w:rPr>
        <w:t>Rahimi</w:t>
      </w:r>
      <w:proofErr w:type="spellEnd"/>
      <w:r w:rsidRPr="004F62DA">
        <w:rPr>
          <w:rFonts w:ascii="Times New Roman" w:eastAsia="Times New Roman" w:hAnsi="Times New Roman" w:cs="Times New Roman"/>
          <w:sz w:val="24"/>
          <w:szCs w:val="24"/>
          <w:lang w:val="en-US"/>
        </w:rPr>
        <w:t xml:space="preserve"> </w:t>
      </w:r>
      <w:proofErr w:type="spellStart"/>
      <w:r w:rsidRPr="004F62DA">
        <w:rPr>
          <w:rFonts w:ascii="Times New Roman" w:eastAsia="Times New Roman" w:hAnsi="Times New Roman" w:cs="Times New Roman"/>
          <w:sz w:val="24"/>
          <w:szCs w:val="24"/>
          <w:lang w:val="en-US"/>
        </w:rPr>
        <w:t>Esfahani</w:t>
      </w:r>
      <w:proofErr w:type="spellEnd"/>
      <w:r w:rsidRPr="004F62DA">
        <w:rPr>
          <w:rFonts w:ascii="Times New Roman" w:eastAsia="Times New Roman" w:hAnsi="Times New Roman" w:cs="Times New Roman"/>
          <w:sz w:val="24"/>
          <w:szCs w:val="24"/>
          <w:lang w:val="en-US"/>
        </w:rPr>
        <w:t xml:space="preserve"> F. et al. A Cultural </w:t>
      </w:r>
      <w:r w:rsidRPr="004F62DA">
        <w:rPr>
          <w:rFonts w:ascii="Times New Roman" w:eastAsia="Times New Roman" w:hAnsi="Times New Roman" w:cs="Times New Roman"/>
          <w:sz w:val="24"/>
          <w:szCs w:val="24"/>
        </w:rPr>
        <w:t>С</w:t>
      </w:r>
      <w:proofErr w:type="spellStart"/>
      <w:r w:rsidRPr="004F62DA">
        <w:rPr>
          <w:rFonts w:ascii="Times New Roman" w:eastAsia="Times New Roman" w:hAnsi="Times New Roman" w:cs="Times New Roman"/>
          <w:sz w:val="24"/>
          <w:szCs w:val="24"/>
          <w:lang w:val="en-US"/>
        </w:rPr>
        <w:t>omparison</w:t>
      </w:r>
      <w:proofErr w:type="spellEnd"/>
      <w:r w:rsidRPr="004F62DA">
        <w:rPr>
          <w:rFonts w:ascii="Times New Roman" w:eastAsia="Times New Roman" w:hAnsi="Times New Roman" w:cs="Times New Roman"/>
          <w:sz w:val="24"/>
          <w:szCs w:val="24"/>
          <w:lang w:val="en-US"/>
        </w:rPr>
        <w:t xml:space="preserve"> of Persian and English Short Stories Regarding the Use of Emotive Words: Implications for Teaching English to Iranian Young Learners. </w:t>
      </w:r>
      <w:r w:rsidRPr="004F62DA">
        <w:rPr>
          <w:rFonts w:ascii="Times New Roman" w:eastAsia="Times New Roman" w:hAnsi="Times New Roman" w:cs="Times New Roman"/>
          <w:i/>
          <w:sz w:val="24"/>
          <w:szCs w:val="24"/>
          <w:lang w:val="en-US"/>
        </w:rPr>
        <w:t xml:space="preserve">Asian-Pacific Journal of Second and Foreign Language Education, </w:t>
      </w:r>
      <w:r w:rsidRPr="004F62DA">
        <w:rPr>
          <w:rFonts w:ascii="Times New Roman" w:eastAsia="Times New Roman" w:hAnsi="Times New Roman" w:cs="Times New Roman"/>
          <w:sz w:val="24"/>
          <w:szCs w:val="24"/>
          <w:lang w:val="en-US"/>
        </w:rPr>
        <w:t>2020, no. 5(7). https://doi.org/10.1186/s40862-020-00085-z</w:t>
      </w:r>
    </w:p>
    <w:p w:rsidR="004F62DA" w:rsidRPr="00257C2C" w:rsidRDefault="004F62DA" w:rsidP="004F62DA">
      <w:pPr>
        <w:spacing w:after="0" w:line="240" w:lineRule="auto"/>
        <w:ind w:firstLine="709"/>
        <w:jc w:val="both"/>
        <w:rPr>
          <w:rFonts w:ascii="Times New Roman" w:eastAsia="Times New Roman" w:hAnsi="Times New Roman" w:cs="Times New Roman"/>
          <w:sz w:val="24"/>
          <w:szCs w:val="24"/>
          <w:lang w:val="en-US"/>
        </w:rPr>
      </w:pPr>
      <w:r w:rsidRPr="004F62DA">
        <w:rPr>
          <w:rFonts w:ascii="Times New Roman" w:eastAsia="Times New Roman" w:hAnsi="Times New Roman" w:cs="Times New Roman"/>
          <w:sz w:val="24"/>
          <w:szCs w:val="24"/>
          <w:lang w:val="en-US"/>
        </w:rPr>
        <w:t xml:space="preserve">53. </w:t>
      </w:r>
      <w:proofErr w:type="spellStart"/>
      <w:r w:rsidRPr="004F62DA">
        <w:rPr>
          <w:rFonts w:ascii="Times New Roman" w:eastAsia="Times New Roman" w:hAnsi="Times New Roman" w:cs="Times New Roman"/>
          <w:sz w:val="24"/>
          <w:szCs w:val="24"/>
          <w:lang w:val="en-US"/>
        </w:rPr>
        <w:t>Sugiarti</w:t>
      </w:r>
      <w:proofErr w:type="spellEnd"/>
      <w:r w:rsidRPr="004F62DA">
        <w:rPr>
          <w:rFonts w:ascii="Times New Roman" w:eastAsia="Times New Roman" w:hAnsi="Times New Roman" w:cs="Times New Roman"/>
          <w:sz w:val="24"/>
          <w:szCs w:val="24"/>
          <w:lang w:val="en-US"/>
        </w:rPr>
        <w:t xml:space="preserve">, </w:t>
      </w:r>
      <w:proofErr w:type="spellStart"/>
      <w:r w:rsidRPr="004F62DA">
        <w:rPr>
          <w:rFonts w:ascii="Times New Roman" w:eastAsia="Times New Roman" w:hAnsi="Times New Roman" w:cs="Times New Roman"/>
          <w:sz w:val="24"/>
          <w:szCs w:val="24"/>
          <w:lang w:val="en-US"/>
        </w:rPr>
        <w:t>Prihatini</w:t>
      </w:r>
      <w:proofErr w:type="spellEnd"/>
      <w:r w:rsidRPr="004F62DA">
        <w:rPr>
          <w:rFonts w:ascii="Times New Roman" w:eastAsia="Times New Roman" w:hAnsi="Times New Roman" w:cs="Times New Roman"/>
          <w:sz w:val="24"/>
          <w:szCs w:val="24"/>
          <w:lang w:val="en-US"/>
        </w:rPr>
        <w:t xml:space="preserve"> A. Fiction vs. Reality: How Students Discover Real-Life Representations in Prose Using Engaged Reading. </w:t>
      </w:r>
      <w:r w:rsidRPr="004F62DA">
        <w:rPr>
          <w:rFonts w:ascii="Times New Roman" w:eastAsia="Times New Roman" w:hAnsi="Times New Roman" w:cs="Times New Roman"/>
          <w:i/>
          <w:sz w:val="24"/>
          <w:szCs w:val="24"/>
          <w:lang w:val="en-US"/>
        </w:rPr>
        <w:t>Journal of Language and Education,</w:t>
      </w:r>
      <w:r w:rsidRPr="004F62DA">
        <w:rPr>
          <w:rFonts w:ascii="Times New Roman" w:eastAsia="Times New Roman" w:hAnsi="Times New Roman" w:cs="Times New Roman"/>
          <w:sz w:val="24"/>
          <w:szCs w:val="24"/>
          <w:lang w:val="en-US"/>
        </w:rPr>
        <w:t xml:space="preserve"> 2023, no. 9(4), pp. 85–98. </w:t>
      </w:r>
      <w:hyperlink r:id="rId20" w:history="1">
        <w:r w:rsidR="00257C2C" w:rsidRPr="00257C2C">
          <w:rPr>
            <w:rStyle w:val="a8"/>
            <w:rFonts w:ascii="Times New Roman" w:eastAsia="Times New Roman" w:hAnsi="Times New Roman" w:cs="Times New Roman"/>
            <w:color w:val="auto"/>
            <w:sz w:val="24"/>
            <w:szCs w:val="24"/>
            <w:u w:val="none"/>
            <w:lang w:val="en-US"/>
          </w:rPr>
          <w:t>https://doi.org/10.17323/jle.2023.13287</w:t>
        </w:r>
      </w:hyperlink>
    </w:p>
    <w:p w:rsidR="00257C2C" w:rsidRPr="004F62DA" w:rsidRDefault="00257C2C" w:rsidP="004F62DA">
      <w:pPr>
        <w:spacing w:after="0" w:line="240" w:lineRule="auto"/>
        <w:ind w:firstLine="709"/>
        <w:jc w:val="both"/>
        <w:rPr>
          <w:rFonts w:ascii="Times New Roman" w:eastAsia="Times New Roman" w:hAnsi="Times New Roman" w:cs="Times New Roman"/>
          <w:sz w:val="24"/>
          <w:szCs w:val="24"/>
          <w:lang w:val="en-US"/>
        </w:rPr>
      </w:pPr>
    </w:p>
    <w:p w:rsidR="004F62DA" w:rsidRPr="004F62DA" w:rsidRDefault="004F62DA" w:rsidP="004F62DA">
      <w:pPr>
        <w:spacing w:after="0" w:line="240" w:lineRule="auto"/>
        <w:jc w:val="center"/>
        <w:rPr>
          <w:rFonts w:ascii="Times New Roman" w:hAnsi="Times New Roman" w:cs="Times New Roman"/>
          <w:b/>
          <w:sz w:val="28"/>
          <w:szCs w:val="28"/>
        </w:rPr>
      </w:pPr>
      <w:r w:rsidRPr="004F62DA">
        <w:rPr>
          <w:rFonts w:ascii="Times New Roman" w:hAnsi="Times New Roman" w:cs="Times New Roman"/>
          <w:b/>
          <w:sz w:val="28"/>
          <w:szCs w:val="28"/>
        </w:rPr>
        <w:t>Информация об автор</w:t>
      </w:r>
      <w:r>
        <w:rPr>
          <w:rFonts w:ascii="Times New Roman" w:hAnsi="Times New Roman" w:cs="Times New Roman"/>
          <w:b/>
          <w:sz w:val="28"/>
          <w:szCs w:val="28"/>
        </w:rPr>
        <w:t>е</w:t>
      </w:r>
    </w:p>
    <w:p w:rsidR="004F62DA" w:rsidRPr="004F62DA" w:rsidRDefault="004F62DA" w:rsidP="004F62DA">
      <w:pPr>
        <w:spacing w:after="0" w:line="240" w:lineRule="auto"/>
        <w:jc w:val="center"/>
        <w:rPr>
          <w:rFonts w:ascii="Times New Roman" w:hAnsi="Times New Roman" w:cs="Times New Roman"/>
          <w:sz w:val="28"/>
          <w:szCs w:val="28"/>
        </w:rPr>
      </w:pPr>
    </w:p>
    <w:p w:rsidR="004F62DA" w:rsidRPr="004F62DA" w:rsidRDefault="004F62DA" w:rsidP="004F62DA">
      <w:pPr>
        <w:spacing w:after="0" w:line="240" w:lineRule="auto"/>
        <w:jc w:val="center"/>
        <w:rPr>
          <w:rFonts w:ascii="Times New Roman" w:hAnsi="Times New Roman" w:cs="Times New Roman"/>
          <w:sz w:val="28"/>
          <w:szCs w:val="28"/>
        </w:rPr>
      </w:pPr>
      <w:r w:rsidRPr="004F62DA">
        <w:rPr>
          <w:rFonts w:ascii="Times New Roman" w:hAnsi="Times New Roman" w:cs="Times New Roman"/>
          <w:sz w:val="28"/>
          <w:szCs w:val="28"/>
        </w:rPr>
        <w:t>Татаринова Майя Николаевна (Россия, Киров)</w:t>
      </w:r>
    </w:p>
    <w:p w:rsidR="004F62DA" w:rsidRPr="004F62DA" w:rsidRDefault="004F62DA" w:rsidP="004F62DA">
      <w:pPr>
        <w:spacing w:after="0" w:line="240" w:lineRule="auto"/>
        <w:jc w:val="center"/>
        <w:rPr>
          <w:rFonts w:ascii="Times New Roman" w:hAnsi="Times New Roman" w:cs="Times New Roman"/>
          <w:sz w:val="28"/>
          <w:szCs w:val="28"/>
        </w:rPr>
      </w:pPr>
      <w:r w:rsidRPr="004F62DA">
        <w:rPr>
          <w:rFonts w:ascii="Times New Roman" w:hAnsi="Times New Roman" w:cs="Times New Roman"/>
          <w:sz w:val="28"/>
          <w:szCs w:val="28"/>
        </w:rPr>
        <w:t>Кандидат педагогических наук, доцент кафедры</w:t>
      </w:r>
    </w:p>
    <w:p w:rsidR="004F62DA" w:rsidRPr="004F62DA" w:rsidRDefault="004F62DA" w:rsidP="004F62DA">
      <w:pPr>
        <w:spacing w:after="0" w:line="240" w:lineRule="auto"/>
        <w:jc w:val="center"/>
        <w:rPr>
          <w:rFonts w:ascii="Times New Roman" w:hAnsi="Times New Roman" w:cs="Times New Roman"/>
          <w:sz w:val="28"/>
          <w:szCs w:val="28"/>
        </w:rPr>
      </w:pPr>
      <w:r w:rsidRPr="004F62DA">
        <w:rPr>
          <w:rFonts w:ascii="Times New Roman" w:hAnsi="Times New Roman" w:cs="Times New Roman"/>
          <w:sz w:val="28"/>
          <w:szCs w:val="28"/>
        </w:rPr>
        <w:t>иностранных языков и методики обучения иностранным языкам</w:t>
      </w:r>
    </w:p>
    <w:p w:rsidR="004F62DA" w:rsidRPr="004F62DA" w:rsidRDefault="004F62DA" w:rsidP="004F62DA">
      <w:pPr>
        <w:spacing w:after="0" w:line="240" w:lineRule="auto"/>
        <w:jc w:val="center"/>
        <w:rPr>
          <w:rFonts w:ascii="Times New Roman" w:hAnsi="Times New Roman" w:cs="Times New Roman"/>
          <w:sz w:val="28"/>
          <w:szCs w:val="28"/>
        </w:rPr>
      </w:pPr>
      <w:r w:rsidRPr="004F62DA">
        <w:rPr>
          <w:rFonts w:ascii="Times New Roman" w:hAnsi="Times New Roman" w:cs="Times New Roman"/>
          <w:sz w:val="28"/>
          <w:szCs w:val="28"/>
        </w:rPr>
        <w:t>Вятский государственный университет</w:t>
      </w:r>
    </w:p>
    <w:p w:rsidR="004F62DA" w:rsidRPr="004F62DA" w:rsidRDefault="004F62DA" w:rsidP="004F62DA">
      <w:pPr>
        <w:spacing w:after="0" w:line="240" w:lineRule="auto"/>
        <w:jc w:val="center"/>
        <w:rPr>
          <w:rFonts w:ascii="Times New Roman" w:hAnsi="Times New Roman" w:cs="Times New Roman"/>
          <w:sz w:val="28"/>
          <w:szCs w:val="28"/>
          <w:lang w:val="de-DE"/>
        </w:rPr>
      </w:pPr>
      <w:proofErr w:type="spellStart"/>
      <w:r w:rsidRPr="004F62DA">
        <w:rPr>
          <w:rFonts w:ascii="Times New Roman" w:hAnsi="Times New Roman" w:cs="Times New Roman"/>
          <w:sz w:val="28"/>
          <w:szCs w:val="28"/>
          <w:lang w:val="de-DE"/>
        </w:rPr>
        <w:t>E-mail</w:t>
      </w:r>
      <w:proofErr w:type="spellEnd"/>
      <w:r w:rsidRPr="004F62DA">
        <w:rPr>
          <w:rFonts w:ascii="Times New Roman" w:hAnsi="Times New Roman" w:cs="Times New Roman"/>
          <w:sz w:val="28"/>
          <w:szCs w:val="28"/>
          <w:lang w:val="de-DE"/>
        </w:rPr>
        <w:t>: mayya.tatarinova@mail.ru</w:t>
      </w:r>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t>ORCID: https://orcid.org/– 0000-0003-1593-8213</w:t>
      </w:r>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t>Scopus ID: 57103791200</w:t>
      </w:r>
    </w:p>
    <w:p w:rsidR="004F62DA" w:rsidRPr="004F62DA" w:rsidRDefault="004F62DA" w:rsidP="004F62DA">
      <w:pPr>
        <w:spacing w:after="0" w:line="240" w:lineRule="auto"/>
        <w:jc w:val="center"/>
        <w:rPr>
          <w:rFonts w:ascii="Times New Roman" w:hAnsi="Times New Roman" w:cs="Times New Roman"/>
          <w:sz w:val="24"/>
          <w:szCs w:val="24"/>
          <w:lang w:val="en-US"/>
        </w:rPr>
      </w:pPr>
    </w:p>
    <w:p w:rsidR="000F3FFD" w:rsidRDefault="000F3FFD" w:rsidP="004F62DA">
      <w:pPr>
        <w:spacing w:after="0" w:line="240" w:lineRule="auto"/>
        <w:jc w:val="center"/>
        <w:rPr>
          <w:rFonts w:ascii="Times New Roman" w:hAnsi="Times New Roman" w:cs="Times New Roman"/>
          <w:b/>
          <w:sz w:val="28"/>
          <w:szCs w:val="28"/>
          <w:lang w:val="en-US"/>
        </w:rPr>
      </w:pPr>
    </w:p>
    <w:p w:rsidR="004F62DA" w:rsidRPr="004F62DA" w:rsidRDefault="004F62DA" w:rsidP="004F62DA">
      <w:pPr>
        <w:spacing w:after="0" w:line="240" w:lineRule="auto"/>
        <w:jc w:val="center"/>
        <w:rPr>
          <w:rFonts w:ascii="Times New Roman" w:hAnsi="Times New Roman" w:cs="Times New Roman"/>
          <w:b/>
          <w:sz w:val="28"/>
          <w:szCs w:val="28"/>
          <w:lang w:val="en-US"/>
        </w:rPr>
      </w:pPr>
      <w:r w:rsidRPr="004F62DA">
        <w:rPr>
          <w:rFonts w:ascii="Times New Roman" w:hAnsi="Times New Roman" w:cs="Times New Roman"/>
          <w:b/>
          <w:sz w:val="28"/>
          <w:szCs w:val="28"/>
          <w:lang w:val="en-US"/>
        </w:rPr>
        <w:t>Information about the author</w:t>
      </w:r>
    </w:p>
    <w:p w:rsidR="004F62DA" w:rsidRPr="004F62DA" w:rsidRDefault="004F62DA" w:rsidP="004F62DA">
      <w:pPr>
        <w:shd w:val="clear" w:color="auto" w:fill="FFFFFF"/>
        <w:spacing w:after="0" w:line="240" w:lineRule="auto"/>
        <w:rPr>
          <w:rFonts w:ascii="Times New Roman" w:eastAsia="Times New Roman" w:hAnsi="Times New Roman" w:cs="Times New Roman"/>
          <w:sz w:val="28"/>
          <w:szCs w:val="28"/>
          <w:lang w:val="en-US" w:eastAsia="zh-CN"/>
        </w:rPr>
      </w:pPr>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lastRenderedPageBreak/>
        <w:t>Maya N. </w:t>
      </w:r>
      <w:proofErr w:type="spellStart"/>
      <w:r w:rsidRPr="004F62DA">
        <w:rPr>
          <w:rFonts w:ascii="Times New Roman" w:hAnsi="Times New Roman" w:cs="Times New Roman"/>
          <w:sz w:val="28"/>
          <w:szCs w:val="28"/>
          <w:lang w:val="en-US"/>
        </w:rPr>
        <w:t>Tatarinova</w:t>
      </w:r>
      <w:proofErr w:type="spellEnd"/>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t>(Russia, Kirov)</w:t>
      </w:r>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t>Ph.D. in Pedagogics, Associate Professor</w:t>
      </w:r>
    </w:p>
    <w:p w:rsidR="004F62DA" w:rsidRPr="004F62DA" w:rsidRDefault="004F62DA" w:rsidP="004F62DA">
      <w:pPr>
        <w:spacing w:after="0" w:line="240" w:lineRule="auto"/>
        <w:jc w:val="center"/>
        <w:rPr>
          <w:rFonts w:ascii="Times New Roman" w:hAnsi="Times New Roman" w:cs="Times New Roman"/>
          <w:sz w:val="28"/>
          <w:szCs w:val="28"/>
          <w:lang w:val="en-US"/>
        </w:rPr>
      </w:pPr>
      <w:proofErr w:type="gramStart"/>
      <w:r w:rsidRPr="004F62DA">
        <w:rPr>
          <w:rFonts w:ascii="Times New Roman" w:hAnsi="Times New Roman" w:cs="Times New Roman"/>
          <w:sz w:val="28"/>
          <w:szCs w:val="28"/>
          <w:lang w:val="en-US"/>
        </w:rPr>
        <w:t>of</w:t>
      </w:r>
      <w:proofErr w:type="gramEnd"/>
      <w:r w:rsidRPr="004F62DA">
        <w:rPr>
          <w:rFonts w:ascii="Times New Roman" w:hAnsi="Times New Roman" w:cs="Times New Roman"/>
          <w:sz w:val="28"/>
          <w:szCs w:val="28"/>
          <w:lang w:val="en-US"/>
        </w:rPr>
        <w:t xml:space="preserve"> the Department of Foreign Languages</w:t>
      </w:r>
    </w:p>
    <w:p w:rsidR="004F62DA" w:rsidRPr="004F62DA" w:rsidRDefault="004F62DA" w:rsidP="004F62DA">
      <w:pPr>
        <w:spacing w:after="0" w:line="240" w:lineRule="auto"/>
        <w:jc w:val="center"/>
        <w:rPr>
          <w:rFonts w:ascii="Times New Roman" w:hAnsi="Times New Roman" w:cs="Times New Roman"/>
          <w:sz w:val="28"/>
          <w:szCs w:val="28"/>
          <w:lang w:val="en-US"/>
        </w:rPr>
      </w:pPr>
      <w:proofErr w:type="gramStart"/>
      <w:r w:rsidRPr="004F62DA">
        <w:rPr>
          <w:rFonts w:ascii="Times New Roman" w:hAnsi="Times New Roman" w:cs="Times New Roman"/>
          <w:sz w:val="28"/>
          <w:szCs w:val="28"/>
          <w:lang w:val="en-US"/>
        </w:rPr>
        <w:t>and</w:t>
      </w:r>
      <w:proofErr w:type="gramEnd"/>
      <w:r w:rsidRPr="004F62DA">
        <w:rPr>
          <w:rFonts w:ascii="Times New Roman" w:hAnsi="Times New Roman" w:cs="Times New Roman"/>
          <w:sz w:val="28"/>
          <w:szCs w:val="28"/>
          <w:lang w:val="en-US"/>
        </w:rPr>
        <w:t xml:space="preserve"> Methods of Teaching Foreign Languages</w:t>
      </w:r>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t>Vyatka State University</w:t>
      </w:r>
    </w:p>
    <w:p w:rsidR="004F62DA" w:rsidRPr="004F62DA" w:rsidRDefault="004F62DA" w:rsidP="004F62DA">
      <w:pPr>
        <w:spacing w:after="0" w:line="240" w:lineRule="auto"/>
        <w:jc w:val="center"/>
        <w:rPr>
          <w:rFonts w:ascii="Times New Roman" w:hAnsi="Times New Roman" w:cs="Times New Roman"/>
          <w:sz w:val="28"/>
          <w:szCs w:val="28"/>
          <w:lang w:val="de-DE"/>
        </w:rPr>
      </w:pPr>
      <w:proofErr w:type="spellStart"/>
      <w:r w:rsidRPr="004F62DA">
        <w:rPr>
          <w:rFonts w:ascii="Times New Roman" w:hAnsi="Times New Roman" w:cs="Times New Roman"/>
          <w:sz w:val="28"/>
          <w:szCs w:val="28"/>
          <w:lang w:val="de-DE"/>
        </w:rPr>
        <w:t>E-mail</w:t>
      </w:r>
      <w:proofErr w:type="spellEnd"/>
      <w:r w:rsidRPr="004F62DA">
        <w:rPr>
          <w:rFonts w:ascii="Times New Roman" w:hAnsi="Times New Roman" w:cs="Times New Roman"/>
          <w:sz w:val="28"/>
          <w:szCs w:val="28"/>
          <w:lang w:val="de-DE"/>
        </w:rPr>
        <w:t>: mayya.tatarinova@mail.ru</w:t>
      </w:r>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t>ORCID: https://orcid.org/– 0000-0003-1593-8213</w:t>
      </w:r>
    </w:p>
    <w:p w:rsidR="004F62DA" w:rsidRPr="004F62DA" w:rsidRDefault="004F62DA" w:rsidP="004F62DA">
      <w:pPr>
        <w:spacing w:after="0" w:line="240" w:lineRule="auto"/>
        <w:jc w:val="center"/>
        <w:rPr>
          <w:rFonts w:ascii="Times New Roman" w:hAnsi="Times New Roman" w:cs="Times New Roman"/>
          <w:sz w:val="28"/>
          <w:szCs w:val="28"/>
          <w:lang w:val="en-US"/>
        </w:rPr>
      </w:pPr>
      <w:r w:rsidRPr="004F62DA">
        <w:rPr>
          <w:rFonts w:ascii="Times New Roman" w:hAnsi="Times New Roman" w:cs="Times New Roman"/>
          <w:sz w:val="28"/>
          <w:szCs w:val="28"/>
          <w:lang w:val="en-US"/>
        </w:rPr>
        <w:t>Scopus ID: 57103791200</w:t>
      </w:r>
    </w:p>
    <w:p w:rsidR="004F62DA" w:rsidRPr="004F62DA" w:rsidRDefault="004F62DA" w:rsidP="004F62DA">
      <w:pPr>
        <w:spacing w:after="0" w:line="240" w:lineRule="auto"/>
        <w:jc w:val="center"/>
        <w:rPr>
          <w:rFonts w:ascii="Times New Roman" w:hAnsi="Times New Roman" w:cs="Times New Roman"/>
          <w:sz w:val="28"/>
          <w:szCs w:val="28"/>
          <w:lang w:val="en-US"/>
        </w:rPr>
      </w:pPr>
    </w:p>
    <w:sectPr w:rsidR="004F62DA" w:rsidRPr="004F62DA" w:rsidSect="00AA0A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D1" w:rsidRDefault="005F4DD1" w:rsidP="00702A24">
      <w:pPr>
        <w:spacing w:after="0" w:line="240" w:lineRule="auto"/>
      </w:pPr>
      <w:r>
        <w:separator/>
      </w:r>
    </w:p>
  </w:endnote>
  <w:endnote w:type="continuationSeparator" w:id="0">
    <w:p w:rsidR="005F4DD1" w:rsidRDefault="005F4DD1" w:rsidP="0070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D1" w:rsidRDefault="005F4DD1" w:rsidP="00702A24">
      <w:pPr>
        <w:spacing w:after="0" w:line="240" w:lineRule="auto"/>
      </w:pPr>
      <w:r>
        <w:separator/>
      </w:r>
    </w:p>
  </w:footnote>
  <w:footnote w:type="continuationSeparator" w:id="0">
    <w:p w:rsidR="005F4DD1" w:rsidRDefault="005F4DD1" w:rsidP="00702A24">
      <w:pPr>
        <w:spacing w:after="0" w:line="240" w:lineRule="auto"/>
      </w:pPr>
      <w:r>
        <w:continuationSeparator/>
      </w:r>
    </w:p>
  </w:footnote>
  <w:footnote w:id="1">
    <w:p w:rsidR="00D15A88" w:rsidRPr="00E46216" w:rsidRDefault="00D15A88">
      <w:pPr>
        <w:pStyle w:val="a3"/>
        <w:rPr>
          <w:rFonts w:ascii="Times New Roman" w:hAnsi="Times New Roman" w:cs="Times New Roman"/>
          <w:sz w:val="24"/>
          <w:szCs w:val="24"/>
        </w:rPr>
      </w:pPr>
      <w:r>
        <w:rPr>
          <w:rStyle w:val="a5"/>
        </w:rPr>
        <w:footnoteRef/>
      </w:r>
      <w:r>
        <w:t xml:space="preserve"> </w:t>
      </w:r>
      <w:r w:rsidRPr="00E46216">
        <w:rPr>
          <w:rFonts w:ascii="Times New Roman" w:hAnsi="Times New Roman" w:cs="Times New Roman"/>
          <w:sz w:val="24"/>
          <w:szCs w:val="24"/>
        </w:rPr>
        <w:t>В Российской Федерации данная ступень общего образования называется «начальное образование»; за рубежом – «элементарное (первичное) образование».</w:t>
      </w:r>
    </w:p>
  </w:footnote>
  <w:footnote w:id="2">
    <w:p w:rsidR="00D15A88" w:rsidRPr="003B45BD" w:rsidRDefault="00D15A88" w:rsidP="003A20F9">
      <w:pPr>
        <w:pStyle w:val="a3"/>
        <w:jc w:val="both"/>
        <w:rPr>
          <w:rFonts w:ascii="Times New Roman" w:hAnsi="Times New Roman" w:cs="Times New Roman"/>
          <w:sz w:val="24"/>
          <w:szCs w:val="24"/>
        </w:rPr>
      </w:pPr>
      <w:r>
        <w:rPr>
          <w:rStyle w:val="a5"/>
        </w:rPr>
        <w:footnoteRef/>
      </w:r>
      <w:r>
        <w:t xml:space="preserve"> 1</w:t>
      </w:r>
      <w:r w:rsidRPr="003B45BD">
        <w:rPr>
          <w:rFonts w:ascii="Times New Roman" w:hAnsi="Times New Roman" w:cs="Times New Roman"/>
          <w:sz w:val="24"/>
          <w:szCs w:val="24"/>
        </w:rPr>
        <w:t xml:space="preserve">-й этап обучения чтению в начальной школе – формирование навыков техники чтения по пути «от звука, звукового анализа через материальную опору (транскрипцию) </w:t>
      </w:r>
      <w:r>
        <w:rPr>
          <w:rFonts w:ascii="Times New Roman" w:hAnsi="Times New Roman" w:cs="Times New Roman"/>
          <w:sz w:val="24"/>
          <w:szCs w:val="24"/>
        </w:rPr>
        <w:t xml:space="preserve">к </w:t>
      </w:r>
      <w:r w:rsidRPr="003B45BD">
        <w:rPr>
          <w:rFonts w:ascii="Times New Roman" w:hAnsi="Times New Roman" w:cs="Times New Roman"/>
          <w:sz w:val="24"/>
          <w:szCs w:val="24"/>
        </w:rPr>
        <w:t>буквенно-звуковым соответствиям; обучение чтению вслух небольшого объёма текстов, содержащих знакомый языковой материал; [</w:t>
      </w:r>
      <w:r>
        <w:rPr>
          <w:rFonts w:ascii="Times New Roman" w:hAnsi="Times New Roman" w:cs="Times New Roman"/>
          <w:sz w:val="24"/>
          <w:szCs w:val="24"/>
        </w:rPr>
        <w:t>5</w:t>
      </w:r>
      <w:r w:rsidRPr="003B45BD">
        <w:rPr>
          <w:rFonts w:ascii="Times New Roman" w:hAnsi="Times New Roman" w:cs="Times New Roman"/>
          <w:sz w:val="24"/>
          <w:szCs w:val="24"/>
        </w:rPr>
        <w:t xml:space="preserve">, с. 15; </w:t>
      </w:r>
      <w:r>
        <w:rPr>
          <w:rFonts w:ascii="Times New Roman" w:hAnsi="Times New Roman" w:cs="Times New Roman"/>
          <w:sz w:val="24"/>
          <w:szCs w:val="24"/>
        </w:rPr>
        <w:t>2</w:t>
      </w:r>
      <w:r w:rsidRPr="003B45BD">
        <w:rPr>
          <w:rFonts w:ascii="Times New Roman" w:hAnsi="Times New Roman" w:cs="Times New Roman"/>
          <w:sz w:val="24"/>
          <w:szCs w:val="24"/>
        </w:rPr>
        <w:t xml:space="preserve">, с. 38].  </w:t>
      </w:r>
    </w:p>
  </w:footnote>
  <w:footnote w:id="3">
    <w:p w:rsidR="00D15A88" w:rsidRPr="00B07DE8" w:rsidRDefault="00D15A88">
      <w:pPr>
        <w:pStyle w:val="a3"/>
        <w:rPr>
          <w:rFonts w:ascii="Times New Roman" w:hAnsi="Times New Roman" w:cs="Times New Roman"/>
          <w:sz w:val="24"/>
          <w:szCs w:val="24"/>
        </w:rPr>
      </w:pPr>
      <w:r>
        <w:rPr>
          <w:rStyle w:val="a5"/>
        </w:rPr>
        <w:footnoteRef/>
      </w:r>
      <w:r>
        <w:t xml:space="preserve"> </w:t>
      </w:r>
      <w:r w:rsidRPr="00B07DE8">
        <w:rPr>
          <w:rFonts w:ascii="Times New Roman" w:hAnsi="Times New Roman" w:cs="Times New Roman"/>
          <w:sz w:val="24"/>
          <w:szCs w:val="24"/>
        </w:rPr>
        <w:t>Более подробно о повторах речь пойдёт при описании кумулятивных сказок.</w:t>
      </w:r>
    </w:p>
  </w:footnote>
  <w:footnote w:id="4">
    <w:p w:rsidR="00D15A88" w:rsidRPr="00433B8D" w:rsidRDefault="00D15A88" w:rsidP="00433B8D">
      <w:pPr>
        <w:pStyle w:val="a3"/>
        <w:jc w:val="both"/>
        <w:rPr>
          <w:sz w:val="24"/>
          <w:szCs w:val="24"/>
        </w:rPr>
      </w:pPr>
      <w:r>
        <w:rPr>
          <w:rStyle w:val="a5"/>
        </w:rPr>
        <w:footnoteRef/>
      </w:r>
      <w:r>
        <w:t xml:space="preserve"> </w:t>
      </w:r>
      <w:r w:rsidRPr="00433B8D">
        <w:rPr>
          <w:rFonts w:ascii="Times New Roman" w:eastAsia="Calibri" w:hAnsi="Times New Roman" w:cs="Times New Roman"/>
          <w:i/>
          <w:sz w:val="24"/>
          <w:szCs w:val="24"/>
        </w:rPr>
        <w:t>Эмоционально-образный (художественный) стимул</w:t>
      </w:r>
      <w:r w:rsidRPr="00433B8D">
        <w:rPr>
          <w:rFonts w:ascii="Times New Roman" w:eastAsia="Calibri" w:hAnsi="Times New Roman" w:cs="Times New Roman"/>
          <w:sz w:val="24"/>
          <w:szCs w:val="24"/>
        </w:rPr>
        <w:t xml:space="preserve"> – это педагогическая модификация синтеза искусств, способных пробудить эмоции и эмоциональные состояния школьников, соответствующие художественному образу: </w:t>
      </w:r>
      <w:proofErr w:type="spellStart"/>
      <w:r w:rsidRPr="00433B8D">
        <w:rPr>
          <w:rFonts w:ascii="Times New Roman" w:eastAsia="Calibri" w:hAnsi="Times New Roman" w:cs="Times New Roman"/>
          <w:sz w:val="24"/>
          <w:szCs w:val="24"/>
        </w:rPr>
        <w:t>эмпатию</w:t>
      </w:r>
      <w:proofErr w:type="spellEnd"/>
      <w:r w:rsidRPr="00433B8D">
        <w:rPr>
          <w:rFonts w:ascii="Times New Roman" w:eastAsia="Calibri" w:hAnsi="Times New Roman" w:cs="Times New Roman"/>
          <w:sz w:val="24"/>
          <w:szCs w:val="24"/>
        </w:rPr>
        <w:t xml:space="preserve">, восхищение, внутреннее принятие; либо рефлексию, противоречивые оценки; либо неприятие, </w:t>
      </w:r>
      <w:r w:rsidRPr="00BF50DF">
        <w:rPr>
          <w:rFonts w:ascii="Times New Roman" w:eastAsia="Calibri" w:hAnsi="Times New Roman" w:cs="Times New Roman"/>
          <w:sz w:val="24"/>
          <w:szCs w:val="24"/>
        </w:rPr>
        <w:t xml:space="preserve">отторжение [25, </w:t>
      </w:r>
      <w:r w:rsidRPr="00BF50DF">
        <w:rPr>
          <w:rFonts w:ascii="Times New Roman" w:eastAsia="Calibri" w:hAnsi="Times New Roman" w:cs="Times New Roman"/>
          <w:sz w:val="24"/>
          <w:szCs w:val="24"/>
          <w:lang w:val="en-US"/>
        </w:rPr>
        <w:t>c</w:t>
      </w:r>
      <w:r w:rsidRPr="00BF50DF">
        <w:rPr>
          <w:rFonts w:ascii="Times New Roman" w:eastAsia="Calibri" w:hAnsi="Times New Roman" w:cs="Times New Roman"/>
          <w:sz w:val="24"/>
          <w:szCs w:val="24"/>
        </w:rPr>
        <w:t>.</w:t>
      </w:r>
      <w:r w:rsidRPr="00BF50DF">
        <w:rPr>
          <w:rFonts w:ascii="Times New Roman" w:eastAsia="Calibri" w:hAnsi="Times New Roman" w:cs="Times New Roman"/>
          <w:sz w:val="24"/>
          <w:szCs w:val="24"/>
          <w:lang w:val="en-US"/>
        </w:rPr>
        <w:t> </w:t>
      </w:r>
      <w:r w:rsidRPr="00BF50DF">
        <w:rPr>
          <w:rFonts w:ascii="Times New Roman" w:eastAsia="Calibri" w:hAnsi="Times New Roman" w:cs="Times New Roman"/>
          <w:sz w:val="24"/>
          <w:szCs w:val="24"/>
        </w:rPr>
        <w:t>73].</w:t>
      </w:r>
    </w:p>
  </w:footnote>
  <w:footnote w:id="5">
    <w:p w:rsidR="00D15A88" w:rsidRPr="009D5BCA" w:rsidRDefault="00D15A88" w:rsidP="00E875CF">
      <w:pPr>
        <w:pStyle w:val="a3"/>
        <w:jc w:val="both"/>
        <w:rPr>
          <w:rFonts w:ascii="Times New Roman" w:hAnsi="Times New Roman" w:cs="Times New Roman"/>
          <w:sz w:val="24"/>
          <w:szCs w:val="24"/>
        </w:rPr>
      </w:pPr>
      <w:r>
        <w:rPr>
          <w:rStyle w:val="a5"/>
        </w:rPr>
        <w:footnoteRef/>
      </w:r>
      <w:r>
        <w:t xml:space="preserve"> </w:t>
      </w:r>
      <w:r w:rsidRPr="009D5BCA">
        <w:rPr>
          <w:rFonts w:ascii="Times New Roman" w:hAnsi="Times New Roman" w:cs="Times New Roman"/>
          <w:sz w:val="24"/>
          <w:szCs w:val="24"/>
        </w:rPr>
        <w:t xml:space="preserve">В контексте темы </w:t>
      </w:r>
      <w:r>
        <w:rPr>
          <w:rFonts w:ascii="Times New Roman" w:hAnsi="Times New Roman" w:cs="Times New Roman"/>
          <w:sz w:val="24"/>
          <w:szCs w:val="24"/>
        </w:rPr>
        <w:t xml:space="preserve">данного </w:t>
      </w:r>
      <w:r w:rsidRPr="009D5BCA">
        <w:rPr>
          <w:rFonts w:ascii="Times New Roman" w:hAnsi="Times New Roman" w:cs="Times New Roman"/>
          <w:sz w:val="24"/>
          <w:szCs w:val="24"/>
        </w:rPr>
        <w:t>исследования</w:t>
      </w:r>
      <w:r>
        <w:rPr>
          <w:rFonts w:ascii="Times New Roman" w:hAnsi="Times New Roman" w:cs="Times New Roman"/>
          <w:sz w:val="24"/>
          <w:szCs w:val="24"/>
        </w:rPr>
        <w:t xml:space="preserve"> </w:t>
      </w:r>
      <w:r w:rsidRPr="009D5BCA">
        <w:rPr>
          <w:rFonts w:ascii="Times New Roman" w:hAnsi="Times New Roman" w:cs="Times New Roman"/>
          <w:sz w:val="24"/>
          <w:szCs w:val="24"/>
        </w:rPr>
        <w:t xml:space="preserve">выбор диагностических методик для определения </w:t>
      </w:r>
      <w:proofErr w:type="spellStart"/>
      <w:r w:rsidRPr="009D5BCA">
        <w:rPr>
          <w:rFonts w:ascii="Times New Roman" w:hAnsi="Times New Roman" w:cs="Times New Roman"/>
          <w:sz w:val="24"/>
          <w:szCs w:val="24"/>
        </w:rPr>
        <w:t>метапредметных</w:t>
      </w:r>
      <w:proofErr w:type="spellEnd"/>
      <w:r w:rsidRPr="009D5BCA">
        <w:rPr>
          <w:rFonts w:ascii="Times New Roman" w:hAnsi="Times New Roman" w:cs="Times New Roman"/>
          <w:sz w:val="24"/>
          <w:szCs w:val="24"/>
        </w:rPr>
        <w:t xml:space="preserve"> и личностных результатов младших школьников обоснован тем, что </w:t>
      </w:r>
      <w:r>
        <w:rPr>
          <w:rFonts w:ascii="Times New Roman" w:hAnsi="Times New Roman" w:cs="Times New Roman"/>
          <w:sz w:val="24"/>
          <w:szCs w:val="24"/>
        </w:rPr>
        <w:t xml:space="preserve">эти методики </w:t>
      </w:r>
      <w:r w:rsidRPr="009D5BCA">
        <w:rPr>
          <w:rFonts w:ascii="Times New Roman" w:hAnsi="Times New Roman" w:cs="Times New Roman"/>
          <w:sz w:val="24"/>
          <w:szCs w:val="24"/>
        </w:rPr>
        <w:t>также связан</w:t>
      </w:r>
      <w:r>
        <w:rPr>
          <w:rFonts w:ascii="Times New Roman" w:hAnsi="Times New Roman" w:cs="Times New Roman"/>
          <w:sz w:val="24"/>
          <w:szCs w:val="24"/>
        </w:rPr>
        <w:t>о</w:t>
      </w:r>
      <w:r w:rsidRPr="009D5BCA">
        <w:rPr>
          <w:rFonts w:ascii="Times New Roman" w:hAnsi="Times New Roman" w:cs="Times New Roman"/>
          <w:sz w:val="24"/>
          <w:szCs w:val="24"/>
        </w:rPr>
        <w:t xml:space="preserve"> с использование</w:t>
      </w:r>
      <w:r>
        <w:rPr>
          <w:rFonts w:ascii="Times New Roman" w:hAnsi="Times New Roman" w:cs="Times New Roman"/>
          <w:sz w:val="24"/>
          <w:szCs w:val="24"/>
        </w:rPr>
        <w:t>м</w:t>
      </w:r>
      <w:r w:rsidRPr="009D5BCA">
        <w:rPr>
          <w:rFonts w:ascii="Times New Roman" w:hAnsi="Times New Roman" w:cs="Times New Roman"/>
          <w:sz w:val="24"/>
          <w:szCs w:val="24"/>
        </w:rPr>
        <w:t xml:space="preserve"> сказок и сказочных игровых элементов.</w:t>
      </w:r>
    </w:p>
  </w:footnote>
  <w:footnote w:id="6">
    <w:p w:rsidR="00D15A88" w:rsidRPr="00154214" w:rsidRDefault="00D15A88">
      <w:pPr>
        <w:pStyle w:val="a3"/>
        <w:rPr>
          <w:rFonts w:ascii="Times New Roman" w:hAnsi="Times New Roman" w:cs="Times New Roman"/>
          <w:sz w:val="24"/>
          <w:szCs w:val="24"/>
        </w:rPr>
      </w:pPr>
      <w:r>
        <w:rPr>
          <w:rStyle w:val="a5"/>
        </w:rPr>
        <w:footnoteRef/>
      </w:r>
      <w:r>
        <w:t xml:space="preserve"> </w:t>
      </w:r>
      <w:r w:rsidRPr="00154214">
        <w:rPr>
          <w:rFonts w:ascii="Times New Roman" w:hAnsi="Times New Roman" w:cs="Times New Roman"/>
          <w:sz w:val="24"/>
          <w:szCs w:val="24"/>
        </w:rPr>
        <w:t xml:space="preserve">Сказочные тексты взяты из </w:t>
      </w:r>
      <w:r>
        <w:rPr>
          <w:rFonts w:ascii="Times New Roman" w:hAnsi="Times New Roman" w:cs="Times New Roman"/>
          <w:sz w:val="24"/>
          <w:szCs w:val="24"/>
        </w:rPr>
        <w:t xml:space="preserve">пособия </w:t>
      </w:r>
      <w:r w:rsidRPr="00154214">
        <w:rPr>
          <w:rFonts w:ascii="Times New Roman" w:hAnsi="Times New Roman" w:cs="Times New Roman"/>
          <w:sz w:val="24"/>
          <w:szCs w:val="24"/>
        </w:rPr>
        <w:t>«</w:t>
      </w:r>
      <w:r w:rsidRPr="00E90E36">
        <w:rPr>
          <w:rFonts w:ascii="Times New Roman" w:hAnsi="Times New Roman" w:cs="Times New Roman"/>
          <w:sz w:val="24"/>
          <w:szCs w:val="24"/>
        </w:rPr>
        <w:t>Английский язык. 4 класс: книга для чтения к учебнику О.</w:t>
      </w:r>
      <w:r>
        <w:rPr>
          <w:rFonts w:ascii="Times New Roman" w:hAnsi="Times New Roman" w:cs="Times New Roman"/>
          <w:sz w:val="24"/>
          <w:szCs w:val="24"/>
        </w:rPr>
        <w:t xml:space="preserve"> В. Афанасьевой, И. В. Михеевой</w:t>
      </w:r>
      <w:r w:rsidRPr="00BF50DF">
        <w:rPr>
          <w:rFonts w:ascii="Times New Roman" w:hAnsi="Times New Roman" w:cs="Times New Roman"/>
          <w:sz w:val="24"/>
          <w:szCs w:val="24"/>
        </w:rPr>
        <w:t>» [16, с. 16–17; 30–34;42–44].</w:t>
      </w:r>
    </w:p>
  </w:footnote>
  <w:footnote w:id="7">
    <w:p w:rsidR="00D15A88" w:rsidRPr="00386E1F" w:rsidRDefault="00D15A88" w:rsidP="004F62DA">
      <w:pPr>
        <w:pStyle w:val="a3"/>
        <w:jc w:val="both"/>
        <w:rPr>
          <w:rFonts w:ascii="Times New Roman" w:hAnsi="Times New Roman" w:cs="Times New Roman"/>
          <w:sz w:val="24"/>
          <w:szCs w:val="24"/>
        </w:rPr>
      </w:pPr>
      <w:r>
        <w:rPr>
          <w:rStyle w:val="a5"/>
        </w:rPr>
        <w:footnoteRef/>
      </w:r>
      <w:r>
        <w:t xml:space="preserve"> </w:t>
      </w:r>
      <w:r w:rsidRPr="00386E1F">
        <w:rPr>
          <w:rFonts w:ascii="Times New Roman" w:hAnsi="Times New Roman" w:cs="Times New Roman"/>
          <w:sz w:val="24"/>
          <w:szCs w:val="24"/>
        </w:rPr>
        <w:t>Все определения взяты из книги А. Е</w:t>
      </w:r>
      <w:r>
        <w:rPr>
          <w:rFonts w:ascii="Times New Roman" w:hAnsi="Times New Roman" w:cs="Times New Roman"/>
          <w:sz w:val="24"/>
          <w:szCs w:val="24"/>
        </w:rPr>
        <w:t>. </w:t>
      </w:r>
      <w:r w:rsidRPr="00386E1F">
        <w:rPr>
          <w:rFonts w:ascii="Times New Roman" w:hAnsi="Times New Roman" w:cs="Times New Roman"/>
          <w:sz w:val="24"/>
          <w:szCs w:val="24"/>
        </w:rPr>
        <w:t>Наговицына и В. </w:t>
      </w:r>
      <w:r>
        <w:rPr>
          <w:rFonts w:ascii="Times New Roman" w:hAnsi="Times New Roman" w:cs="Times New Roman"/>
          <w:sz w:val="24"/>
          <w:szCs w:val="24"/>
        </w:rPr>
        <w:t>И. </w:t>
      </w:r>
      <w:proofErr w:type="spellStart"/>
      <w:proofErr w:type="gramStart"/>
      <w:r w:rsidRPr="00386E1F">
        <w:rPr>
          <w:rFonts w:ascii="Times New Roman" w:hAnsi="Times New Roman" w:cs="Times New Roman"/>
          <w:sz w:val="24"/>
          <w:szCs w:val="24"/>
        </w:rPr>
        <w:t>Пономарёвой</w:t>
      </w:r>
      <w:proofErr w:type="spellEnd"/>
      <w:r>
        <w:rPr>
          <w:rFonts w:ascii="Times New Roman" w:hAnsi="Times New Roman" w:cs="Times New Roman"/>
          <w:sz w:val="24"/>
          <w:szCs w:val="24"/>
        </w:rPr>
        <w:t xml:space="preserve"> </w:t>
      </w:r>
      <w:r w:rsidRPr="00386E1F">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386E1F">
        <w:rPr>
          <w:rFonts w:ascii="Times New Roman" w:hAnsi="Times New Roman" w:cs="Times New Roman"/>
          <w:sz w:val="24"/>
          <w:szCs w:val="24"/>
        </w:rPr>
        <w:t xml:space="preserve">Типология сказки» </w:t>
      </w:r>
      <w:r w:rsidRPr="00B70CC1">
        <w:rPr>
          <w:rFonts w:ascii="Times New Roman" w:hAnsi="Times New Roman" w:cs="Times New Roman"/>
          <w:sz w:val="24"/>
          <w:szCs w:val="24"/>
        </w:rPr>
        <w:t>[21, с. 10–13] и расположены по степени «традиционного признания авторитетности учёных» [20, с.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0B91"/>
    <w:multiLevelType w:val="hybridMultilevel"/>
    <w:tmpl w:val="ADC27B1E"/>
    <w:lvl w:ilvl="0" w:tplc="12083026">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EA74335"/>
    <w:multiLevelType w:val="hybridMultilevel"/>
    <w:tmpl w:val="39B2DAA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0EFB5A33"/>
    <w:multiLevelType w:val="hybridMultilevel"/>
    <w:tmpl w:val="1B34D9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06A6B93"/>
    <w:multiLevelType w:val="hybridMultilevel"/>
    <w:tmpl w:val="862CAB08"/>
    <w:lvl w:ilvl="0" w:tplc="718C6E3C">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42D30B7"/>
    <w:multiLevelType w:val="hybridMultilevel"/>
    <w:tmpl w:val="37981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D3222F"/>
    <w:multiLevelType w:val="hybridMultilevel"/>
    <w:tmpl w:val="512C9BDC"/>
    <w:lvl w:ilvl="0" w:tplc="A3941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247DAD"/>
    <w:multiLevelType w:val="hybridMultilevel"/>
    <w:tmpl w:val="3DA8CEF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25381870"/>
    <w:multiLevelType w:val="hybridMultilevel"/>
    <w:tmpl w:val="427E5C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21769E"/>
    <w:multiLevelType w:val="hybridMultilevel"/>
    <w:tmpl w:val="20EC7168"/>
    <w:lvl w:ilvl="0" w:tplc="5D0AB786">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9B66222"/>
    <w:multiLevelType w:val="hybridMultilevel"/>
    <w:tmpl w:val="000E70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F9063DA"/>
    <w:multiLevelType w:val="hybridMultilevel"/>
    <w:tmpl w:val="7A0C89FC"/>
    <w:lvl w:ilvl="0" w:tplc="6408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FD3637"/>
    <w:multiLevelType w:val="hybridMultilevel"/>
    <w:tmpl w:val="445CE0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5276244"/>
    <w:multiLevelType w:val="hybridMultilevel"/>
    <w:tmpl w:val="09148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C763EF6"/>
    <w:multiLevelType w:val="hybridMultilevel"/>
    <w:tmpl w:val="60F05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D633019"/>
    <w:multiLevelType w:val="hybridMultilevel"/>
    <w:tmpl w:val="E228B30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3DED6BD0"/>
    <w:multiLevelType w:val="multilevel"/>
    <w:tmpl w:val="CDE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24464"/>
    <w:multiLevelType w:val="hybridMultilevel"/>
    <w:tmpl w:val="E44A7D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569013E"/>
    <w:multiLevelType w:val="hybridMultilevel"/>
    <w:tmpl w:val="B9161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1148A8"/>
    <w:multiLevelType w:val="hybridMultilevel"/>
    <w:tmpl w:val="4858E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0735E1"/>
    <w:multiLevelType w:val="hybridMultilevel"/>
    <w:tmpl w:val="FCFE368C"/>
    <w:lvl w:ilvl="0" w:tplc="22AEAE4A">
      <w:start w:val="1"/>
      <w:numFmt w:val="decimal"/>
      <w:lvlText w:val="%1."/>
      <w:lvlJc w:val="left"/>
      <w:pPr>
        <w:ind w:left="1069" w:hanging="360"/>
      </w:pPr>
      <w:rPr>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5859B8"/>
    <w:multiLevelType w:val="hybridMultilevel"/>
    <w:tmpl w:val="46140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66F2322"/>
    <w:multiLevelType w:val="hybridMultilevel"/>
    <w:tmpl w:val="58F08782"/>
    <w:lvl w:ilvl="0" w:tplc="5778310E">
      <w:start w:val="1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ABF07C0"/>
    <w:multiLevelType w:val="hybridMultilevel"/>
    <w:tmpl w:val="22EAF8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5037FE7"/>
    <w:multiLevelType w:val="hybridMultilevel"/>
    <w:tmpl w:val="0F2A2A6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5C508E8"/>
    <w:multiLevelType w:val="hybridMultilevel"/>
    <w:tmpl w:val="62EA09E0"/>
    <w:lvl w:ilvl="0" w:tplc="80FE1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C7D89"/>
    <w:multiLevelType w:val="multilevel"/>
    <w:tmpl w:val="64D2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462DA3"/>
    <w:multiLevelType w:val="hybridMultilevel"/>
    <w:tmpl w:val="0C9E8E9E"/>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7" w15:restartNumberingAfterBreak="0">
    <w:nsid w:val="7CE074F5"/>
    <w:multiLevelType w:val="hybridMultilevel"/>
    <w:tmpl w:val="29C4998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15"/>
  </w:num>
  <w:num w:numId="2">
    <w:abstractNumId w:val="17"/>
  </w:num>
  <w:num w:numId="3">
    <w:abstractNumId w:val="25"/>
  </w:num>
  <w:num w:numId="4">
    <w:abstractNumId w:val="24"/>
  </w:num>
  <w:num w:numId="5">
    <w:abstractNumId w:val="9"/>
  </w:num>
  <w:num w:numId="6">
    <w:abstractNumId w:val="1"/>
  </w:num>
  <w:num w:numId="7">
    <w:abstractNumId w:val="7"/>
  </w:num>
  <w:num w:numId="8">
    <w:abstractNumId w:val="12"/>
  </w:num>
  <w:num w:numId="9">
    <w:abstractNumId w:val="13"/>
  </w:num>
  <w:num w:numId="10">
    <w:abstractNumId w:val="20"/>
  </w:num>
  <w:num w:numId="11">
    <w:abstractNumId w:val="6"/>
  </w:num>
  <w:num w:numId="12">
    <w:abstractNumId w:val="19"/>
  </w:num>
  <w:num w:numId="13">
    <w:abstractNumId w:val="4"/>
  </w:num>
  <w:num w:numId="14">
    <w:abstractNumId w:val="18"/>
  </w:num>
  <w:num w:numId="15">
    <w:abstractNumId w:val="14"/>
  </w:num>
  <w:num w:numId="16">
    <w:abstractNumId w:val="2"/>
  </w:num>
  <w:num w:numId="17">
    <w:abstractNumId w:val="26"/>
  </w:num>
  <w:num w:numId="18">
    <w:abstractNumId w:val="27"/>
  </w:num>
  <w:num w:numId="19">
    <w:abstractNumId w:val="23"/>
  </w:num>
  <w:num w:numId="20">
    <w:abstractNumId w:val="11"/>
  </w:num>
  <w:num w:numId="21">
    <w:abstractNumId w:val="16"/>
  </w:num>
  <w:num w:numId="22">
    <w:abstractNumId w:val="22"/>
  </w:num>
  <w:num w:numId="23">
    <w:abstractNumId w:val="5"/>
  </w:num>
  <w:num w:numId="24">
    <w:abstractNumId w:val="10"/>
  </w:num>
  <w:num w:numId="25">
    <w:abstractNumId w:val="21"/>
  </w:num>
  <w:num w:numId="26">
    <w:abstractNumId w:val="0"/>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C"/>
    <w:rsid w:val="00000A89"/>
    <w:rsid w:val="0000224C"/>
    <w:rsid w:val="00003CFE"/>
    <w:rsid w:val="000059CF"/>
    <w:rsid w:val="00006828"/>
    <w:rsid w:val="00014EA4"/>
    <w:rsid w:val="000164E4"/>
    <w:rsid w:val="00017B8F"/>
    <w:rsid w:val="000204DA"/>
    <w:rsid w:val="000246B3"/>
    <w:rsid w:val="00024D00"/>
    <w:rsid w:val="00027415"/>
    <w:rsid w:val="00033312"/>
    <w:rsid w:val="00033CAF"/>
    <w:rsid w:val="000373B0"/>
    <w:rsid w:val="000374E7"/>
    <w:rsid w:val="00037DBF"/>
    <w:rsid w:val="00040371"/>
    <w:rsid w:val="00043C17"/>
    <w:rsid w:val="00045094"/>
    <w:rsid w:val="0004724E"/>
    <w:rsid w:val="00051001"/>
    <w:rsid w:val="00052F86"/>
    <w:rsid w:val="0005589B"/>
    <w:rsid w:val="000572BE"/>
    <w:rsid w:val="00057E38"/>
    <w:rsid w:val="00057F56"/>
    <w:rsid w:val="00062F6A"/>
    <w:rsid w:val="0006549A"/>
    <w:rsid w:val="000655BA"/>
    <w:rsid w:val="000673D2"/>
    <w:rsid w:val="000675EE"/>
    <w:rsid w:val="00067F44"/>
    <w:rsid w:val="00070B6D"/>
    <w:rsid w:val="00074E78"/>
    <w:rsid w:val="00077162"/>
    <w:rsid w:val="000830FC"/>
    <w:rsid w:val="00085673"/>
    <w:rsid w:val="0008621B"/>
    <w:rsid w:val="00090174"/>
    <w:rsid w:val="00090FD2"/>
    <w:rsid w:val="00092AE2"/>
    <w:rsid w:val="00092E87"/>
    <w:rsid w:val="00093AAE"/>
    <w:rsid w:val="00095B41"/>
    <w:rsid w:val="00095D3C"/>
    <w:rsid w:val="00096EE7"/>
    <w:rsid w:val="000A1076"/>
    <w:rsid w:val="000A1998"/>
    <w:rsid w:val="000A4E61"/>
    <w:rsid w:val="000C2626"/>
    <w:rsid w:val="000C53D0"/>
    <w:rsid w:val="000C5E1A"/>
    <w:rsid w:val="000C6363"/>
    <w:rsid w:val="000C6C60"/>
    <w:rsid w:val="000C78E0"/>
    <w:rsid w:val="000D16CF"/>
    <w:rsid w:val="000D2931"/>
    <w:rsid w:val="000D2CFD"/>
    <w:rsid w:val="000D3974"/>
    <w:rsid w:val="000D62D1"/>
    <w:rsid w:val="000D7ECB"/>
    <w:rsid w:val="000E29E8"/>
    <w:rsid w:val="000E39A1"/>
    <w:rsid w:val="000E5C60"/>
    <w:rsid w:val="000E6696"/>
    <w:rsid w:val="000F0F7E"/>
    <w:rsid w:val="000F3919"/>
    <w:rsid w:val="000F3FFD"/>
    <w:rsid w:val="000F4EA2"/>
    <w:rsid w:val="000F4F62"/>
    <w:rsid w:val="000F5659"/>
    <w:rsid w:val="000F7C6E"/>
    <w:rsid w:val="00101B1A"/>
    <w:rsid w:val="00102BCC"/>
    <w:rsid w:val="00105A12"/>
    <w:rsid w:val="001060F2"/>
    <w:rsid w:val="001125CA"/>
    <w:rsid w:val="001127B1"/>
    <w:rsid w:val="00112C41"/>
    <w:rsid w:val="00112D1C"/>
    <w:rsid w:val="001165BE"/>
    <w:rsid w:val="001165C9"/>
    <w:rsid w:val="00120169"/>
    <w:rsid w:val="00123705"/>
    <w:rsid w:val="00125D76"/>
    <w:rsid w:val="0013131E"/>
    <w:rsid w:val="001325E5"/>
    <w:rsid w:val="001358BC"/>
    <w:rsid w:val="00135B66"/>
    <w:rsid w:val="001369B2"/>
    <w:rsid w:val="0014347A"/>
    <w:rsid w:val="001502E3"/>
    <w:rsid w:val="00153594"/>
    <w:rsid w:val="00153FDD"/>
    <w:rsid w:val="00154153"/>
    <w:rsid w:val="00154214"/>
    <w:rsid w:val="001600A3"/>
    <w:rsid w:val="001621DF"/>
    <w:rsid w:val="0016328D"/>
    <w:rsid w:val="00165432"/>
    <w:rsid w:val="00170DA2"/>
    <w:rsid w:val="00175E0F"/>
    <w:rsid w:val="00177216"/>
    <w:rsid w:val="00177E41"/>
    <w:rsid w:val="0018015A"/>
    <w:rsid w:val="001802F9"/>
    <w:rsid w:val="00180AEE"/>
    <w:rsid w:val="0018138F"/>
    <w:rsid w:val="00183879"/>
    <w:rsid w:val="00185A14"/>
    <w:rsid w:val="00190D87"/>
    <w:rsid w:val="00193855"/>
    <w:rsid w:val="001A040E"/>
    <w:rsid w:val="001A18D0"/>
    <w:rsid w:val="001A46C5"/>
    <w:rsid w:val="001A795F"/>
    <w:rsid w:val="001B0DD0"/>
    <w:rsid w:val="001B1C44"/>
    <w:rsid w:val="001B4BC0"/>
    <w:rsid w:val="001B501A"/>
    <w:rsid w:val="001B7F24"/>
    <w:rsid w:val="001C4832"/>
    <w:rsid w:val="001C4E80"/>
    <w:rsid w:val="001C6A73"/>
    <w:rsid w:val="001D04A7"/>
    <w:rsid w:val="001D29FF"/>
    <w:rsid w:val="001D4C23"/>
    <w:rsid w:val="001D555C"/>
    <w:rsid w:val="001E1528"/>
    <w:rsid w:val="001E1C7A"/>
    <w:rsid w:val="001E25DB"/>
    <w:rsid w:val="001E2FA2"/>
    <w:rsid w:val="001E5A76"/>
    <w:rsid w:val="001E5E81"/>
    <w:rsid w:val="001E6B90"/>
    <w:rsid w:val="001F18D3"/>
    <w:rsid w:val="001F2623"/>
    <w:rsid w:val="001F35DA"/>
    <w:rsid w:val="001F4641"/>
    <w:rsid w:val="001F55AA"/>
    <w:rsid w:val="001F7392"/>
    <w:rsid w:val="00200885"/>
    <w:rsid w:val="002016A2"/>
    <w:rsid w:val="00203C63"/>
    <w:rsid w:val="002056E3"/>
    <w:rsid w:val="002077E7"/>
    <w:rsid w:val="0021158E"/>
    <w:rsid w:val="00212EF6"/>
    <w:rsid w:val="002203FF"/>
    <w:rsid w:val="00221386"/>
    <w:rsid w:val="002250A7"/>
    <w:rsid w:val="0022620C"/>
    <w:rsid w:val="00226408"/>
    <w:rsid w:val="002270D0"/>
    <w:rsid w:val="00231CBE"/>
    <w:rsid w:val="00233466"/>
    <w:rsid w:val="002361EE"/>
    <w:rsid w:val="00236956"/>
    <w:rsid w:val="002369F6"/>
    <w:rsid w:val="002434E5"/>
    <w:rsid w:val="00245701"/>
    <w:rsid w:val="00246BC0"/>
    <w:rsid w:val="00246F61"/>
    <w:rsid w:val="0025142D"/>
    <w:rsid w:val="00252DE2"/>
    <w:rsid w:val="00254021"/>
    <w:rsid w:val="00254140"/>
    <w:rsid w:val="00254405"/>
    <w:rsid w:val="00257C2C"/>
    <w:rsid w:val="0026495A"/>
    <w:rsid w:val="00265108"/>
    <w:rsid w:val="0026576A"/>
    <w:rsid w:val="00265DA7"/>
    <w:rsid w:val="00266128"/>
    <w:rsid w:val="00266FEF"/>
    <w:rsid w:val="002676F9"/>
    <w:rsid w:val="00274657"/>
    <w:rsid w:val="0027616E"/>
    <w:rsid w:val="0028131E"/>
    <w:rsid w:val="002815EA"/>
    <w:rsid w:val="002816CB"/>
    <w:rsid w:val="002820F6"/>
    <w:rsid w:val="00282F37"/>
    <w:rsid w:val="002936E9"/>
    <w:rsid w:val="00295542"/>
    <w:rsid w:val="00295715"/>
    <w:rsid w:val="002A1A8B"/>
    <w:rsid w:val="002A3094"/>
    <w:rsid w:val="002A3C3B"/>
    <w:rsid w:val="002B330F"/>
    <w:rsid w:val="002B3580"/>
    <w:rsid w:val="002C22B9"/>
    <w:rsid w:val="002C2679"/>
    <w:rsid w:val="002C45B3"/>
    <w:rsid w:val="002C5BBF"/>
    <w:rsid w:val="002C77A0"/>
    <w:rsid w:val="002D2A99"/>
    <w:rsid w:val="002D2C46"/>
    <w:rsid w:val="002D57DF"/>
    <w:rsid w:val="002D6A3F"/>
    <w:rsid w:val="002D78BE"/>
    <w:rsid w:val="002E5258"/>
    <w:rsid w:val="002E69E6"/>
    <w:rsid w:val="002E6E4F"/>
    <w:rsid w:val="002F0226"/>
    <w:rsid w:val="002F2096"/>
    <w:rsid w:val="002F32AC"/>
    <w:rsid w:val="003032BE"/>
    <w:rsid w:val="003043D2"/>
    <w:rsid w:val="0031308B"/>
    <w:rsid w:val="003155D6"/>
    <w:rsid w:val="00315B13"/>
    <w:rsid w:val="003209FB"/>
    <w:rsid w:val="00323AF0"/>
    <w:rsid w:val="00325DD7"/>
    <w:rsid w:val="00327046"/>
    <w:rsid w:val="00331D4D"/>
    <w:rsid w:val="00333CB7"/>
    <w:rsid w:val="0033514A"/>
    <w:rsid w:val="00335344"/>
    <w:rsid w:val="003371BA"/>
    <w:rsid w:val="00340F53"/>
    <w:rsid w:val="00341D35"/>
    <w:rsid w:val="00341E8C"/>
    <w:rsid w:val="00345CA0"/>
    <w:rsid w:val="003475E5"/>
    <w:rsid w:val="00347CC3"/>
    <w:rsid w:val="00351321"/>
    <w:rsid w:val="00353283"/>
    <w:rsid w:val="00357E74"/>
    <w:rsid w:val="00357F7F"/>
    <w:rsid w:val="00383FE1"/>
    <w:rsid w:val="0038431F"/>
    <w:rsid w:val="00392556"/>
    <w:rsid w:val="0039415A"/>
    <w:rsid w:val="00394B4F"/>
    <w:rsid w:val="0039576B"/>
    <w:rsid w:val="003A17E6"/>
    <w:rsid w:val="003A1E07"/>
    <w:rsid w:val="003A20CB"/>
    <w:rsid w:val="003A20F9"/>
    <w:rsid w:val="003A3382"/>
    <w:rsid w:val="003A4A6A"/>
    <w:rsid w:val="003B0944"/>
    <w:rsid w:val="003B0DBA"/>
    <w:rsid w:val="003B22A1"/>
    <w:rsid w:val="003B45BD"/>
    <w:rsid w:val="003B7CEF"/>
    <w:rsid w:val="003C0595"/>
    <w:rsid w:val="003C6166"/>
    <w:rsid w:val="003C6589"/>
    <w:rsid w:val="003C76F5"/>
    <w:rsid w:val="003D45AB"/>
    <w:rsid w:val="003D484C"/>
    <w:rsid w:val="003D5BFF"/>
    <w:rsid w:val="003E12E8"/>
    <w:rsid w:val="003E5AB7"/>
    <w:rsid w:val="003F0347"/>
    <w:rsid w:val="003F14E8"/>
    <w:rsid w:val="003F1776"/>
    <w:rsid w:val="003F23F4"/>
    <w:rsid w:val="003F7922"/>
    <w:rsid w:val="004017AA"/>
    <w:rsid w:val="00401C3E"/>
    <w:rsid w:val="00402FF5"/>
    <w:rsid w:val="0040693F"/>
    <w:rsid w:val="0041176E"/>
    <w:rsid w:val="004154C3"/>
    <w:rsid w:val="00416343"/>
    <w:rsid w:val="00417AFB"/>
    <w:rsid w:val="00421F8B"/>
    <w:rsid w:val="0042219C"/>
    <w:rsid w:val="00422755"/>
    <w:rsid w:val="00424385"/>
    <w:rsid w:val="00425067"/>
    <w:rsid w:val="00425516"/>
    <w:rsid w:val="004263C9"/>
    <w:rsid w:val="004300B6"/>
    <w:rsid w:val="0043133C"/>
    <w:rsid w:val="00433B8D"/>
    <w:rsid w:val="00433C90"/>
    <w:rsid w:val="004342C1"/>
    <w:rsid w:val="0043492B"/>
    <w:rsid w:val="004361D3"/>
    <w:rsid w:val="004369FC"/>
    <w:rsid w:val="00441F37"/>
    <w:rsid w:val="00445353"/>
    <w:rsid w:val="00447445"/>
    <w:rsid w:val="00450152"/>
    <w:rsid w:val="00450153"/>
    <w:rsid w:val="00451251"/>
    <w:rsid w:val="0045270B"/>
    <w:rsid w:val="00452DB6"/>
    <w:rsid w:val="0045455B"/>
    <w:rsid w:val="00454D14"/>
    <w:rsid w:val="004554C8"/>
    <w:rsid w:val="00473A3C"/>
    <w:rsid w:val="00473FB6"/>
    <w:rsid w:val="004740B2"/>
    <w:rsid w:val="00474807"/>
    <w:rsid w:val="00486C9E"/>
    <w:rsid w:val="00486F78"/>
    <w:rsid w:val="0049451F"/>
    <w:rsid w:val="004A16AA"/>
    <w:rsid w:val="004A1CBD"/>
    <w:rsid w:val="004A6783"/>
    <w:rsid w:val="004A6E33"/>
    <w:rsid w:val="004B0C0D"/>
    <w:rsid w:val="004B25FB"/>
    <w:rsid w:val="004B2983"/>
    <w:rsid w:val="004B3361"/>
    <w:rsid w:val="004B3500"/>
    <w:rsid w:val="004B6E1E"/>
    <w:rsid w:val="004C0FBB"/>
    <w:rsid w:val="004C17B9"/>
    <w:rsid w:val="004C49A8"/>
    <w:rsid w:val="004D0954"/>
    <w:rsid w:val="004D0B5A"/>
    <w:rsid w:val="004D5763"/>
    <w:rsid w:val="004D78DD"/>
    <w:rsid w:val="004E1163"/>
    <w:rsid w:val="004E44DD"/>
    <w:rsid w:val="004E5832"/>
    <w:rsid w:val="004E6DB4"/>
    <w:rsid w:val="004E7233"/>
    <w:rsid w:val="004F47B7"/>
    <w:rsid w:val="004F62DA"/>
    <w:rsid w:val="005000C0"/>
    <w:rsid w:val="00506B22"/>
    <w:rsid w:val="0051150E"/>
    <w:rsid w:val="00512E1C"/>
    <w:rsid w:val="005206ED"/>
    <w:rsid w:val="005213CA"/>
    <w:rsid w:val="005227B9"/>
    <w:rsid w:val="005270A8"/>
    <w:rsid w:val="00530984"/>
    <w:rsid w:val="005325A3"/>
    <w:rsid w:val="00532F51"/>
    <w:rsid w:val="005340D5"/>
    <w:rsid w:val="00537719"/>
    <w:rsid w:val="005379B9"/>
    <w:rsid w:val="00544AA9"/>
    <w:rsid w:val="005460BF"/>
    <w:rsid w:val="00546295"/>
    <w:rsid w:val="005462FF"/>
    <w:rsid w:val="00546B3B"/>
    <w:rsid w:val="0054712E"/>
    <w:rsid w:val="00547CCE"/>
    <w:rsid w:val="00554012"/>
    <w:rsid w:val="0055764D"/>
    <w:rsid w:val="00557881"/>
    <w:rsid w:val="0056065C"/>
    <w:rsid w:val="0056102B"/>
    <w:rsid w:val="00561EFE"/>
    <w:rsid w:val="005646E1"/>
    <w:rsid w:val="0056705B"/>
    <w:rsid w:val="005670F8"/>
    <w:rsid w:val="005673BB"/>
    <w:rsid w:val="0057091A"/>
    <w:rsid w:val="00571C18"/>
    <w:rsid w:val="005726BC"/>
    <w:rsid w:val="00572B2C"/>
    <w:rsid w:val="0057498F"/>
    <w:rsid w:val="00575F49"/>
    <w:rsid w:val="00577A69"/>
    <w:rsid w:val="0058207E"/>
    <w:rsid w:val="005826C8"/>
    <w:rsid w:val="00583AB7"/>
    <w:rsid w:val="00584BEF"/>
    <w:rsid w:val="005868FB"/>
    <w:rsid w:val="005874D5"/>
    <w:rsid w:val="00592CFC"/>
    <w:rsid w:val="005930B9"/>
    <w:rsid w:val="005A0573"/>
    <w:rsid w:val="005A37E9"/>
    <w:rsid w:val="005A4077"/>
    <w:rsid w:val="005A59E8"/>
    <w:rsid w:val="005B508F"/>
    <w:rsid w:val="005C1E70"/>
    <w:rsid w:val="005C436F"/>
    <w:rsid w:val="005C4391"/>
    <w:rsid w:val="005C6AC3"/>
    <w:rsid w:val="005D2D87"/>
    <w:rsid w:val="005E3A43"/>
    <w:rsid w:val="005E48AC"/>
    <w:rsid w:val="005F19F1"/>
    <w:rsid w:val="005F4DD1"/>
    <w:rsid w:val="005F4EC3"/>
    <w:rsid w:val="005F50E2"/>
    <w:rsid w:val="005F5213"/>
    <w:rsid w:val="005F66EA"/>
    <w:rsid w:val="00603743"/>
    <w:rsid w:val="00611453"/>
    <w:rsid w:val="00611696"/>
    <w:rsid w:val="00613772"/>
    <w:rsid w:val="0061766E"/>
    <w:rsid w:val="006227AA"/>
    <w:rsid w:val="0062516E"/>
    <w:rsid w:val="00625ECE"/>
    <w:rsid w:val="00626119"/>
    <w:rsid w:val="0063541C"/>
    <w:rsid w:val="00636956"/>
    <w:rsid w:val="00637B5E"/>
    <w:rsid w:val="00637D31"/>
    <w:rsid w:val="00641971"/>
    <w:rsid w:val="00642E35"/>
    <w:rsid w:val="00643184"/>
    <w:rsid w:val="00650377"/>
    <w:rsid w:val="006533B9"/>
    <w:rsid w:val="00653D44"/>
    <w:rsid w:val="006545B4"/>
    <w:rsid w:val="00655C85"/>
    <w:rsid w:val="00663887"/>
    <w:rsid w:val="00663CA0"/>
    <w:rsid w:val="00665C4F"/>
    <w:rsid w:val="0067076B"/>
    <w:rsid w:val="00670A72"/>
    <w:rsid w:val="00671B55"/>
    <w:rsid w:val="006734F6"/>
    <w:rsid w:val="0067488E"/>
    <w:rsid w:val="00675273"/>
    <w:rsid w:val="00676251"/>
    <w:rsid w:val="00676F55"/>
    <w:rsid w:val="00677586"/>
    <w:rsid w:val="006775DE"/>
    <w:rsid w:val="006818DB"/>
    <w:rsid w:val="00684BF7"/>
    <w:rsid w:val="006852B4"/>
    <w:rsid w:val="00685CEE"/>
    <w:rsid w:val="00687B3D"/>
    <w:rsid w:val="006914E6"/>
    <w:rsid w:val="006959C3"/>
    <w:rsid w:val="00697E6B"/>
    <w:rsid w:val="006A51BB"/>
    <w:rsid w:val="006A5C75"/>
    <w:rsid w:val="006A6D97"/>
    <w:rsid w:val="006A764E"/>
    <w:rsid w:val="006A77FF"/>
    <w:rsid w:val="006B041F"/>
    <w:rsid w:val="006B77D0"/>
    <w:rsid w:val="006D3437"/>
    <w:rsid w:val="006D46AD"/>
    <w:rsid w:val="006D56AC"/>
    <w:rsid w:val="006D6F5F"/>
    <w:rsid w:val="006E0F75"/>
    <w:rsid w:val="006E162A"/>
    <w:rsid w:val="006E58B4"/>
    <w:rsid w:val="006E767D"/>
    <w:rsid w:val="006F1A15"/>
    <w:rsid w:val="006F1AD8"/>
    <w:rsid w:val="006F2260"/>
    <w:rsid w:val="006F64D4"/>
    <w:rsid w:val="006F6A93"/>
    <w:rsid w:val="0070168C"/>
    <w:rsid w:val="00702A24"/>
    <w:rsid w:val="007048CE"/>
    <w:rsid w:val="00705E28"/>
    <w:rsid w:val="00713494"/>
    <w:rsid w:val="00715BD1"/>
    <w:rsid w:val="00720468"/>
    <w:rsid w:val="00721C68"/>
    <w:rsid w:val="007237AB"/>
    <w:rsid w:val="0072544F"/>
    <w:rsid w:val="00726A9B"/>
    <w:rsid w:val="0073219B"/>
    <w:rsid w:val="007329D2"/>
    <w:rsid w:val="007338C9"/>
    <w:rsid w:val="00733966"/>
    <w:rsid w:val="00735369"/>
    <w:rsid w:val="0073564D"/>
    <w:rsid w:val="00735D89"/>
    <w:rsid w:val="00743729"/>
    <w:rsid w:val="00745748"/>
    <w:rsid w:val="0075323A"/>
    <w:rsid w:val="00763528"/>
    <w:rsid w:val="00764C54"/>
    <w:rsid w:val="00776B6B"/>
    <w:rsid w:val="00780779"/>
    <w:rsid w:val="00781E67"/>
    <w:rsid w:val="00781EA4"/>
    <w:rsid w:val="007833EC"/>
    <w:rsid w:val="00785968"/>
    <w:rsid w:val="00787AFF"/>
    <w:rsid w:val="00787DB9"/>
    <w:rsid w:val="00790FF9"/>
    <w:rsid w:val="00792A15"/>
    <w:rsid w:val="00794A54"/>
    <w:rsid w:val="0079577C"/>
    <w:rsid w:val="00795BCC"/>
    <w:rsid w:val="007A5192"/>
    <w:rsid w:val="007A745B"/>
    <w:rsid w:val="007B402F"/>
    <w:rsid w:val="007B533A"/>
    <w:rsid w:val="007B5397"/>
    <w:rsid w:val="007C28ED"/>
    <w:rsid w:val="007C29B1"/>
    <w:rsid w:val="007C29C1"/>
    <w:rsid w:val="007C3927"/>
    <w:rsid w:val="007C4647"/>
    <w:rsid w:val="007D12BB"/>
    <w:rsid w:val="007D2224"/>
    <w:rsid w:val="007D2AD1"/>
    <w:rsid w:val="007D5319"/>
    <w:rsid w:val="007E13AF"/>
    <w:rsid w:val="007E3F1E"/>
    <w:rsid w:val="007E458F"/>
    <w:rsid w:val="007E465E"/>
    <w:rsid w:val="007E4EF5"/>
    <w:rsid w:val="007E7540"/>
    <w:rsid w:val="007F2CA2"/>
    <w:rsid w:val="007F2D4B"/>
    <w:rsid w:val="007F69C3"/>
    <w:rsid w:val="008028B2"/>
    <w:rsid w:val="00803954"/>
    <w:rsid w:val="0081071C"/>
    <w:rsid w:val="00813503"/>
    <w:rsid w:val="008144AF"/>
    <w:rsid w:val="008147C6"/>
    <w:rsid w:val="00821C75"/>
    <w:rsid w:val="008243A8"/>
    <w:rsid w:val="00824A0D"/>
    <w:rsid w:val="00825D44"/>
    <w:rsid w:val="00832EA8"/>
    <w:rsid w:val="0083569C"/>
    <w:rsid w:val="00835BB8"/>
    <w:rsid w:val="008365BC"/>
    <w:rsid w:val="00845373"/>
    <w:rsid w:val="008458C4"/>
    <w:rsid w:val="00847706"/>
    <w:rsid w:val="00851D6D"/>
    <w:rsid w:val="00851EDA"/>
    <w:rsid w:val="00857345"/>
    <w:rsid w:val="008604C5"/>
    <w:rsid w:val="008659C1"/>
    <w:rsid w:val="008728CD"/>
    <w:rsid w:val="008732A8"/>
    <w:rsid w:val="00881B29"/>
    <w:rsid w:val="00885C6E"/>
    <w:rsid w:val="008863C1"/>
    <w:rsid w:val="00886CB6"/>
    <w:rsid w:val="00890A59"/>
    <w:rsid w:val="00890DDA"/>
    <w:rsid w:val="00892115"/>
    <w:rsid w:val="00893C7C"/>
    <w:rsid w:val="00896FB1"/>
    <w:rsid w:val="008A0783"/>
    <w:rsid w:val="008A3884"/>
    <w:rsid w:val="008A42DE"/>
    <w:rsid w:val="008C4970"/>
    <w:rsid w:val="008D29C3"/>
    <w:rsid w:val="008D6151"/>
    <w:rsid w:val="008D765B"/>
    <w:rsid w:val="008E64A6"/>
    <w:rsid w:val="008F0EFA"/>
    <w:rsid w:val="008F248C"/>
    <w:rsid w:val="008F5D99"/>
    <w:rsid w:val="008F69CC"/>
    <w:rsid w:val="008F778D"/>
    <w:rsid w:val="00900119"/>
    <w:rsid w:val="0090113E"/>
    <w:rsid w:val="00902AB9"/>
    <w:rsid w:val="00903D72"/>
    <w:rsid w:val="00903F2D"/>
    <w:rsid w:val="00905401"/>
    <w:rsid w:val="00905A87"/>
    <w:rsid w:val="00906D76"/>
    <w:rsid w:val="00907B00"/>
    <w:rsid w:val="0092451B"/>
    <w:rsid w:val="009250FB"/>
    <w:rsid w:val="0092603F"/>
    <w:rsid w:val="00927A2C"/>
    <w:rsid w:val="009341DE"/>
    <w:rsid w:val="0093572F"/>
    <w:rsid w:val="00937387"/>
    <w:rsid w:val="00942D7D"/>
    <w:rsid w:val="00942E5C"/>
    <w:rsid w:val="009467D5"/>
    <w:rsid w:val="0095115A"/>
    <w:rsid w:val="00955FA9"/>
    <w:rsid w:val="00957B16"/>
    <w:rsid w:val="00960AA3"/>
    <w:rsid w:val="00961F41"/>
    <w:rsid w:val="00963D03"/>
    <w:rsid w:val="00964B15"/>
    <w:rsid w:val="00964C40"/>
    <w:rsid w:val="00971A2D"/>
    <w:rsid w:val="00973C9B"/>
    <w:rsid w:val="009743EE"/>
    <w:rsid w:val="009749D2"/>
    <w:rsid w:val="00974F96"/>
    <w:rsid w:val="0097744A"/>
    <w:rsid w:val="00980B55"/>
    <w:rsid w:val="00982C1A"/>
    <w:rsid w:val="0098333D"/>
    <w:rsid w:val="00983C17"/>
    <w:rsid w:val="00987617"/>
    <w:rsid w:val="00987F62"/>
    <w:rsid w:val="00990FBD"/>
    <w:rsid w:val="00991BBC"/>
    <w:rsid w:val="00995B93"/>
    <w:rsid w:val="009A0FE2"/>
    <w:rsid w:val="009A4A3E"/>
    <w:rsid w:val="009A5DF6"/>
    <w:rsid w:val="009B4156"/>
    <w:rsid w:val="009C57EC"/>
    <w:rsid w:val="009D1E26"/>
    <w:rsid w:val="009D5BCA"/>
    <w:rsid w:val="009E6689"/>
    <w:rsid w:val="009F4C04"/>
    <w:rsid w:val="009F5F10"/>
    <w:rsid w:val="009F69D4"/>
    <w:rsid w:val="00A0290A"/>
    <w:rsid w:val="00A039A2"/>
    <w:rsid w:val="00A05975"/>
    <w:rsid w:val="00A06E45"/>
    <w:rsid w:val="00A07208"/>
    <w:rsid w:val="00A1082C"/>
    <w:rsid w:val="00A1494D"/>
    <w:rsid w:val="00A14C17"/>
    <w:rsid w:val="00A15A57"/>
    <w:rsid w:val="00A23E2B"/>
    <w:rsid w:val="00A266DF"/>
    <w:rsid w:val="00A27AA0"/>
    <w:rsid w:val="00A27B8F"/>
    <w:rsid w:val="00A30A85"/>
    <w:rsid w:val="00A30EF2"/>
    <w:rsid w:val="00A3354A"/>
    <w:rsid w:val="00A343DD"/>
    <w:rsid w:val="00A376A7"/>
    <w:rsid w:val="00A40C0E"/>
    <w:rsid w:val="00A40C73"/>
    <w:rsid w:val="00A41668"/>
    <w:rsid w:val="00A41ECA"/>
    <w:rsid w:val="00A447FC"/>
    <w:rsid w:val="00A44C37"/>
    <w:rsid w:val="00A4756C"/>
    <w:rsid w:val="00A5148C"/>
    <w:rsid w:val="00A5338F"/>
    <w:rsid w:val="00A5389D"/>
    <w:rsid w:val="00A54E90"/>
    <w:rsid w:val="00A54FBF"/>
    <w:rsid w:val="00A55F67"/>
    <w:rsid w:val="00A57172"/>
    <w:rsid w:val="00A6014D"/>
    <w:rsid w:val="00A6216F"/>
    <w:rsid w:val="00A6439C"/>
    <w:rsid w:val="00A67A18"/>
    <w:rsid w:val="00A67BA0"/>
    <w:rsid w:val="00A768CA"/>
    <w:rsid w:val="00A76DE8"/>
    <w:rsid w:val="00A801BC"/>
    <w:rsid w:val="00A802C7"/>
    <w:rsid w:val="00A8070B"/>
    <w:rsid w:val="00A83C76"/>
    <w:rsid w:val="00A8674A"/>
    <w:rsid w:val="00A91365"/>
    <w:rsid w:val="00A91EE3"/>
    <w:rsid w:val="00A93887"/>
    <w:rsid w:val="00A94344"/>
    <w:rsid w:val="00A97B37"/>
    <w:rsid w:val="00AA0A1C"/>
    <w:rsid w:val="00AA30C5"/>
    <w:rsid w:val="00AA4271"/>
    <w:rsid w:val="00AA47E9"/>
    <w:rsid w:val="00AA5478"/>
    <w:rsid w:val="00AA7B20"/>
    <w:rsid w:val="00AB13C7"/>
    <w:rsid w:val="00AB5A01"/>
    <w:rsid w:val="00AB5E71"/>
    <w:rsid w:val="00AC42D8"/>
    <w:rsid w:val="00AD0656"/>
    <w:rsid w:val="00AD0803"/>
    <w:rsid w:val="00AD159C"/>
    <w:rsid w:val="00AD45C5"/>
    <w:rsid w:val="00AD58DE"/>
    <w:rsid w:val="00AD7255"/>
    <w:rsid w:val="00AE0E51"/>
    <w:rsid w:val="00AE2B0F"/>
    <w:rsid w:val="00AE7D7B"/>
    <w:rsid w:val="00AF0BB2"/>
    <w:rsid w:val="00AF10F8"/>
    <w:rsid w:val="00AF315A"/>
    <w:rsid w:val="00AF3992"/>
    <w:rsid w:val="00B0081B"/>
    <w:rsid w:val="00B00B79"/>
    <w:rsid w:val="00B00C35"/>
    <w:rsid w:val="00B013E7"/>
    <w:rsid w:val="00B018D7"/>
    <w:rsid w:val="00B069EC"/>
    <w:rsid w:val="00B06F87"/>
    <w:rsid w:val="00B07413"/>
    <w:rsid w:val="00B07B25"/>
    <w:rsid w:val="00B07DE8"/>
    <w:rsid w:val="00B1375F"/>
    <w:rsid w:val="00B144A7"/>
    <w:rsid w:val="00B14A8B"/>
    <w:rsid w:val="00B20E03"/>
    <w:rsid w:val="00B23864"/>
    <w:rsid w:val="00B238A4"/>
    <w:rsid w:val="00B2478B"/>
    <w:rsid w:val="00B27008"/>
    <w:rsid w:val="00B30A02"/>
    <w:rsid w:val="00B3174C"/>
    <w:rsid w:val="00B3340B"/>
    <w:rsid w:val="00B34202"/>
    <w:rsid w:val="00B34619"/>
    <w:rsid w:val="00B346C9"/>
    <w:rsid w:val="00B34F02"/>
    <w:rsid w:val="00B35D10"/>
    <w:rsid w:val="00B3636C"/>
    <w:rsid w:val="00B363AB"/>
    <w:rsid w:val="00B44354"/>
    <w:rsid w:val="00B44C04"/>
    <w:rsid w:val="00B46C5C"/>
    <w:rsid w:val="00B47487"/>
    <w:rsid w:val="00B5241E"/>
    <w:rsid w:val="00B53CFF"/>
    <w:rsid w:val="00B564D7"/>
    <w:rsid w:val="00B57841"/>
    <w:rsid w:val="00B60384"/>
    <w:rsid w:val="00B60425"/>
    <w:rsid w:val="00B626DA"/>
    <w:rsid w:val="00B64B24"/>
    <w:rsid w:val="00B67569"/>
    <w:rsid w:val="00B70EF1"/>
    <w:rsid w:val="00B7485C"/>
    <w:rsid w:val="00B76336"/>
    <w:rsid w:val="00B774DC"/>
    <w:rsid w:val="00B80390"/>
    <w:rsid w:val="00B81CB9"/>
    <w:rsid w:val="00B85FA1"/>
    <w:rsid w:val="00B8691D"/>
    <w:rsid w:val="00B9204E"/>
    <w:rsid w:val="00B96EBC"/>
    <w:rsid w:val="00BA0301"/>
    <w:rsid w:val="00BA2E85"/>
    <w:rsid w:val="00BA317C"/>
    <w:rsid w:val="00BB0F4B"/>
    <w:rsid w:val="00BB4BC8"/>
    <w:rsid w:val="00BC1A20"/>
    <w:rsid w:val="00BC1C83"/>
    <w:rsid w:val="00BC2AA4"/>
    <w:rsid w:val="00BC3209"/>
    <w:rsid w:val="00BC3DD0"/>
    <w:rsid w:val="00BC6CA1"/>
    <w:rsid w:val="00BC7989"/>
    <w:rsid w:val="00BD07FB"/>
    <w:rsid w:val="00BD15BB"/>
    <w:rsid w:val="00BD5233"/>
    <w:rsid w:val="00BD6397"/>
    <w:rsid w:val="00BD6E4F"/>
    <w:rsid w:val="00BD6EAE"/>
    <w:rsid w:val="00BD716E"/>
    <w:rsid w:val="00BE5B39"/>
    <w:rsid w:val="00BE5EBE"/>
    <w:rsid w:val="00BE605C"/>
    <w:rsid w:val="00BF2C49"/>
    <w:rsid w:val="00BF4882"/>
    <w:rsid w:val="00BF50DF"/>
    <w:rsid w:val="00C00F93"/>
    <w:rsid w:val="00C02E9F"/>
    <w:rsid w:val="00C0697C"/>
    <w:rsid w:val="00C06A79"/>
    <w:rsid w:val="00C07C50"/>
    <w:rsid w:val="00C11B00"/>
    <w:rsid w:val="00C1285F"/>
    <w:rsid w:val="00C1464E"/>
    <w:rsid w:val="00C166FE"/>
    <w:rsid w:val="00C17949"/>
    <w:rsid w:val="00C204B8"/>
    <w:rsid w:val="00C21884"/>
    <w:rsid w:val="00C221FC"/>
    <w:rsid w:val="00C25AAE"/>
    <w:rsid w:val="00C274AB"/>
    <w:rsid w:val="00C31A4C"/>
    <w:rsid w:val="00C321FA"/>
    <w:rsid w:val="00C40136"/>
    <w:rsid w:val="00C4067A"/>
    <w:rsid w:val="00C4440E"/>
    <w:rsid w:val="00C4593C"/>
    <w:rsid w:val="00C46259"/>
    <w:rsid w:val="00C47428"/>
    <w:rsid w:val="00C477A0"/>
    <w:rsid w:val="00C51016"/>
    <w:rsid w:val="00C64572"/>
    <w:rsid w:val="00C663E2"/>
    <w:rsid w:val="00C740FE"/>
    <w:rsid w:val="00C76245"/>
    <w:rsid w:val="00C81506"/>
    <w:rsid w:val="00C8476D"/>
    <w:rsid w:val="00C849BF"/>
    <w:rsid w:val="00C87305"/>
    <w:rsid w:val="00C8790E"/>
    <w:rsid w:val="00C902A7"/>
    <w:rsid w:val="00C91BC5"/>
    <w:rsid w:val="00C9364E"/>
    <w:rsid w:val="00C9466C"/>
    <w:rsid w:val="00C962F1"/>
    <w:rsid w:val="00C963AC"/>
    <w:rsid w:val="00C97FDF"/>
    <w:rsid w:val="00CA4C52"/>
    <w:rsid w:val="00CA7655"/>
    <w:rsid w:val="00CB024D"/>
    <w:rsid w:val="00CB2A30"/>
    <w:rsid w:val="00CB36F2"/>
    <w:rsid w:val="00CB6568"/>
    <w:rsid w:val="00CC3172"/>
    <w:rsid w:val="00CD3FBF"/>
    <w:rsid w:val="00CD573B"/>
    <w:rsid w:val="00CD67EB"/>
    <w:rsid w:val="00CD69BF"/>
    <w:rsid w:val="00CE1691"/>
    <w:rsid w:val="00CE29D6"/>
    <w:rsid w:val="00CE3340"/>
    <w:rsid w:val="00CE39A4"/>
    <w:rsid w:val="00CE4067"/>
    <w:rsid w:val="00CE4604"/>
    <w:rsid w:val="00CE5258"/>
    <w:rsid w:val="00CE755D"/>
    <w:rsid w:val="00CF110E"/>
    <w:rsid w:val="00CF123A"/>
    <w:rsid w:val="00CF47A3"/>
    <w:rsid w:val="00D01973"/>
    <w:rsid w:val="00D01A6F"/>
    <w:rsid w:val="00D01F6C"/>
    <w:rsid w:val="00D07C7D"/>
    <w:rsid w:val="00D10677"/>
    <w:rsid w:val="00D12B88"/>
    <w:rsid w:val="00D13FC9"/>
    <w:rsid w:val="00D15A88"/>
    <w:rsid w:val="00D22B4B"/>
    <w:rsid w:val="00D240F4"/>
    <w:rsid w:val="00D242D1"/>
    <w:rsid w:val="00D26F21"/>
    <w:rsid w:val="00D30DC6"/>
    <w:rsid w:val="00D316A7"/>
    <w:rsid w:val="00D31CAE"/>
    <w:rsid w:val="00D3391B"/>
    <w:rsid w:val="00D3583A"/>
    <w:rsid w:val="00D3687E"/>
    <w:rsid w:val="00D4149A"/>
    <w:rsid w:val="00D4298C"/>
    <w:rsid w:val="00D42C94"/>
    <w:rsid w:val="00D437F8"/>
    <w:rsid w:val="00D44137"/>
    <w:rsid w:val="00D45DC9"/>
    <w:rsid w:val="00D518B7"/>
    <w:rsid w:val="00D53CBB"/>
    <w:rsid w:val="00D53E9B"/>
    <w:rsid w:val="00D6095C"/>
    <w:rsid w:val="00D628D6"/>
    <w:rsid w:val="00D73B2F"/>
    <w:rsid w:val="00D75115"/>
    <w:rsid w:val="00D7657B"/>
    <w:rsid w:val="00D862DD"/>
    <w:rsid w:val="00D9133A"/>
    <w:rsid w:val="00D91D56"/>
    <w:rsid w:val="00D92C0B"/>
    <w:rsid w:val="00D93112"/>
    <w:rsid w:val="00D97F15"/>
    <w:rsid w:val="00DA3CB9"/>
    <w:rsid w:val="00DA66FF"/>
    <w:rsid w:val="00DA68E3"/>
    <w:rsid w:val="00DA71F1"/>
    <w:rsid w:val="00DA7B21"/>
    <w:rsid w:val="00DB1595"/>
    <w:rsid w:val="00DB4B3D"/>
    <w:rsid w:val="00DB5539"/>
    <w:rsid w:val="00DB77CF"/>
    <w:rsid w:val="00DC116C"/>
    <w:rsid w:val="00DC1A3F"/>
    <w:rsid w:val="00DC3486"/>
    <w:rsid w:val="00DC3DC7"/>
    <w:rsid w:val="00DC6F35"/>
    <w:rsid w:val="00DD0973"/>
    <w:rsid w:val="00DD0F1E"/>
    <w:rsid w:val="00DD468D"/>
    <w:rsid w:val="00DD4840"/>
    <w:rsid w:val="00DD5574"/>
    <w:rsid w:val="00DD56B4"/>
    <w:rsid w:val="00DD6B4A"/>
    <w:rsid w:val="00DE1BD3"/>
    <w:rsid w:val="00DE3E00"/>
    <w:rsid w:val="00DE4D91"/>
    <w:rsid w:val="00DE7A7F"/>
    <w:rsid w:val="00DE7B3D"/>
    <w:rsid w:val="00DE7B63"/>
    <w:rsid w:val="00DF1747"/>
    <w:rsid w:val="00DF7089"/>
    <w:rsid w:val="00E044EE"/>
    <w:rsid w:val="00E1223C"/>
    <w:rsid w:val="00E137E4"/>
    <w:rsid w:val="00E14808"/>
    <w:rsid w:val="00E20184"/>
    <w:rsid w:val="00E202C8"/>
    <w:rsid w:val="00E20A87"/>
    <w:rsid w:val="00E22352"/>
    <w:rsid w:val="00E24886"/>
    <w:rsid w:val="00E25243"/>
    <w:rsid w:val="00E25C05"/>
    <w:rsid w:val="00E27F93"/>
    <w:rsid w:val="00E31B18"/>
    <w:rsid w:val="00E4491D"/>
    <w:rsid w:val="00E45C73"/>
    <w:rsid w:val="00E46216"/>
    <w:rsid w:val="00E46539"/>
    <w:rsid w:val="00E46FD4"/>
    <w:rsid w:val="00E51F11"/>
    <w:rsid w:val="00E54891"/>
    <w:rsid w:val="00E55949"/>
    <w:rsid w:val="00E601A1"/>
    <w:rsid w:val="00E6056A"/>
    <w:rsid w:val="00E63590"/>
    <w:rsid w:val="00E64216"/>
    <w:rsid w:val="00E70548"/>
    <w:rsid w:val="00E7198A"/>
    <w:rsid w:val="00E72D5F"/>
    <w:rsid w:val="00E758FE"/>
    <w:rsid w:val="00E8017C"/>
    <w:rsid w:val="00E875CF"/>
    <w:rsid w:val="00E90B97"/>
    <w:rsid w:val="00E90E36"/>
    <w:rsid w:val="00E92901"/>
    <w:rsid w:val="00E94DC8"/>
    <w:rsid w:val="00E95234"/>
    <w:rsid w:val="00E953AA"/>
    <w:rsid w:val="00E973E4"/>
    <w:rsid w:val="00EA72BF"/>
    <w:rsid w:val="00EA795F"/>
    <w:rsid w:val="00EB01A3"/>
    <w:rsid w:val="00EB0D76"/>
    <w:rsid w:val="00EB636C"/>
    <w:rsid w:val="00EB71E0"/>
    <w:rsid w:val="00EC228E"/>
    <w:rsid w:val="00EC3269"/>
    <w:rsid w:val="00EC5A18"/>
    <w:rsid w:val="00ED0618"/>
    <w:rsid w:val="00ED2342"/>
    <w:rsid w:val="00ED2E83"/>
    <w:rsid w:val="00ED2F05"/>
    <w:rsid w:val="00ED5DAA"/>
    <w:rsid w:val="00ED6313"/>
    <w:rsid w:val="00ED7BBE"/>
    <w:rsid w:val="00EE3218"/>
    <w:rsid w:val="00EE532A"/>
    <w:rsid w:val="00EE6BB0"/>
    <w:rsid w:val="00EE743F"/>
    <w:rsid w:val="00EF3818"/>
    <w:rsid w:val="00EF6700"/>
    <w:rsid w:val="00F018FD"/>
    <w:rsid w:val="00F0190A"/>
    <w:rsid w:val="00F0516A"/>
    <w:rsid w:val="00F05191"/>
    <w:rsid w:val="00F05212"/>
    <w:rsid w:val="00F0582F"/>
    <w:rsid w:val="00F12343"/>
    <w:rsid w:val="00F12F0B"/>
    <w:rsid w:val="00F15A99"/>
    <w:rsid w:val="00F15C86"/>
    <w:rsid w:val="00F20BCC"/>
    <w:rsid w:val="00F21E4D"/>
    <w:rsid w:val="00F24E27"/>
    <w:rsid w:val="00F26DBF"/>
    <w:rsid w:val="00F27CE3"/>
    <w:rsid w:val="00F312C7"/>
    <w:rsid w:val="00F32396"/>
    <w:rsid w:val="00F327B6"/>
    <w:rsid w:val="00F34B54"/>
    <w:rsid w:val="00F403CA"/>
    <w:rsid w:val="00F4085B"/>
    <w:rsid w:val="00F42DE8"/>
    <w:rsid w:val="00F438D7"/>
    <w:rsid w:val="00F43F93"/>
    <w:rsid w:val="00F50E80"/>
    <w:rsid w:val="00F52DDB"/>
    <w:rsid w:val="00F549DC"/>
    <w:rsid w:val="00F54B3A"/>
    <w:rsid w:val="00F57C53"/>
    <w:rsid w:val="00F63C50"/>
    <w:rsid w:val="00F65DE5"/>
    <w:rsid w:val="00F81361"/>
    <w:rsid w:val="00F817D6"/>
    <w:rsid w:val="00F8353C"/>
    <w:rsid w:val="00F87292"/>
    <w:rsid w:val="00F91DFA"/>
    <w:rsid w:val="00FA019F"/>
    <w:rsid w:val="00FA0232"/>
    <w:rsid w:val="00FA3215"/>
    <w:rsid w:val="00FA3C34"/>
    <w:rsid w:val="00FA6188"/>
    <w:rsid w:val="00FB018E"/>
    <w:rsid w:val="00FB3A51"/>
    <w:rsid w:val="00FB3CFD"/>
    <w:rsid w:val="00FB68AE"/>
    <w:rsid w:val="00FB6E20"/>
    <w:rsid w:val="00FC3418"/>
    <w:rsid w:val="00FC4116"/>
    <w:rsid w:val="00FC577E"/>
    <w:rsid w:val="00FC5B95"/>
    <w:rsid w:val="00FC69F6"/>
    <w:rsid w:val="00FD17A4"/>
    <w:rsid w:val="00FD1861"/>
    <w:rsid w:val="00FD3717"/>
    <w:rsid w:val="00FD48D5"/>
    <w:rsid w:val="00FD49CF"/>
    <w:rsid w:val="00FD71CC"/>
    <w:rsid w:val="00FD7D46"/>
    <w:rsid w:val="00FE157F"/>
    <w:rsid w:val="00FE24C0"/>
    <w:rsid w:val="00FE24C9"/>
    <w:rsid w:val="00FE6095"/>
    <w:rsid w:val="00FF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84D41-CB3F-4F28-92A4-18D4216F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02"/>
  </w:style>
  <w:style w:type="paragraph" w:styleId="3">
    <w:name w:val="heading 3"/>
    <w:basedOn w:val="a"/>
    <w:next w:val="a"/>
    <w:link w:val="30"/>
    <w:uiPriority w:val="9"/>
    <w:semiHidden/>
    <w:unhideWhenUsed/>
    <w:qFormat/>
    <w:rsid w:val="00702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2A24"/>
    <w:rPr>
      <w:rFonts w:asciiTheme="majorHAnsi" w:eastAsiaTheme="majorEastAsia" w:hAnsiTheme="majorHAnsi" w:cstheme="majorBidi"/>
      <w:color w:val="1F4D78" w:themeColor="accent1" w:themeShade="7F"/>
      <w:sz w:val="24"/>
      <w:szCs w:val="24"/>
    </w:rPr>
  </w:style>
  <w:style w:type="paragraph" w:customStyle="1" w:styleId="1">
    <w:name w:val="Текст сноски1"/>
    <w:basedOn w:val="a"/>
    <w:next w:val="a3"/>
    <w:link w:val="a4"/>
    <w:uiPriority w:val="99"/>
    <w:semiHidden/>
    <w:unhideWhenUsed/>
    <w:rsid w:val="00702A24"/>
    <w:pPr>
      <w:spacing w:after="0" w:line="240" w:lineRule="auto"/>
    </w:pPr>
    <w:rPr>
      <w:sz w:val="20"/>
      <w:szCs w:val="20"/>
    </w:rPr>
  </w:style>
  <w:style w:type="character" w:customStyle="1" w:styleId="a4">
    <w:name w:val="Текст сноски Знак"/>
    <w:basedOn w:val="a0"/>
    <w:link w:val="1"/>
    <w:uiPriority w:val="99"/>
    <w:rsid w:val="00702A24"/>
    <w:rPr>
      <w:sz w:val="20"/>
      <w:szCs w:val="20"/>
    </w:rPr>
  </w:style>
  <w:style w:type="character" w:styleId="a5">
    <w:name w:val="footnote reference"/>
    <w:basedOn w:val="a0"/>
    <w:uiPriority w:val="99"/>
    <w:semiHidden/>
    <w:unhideWhenUsed/>
    <w:rsid w:val="00702A24"/>
    <w:rPr>
      <w:vertAlign w:val="superscript"/>
    </w:rPr>
  </w:style>
  <w:style w:type="paragraph" w:styleId="a3">
    <w:name w:val="footnote text"/>
    <w:basedOn w:val="a"/>
    <w:link w:val="10"/>
    <w:uiPriority w:val="99"/>
    <w:unhideWhenUsed/>
    <w:rsid w:val="00702A24"/>
    <w:pPr>
      <w:spacing w:after="0" w:line="240" w:lineRule="auto"/>
    </w:pPr>
    <w:rPr>
      <w:sz w:val="20"/>
      <w:szCs w:val="20"/>
    </w:rPr>
  </w:style>
  <w:style w:type="character" w:customStyle="1" w:styleId="10">
    <w:name w:val="Текст сноски Знак1"/>
    <w:basedOn w:val="a0"/>
    <w:link w:val="a3"/>
    <w:uiPriority w:val="99"/>
    <w:rsid w:val="00702A24"/>
    <w:rPr>
      <w:sz w:val="20"/>
      <w:szCs w:val="20"/>
    </w:rPr>
  </w:style>
  <w:style w:type="table" w:styleId="a6">
    <w:name w:val="Table Grid"/>
    <w:basedOn w:val="a1"/>
    <w:uiPriority w:val="5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02A24"/>
    <w:pPr>
      <w:ind w:left="720"/>
      <w:contextualSpacing/>
    </w:pPr>
  </w:style>
  <w:style w:type="character" w:styleId="a8">
    <w:name w:val="Hyperlink"/>
    <w:basedOn w:val="a0"/>
    <w:uiPriority w:val="99"/>
    <w:unhideWhenUsed/>
    <w:rsid w:val="00702A24"/>
    <w:rPr>
      <w:color w:val="0563C1" w:themeColor="hyperlink"/>
      <w:u w:val="single"/>
    </w:rPr>
  </w:style>
  <w:style w:type="paragraph" w:styleId="a9">
    <w:name w:val="Balloon Text"/>
    <w:basedOn w:val="a"/>
    <w:link w:val="aa"/>
    <w:uiPriority w:val="99"/>
    <w:semiHidden/>
    <w:unhideWhenUsed/>
    <w:rsid w:val="00702A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2A24"/>
    <w:rPr>
      <w:rFonts w:ascii="Tahoma" w:hAnsi="Tahoma" w:cs="Tahoma"/>
      <w:sz w:val="16"/>
      <w:szCs w:val="16"/>
    </w:rPr>
  </w:style>
  <w:style w:type="paragraph" w:styleId="ab">
    <w:name w:val="Normal (Web)"/>
    <w:basedOn w:val="a"/>
    <w:uiPriority w:val="99"/>
    <w:semiHidden/>
    <w:unhideWhenUsed/>
    <w:rsid w:val="00702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702A24"/>
    <w:rPr>
      <w:i/>
      <w:iCs/>
    </w:rPr>
  </w:style>
  <w:style w:type="character" w:styleId="ad">
    <w:name w:val="Strong"/>
    <w:basedOn w:val="a0"/>
    <w:uiPriority w:val="22"/>
    <w:qFormat/>
    <w:rsid w:val="00702A24"/>
    <w:rPr>
      <w:b/>
      <w:bCs/>
    </w:rPr>
  </w:style>
  <w:style w:type="table" w:customStyle="1" w:styleId="2">
    <w:name w:val="Сетка таблицы2"/>
    <w:basedOn w:val="a1"/>
    <w:next w:val="a6"/>
    <w:uiPriority w:val="3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3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3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70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702A24"/>
    <w:rPr>
      <w:color w:val="808080"/>
    </w:rPr>
  </w:style>
  <w:style w:type="character" w:customStyle="1" w:styleId="fontstyle01">
    <w:name w:val="fontstyle01"/>
    <w:basedOn w:val="a0"/>
    <w:rsid w:val="00702A24"/>
    <w:rPr>
      <w:rFonts w:ascii="Calibri-Bold" w:hAnsi="Calibri-Bold" w:hint="default"/>
      <w:b/>
      <w:bCs/>
      <w:i w:val="0"/>
      <w:iCs w:val="0"/>
      <w:color w:val="242021"/>
      <w:sz w:val="20"/>
      <w:szCs w:val="20"/>
    </w:rPr>
  </w:style>
  <w:style w:type="character" w:customStyle="1" w:styleId="fontstyle21">
    <w:name w:val="fontstyle21"/>
    <w:basedOn w:val="a0"/>
    <w:rsid w:val="00702A24"/>
    <w:rPr>
      <w:rFonts w:ascii="Calibri" w:hAnsi="Calibri" w:cs="Calibri" w:hint="default"/>
      <w:b w:val="0"/>
      <w:bCs w:val="0"/>
      <w:i w:val="0"/>
      <w:iCs w:val="0"/>
      <w:color w:val="242021"/>
      <w:sz w:val="20"/>
      <w:szCs w:val="20"/>
    </w:rPr>
  </w:style>
  <w:style w:type="paragraph" w:styleId="af">
    <w:name w:val="No Spacing"/>
    <w:uiPriority w:val="1"/>
    <w:qFormat/>
    <w:rsid w:val="00702A24"/>
    <w:pPr>
      <w:spacing w:after="0" w:line="240" w:lineRule="auto"/>
    </w:pPr>
  </w:style>
  <w:style w:type="table" w:customStyle="1" w:styleId="9">
    <w:name w:val="Сетка таблицы9"/>
    <w:basedOn w:val="a1"/>
    <w:next w:val="a6"/>
    <w:uiPriority w:val="39"/>
    <w:rsid w:val="00B64B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39"/>
    <w:rsid w:val="00B64B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B317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39"/>
    <w:rsid w:val="001C4E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6"/>
    <w:uiPriority w:val="39"/>
    <w:rsid w:val="00AD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59"/>
    <w:rsid w:val="005E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892">
      <w:bodyDiv w:val="1"/>
      <w:marLeft w:val="0"/>
      <w:marRight w:val="0"/>
      <w:marTop w:val="0"/>
      <w:marBottom w:val="0"/>
      <w:divBdr>
        <w:top w:val="none" w:sz="0" w:space="0" w:color="auto"/>
        <w:left w:val="none" w:sz="0" w:space="0" w:color="auto"/>
        <w:bottom w:val="none" w:sz="0" w:space="0" w:color="auto"/>
        <w:right w:val="none" w:sz="0" w:space="0" w:color="auto"/>
      </w:divBdr>
    </w:div>
    <w:div w:id="1160316107">
      <w:bodyDiv w:val="1"/>
      <w:marLeft w:val="0"/>
      <w:marRight w:val="0"/>
      <w:marTop w:val="0"/>
      <w:marBottom w:val="0"/>
      <w:divBdr>
        <w:top w:val="none" w:sz="0" w:space="0" w:color="auto"/>
        <w:left w:val="none" w:sz="0" w:space="0" w:color="auto"/>
        <w:bottom w:val="none" w:sz="0" w:space="0" w:color="auto"/>
        <w:right w:val="none" w:sz="0" w:space="0" w:color="auto"/>
      </w:divBdr>
      <w:divsChild>
        <w:div w:id="2093308322">
          <w:marLeft w:val="0"/>
          <w:marRight w:val="0"/>
          <w:marTop w:val="0"/>
          <w:marBottom w:val="0"/>
          <w:divBdr>
            <w:top w:val="none" w:sz="0" w:space="0" w:color="auto"/>
            <w:left w:val="none" w:sz="0" w:space="0" w:color="auto"/>
            <w:bottom w:val="none" w:sz="0" w:space="0" w:color="auto"/>
            <w:right w:val="none" w:sz="0" w:space="0" w:color="auto"/>
          </w:divBdr>
        </w:div>
      </w:divsChild>
    </w:div>
    <w:div w:id="1412461329">
      <w:bodyDiv w:val="1"/>
      <w:marLeft w:val="0"/>
      <w:marRight w:val="0"/>
      <w:marTop w:val="0"/>
      <w:marBottom w:val="0"/>
      <w:divBdr>
        <w:top w:val="none" w:sz="0" w:space="0" w:color="auto"/>
        <w:left w:val="none" w:sz="0" w:space="0" w:color="auto"/>
        <w:bottom w:val="none" w:sz="0" w:space="0" w:color="auto"/>
        <w:right w:val="none" w:sz="0" w:space="0" w:color="auto"/>
      </w:divBdr>
    </w:div>
    <w:div w:id="19204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doi.org/10.17323/jle.2023.163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doi.org/10.17323/jle.2023.13287" TargetMode="External"/><Relationship Id="rId2" Type="http://schemas.openxmlformats.org/officeDocument/2006/relationships/numbering" Target="numbering.xml"/><Relationship Id="rId16" Type="http://schemas.openxmlformats.org/officeDocument/2006/relationships/hyperlink" Target="https://doi.org/10.17323/jle.2023.15928" TargetMode="External"/><Relationship Id="rId20" Type="http://schemas.openxmlformats.org/officeDocument/2006/relationships/hyperlink" Target="https://doi.org/10.17323/jle.2023.13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7323/jle.2023.16303" TargetMode="External"/><Relationship Id="rId10" Type="http://schemas.openxmlformats.org/officeDocument/2006/relationships/chart" Target="charts/chart2.xml"/><Relationship Id="rId19" Type="http://schemas.openxmlformats.org/officeDocument/2006/relationships/hyperlink" Target="https://doi.org/10.17323/jle.2023.1592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учащихся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0141076115485571E-2"/>
          <c:y val="0.14113394216133943"/>
          <c:w val="0.8261089238845144"/>
          <c:h val="0.74940375603734466"/>
        </c:manualLayout>
      </c:layout>
      <c:barChart>
        <c:barDir val="col"/>
        <c:grouping val="clustered"/>
        <c:varyColors val="0"/>
        <c:ser>
          <c:idx val="0"/>
          <c:order val="0"/>
          <c:tx>
            <c:strRef>
              <c:f>Лист1!$B$1</c:f>
              <c:strCache>
                <c:ptCount val="1"/>
                <c:pt idx="0">
                  <c:v>Средний балл по результатам оценки монологических высказываний учащихся</c:v>
                </c:pt>
              </c:strCache>
            </c:strRef>
          </c:tx>
          <c:spPr>
            <a:solidFill>
              <a:srgbClr val="FFFF00"/>
            </a:solidFill>
            <a:ln>
              <a:solidFill>
                <a:srgbClr val="FFFF00"/>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Лист1!$B$2:$B$3</c:f>
              <c:numCache>
                <c:formatCode>General</c:formatCode>
                <c:ptCount val="2"/>
                <c:pt idx="0">
                  <c:v>3.4</c:v>
                </c:pt>
                <c:pt idx="1">
                  <c:v>3.3</c:v>
                </c:pt>
              </c:numCache>
            </c:numRef>
          </c:val>
        </c:ser>
        <c:dLbls>
          <c:showLegendKey val="0"/>
          <c:showVal val="0"/>
          <c:showCatName val="0"/>
          <c:showSerName val="0"/>
          <c:showPercent val="0"/>
          <c:showBubbleSize val="0"/>
        </c:dLbls>
        <c:gapWidth val="219"/>
        <c:overlap val="-27"/>
        <c:axId val="1016417072"/>
        <c:axId val="1016404560"/>
      </c:barChart>
      <c:catAx>
        <c:axId val="101641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016404560"/>
        <c:crosses val="autoZero"/>
        <c:auto val="1"/>
        <c:lblAlgn val="ctr"/>
        <c:lblOffset val="100"/>
        <c:noMultiLvlLbl val="0"/>
      </c:catAx>
      <c:valAx>
        <c:axId val="101640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1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Среднеуровневые результаты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Метапредметные результаты</c:v>
                </c:pt>
              </c:strCache>
            </c:strRef>
          </c:tx>
          <c:spPr>
            <a:solidFill>
              <a:srgbClr val="00B050"/>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Лист1!$B$2:$B$3</c:f>
              <c:numCache>
                <c:formatCode>General</c:formatCode>
                <c:ptCount val="2"/>
                <c:pt idx="0">
                  <c:v>1.48</c:v>
                </c:pt>
                <c:pt idx="1">
                  <c:v>1.45</c:v>
                </c:pt>
              </c:numCache>
            </c:numRef>
          </c:val>
        </c:ser>
        <c:ser>
          <c:idx val="1"/>
          <c:order val="1"/>
          <c:tx>
            <c:strRef>
              <c:f>Лист1!$C$1</c:f>
              <c:strCache>
                <c:ptCount val="1"/>
                <c:pt idx="0">
                  <c:v>Личностные результаты</c:v>
                </c:pt>
              </c:strCache>
            </c:strRef>
          </c:tx>
          <c:spPr>
            <a:solidFill>
              <a:srgbClr val="00B0F0"/>
            </a:solidFill>
            <a:ln>
              <a:solidFill>
                <a:schemeClr val="accent1"/>
              </a:solidFill>
            </a:ln>
            <a:effectLst/>
          </c:spPr>
          <c:invertIfNegative val="0"/>
          <c:dPt>
            <c:idx val="0"/>
            <c:invertIfNegative val="0"/>
            <c:bubble3D val="0"/>
            <c:spPr>
              <a:solidFill>
                <a:srgbClr val="00B0F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Лист1!$C$2:$C$3</c:f>
              <c:numCache>
                <c:formatCode>General</c:formatCode>
                <c:ptCount val="2"/>
                <c:pt idx="0">
                  <c:v>1.6</c:v>
                </c:pt>
                <c:pt idx="1">
                  <c:v>1.6</c:v>
                </c:pt>
              </c:numCache>
            </c:numRef>
          </c:val>
        </c:ser>
        <c:dLbls>
          <c:showLegendKey val="0"/>
          <c:showVal val="0"/>
          <c:showCatName val="0"/>
          <c:showSerName val="0"/>
          <c:showPercent val="0"/>
          <c:showBubbleSize val="0"/>
        </c:dLbls>
        <c:gapWidth val="219"/>
        <c:overlap val="-27"/>
        <c:axId val="1016415984"/>
        <c:axId val="1016403472"/>
      </c:barChart>
      <c:catAx>
        <c:axId val="101641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03472"/>
        <c:crosses val="autoZero"/>
        <c:auto val="1"/>
        <c:lblAlgn val="ctr"/>
        <c:lblOffset val="100"/>
        <c:noMultiLvlLbl val="0"/>
      </c:catAx>
      <c:valAx>
        <c:axId val="101640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1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учащихся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2995771361913089E-2"/>
          <c:y val="0.14321428571428574"/>
          <c:w val="0.91385608048993872"/>
          <c:h val="0.66998656417947755"/>
        </c:manualLayout>
      </c:layout>
      <c:barChart>
        <c:barDir val="col"/>
        <c:grouping val="clustered"/>
        <c:varyColors val="0"/>
        <c:ser>
          <c:idx val="0"/>
          <c:order val="0"/>
          <c:tx>
            <c:strRef>
              <c:f>Лист1!$B$1</c:f>
              <c:strCache>
                <c:ptCount val="1"/>
                <c:pt idx="0">
                  <c:v>Входной контроль</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Лист1!$B$2:$B$3</c:f>
              <c:numCache>
                <c:formatCode>General</c:formatCode>
                <c:ptCount val="2"/>
                <c:pt idx="0">
                  <c:v>3.4</c:v>
                </c:pt>
                <c:pt idx="1">
                  <c:v>3.3</c:v>
                </c:pt>
              </c:numCache>
            </c:numRef>
          </c:val>
        </c:ser>
        <c:ser>
          <c:idx val="1"/>
          <c:order val="1"/>
          <c:tx>
            <c:strRef>
              <c:f>Лист1!$C$1</c:f>
              <c:strCache>
                <c:ptCount val="1"/>
                <c:pt idx="0">
                  <c:v>Итоговый контроль</c:v>
                </c:pt>
              </c:strCache>
            </c:strRef>
          </c:tx>
          <c:spPr>
            <a:solidFill>
              <a:srgbClr val="FDFA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Лист1!$C$2:$C$3</c:f>
              <c:numCache>
                <c:formatCode>General</c:formatCode>
                <c:ptCount val="2"/>
                <c:pt idx="0">
                  <c:v>3.5</c:v>
                </c:pt>
                <c:pt idx="1">
                  <c:v>3.7</c:v>
                </c:pt>
              </c:numCache>
            </c:numRef>
          </c:val>
        </c:ser>
        <c:dLbls>
          <c:showLegendKey val="0"/>
          <c:showVal val="0"/>
          <c:showCatName val="0"/>
          <c:showSerName val="0"/>
          <c:showPercent val="0"/>
          <c:showBubbleSize val="0"/>
        </c:dLbls>
        <c:gapWidth val="219"/>
        <c:overlap val="-27"/>
        <c:axId val="1016418160"/>
        <c:axId val="1016408912"/>
      </c:barChart>
      <c:catAx>
        <c:axId val="101641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08912"/>
        <c:crosses val="autoZero"/>
        <c:auto val="1"/>
        <c:lblAlgn val="ctr"/>
        <c:lblOffset val="100"/>
        <c:noMultiLvlLbl val="0"/>
      </c:catAx>
      <c:valAx>
        <c:axId val="101640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1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Среднеуровневые результаты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Входной контроль</c:v>
                </c:pt>
              </c:strCache>
            </c:strRef>
          </c:tx>
          <c:spPr>
            <a:solidFill>
              <a:srgbClr val="00B050"/>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Лист1!$B$2:$B$3</c:f>
              <c:numCache>
                <c:formatCode>General</c:formatCode>
                <c:ptCount val="2"/>
                <c:pt idx="0">
                  <c:v>1.48</c:v>
                </c:pt>
                <c:pt idx="1">
                  <c:v>1.45</c:v>
                </c:pt>
              </c:numCache>
            </c:numRef>
          </c:val>
        </c:ser>
        <c:ser>
          <c:idx val="1"/>
          <c:order val="1"/>
          <c:tx>
            <c:strRef>
              <c:f>Лист1!$C$1</c:f>
              <c:strCache>
                <c:ptCount val="1"/>
                <c:pt idx="0">
                  <c:v>Итоговый контроль</c:v>
                </c:pt>
              </c:strCache>
            </c:strRef>
          </c:tx>
          <c:spPr>
            <a:solidFill>
              <a:srgbClr val="3AE698"/>
            </a:solidFill>
            <a:ln>
              <a:solidFill>
                <a:schemeClr val="accent1"/>
              </a:solidFill>
            </a:ln>
            <a:effectLst/>
          </c:spPr>
          <c:invertIfNegative val="0"/>
          <c:dPt>
            <c:idx val="0"/>
            <c:invertIfNegative val="0"/>
            <c:bubble3D val="0"/>
            <c:spPr>
              <a:solidFill>
                <a:srgbClr val="3AE698"/>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Лист1!$C$2:$C$3</c:f>
              <c:numCache>
                <c:formatCode>General</c:formatCode>
                <c:ptCount val="2"/>
                <c:pt idx="0">
                  <c:v>1.5</c:v>
                </c:pt>
                <c:pt idx="1">
                  <c:v>1.54</c:v>
                </c:pt>
              </c:numCache>
            </c:numRef>
          </c:val>
        </c:ser>
        <c:dLbls>
          <c:showLegendKey val="0"/>
          <c:showVal val="0"/>
          <c:showCatName val="0"/>
          <c:showSerName val="0"/>
          <c:showPercent val="0"/>
          <c:showBubbleSize val="0"/>
        </c:dLbls>
        <c:gapWidth val="219"/>
        <c:overlap val="-27"/>
        <c:axId val="1016406192"/>
        <c:axId val="1016409456"/>
      </c:barChart>
      <c:catAx>
        <c:axId val="101640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09456"/>
        <c:crosses val="autoZero"/>
        <c:auto val="1"/>
        <c:lblAlgn val="ctr"/>
        <c:lblOffset val="100"/>
        <c:noMultiLvlLbl val="0"/>
      </c:catAx>
      <c:valAx>
        <c:axId val="101640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0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Среднеуровневые результаты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Входной контроль</c:v>
                </c:pt>
              </c:strCache>
            </c:strRef>
          </c:tx>
          <c:spPr>
            <a:solidFill>
              <a:srgbClr val="00B0F0"/>
            </a:solidFill>
            <a:ln>
              <a:solidFill>
                <a:schemeClr val="accent1"/>
              </a:solidFill>
            </a:ln>
            <a:effectLst/>
          </c:spPr>
          <c:invertIfNegative val="0"/>
          <c:dPt>
            <c:idx val="0"/>
            <c:invertIfNegative val="0"/>
            <c:bubble3D val="0"/>
            <c:spPr>
              <a:solidFill>
                <a:srgbClr val="00B0F0"/>
              </a:solidFill>
              <a:ln>
                <a:noFill/>
              </a:ln>
              <a:effectLst/>
            </c:spPr>
          </c:dPt>
          <c:dPt>
            <c:idx val="1"/>
            <c:invertIfNegative val="0"/>
            <c:bubble3D val="0"/>
            <c:spPr>
              <a:solidFill>
                <a:srgbClr val="00B0F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Лист1!$B$2:$B$3</c:f>
              <c:numCache>
                <c:formatCode>General</c:formatCode>
                <c:ptCount val="2"/>
                <c:pt idx="0">
                  <c:v>1.6</c:v>
                </c:pt>
                <c:pt idx="1">
                  <c:v>1.45</c:v>
                </c:pt>
              </c:numCache>
            </c:numRef>
          </c:val>
        </c:ser>
        <c:ser>
          <c:idx val="1"/>
          <c:order val="1"/>
          <c:tx>
            <c:strRef>
              <c:f>Лист1!$C$1</c:f>
              <c:strCache>
                <c:ptCount val="1"/>
                <c:pt idx="0">
                  <c:v>Итоговый контроль</c:v>
                </c:pt>
              </c:strCache>
            </c:strRef>
          </c:tx>
          <c:spPr>
            <a:solidFill>
              <a:srgbClr val="61D6FF"/>
            </a:solidFill>
            <a:ln>
              <a:noFill/>
            </a:ln>
            <a:effectLst/>
          </c:spPr>
          <c:invertIfNegative val="0"/>
          <c:dPt>
            <c:idx val="0"/>
            <c:invertIfNegative val="0"/>
            <c:bubble3D val="0"/>
            <c:spPr>
              <a:solidFill>
                <a:srgbClr val="61D6FF"/>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КГ</c:v>
                </c:pt>
                <c:pt idx="1">
                  <c:v>ОГ</c:v>
                </c:pt>
              </c:strCache>
            </c:strRef>
          </c:cat>
          <c:val>
            <c:numRef>
              <c:f>Лист1!$C$2:$C$3</c:f>
              <c:numCache>
                <c:formatCode>General</c:formatCode>
                <c:ptCount val="2"/>
                <c:pt idx="0">
                  <c:v>1.6</c:v>
                </c:pt>
                <c:pt idx="1">
                  <c:v>1.65</c:v>
                </c:pt>
              </c:numCache>
            </c:numRef>
          </c:val>
        </c:ser>
        <c:dLbls>
          <c:showLegendKey val="0"/>
          <c:showVal val="0"/>
          <c:showCatName val="0"/>
          <c:showSerName val="0"/>
          <c:showPercent val="0"/>
          <c:showBubbleSize val="0"/>
        </c:dLbls>
        <c:gapWidth val="219"/>
        <c:overlap val="-27"/>
        <c:axId val="1016406736"/>
        <c:axId val="1016410544"/>
      </c:barChart>
      <c:catAx>
        <c:axId val="101640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10544"/>
        <c:crosses val="autoZero"/>
        <c:auto val="1"/>
        <c:lblAlgn val="ctr"/>
        <c:lblOffset val="100"/>
        <c:noMultiLvlLbl val="0"/>
      </c:catAx>
      <c:valAx>
        <c:axId val="101641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640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6E35-9393-4717-83CF-B518226F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6569</TotalTime>
  <Pages>45</Pages>
  <Words>17272</Words>
  <Characters>98453</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2023-02-19T09:44:00Z</dcterms:created>
  <dcterms:modified xsi:type="dcterms:W3CDTF">2024-02-14T19:35:00Z</dcterms:modified>
</cp:coreProperties>
</file>