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871" w:rsidRPr="004D18A9" w:rsidRDefault="004D18A9" w:rsidP="00E3677A">
      <w:pPr>
        <w:jc w:val="center"/>
        <w:rPr>
          <w:rFonts w:ascii="Times New Roman" w:hAnsi="Times New Roman" w:cs="Times New Roman"/>
          <w:sz w:val="32"/>
        </w:rPr>
      </w:pPr>
      <w:r w:rsidRPr="00A338AC">
        <w:rPr>
          <w:rFonts w:ascii="Times New Roman" w:hAnsi="Times New Roman" w:cs="Times New Roman"/>
          <w:color w:val="000000"/>
          <w:sz w:val="28"/>
          <w:szCs w:val="20"/>
          <w:shd w:val="clear" w:color="auto" w:fill="FFFFFF"/>
        </w:rPr>
        <w:t>Муниципальное бюджетное общеобразовательное учреждение</w:t>
      </w:r>
      <w:r w:rsidRPr="00A338AC">
        <w:rPr>
          <w:rFonts w:ascii="Times New Roman" w:hAnsi="Times New Roman" w:cs="Times New Roman"/>
          <w:color w:val="000000"/>
          <w:sz w:val="28"/>
          <w:szCs w:val="20"/>
        </w:rPr>
        <w:br/>
      </w:r>
      <w:r w:rsidRPr="00A338AC">
        <w:rPr>
          <w:rFonts w:ascii="Times New Roman" w:hAnsi="Times New Roman" w:cs="Times New Roman"/>
          <w:color w:val="000000"/>
          <w:sz w:val="28"/>
          <w:szCs w:val="20"/>
          <w:shd w:val="clear" w:color="auto" w:fill="FFFFFF"/>
        </w:rPr>
        <w:t>Ханты-Мансийского района</w:t>
      </w:r>
      <w:r w:rsidRPr="00A338AC">
        <w:rPr>
          <w:rFonts w:ascii="Times New Roman" w:hAnsi="Times New Roman" w:cs="Times New Roman"/>
          <w:color w:val="000000"/>
          <w:sz w:val="28"/>
          <w:szCs w:val="20"/>
        </w:rPr>
        <w:br/>
      </w:r>
      <w:r w:rsidRPr="00A338AC">
        <w:rPr>
          <w:rFonts w:ascii="Times New Roman" w:hAnsi="Times New Roman" w:cs="Times New Roman"/>
          <w:color w:val="000000"/>
          <w:sz w:val="28"/>
          <w:szCs w:val="20"/>
          <w:shd w:val="clear" w:color="auto" w:fill="FFFFFF"/>
        </w:rPr>
        <w:t>Средняя образовательная школа п. Горноправдинск</w:t>
      </w:r>
    </w:p>
    <w:p w:rsidR="005727EC" w:rsidRDefault="005727EC" w:rsidP="00E3677A"/>
    <w:p w:rsidR="005727EC" w:rsidRDefault="005727EC" w:rsidP="00E3677A"/>
    <w:p w:rsidR="005727EC" w:rsidRDefault="005727EC" w:rsidP="00E3677A"/>
    <w:p w:rsidR="005727EC" w:rsidRDefault="005727EC" w:rsidP="00E3677A"/>
    <w:p w:rsidR="005727EC" w:rsidRDefault="005727EC" w:rsidP="00E3677A"/>
    <w:p w:rsidR="00692A5F" w:rsidRDefault="00692A5F" w:rsidP="00E3677A"/>
    <w:p w:rsidR="00692A5F" w:rsidRDefault="00692A5F" w:rsidP="00E3677A"/>
    <w:p w:rsidR="005727EC" w:rsidRDefault="005727EC" w:rsidP="00E3677A">
      <w:pPr>
        <w:jc w:val="center"/>
        <w:rPr>
          <w:sz w:val="32"/>
        </w:rPr>
      </w:pPr>
    </w:p>
    <w:p w:rsidR="00692A5F" w:rsidRPr="005F5B06" w:rsidRDefault="00692A5F" w:rsidP="00E3677A">
      <w:pPr>
        <w:jc w:val="center"/>
        <w:rPr>
          <w:sz w:val="32"/>
        </w:rPr>
      </w:pPr>
    </w:p>
    <w:p w:rsidR="005727EC" w:rsidRPr="005F5B06" w:rsidRDefault="005727EC" w:rsidP="00E3677A">
      <w:pPr>
        <w:ind w:left="993" w:right="566"/>
        <w:jc w:val="center"/>
        <w:rPr>
          <w:rFonts w:ascii="Times New Roman" w:eastAsia="Times New Roman" w:hAnsi="Times New Roman"/>
          <w:bCs/>
          <w:sz w:val="36"/>
          <w:szCs w:val="24"/>
        </w:rPr>
      </w:pPr>
      <w:r w:rsidRPr="005F5B06">
        <w:rPr>
          <w:rFonts w:ascii="Times New Roman" w:eastAsia="Times New Roman" w:hAnsi="Times New Roman"/>
          <w:bCs/>
          <w:sz w:val="36"/>
          <w:szCs w:val="24"/>
        </w:rPr>
        <w:t>Тема:</w:t>
      </w:r>
      <w:r w:rsidR="00E640FA" w:rsidRPr="005F5B06">
        <w:rPr>
          <w:rFonts w:ascii="Times New Roman" w:eastAsia="Times New Roman" w:hAnsi="Times New Roman"/>
          <w:bCs/>
          <w:sz w:val="36"/>
          <w:szCs w:val="24"/>
        </w:rPr>
        <w:t xml:space="preserve"> «</w:t>
      </w:r>
      <w:r w:rsidR="004E3FA1">
        <w:rPr>
          <w:rFonts w:ascii="Times New Roman" w:eastAsia="Times New Roman" w:hAnsi="Times New Roman"/>
          <w:bCs/>
          <w:sz w:val="36"/>
          <w:szCs w:val="24"/>
        </w:rPr>
        <w:t>Содержание полезных</w:t>
      </w:r>
      <w:r w:rsidR="0095463D">
        <w:rPr>
          <w:rFonts w:ascii="Times New Roman" w:eastAsia="Times New Roman" w:hAnsi="Times New Roman"/>
          <w:bCs/>
          <w:sz w:val="36"/>
          <w:szCs w:val="24"/>
        </w:rPr>
        <w:t xml:space="preserve"> элементов в разных сортах яблок</w:t>
      </w:r>
      <w:r w:rsidR="000107F7">
        <w:rPr>
          <w:rFonts w:ascii="Times New Roman" w:eastAsia="Times New Roman" w:hAnsi="Times New Roman"/>
          <w:bCs/>
          <w:sz w:val="36"/>
          <w:szCs w:val="24"/>
        </w:rPr>
        <w:t xml:space="preserve"> для жителей </w:t>
      </w:r>
      <w:r w:rsidR="004E3FA1">
        <w:rPr>
          <w:rFonts w:ascii="Times New Roman" w:eastAsia="Times New Roman" w:hAnsi="Times New Roman"/>
          <w:bCs/>
          <w:sz w:val="36"/>
          <w:szCs w:val="24"/>
        </w:rPr>
        <w:t>северных территорий</w:t>
      </w:r>
      <w:r w:rsidR="00E640FA" w:rsidRPr="005F5B06">
        <w:rPr>
          <w:rFonts w:ascii="Times New Roman" w:eastAsia="Times New Roman" w:hAnsi="Times New Roman"/>
          <w:bCs/>
          <w:sz w:val="36"/>
          <w:szCs w:val="24"/>
        </w:rPr>
        <w:t>»</w:t>
      </w:r>
    </w:p>
    <w:p w:rsidR="005727EC" w:rsidRDefault="005727EC" w:rsidP="00E3677A">
      <w:pPr>
        <w:rPr>
          <w:rFonts w:ascii="Times New Roman" w:eastAsia="Times New Roman" w:hAnsi="Times New Roman"/>
          <w:bCs/>
          <w:sz w:val="24"/>
          <w:szCs w:val="24"/>
        </w:rPr>
      </w:pPr>
    </w:p>
    <w:p w:rsidR="005727EC" w:rsidRDefault="005727EC" w:rsidP="00E3677A">
      <w:pPr>
        <w:rPr>
          <w:rFonts w:ascii="Times New Roman" w:eastAsia="Times New Roman" w:hAnsi="Times New Roman"/>
          <w:bCs/>
          <w:sz w:val="24"/>
          <w:szCs w:val="24"/>
        </w:rPr>
      </w:pPr>
    </w:p>
    <w:p w:rsidR="00692A5F" w:rsidRDefault="00692A5F" w:rsidP="00E3677A">
      <w:pPr>
        <w:rPr>
          <w:rFonts w:ascii="Times New Roman" w:eastAsia="Times New Roman" w:hAnsi="Times New Roman"/>
          <w:bCs/>
          <w:sz w:val="24"/>
          <w:szCs w:val="24"/>
        </w:rPr>
      </w:pPr>
    </w:p>
    <w:p w:rsidR="00692A5F" w:rsidRDefault="00692A5F" w:rsidP="00E3677A">
      <w:pPr>
        <w:rPr>
          <w:rFonts w:ascii="Times New Roman" w:eastAsia="Times New Roman" w:hAnsi="Times New Roman"/>
          <w:bCs/>
          <w:sz w:val="24"/>
          <w:szCs w:val="24"/>
        </w:rPr>
      </w:pPr>
    </w:p>
    <w:p w:rsidR="005727EC" w:rsidRPr="00CF6EAB" w:rsidRDefault="005727EC" w:rsidP="00E3677A">
      <w:pPr>
        <w:spacing w:after="0" w:line="276" w:lineRule="auto"/>
        <w:jc w:val="right"/>
        <w:rPr>
          <w:rFonts w:ascii="Times New Roman" w:eastAsia="Times New Roman" w:hAnsi="Times New Roman"/>
          <w:b/>
          <w:bCs/>
          <w:sz w:val="24"/>
          <w:szCs w:val="24"/>
        </w:rPr>
      </w:pPr>
      <w:r w:rsidRPr="00CF6EAB">
        <w:rPr>
          <w:rFonts w:ascii="Times New Roman" w:eastAsia="Times New Roman" w:hAnsi="Times New Roman"/>
          <w:b/>
          <w:bCs/>
          <w:sz w:val="24"/>
          <w:szCs w:val="24"/>
        </w:rPr>
        <w:t>Автор:</w:t>
      </w:r>
    </w:p>
    <w:p w:rsidR="005727EC" w:rsidRPr="00CF6EAB" w:rsidRDefault="005727EC" w:rsidP="00E3677A">
      <w:pPr>
        <w:spacing w:after="0" w:line="276" w:lineRule="auto"/>
        <w:jc w:val="right"/>
        <w:rPr>
          <w:rFonts w:ascii="Times New Roman" w:eastAsia="Times New Roman" w:hAnsi="Times New Roman"/>
          <w:bCs/>
          <w:sz w:val="24"/>
          <w:szCs w:val="24"/>
        </w:rPr>
      </w:pPr>
      <w:r w:rsidRPr="00CF6EAB">
        <w:rPr>
          <w:rFonts w:ascii="Times New Roman" w:eastAsia="Times New Roman" w:hAnsi="Times New Roman"/>
          <w:bCs/>
          <w:sz w:val="24"/>
          <w:szCs w:val="24"/>
        </w:rPr>
        <w:t>Носова Алина Александровна</w:t>
      </w:r>
    </w:p>
    <w:p w:rsidR="005727EC" w:rsidRPr="00CF6EAB" w:rsidRDefault="005727EC" w:rsidP="00E3677A">
      <w:pPr>
        <w:spacing w:after="0" w:line="276" w:lineRule="auto"/>
        <w:jc w:val="right"/>
        <w:rPr>
          <w:rFonts w:ascii="Times New Roman" w:eastAsia="Times New Roman" w:hAnsi="Times New Roman"/>
          <w:bCs/>
          <w:sz w:val="24"/>
          <w:szCs w:val="24"/>
        </w:rPr>
      </w:pPr>
      <w:r w:rsidRPr="00CF6EAB">
        <w:rPr>
          <w:rFonts w:ascii="Times New Roman" w:eastAsia="Times New Roman" w:hAnsi="Times New Roman"/>
          <w:bCs/>
          <w:sz w:val="24"/>
          <w:szCs w:val="24"/>
        </w:rPr>
        <w:t>Ханты-Мансийский район, п.</w:t>
      </w:r>
      <w:r w:rsidR="002C7DFC" w:rsidRPr="00CF6EAB">
        <w:rPr>
          <w:rFonts w:ascii="Times New Roman" w:eastAsia="Times New Roman" w:hAnsi="Times New Roman"/>
          <w:bCs/>
          <w:sz w:val="24"/>
          <w:szCs w:val="24"/>
        </w:rPr>
        <w:t xml:space="preserve"> </w:t>
      </w:r>
      <w:r w:rsidRPr="00CF6EAB">
        <w:rPr>
          <w:rFonts w:ascii="Times New Roman" w:eastAsia="Times New Roman" w:hAnsi="Times New Roman"/>
          <w:bCs/>
          <w:sz w:val="24"/>
          <w:szCs w:val="24"/>
        </w:rPr>
        <w:t>Горноправдинск</w:t>
      </w:r>
      <w:r w:rsidR="002C7DFC" w:rsidRPr="00CF6EAB">
        <w:rPr>
          <w:rFonts w:ascii="Times New Roman" w:eastAsia="Times New Roman" w:hAnsi="Times New Roman"/>
          <w:bCs/>
          <w:sz w:val="24"/>
          <w:szCs w:val="24"/>
        </w:rPr>
        <w:t>,</w:t>
      </w:r>
    </w:p>
    <w:p w:rsidR="005727EC" w:rsidRPr="00CF6EAB" w:rsidRDefault="005727EC" w:rsidP="00E3677A">
      <w:pPr>
        <w:spacing w:after="0" w:line="276" w:lineRule="auto"/>
        <w:jc w:val="right"/>
        <w:rPr>
          <w:rFonts w:ascii="Times New Roman" w:eastAsia="Times New Roman" w:hAnsi="Times New Roman"/>
          <w:bCs/>
          <w:sz w:val="24"/>
          <w:szCs w:val="24"/>
        </w:rPr>
      </w:pPr>
      <w:r w:rsidRPr="00CF6EAB">
        <w:rPr>
          <w:rFonts w:ascii="Times New Roman" w:eastAsia="Times New Roman" w:hAnsi="Times New Roman"/>
          <w:bCs/>
          <w:sz w:val="24"/>
          <w:szCs w:val="24"/>
        </w:rPr>
        <w:t>Мун</w:t>
      </w:r>
      <w:r w:rsidR="002C7DFC" w:rsidRPr="00CF6EAB">
        <w:rPr>
          <w:rFonts w:ascii="Times New Roman" w:eastAsia="Times New Roman" w:hAnsi="Times New Roman"/>
          <w:bCs/>
          <w:sz w:val="24"/>
          <w:szCs w:val="24"/>
        </w:rPr>
        <w:t>иципальное бюджетное учреждение</w:t>
      </w:r>
    </w:p>
    <w:p w:rsidR="005727EC" w:rsidRPr="00CF6EAB" w:rsidRDefault="005727EC" w:rsidP="00E3677A">
      <w:pPr>
        <w:spacing w:after="0" w:line="276" w:lineRule="auto"/>
        <w:jc w:val="right"/>
        <w:rPr>
          <w:rFonts w:ascii="Times New Roman" w:eastAsia="Times New Roman" w:hAnsi="Times New Roman"/>
          <w:bCs/>
          <w:sz w:val="24"/>
          <w:szCs w:val="24"/>
        </w:rPr>
      </w:pPr>
      <w:r w:rsidRPr="00CF6EAB">
        <w:rPr>
          <w:rFonts w:ascii="Times New Roman" w:eastAsia="Times New Roman" w:hAnsi="Times New Roman"/>
          <w:bCs/>
          <w:sz w:val="24"/>
          <w:szCs w:val="24"/>
        </w:rPr>
        <w:t>Ханты-Мансийского района</w:t>
      </w:r>
    </w:p>
    <w:p w:rsidR="005727EC" w:rsidRPr="00692A5F" w:rsidRDefault="005727EC" w:rsidP="00E3677A">
      <w:pPr>
        <w:spacing w:after="0" w:line="276" w:lineRule="auto"/>
        <w:jc w:val="right"/>
        <w:rPr>
          <w:rFonts w:ascii="Times New Roman" w:eastAsia="Times New Roman" w:hAnsi="Times New Roman"/>
          <w:bCs/>
          <w:sz w:val="24"/>
          <w:szCs w:val="24"/>
        </w:rPr>
      </w:pPr>
      <w:r w:rsidRPr="00CF6EAB">
        <w:rPr>
          <w:rFonts w:ascii="Times New Roman" w:eastAsia="Times New Roman" w:hAnsi="Times New Roman"/>
          <w:bCs/>
          <w:sz w:val="24"/>
          <w:szCs w:val="24"/>
        </w:rPr>
        <w:t>СОШ п.</w:t>
      </w:r>
      <w:r w:rsidR="002C7DFC" w:rsidRPr="00CF6EAB">
        <w:rPr>
          <w:rFonts w:ascii="Times New Roman" w:eastAsia="Times New Roman" w:hAnsi="Times New Roman"/>
          <w:bCs/>
          <w:sz w:val="24"/>
          <w:szCs w:val="24"/>
        </w:rPr>
        <w:t xml:space="preserve"> </w:t>
      </w:r>
      <w:r w:rsidRPr="00CF6EAB">
        <w:rPr>
          <w:rFonts w:ascii="Times New Roman" w:eastAsia="Times New Roman" w:hAnsi="Times New Roman"/>
          <w:bCs/>
          <w:sz w:val="24"/>
          <w:szCs w:val="24"/>
        </w:rPr>
        <w:t>Горноправдинск</w:t>
      </w:r>
    </w:p>
    <w:p w:rsidR="005727EC" w:rsidRDefault="005727EC" w:rsidP="00E3677A"/>
    <w:p w:rsidR="005727EC" w:rsidRPr="000746D7" w:rsidRDefault="002C7DFC" w:rsidP="00E3677A">
      <w:pPr>
        <w:spacing w:after="0" w:line="276" w:lineRule="auto"/>
        <w:jc w:val="right"/>
        <w:rPr>
          <w:rFonts w:ascii="Times New Roman" w:eastAsia="Times New Roman" w:hAnsi="Times New Roman"/>
          <w:b/>
          <w:bCs/>
          <w:sz w:val="24"/>
          <w:szCs w:val="24"/>
        </w:rPr>
      </w:pPr>
      <w:r>
        <w:rPr>
          <w:rFonts w:ascii="Times New Roman" w:eastAsia="Times New Roman" w:hAnsi="Times New Roman"/>
          <w:b/>
          <w:bCs/>
          <w:sz w:val="24"/>
          <w:szCs w:val="24"/>
        </w:rPr>
        <w:t>Научный р</w:t>
      </w:r>
      <w:r w:rsidR="005727EC" w:rsidRPr="000746D7">
        <w:rPr>
          <w:rFonts w:ascii="Times New Roman" w:eastAsia="Times New Roman" w:hAnsi="Times New Roman"/>
          <w:b/>
          <w:bCs/>
          <w:sz w:val="24"/>
          <w:szCs w:val="24"/>
        </w:rPr>
        <w:t>уководитель:</w:t>
      </w:r>
    </w:p>
    <w:p w:rsidR="005727EC" w:rsidRPr="000746D7" w:rsidRDefault="005727EC" w:rsidP="00E3677A">
      <w:pPr>
        <w:spacing w:after="0" w:line="276" w:lineRule="auto"/>
        <w:jc w:val="right"/>
        <w:rPr>
          <w:rFonts w:ascii="Times New Roman" w:eastAsia="Times New Roman" w:hAnsi="Times New Roman"/>
          <w:bCs/>
          <w:sz w:val="24"/>
          <w:szCs w:val="24"/>
        </w:rPr>
      </w:pPr>
      <w:r w:rsidRPr="000746D7">
        <w:rPr>
          <w:rFonts w:ascii="Times New Roman" w:eastAsia="Times New Roman" w:hAnsi="Times New Roman"/>
          <w:bCs/>
          <w:sz w:val="24"/>
          <w:szCs w:val="24"/>
        </w:rPr>
        <w:t xml:space="preserve"> </w:t>
      </w:r>
      <w:proofErr w:type="spellStart"/>
      <w:r>
        <w:rPr>
          <w:rFonts w:ascii="Times New Roman" w:eastAsia="Times New Roman" w:hAnsi="Times New Roman"/>
          <w:bCs/>
          <w:sz w:val="24"/>
          <w:szCs w:val="24"/>
        </w:rPr>
        <w:t>Коржевская</w:t>
      </w:r>
      <w:proofErr w:type="spellEnd"/>
      <w:r>
        <w:rPr>
          <w:rFonts w:ascii="Times New Roman" w:eastAsia="Times New Roman" w:hAnsi="Times New Roman"/>
          <w:bCs/>
          <w:sz w:val="24"/>
          <w:szCs w:val="24"/>
        </w:rPr>
        <w:t xml:space="preserve"> Оксана Владимировна,</w:t>
      </w:r>
    </w:p>
    <w:p w:rsidR="005727EC" w:rsidRDefault="005727EC" w:rsidP="00E3677A">
      <w:pPr>
        <w:spacing w:after="0" w:line="276" w:lineRule="auto"/>
        <w:jc w:val="right"/>
        <w:rPr>
          <w:rFonts w:ascii="Times New Roman" w:eastAsia="Times New Roman" w:hAnsi="Times New Roman"/>
          <w:bCs/>
          <w:sz w:val="24"/>
          <w:szCs w:val="24"/>
        </w:rPr>
      </w:pPr>
      <w:r>
        <w:rPr>
          <w:rFonts w:ascii="Times New Roman" w:eastAsia="Times New Roman" w:hAnsi="Times New Roman"/>
          <w:bCs/>
          <w:sz w:val="24"/>
          <w:szCs w:val="24"/>
        </w:rPr>
        <w:t>Ханты-Мансийский район</w:t>
      </w:r>
      <w:r w:rsidRPr="000746D7">
        <w:rPr>
          <w:rFonts w:ascii="Times New Roman" w:eastAsia="Times New Roman" w:hAnsi="Times New Roman"/>
          <w:bCs/>
          <w:sz w:val="24"/>
          <w:szCs w:val="24"/>
        </w:rPr>
        <w:t>,</w:t>
      </w:r>
      <w:r>
        <w:rPr>
          <w:rFonts w:ascii="Times New Roman" w:eastAsia="Times New Roman" w:hAnsi="Times New Roman"/>
          <w:bCs/>
          <w:sz w:val="24"/>
          <w:szCs w:val="24"/>
        </w:rPr>
        <w:t xml:space="preserve"> п.</w:t>
      </w:r>
      <w:r w:rsidR="002C7DFC">
        <w:rPr>
          <w:rFonts w:ascii="Times New Roman" w:eastAsia="Times New Roman" w:hAnsi="Times New Roman"/>
          <w:bCs/>
          <w:sz w:val="24"/>
          <w:szCs w:val="24"/>
        </w:rPr>
        <w:t xml:space="preserve"> </w:t>
      </w:r>
      <w:r>
        <w:rPr>
          <w:rFonts w:ascii="Times New Roman" w:eastAsia="Times New Roman" w:hAnsi="Times New Roman"/>
          <w:bCs/>
          <w:sz w:val="24"/>
          <w:szCs w:val="24"/>
        </w:rPr>
        <w:t>Горноправдинск,</w:t>
      </w:r>
    </w:p>
    <w:p w:rsidR="005727EC" w:rsidRDefault="005727EC" w:rsidP="00E3677A">
      <w:pPr>
        <w:spacing w:after="0" w:line="276" w:lineRule="auto"/>
        <w:jc w:val="right"/>
        <w:rPr>
          <w:rFonts w:ascii="Times New Roman" w:eastAsia="Times New Roman" w:hAnsi="Times New Roman"/>
          <w:bCs/>
          <w:sz w:val="24"/>
          <w:szCs w:val="24"/>
        </w:rPr>
      </w:pPr>
      <w:r>
        <w:rPr>
          <w:rFonts w:ascii="Times New Roman" w:eastAsia="Times New Roman" w:hAnsi="Times New Roman"/>
          <w:bCs/>
          <w:sz w:val="24"/>
          <w:szCs w:val="24"/>
        </w:rPr>
        <w:t>Муниципальное учреждение дополнительного учреждения</w:t>
      </w:r>
    </w:p>
    <w:p w:rsidR="005727EC" w:rsidRDefault="005727EC" w:rsidP="00E3677A">
      <w:pPr>
        <w:spacing w:after="0" w:line="276" w:lineRule="auto"/>
        <w:jc w:val="right"/>
        <w:rPr>
          <w:rFonts w:ascii="Times New Roman" w:eastAsia="Times New Roman" w:hAnsi="Times New Roman"/>
          <w:bCs/>
          <w:sz w:val="24"/>
          <w:szCs w:val="24"/>
        </w:rPr>
      </w:pPr>
      <w:r>
        <w:rPr>
          <w:rFonts w:ascii="Times New Roman" w:eastAsia="Times New Roman" w:hAnsi="Times New Roman"/>
          <w:bCs/>
          <w:sz w:val="24"/>
          <w:szCs w:val="24"/>
        </w:rPr>
        <w:t>Ханты-Мансийского района,</w:t>
      </w:r>
    </w:p>
    <w:p w:rsidR="005727EC" w:rsidRDefault="005727EC" w:rsidP="00E3677A">
      <w:pPr>
        <w:spacing w:after="0" w:line="276" w:lineRule="auto"/>
        <w:jc w:val="right"/>
        <w:rPr>
          <w:rFonts w:ascii="Times New Roman" w:eastAsia="Times New Roman" w:hAnsi="Times New Roman"/>
          <w:bCs/>
          <w:sz w:val="24"/>
          <w:szCs w:val="24"/>
        </w:rPr>
      </w:pPr>
      <w:r>
        <w:rPr>
          <w:rFonts w:ascii="Times New Roman" w:eastAsia="Times New Roman" w:hAnsi="Times New Roman"/>
          <w:bCs/>
          <w:sz w:val="24"/>
          <w:szCs w:val="24"/>
        </w:rPr>
        <w:t>учитель химии и географии,</w:t>
      </w:r>
    </w:p>
    <w:p w:rsidR="005727EC" w:rsidRDefault="005727EC" w:rsidP="00E3677A">
      <w:pPr>
        <w:spacing w:after="0" w:line="276" w:lineRule="auto"/>
        <w:jc w:val="right"/>
        <w:rPr>
          <w:rFonts w:ascii="Times New Roman" w:eastAsia="Times New Roman" w:hAnsi="Times New Roman"/>
          <w:bCs/>
          <w:sz w:val="24"/>
          <w:szCs w:val="24"/>
        </w:rPr>
      </w:pPr>
      <w:r>
        <w:rPr>
          <w:rFonts w:ascii="Times New Roman" w:eastAsia="Times New Roman" w:hAnsi="Times New Roman"/>
          <w:bCs/>
          <w:sz w:val="24"/>
          <w:szCs w:val="24"/>
        </w:rPr>
        <w:t xml:space="preserve">Муниципальное бюджетное учреждение </w:t>
      </w:r>
    </w:p>
    <w:p w:rsidR="005727EC" w:rsidRDefault="005727EC" w:rsidP="00E3677A">
      <w:pPr>
        <w:spacing w:after="0" w:line="276" w:lineRule="auto"/>
        <w:jc w:val="right"/>
        <w:rPr>
          <w:rFonts w:ascii="Times New Roman" w:eastAsia="Times New Roman" w:hAnsi="Times New Roman"/>
          <w:bCs/>
          <w:sz w:val="24"/>
          <w:szCs w:val="24"/>
        </w:rPr>
      </w:pPr>
      <w:r>
        <w:rPr>
          <w:rFonts w:ascii="Times New Roman" w:eastAsia="Times New Roman" w:hAnsi="Times New Roman"/>
          <w:bCs/>
          <w:sz w:val="24"/>
          <w:szCs w:val="24"/>
        </w:rPr>
        <w:t>Ханты-Мансийского района</w:t>
      </w:r>
    </w:p>
    <w:p w:rsidR="005727EC" w:rsidRDefault="005727EC" w:rsidP="00E3677A">
      <w:pPr>
        <w:spacing w:after="0" w:line="276" w:lineRule="auto"/>
        <w:jc w:val="right"/>
        <w:rPr>
          <w:rFonts w:ascii="Times New Roman" w:eastAsia="Times New Roman" w:hAnsi="Times New Roman"/>
          <w:bCs/>
          <w:sz w:val="24"/>
          <w:szCs w:val="24"/>
        </w:rPr>
      </w:pPr>
      <w:r>
        <w:rPr>
          <w:rFonts w:ascii="Times New Roman" w:eastAsia="Times New Roman" w:hAnsi="Times New Roman"/>
          <w:bCs/>
          <w:sz w:val="24"/>
          <w:szCs w:val="24"/>
        </w:rPr>
        <w:t>СОШ п.</w:t>
      </w:r>
      <w:r w:rsidR="002C7DFC">
        <w:rPr>
          <w:rFonts w:ascii="Times New Roman" w:eastAsia="Times New Roman" w:hAnsi="Times New Roman"/>
          <w:bCs/>
          <w:sz w:val="24"/>
          <w:szCs w:val="24"/>
        </w:rPr>
        <w:t xml:space="preserve"> </w:t>
      </w:r>
      <w:r>
        <w:rPr>
          <w:rFonts w:ascii="Times New Roman" w:eastAsia="Times New Roman" w:hAnsi="Times New Roman"/>
          <w:bCs/>
          <w:sz w:val="24"/>
          <w:szCs w:val="24"/>
        </w:rPr>
        <w:t>Горноправдинск</w:t>
      </w:r>
    </w:p>
    <w:p w:rsidR="005727EC" w:rsidRDefault="005727EC" w:rsidP="00E3677A">
      <w:pPr>
        <w:spacing w:after="0" w:line="276" w:lineRule="auto"/>
        <w:jc w:val="right"/>
        <w:rPr>
          <w:rFonts w:ascii="Times New Roman" w:eastAsia="Times New Roman" w:hAnsi="Times New Roman"/>
          <w:bCs/>
          <w:sz w:val="24"/>
          <w:szCs w:val="24"/>
        </w:rPr>
      </w:pPr>
      <w:r w:rsidRPr="000746D7">
        <w:rPr>
          <w:rFonts w:ascii="Times New Roman" w:eastAsia="Times New Roman" w:hAnsi="Times New Roman"/>
          <w:bCs/>
          <w:sz w:val="24"/>
          <w:szCs w:val="24"/>
        </w:rPr>
        <w:t>высшая квалификационная категория.</w:t>
      </w:r>
    </w:p>
    <w:p w:rsidR="002C7DFC" w:rsidRDefault="002C7DFC" w:rsidP="00E3677A">
      <w:pPr>
        <w:spacing w:line="144" w:lineRule="auto"/>
      </w:pPr>
    </w:p>
    <w:p w:rsidR="002C7DFC" w:rsidRPr="002C7DFC" w:rsidRDefault="002C7DFC" w:rsidP="00E3677A">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 xml:space="preserve">п. </w:t>
      </w:r>
      <w:r w:rsidR="00786B4C">
        <w:rPr>
          <w:rFonts w:ascii="Times New Roman" w:eastAsia="Times New Roman" w:hAnsi="Times New Roman"/>
          <w:bCs/>
          <w:sz w:val="24"/>
          <w:szCs w:val="24"/>
        </w:rPr>
        <w:t>Горноправдинск</w:t>
      </w:r>
      <w:r>
        <w:rPr>
          <w:rFonts w:ascii="Times New Roman" w:eastAsia="Times New Roman" w:hAnsi="Times New Roman"/>
          <w:bCs/>
          <w:sz w:val="24"/>
          <w:szCs w:val="24"/>
        </w:rPr>
        <w:t xml:space="preserve"> 2023</w:t>
      </w:r>
      <w:r w:rsidR="005727EC">
        <w:rPr>
          <w:rFonts w:ascii="Times New Roman" w:eastAsia="Times New Roman" w:hAnsi="Times New Roman"/>
          <w:bCs/>
          <w:sz w:val="24"/>
          <w:szCs w:val="24"/>
        </w:rPr>
        <w:t xml:space="preserve"> г.</w:t>
      </w:r>
    </w:p>
    <w:p w:rsidR="00E640FA" w:rsidRPr="00CF6EAB" w:rsidRDefault="00E640FA" w:rsidP="00E3677A">
      <w:pPr>
        <w:spacing w:after="0" w:line="276" w:lineRule="auto"/>
        <w:jc w:val="center"/>
        <w:rPr>
          <w:rFonts w:ascii="Times New Roman" w:eastAsia="Times New Roman" w:hAnsi="Times New Roman"/>
          <w:bCs/>
          <w:sz w:val="28"/>
          <w:szCs w:val="28"/>
        </w:rPr>
      </w:pPr>
      <w:r w:rsidRPr="00CF6EAB">
        <w:rPr>
          <w:rFonts w:ascii="Times New Roman" w:eastAsia="Times New Roman" w:hAnsi="Times New Roman"/>
          <w:bCs/>
          <w:sz w:val="28"/>
          <w:szCs w:val="28"/>
        </w:rPr>
        <w:lastRenderedPageBreak/>
        <w:t>«</w:t>
      </w:r>
      <w:r w:rsidR="00786B4C" w:rsidRPr="00CF6EAB">
        <w:rPr>
          <w:rFonts w:ascii="Times New Roman" w:eastAsia="Times New Roman" w:hAnsi="Times New Roman"/>
          <w:bCs/>
          <w:sz w:val="28"/>
          <w:szCs w:val="28"/>
        </w:rPr>
        <w:t>Содержание полезных элементов в разных сортах яблок для жителей северных территорий</w:t>
      </w:r>
      <w:r w:rsidRPr="00CF6EAB">
        <w:rPr>
          <w:rFonts w:ascii="Times New Roman" w:eastAsia="Times New Roman" w:hAnsi="Times New Roman"/>
          <w:bCs/>
          <w:sz w:val="28"/>
          <w:szCs w:val="28"/>
        </w:rPr>
        <w:t>»</w:t>
      </w:r>
    </w:p>
    <w:p w:rsidR="00FB4C5C" w:rsidRPr="00CF6EAB" w:rsidRDefault="005727EC" w:rsidP="00E3677A">
      <w:pPr>
        <w:spacing w:after="0" w:line="276" w:lineRule="auto"/>
        <w:jc w:val="center"/>
        <w:rPr>
          <w:rFonts w:ascii="Times New Roman" w:hAnsi="Times New Roman"/>
          <w:sz w:val="28"/>
          <w:szCs w:val="28"/>
        </w:rPr>
      </w:pPr>
      <w:r w:rsidRPr="00CF6EAB">
        <w:rPr>
          <w:rFonts w:ascii="Times New Roman" w:hAnsi="Times New Roman"/>
          <w:sz w:val="28"/>
          <w:szCs w:val="28"/>
        </w:rPr>
        <w:t>Носова Алина Александровна,</w:t>
      </w:r>
      <w:r w:rsidR="00FB4C5C" w:rsidRPr="00CF6EAB">
        <w:rPr>
          <w:rFonts w:ascii="Times New Roman" w:hAnsi="Times New Roman"/>
          <w:sz w:val="28"/>
          <w:szCs w:val="28"/>
        </w:rPr>
        <w:t xml:space="preserve"> </w:t>
      </w:r>
    </w:p>
    <w:p w:rsidR="00FB4C5C" w:rsidRPr="00CF6EAB" w:rsidRDefault="00FB4C5C" w:rsidP="00E3677A">
      <w:pPr>
        <w:spacing w:after="0" w:line="276" w:lineRule="auto"/>
        <w:jc w:val="center"/>
        <w:rPr>
          <w:rFonts w:ascii="Times New Roman" w:hAnsi="Times New Roman"/>
          <w:sz w:val="28"/>
          <w:szCs w:val="28"/>
        </w:rPr>
      </w:pPr>
      <w:r w:rsidRPr="00CF6EAB">
        <w:rPr>
          <w:rFonts w:ascii="Times New Roman" w:hAnsi="Times New Roman"/>
          <w:sz w:val="28"/>
          <w:szCs w:val="28"/>
        </w:rPr>
        <w:t>Муниципальное бюджетное учреждение</w:t>
      </w:r>
    </w:p>
    <w:p w:rsidR="005727EC" w:rsidRPr="00CF6EAB" w:rsidRDefault="00FB4C5C" w:rsidP="00E3677A">
      <w:pPr>
        <w:spacing w:after="0" w:line="276" w:lineRule="auto"/>
        <w:jc w:val="center"/>
        <w:rPr>
          <w:rFonts w:ascii="Times New Roman" w:hAnsi="Times New Roman"/>
          <w:sz w:val="28"/>
          <w:szCs w:val="28"/>
        </w:rPr>
      </w:pPr>
      <w:r w:rsidRPr="00CF6EAB">
        <w:rPr>
          <w:rFonts w:ascii="Times New Roman" w:hAnsi="Times New Roman"/>
          <w:sz w:val="28"/>
          <w:szCs w:val="28"/>
        </w:rPr>
        <w:t>Ханты-Мансийского района СОШ п. Горноправдинск</w:t>
      </w:r>
    </w:p>
    <w:p w:rsidR="00D52753" w:rsidRPr="00CF6EAB" w:rsidRDefault="00D52753" w:rsidP="00E3677A">
      <w:pPr>
        <w:spacing w:after="0" w:line="276" w:lineRule="auto"/>
        <w:rPr>
          <w:rFonts w:ascii="Times New Roman" w:eastAsia="Times New Roman" w:hAnsi="Times New Roman" w:cs="Times New Roman"/>
          <w:b/>
          <w:bCs/>
          <w:sz w:val="28"/>
          <w:szCs w:val="28"/>
        </w:rPr>
      </w:pPr>
    </w:p>
    <w:p w:rsidR="005727EC" w:rsidRPr="00CF6EAB" w:rsidRDefault="005727EC" w:rsidP="00E3677A">
      <w:pPr>
        <w:spacing w:after="0" w:line="276" w:lineRule="auto"/>
        <w:rPr>
          <w:rFonts w:ascii="Times New Roman" w:eastAsia="Times New Roman" w:hAnsi="Times New Roman" w:cs="Times New Roman"/>
          <w:b/>
          <w:bCs/>
          <w:sz w:val="28"/>
          <w:szCs w:val="28"/>
        </w:rPr>
      </w:pPr>
      <w:r w:rsidRPr="00CF6EAB">
        <w:rPr>
          <w:rFonts w:ascii="Times New Roman" w:eastAsia="Times New Roman" w:hAnsi="Times New Roman" w:cs="Times New Roman"/>
          <w:b/>
          <w:bCs/>
          <w:sz w:val="28"/>
          <w:szCs w:val="28"/>
        </w:rPr>
        <w:t>План исследования.</w:t>
      </w:r>
    </w:p>
    <w:p w:rsidR="00786361" w:rsidRPr="00CF6EAB" w:rsidRDefault="00786361" w:rsidP="00E3677A">
      <w:pPr>
        <w:spacing w:after="0" w:line="360" w:lineRule="auto"/>
        <w:ind w:left="284"/>
        <w:rPr>
          <w:rFonts w:ascii="Times New Roman" w:eastAsia="Times New Roman" w:hAnsi="Times New Roman" w:cs="Times New Roman"/>
          <w:bCs/>
          <w:sz w:val="28"/>
          <w:szCs w:val="28"/>
        </w:rPr>
      </w:pPr>
      <w:r w:rsidRPr="00CF6EAB">
        <w:rPr>
          <w:rFonts w:ascii="Times New Roman" w:eastAsia="Times New Roman" w:hAnsi="Times New Roman" w:cs="Times New Roman"/>
          <w:bCs/>
          <w:sz w:val="28"/>
          <w:szCs w:val="28"/>
        </w:rPr>
        <w:t>1. Изучение необходимой литературы, поиск необходимой информации для проведения исследования.</w:t>
      </w:r>
    </w:p>
    <w:p w:rsidR="00786361" w:rsidRPr="00CF6EAB" w:rsidRDefault="00786361" w:rsidP="00E3677A">
      <w:pPr>
        <w:spacing w:after="0" w:line="360" w:lineRule="auto"/>
        <w:ind w:left="284"/>
        <w:rPr>
          <w:rFonts w:ascii="Times New Roman" w:eastAsia="Times New Roman" w:hAnsi="Times New Roman" w:cs="Times New Roman"/>
          <w:bCs/>
          <w:sz w:val="28"/>
          <w:szCs w:val="28"/>
        </w:rPr>
      </w:pPr>
      <w:r w:rsidRPr="00CF6EAB">
        <w:rPr>
          <w:rFonts w:ascii="Times New Roman" w:eastAsia="Times New Roman" w:hAnsi="Times New Roman" w:cs="Times New Roman"/>
          <w:bCs/>
          <w:sz w:val="28"/>
          <w:szCs w:val="28"/>
        </w:rPr>
        <w:t>2. Выбор вариантов, их обоснование и анализ.</w:t>
      </w:r>
    </w:p>
    <w:p w:rsidR="00786361" w:rsidRPr="00CF6EAB" w:rsidRDefault="00786361" w:rsidP="00E3677A">
      <w:pPr>
        <w:spacing w:after="0" w:line="360" w:lineRule="auto"/>
        <w:ind w:left="284"/>
        <w:rPr>
          <w:rFonts w:ascii="Times New Roman" w:eastAsia="Times New Roman" w:hAnsi="Times New Roman" w:cs="Times New Roman"/>
          <w:bCs/>
          <w:sz w:val="28"/>
          <w:szCs w:val="28"/>
        </w:rPr>
      </w:pPr>
      <w:r w:rsidRPr="00CF6EAB">
        <w:rPr>
          <w:rFonts w:ascii="Times New Roman" w:eastAsia="Times New Roman" w:hAnsi="Times New Roman" w:cs="Times New Roman"/>
          <w:bCs/>
          <w:sz w:val="28"/>
          <w:szCs w:val="28"/>
        </w:rPr>
        <w:t>3. Выбор материала, методов для проведения исследования, включая соблюдение техники безопасности при выполнении исследования.</w:t>
      </w:r>
    </w:p>
    <w:p w:rsidR="00786361" w:rsidRPr="00CF6EAB" w:rsidRDefault="00786361" w:rsidP="00E3677A">
      <w:pPr>
        <w:spacing w:after="0" w:line="360" w:lineRule="auto"/>
        <w:ind w:left="284"/>
        <w:rPr>
          <w:rFonts w:ascii="Times New Roman" w:eastAsia="Times New Roman" w:hAnsi="Times New Roman" w:cs="Times New Roman"/>
          <w:bCs/>
          <w:sz w:val="28"/>
          <w:szCs w:val="28"/>
        </w:rPr>
      </w:pPr>
      <w:r w:rsidRPr="00CF6EAB">
        <w:rPr>
          <w:rFonts w:ascii="Times New Roman" w:eastAsia="Times New Roman" w:hAnsi="Times New Roman" w:cs="Times New Roman"/>
          <w:bCs/>
          <w:sz w:val="28"/>
          <w:szCs w:val="28"/>
        </w:rPr>
        <w:t>4. Подбор оборудования и организация рабочего места для исследования.</w:t>
      </w:r>
    </w:p>
    <w:p w:rsidR="00786361" w:rsidRPr="00CF6EAB" w:rsidRDefault="00786361" w:rsidP="00E3677A">
      <w:pPr>
        <w:spacing w:after="0" w:line="360" w:lineRule="auto"/>
        <w:ind w:left="284"/>
        <w:rPr>
          <w:rFonts w:ascii="Times New Roman" w:eastAsia="Times New Roman" w:hAnsi="Times New Roman" w:cs="Times New Roman"/>
          <w:bCs/>
          <w:sz w:val="28"/>
          <w:szCs w:val="28"/>
        </w:rPr>
      </w:pPr>
      <w:r w:rsidRPr="00CF6EAB">
        <w:rPr>
          <w:rFonts w:ascii="Times New Roman" w:eastAsia="Times New Roman" w:hAnsi="Times New Roman" w:cs="Times New Roman"/>
          <w:bCs/>
          <w:sz w:val="28"/>
          <w:szCs w:val="28"/>
        </w:rPr>
        <w:t>5. Описание этапов проведения исследования.</w:t>
      </w:r>
    </w:p>
    <w:p w:rsidR="00573673" w:rsidRPr="00CF6EAB" w:rsidRDefault="00573673" w:rsidP="00E3677A">
      <w:pPr>
        <w:rPr>
          <w:rFonts w:ascii="Times New Roman" w:hAnsi="Times New Roman" w:cs="Times New Roman"/>
          <w:sz w:val="28"/>
          <w:szCs w:val="28"/>
        </w:rPr>
      </w:pPr>
    </w:p>
    <w:p w:rsidR="005727EC" w:rsidRPr="00CF6EAB" w:rsidRDefault="005727EC" w:rsidP="00E3677A">
      <w:pPr>
        <w:rPr>
          <w:rFonts w:ascii="Times New Roman" w:eastAsia="Times New Roman" w:hAnsi="Times New Roman"/>
          <w:bCs/>
          <w:sz w:val="28"/>
          <w:szCs w:val="28"/>
        </w:rPr>
      </w:pPr>
      <w:r w:rsidRPr="00CF6EAB">
        <w:rPr>
          <w:rFonts w:ascii="Times New Roman" w:eastAsia="Times New Roman" w:hAnsi="Times New Roman"/>
          <w:b/>
          <w:bCs/>
          <w:sz w:val="28"/>
          <w:szCs w:val="28"/>
        </w:rPr>
        <w:t>Цель:</w:t>
      </w:r>
      <w:r w:rsidR="00303DC7" w:rsidRPr="00CF6EAB">
        <w:rPr>
          <w:rFonts w:ascii="Times New Roman" w:eastAsia="Times New Roman" w:hAnsi="Times New Roman"/>
          <w:b/>
          <w:bCs/>
          <w:sz w:val="28"/>
          <w:szCs w:val="28"/>
        </w:rPr>
        <w:t xml:space="preserve"> </w:t>
      </w:r>
      <w:r w:rsidR="00723BD5" w:rsidRPr="00CF6EAB">
        <w:rPr>
          <w:rFonts w:ascii="Times New Roman" w:eastAsia="Times New Roman" w:hAnsi="Times New Roman"/>
          <w:bCs/>
          <w:sz w:val="28"/>
          <w:szCs w:val="28"/>
        </w:rPr>
        <w:t>И</w:t>
      </w:r>
      <w:r w:rsidR="00303DC7" w:rsidRPr="00CF6EAB">
        <w:rPr>
          <w:rFonts w:ascii="Times New Roman" w:eastAsia="Times New Roman" w:hAnsi="Times New Roman"/>
          <w:bCs/>
          <w:sz w:val="28"/>
          <w:szCs w:val="28"/>
        </w:rPr>
        <w:t>сследовать химический состав яблок разных сортов</w:t>
      </w:r>
      <w:r w:rsidR="0078572C" w:rsidRPr="00CF6EAB">
        <w:rPr>
          <w:rFonts w:ascii="Times New Roman" w:eastAsia="Times New Roman" w:hAnsi="Times New Roman"/>
          <w:bCs/>
          <w:sz w:val="28"/>
          <w:szCs w:val="28"/>
        </w:rPr>
        <w:t>.</w:t>
      </w:r>
    </w:p>
    <w:p w:rsidR="005727EC" w:rsidRPr="00CF6EAB" w:rsidRDefault="005727EC" w:rsidP="00E3677A">
      <w:pPr>
        <w:spacing w:after="0"/>
        <w:jc w:val="both"/>
        <w:rPr>
          <w:rFonts w:ascii="Times New Roman" w:eastAsia="Times New Roman" w:hAnsi="Times New Roman"/>
          <w:b/>
          <w:bCs/>
          <w:sz w:val="28"/>
          <w:szCs w:val="28"/>
        </w:rPr>
      </w:pPr>
      <w:r w:rsidRPr="00CF6EAB">
        <w:rPr>
          <w:rFonts w:ascii="Times New Roman" w:eastAsia="Times New Roman" w:hAnsi="Times New Roman"/>
          <w:b/>
          <w:bCs/>
          <w:sz w:val="28"/>
          <w:szCs w:val="28"/>
        </w:rPr>
        <w:t>Задачи:</w:t>
      </w:r>
    </w:p>
    <w:p w:rsidR="00303DC7" w:rsidRPr="00CF6EAB" w:rsidRDefault="00303DC7" w:rsidP="00E3677A">
      <w:pPr>
        <w:pStyle w:val="a5"/>
        <w:numPr>
          <w:ilvl w:val="0"/>
          <w:numId w:val="2"/>
        </w:numPr>
        <w:spacing w:after="0" w:line="360" w:lineRule="auto"/>
        <w:ind w:left="426" w:firstLine="0"/>
        <w:jc w:val="both"/>
        <w:rPr>
          <w:rFonts w:ascii="Times New Roman" w:eastAsia="Times New Roman" w:hAnsi="Times New Roman"/>
          <w:bCs/>
          <w:sz w:val="28"/>
          <w:szCs w:val="28"/>
        </w:rPr>
      </w:pPr>
      <w:r w:rsidRPr="00CF6EAB">
        <w:rPr>
          <w:rFonts w:ascii="Times New Roman" w:eastAsia="Times New Roman" w:hAnsi="Times New Roman"/>
          <w:bCs/>
          <w:sz w:val="28"/>
          <w:szCs w:val="28"/>
        </w:rPr>
        <w:t>Определить химический состав</w:t>
      </w:r>
      <w:r w:rsidR="004E3FA1" w:rsidRPr="00CF6EAB">
        <w:rPr>
          <w:rFonts w:ascii="Times New Roman" w:eastAsia="Times New Roman" w:hAnsi="Times New Roman"/>
          <w:bCs/>
          <w:sz w:val="28"/>
          <w:szCs w:val="28"/>
        </w:rPr>
        <w:t xml:space="preserve"> яблок самых распространенных сортов, реализуемых</w:t>
      </w:r>
      <w:r w:rsidR="00613427" w:rsidRPr="00CF6EAB">
        <w:rPr>
          <w:rFonts w:ascii="Times New Roman" w:eastAsia="Times New Roman" w:hAnsi="Times New Roman"/>
          <w:bCs/>
          <w:sz w:val="28"/>
          <w:szCs w:val="28"/>
        </w:rPr>
        <w:t xml:space="preserve"> в северных </w:t>
      </w:r>
      <w:r w:rsidR="00A11BF0" w:rsidRPr="00CF6EAB">
        <w:rPr>
          <w:rFonts w:ascii="Times New Roman" w:eastAsia="Times New Roman" w:hAnsi="Times New Roman"/>
          <w:bCs/>
          <w:sz w:val="28"/>
          <w:szCs w:val="28"/>
        </w:rPr>
        <w:t>регионах</w:t>
      </w:r>
      <w:r w:rsidRPr="00CF6EAB">
        <w:rPr>
          <w:rFonts w:ascii="Times New Roman" w:eastAsia="Times New Roman" w:hAnsi="Times New Roman"/>
          <w:bCs/>
          <w:sz w:val="28"/>
          <w:szCs w:val="28"/>
        </w:rPr>
        <w:t>: Голден</w:t>
      </w:r>
      <w:r w:rsidR="00F771DA" w:rsidRPr="00CF6EAB">
        <w:rPr>
          <w:rFonts w:ascii="Times New Roman" w:eastAsia="Times New Roman" w:hAnsi="Times New Roman"/>
          <w:bCs/>
          <w:sz w:val="28"/>
          <w:szCs w:val="28"/>
        </w:rPr>
        <w:t>, Грин</w:t>
      </w:r>
      <w:r w:rsidRPr="00CF6EAB">
        <w:rPr>
          <w:rFonts w:ascii="Times New Roman" w:eastAsia="Times New Roman" w:hAnsi="Times New Roman"/>
          <w:bCs/>
          <w:sz w:val="28"/>
          <w:szCs w:val="28"/>
        </w:rPr>
        <w:t>, Ред</w:t>
      </w:r>
      <w:r w:rsidR="002C7DFC" w:rsidRPr="00CF6EAB">
        <w:rPr>
          <w:rFonts w:ascii="Times New Roman" w:eastAsia="Times New Roman" w:hAnsi="Times New Roman"/>
          <w:bCs/>
          <w:sz w:val="28"/>
          <w:szCs w:val="28"/>
        </w:rPr>
        <w:t>.</w:t>
      </w:r>
    </w:p>
    <w:p w:rsidR="00303DC7" w:rsidRPr="00CF6EAB" w:rsidRDefault="00303DC7" w:rsidP="00E3677A">
      <w:pPr>
        <w:pStyle w:val="a5"/>
        <w:numPr>
          <w:ilvl w:val="0"/>
          <w:numId w:val="2"/>
        </w:numPr>
        <w:spacing w:after="0" w:line="360" w:lineRule="auto"/>
        <w:ind w:left="426" w:firstLine="0"/>
        <w:jc w:val="both"/>
        <w:rPr>
          <w:rFonts w:ascii="Times New Roman" w:eastAsia="Times New Roman" w:hAnsi="Times New Roman"/>
          <w:bCs/>
          <w:sz w:val="28"/>
          <w:szCs w:val="28"/>
        </w:rPr>
      </w:pPr>
      <w:r w:rsidRPr="00CF6EAB">
        <w:rPr>
          <w:rFonts w:ascii="Times New Roman" w:eastAsia="Times New Roman" w:hAnsi="Times New Roman"/>
          <w:bCs/>
          <w:sz w:val="28"/>
          <w:szCs w:val="28"/>
        </w:rPr>
        <w:t xml:space="preserve">Найти в яблоках количество содержания железа, йода и </w:t>
      </w:r>
      <w:r w:rsidR="003351A4" w:rsidRPr="00CF6EAB">
        <w:rPr>
          <w:rFonts w:ascii="Times New Roman" w:eastAsia="Times New Roman" w:hAnsi="Times New Roman"/>
          <w:bCs/>
          <w:sz w:val="28"/>
          <w:szCs w:val="28"/>
        </w:rPr>
        <w:t>В</w:t>
      </w:r>
      <w:r w:rsidRPr="00CF6EAB">
        <w:rPr>
          <w:rFonts w:ascii="Times New Roman" w:eastAsia="Times New Roman" w:hAnsi="Times New Roman"/>
          <w:bCs/>
          <w:sz w:val="28"/>
          <w:szCs w:val="28"/>
        </w:rPr>
        <w:t xml:space="preserve">итамина </w:t>
      </w:r>
      <w:r w:rsidRPr="00CF6EAB">
        <w:rPr>
          <w:rFonts w:ascii="Times New Roman" w:eastAsia="Times New Roman" w:hAnsi="Times New Roman"/>
          <w:bCs/>
          <w:sz w:val="28"/>
          <w:szCs w:val="28"/>
          <w:lang w:val="en-US"/>
        </w:rPr>
        <w:t>C</w:t>
      </w:r>
      <w:r w:rsidR="002C7DFC" w:rsidRPr="00CF6EAB">
        <w:rPr>
          <w:rFonts w:ascii="Times New Roman" w:eastAsia="Times New Roman" w:hAnsi="Times New Roman"/>
          <w:bCs/>
          <w:sz w:val="28"/>
          <w:szCs w:val="28"/>
        </w:rPr>
        <w:t>.</w:t>
      </w:r>
    </w:p>
    <w:p w:rsidR="00303DC7" w:rsidRPr="00CF6EAB" w:rsidRDefault="00303DC7" w:rsidP="00E3677A">
      <w:pPr>
        <w:pStyle w:val="a5"/>
        <w:numPr>
          <w:ilvl w:val="0"/>
          <w:numId w:val="2"/>
        </w:numPr>
        <w:spacing w:after="0" w:line="360" w:lineRule="auto"/>
        <w:ind w:left="426" w:firstLine="0"/>
        <w:jc w:val="both"/>
        <w:rPr>
          <w:rFonts w:ascii="Times New Roman" w:eastAsia="Times New Roman" w:hAnsi="Times New Roman"/>
          <w:bCs/>
          <w:sz w:val="28"/>
          <w:szCs w:val="28"/>
        </w:rPr>
      </w:pPr>
      <w:r w:rsidRPr="00CF6EAB">
        <w:rPr>
          <w:rFonts w:ascii="Times New Roman" w:eastAsia="Times New Roman" w:hAnsi="Times New Roman"/>
          <w:bCs/>
          <w:sz w:val="28"/>
          <w:szCs w:val="28"/>
        </w:rPr>
        <w:t xml:space="preserve">Сравнить количество содержания железа, йода и </w:t>
      </w:r>
      <w:r w:rsidR="003351A4" w:rsidRPr="00CF6EAB">
        <w:rPr>
          <w:rFonts w:ascii="Times New Roman" w:eastAsia="Times New Roman" w:hAnsi="Times New Roman"/>
          <w:bCs/>
          <w:sz w:val="28"/>
          <w:szCs w:val="28"/>
        </w:rPr>
        <w:t>В</w:t>
      </w:r>
      <w:r w:rsidRPr="00CF6EAB">
        <w:rPr>
          <w:rFonts w:ascii="Times New Roman" w:eastAsia="Times New Roman" w:hAnsi="Times New Roman"/>
          <w:bCs/>
          <w:sz w:val="28"/>
          <w:szCs w:val="28"/>
        </w:rPr>
        <w:t xml:space="preserve">итамина </w:t>
      </w:r>
      <w:r w:rsidRPr="00CF6EAB">
        <w:rPr>
          <w:rFonts w:ascii="Times New Roman" w:eastAsia="Times New Roman" w:hAnsi="Times New Roman"/>
          <w:bCs/>
          <w:sz w:val="28"/>
          <w:szCs w:val="28"/>
          <w:lang w:val="en-US"/>
        </w:rPr>
        <w:t>C</w:t>
      </w:r>
      <w:r w:rsidRPr="00CF6EAB">
        <w:rPr>
          <w:rFonts w:ascii="Times New Roman" w:eastAsia="Times New Roman" w:hAnsi="Times New Roman"/>
          <w:bCs/>
          <w:sz w:val="28"/>
          <w:szCs w:val="28"/>
        </w:rPr>
        <w:t xml:space="preserve"> в яблоках разных сортов</w:t>
      </w:r>
      <w:r w:rsidR="002C7DFC" w:rsidRPr="00CF6EAB">
        <w:rPr>
          <w:rFonts w:ascii="Times New Roman" w:eastAsia="Times New Roman" w:hAnsi="Times New Roman"/>
          <w:bCs/>
          <w:sz w:val="28"/>
          <w:szCs w:val="28"/>
        </w:rPr>
        <w:t>.</w:t>
      </w:r>
    </w:p>
    <w:p w:rsidR="00303DC7" w:rsidRPr="00CF6EAB" w:rsidRDefault="00303DC7" w:rsidP="00E3677A">
      <w:pPr>
        <w:pStyle w:val="a5"/>
        <w:numPr>
          <w:ilvl w:val="0"/>
          <w:numId w:val="2"/>
        </w:numPr>
        <w:spacing w:after="0" w:line="360" w:lineRule="auto"/>
        <w:ind w:left="426" w:firstLine="0"/>
        <w:jc w:val="both"/>
        <w:rPr>
          <w:rFonts w:ascii="Times New Roman" w:eastAsia="Times New Roman" w:hAnsi="Times New Roman"/>
          <w:bCs/>
          <w:sz w:val="28"/>
          <w:szCs w:val="28"/>
        </w:rPr>
      </w:pPr>
      <w:r w:rsidRPr="00CF6EAB">
        <w:rPr>
          <w:rFonts w:ascii="Times New Roman" w:eastAsia="Times New Roman" w:hAnsi="Times New Roman"/>
          <w:bCs/>
          <w:sz w:val="28"/>
          <w:szCs w:val="28"/>
        </w:rPr>
        <w:t>Изучить литературу по данной теме</w:t>
      </w:r>
      <w:r w:rsidR="002C7DFC" w:rsidRPr="00CF6EAB">
        <w:rPr>
          <w:rFonts w:ascii="Times New Roman" w:eastAsia="Times New Roman" w:hAnsi="Times New Roman"/>
          <w:bCs/>
          <w:sz w:val="28"/>
          <w:szCs w:val="28"/>
        </w:rPr>
        <w:t>.</w:t>
      </w:r>
    </w:p>
    <w:p w:rsidR="000107F7" w:rsidRPr="00CF6EAB" w:rsidRDefault="00303DC7" w:rsidP="00E3677A">
      <w:pPr>
        <w:pStyle w:val="a5"/>
        <w:numPr>
          <w:ilvl w:val="0"/>
          <w:numId w:val="2"/>
        </w:numPr>
        <w:spacing w:line="360" w:lineRule="auto"/>
        <w:ind w:left="426" w:firstLine="0"/>
        <w:jc w:val="both"/>
        <w:rPr>
          <w:rFonts w:ascii="Times New Roman" w:eastAsia="Times New Roman" w:hAnsi="Times New Roman"/>
          <w:bCs/>
          <w:sz w:val="28"/>
          <w:szCs w:val="28"/>
        </w:rPr>
      </w:pPr>
      <w:r w:rsidRPr="00CF6EAB">
        <w:rPr>
          <w:rFonts w:ascii="Times New Roman" w:eastAsia="Times New Roman" w:hAnsi="Times New Roman"/>
          <w:bCs/>
          <w:sz w:val="28"/>
          <w:szCs w:val="28"/>
        </w:rPr>
        <w:t>Систематизировать информацию в таблице сравнительной характеристики</w:t>
      </w:r>
      <w:r w:rsidR="002C7DFC" w:rsidRPr="00CF6EAB">
        <w:rPr>
          <w:rFonts w:ascii="Times New Roman" w:eastAsia="Times New Roman" w:hAnsi="Times New Roman"/>
          <w:bCs/>
          <w:sz w:val="28"/>
          <w:szCs w:val="28"/>
        </w:rPr>
        <w:t>.</w:t>
      </w:r>
    </w:p>
    <w:p w:rsidR="00C22C23" w:rsidRPr="00CF6EAB" w:rsidRDefault="005727EC" w:rsidP="00E3677A">
      <w:pPr>
        <w:jc w:val="both"/>
        <w:rPr>
          <w:rFonts w:ascii="Times New Roman" w:eastAsia="Times New Roman" w:hAnsi="Times New Roman"/>
          <w:bCs/>
          <w:sz w:val="28"/>
          <w:szCs w:val="28"/>
        </w:rPr>
      </w:pPr>
      <w:r w:rsidRPr="00CF6EAB">
        <w:rPr>
          <w:rFonts w:ascii="Times New Roman" w:eastAsia="Times New Roman" w:hAnsi="Times New Roman"/>
          <w:b/>
          <w:bCs/>
          <w:sz w:val="28"/>
          <w:szCs w:val="28"/>
        </w:rPr>
        <w:t>Объект исследования:</w:t>
      </w:r>
      <w:r w:rsidR="00C22C23" w:rsidRPr="00CF6EAB">
        <w:rPr>
          <w:rFonts w:ascii="Times New Roman" w:eastAsia="Times New Roman" w:hAnsi="Times New Roman"/>
          <w:b/>
          <w:bCs/>
          <w:sz w:val="28"/>
          <w:szCs w:val="28"/>
        </w:rPr>
        <w:t xml:space="preserve"> </w:t>
      </w:r>
      <w:r w:rsidR="00C22C23" w:rsidRPr="00CF6EAB">
        <w:rPr>
          <w:rFonts w:ascii="Times New Roman" w:eastAsia="Times New Roman" w:hAnsi="Times New Roman"/>
          <w:bCs/>
          <w:sz w:val="28"/>
          <w:szCs w:val="28"/>
        </w:rPr>
        <w:t xml:space="preserve">Яблоки </w:t>
      </w:r>
      <w:r w:rsidR="00A11BF0" w:rsidRPr="00CF6EAB">
        <w:rPr>
          <w:rFonts w:ascii="Times New Roman" w:eastAsia="Times New Roman" w:hAnsi="Times New Roman"/>
          <w:bCs/>
          <w:sz w:val="28"/>
          <w:szCs w:val="28"/>
        </w:rPr>
        <w:t xml:space="preserve">сортов Голден, </w:t>
      </w:r>
      <w:r w:rsidR="00933269" w:rsidRPr="00CF6EAB">
        <w:rPr>
          <w:rFonts w:ascii="Times New Roman" w:eastAsia="Times New Roman" w:hAnsi="Times New Roman"/>
          <w:bCs/>
          <w:sz w:val="28"/>
          <w:szCs w:val="28"/>
        </w:rPr>
        <w:t>Грин</w:t>
      </w:r>
      <w:r w:rsidR="00A11BF0" w:rsidRPr="00CF6EAB">
        <w:rPr>
          <w:rFonts w:ascii="Times New Roman" w:eastAsia="Times New Roman" w:hAnsi="Times New Roman"/>
          <w:bCs/>
          <w:sz w:val="28"/>
          <w:szCs w:val="28"/>
        </w:rPr>
        <w:t>, Ред</w:t>
      </w:r>
      <w:r w:rsidR="002C7DFC" w:rsidRPr="00CF6EAB">
        <w:rPr>
          <w:rFonts w:ascii="Times New Roman" w:eastAsia="Times New Roman" w:hAnsi="Times New Roman"/>
          <w:bCs/>
          <w:sz w:val="28"/>
          <w:szCs w:val="28"/>
        </w:rPr>
        <w:t>.</w:t>
      </w:r>
    </w:p>
    <w:p w:rsidR="005727EC" w:rsidRPr="00CF6EAB" w:rsidRDefault="005727EC" w:rsidP="00E3677A">
      <w:pPr>
        <w:jc w:val="both"/>
        <w:rPr>
          <w:rFonts w:ascii="Times New Roman" w:eastAsia="Times New Roman" w:hAnsi="Times New Roman"/>
          <w:bCs/>
          <w:sz w:val="28"/>
          <w:szCs w:val="28"/>
        </w:rPr>
      </w:pPr>
      <w:r w:rsidRPr="00CF6EAB">
        <w:rPr>
          <w:rFonts w:ascii="Times New Roman" w:eastAsia="Times New Roman" w:hAnsi="Times New Roman"/>
          <w:b/>
          <w:bCs/>
          <w:sz w:val="28"/>
          <w:szCs w:val="28"/>
        </w:rPr>
        <w:t>Предмет исследования</w:t>
      </w:r>
      <w:r w:rsidRPr="00CF6EAB">
        <w:rPr>
          <w:rFonts w:ascii="Times New Roman" w:eastAsia="Times New Roman" w:hAnsi="Times New Roman"/>
          <w:bCs/>
          <w:sz w:val="28"/>
          <w:szCs w:val="28"/>
        </w:rPr>
        <w:t>:</w:t>
      </w:r>
      <w:r w:rsidR="00C22C23" w:rsidRPr="00CF6EAB">
        <w:rPr>
          <w:rFonts w:ascii="Times New Roman" w:eastAsia="Times New Roman" w:hAnsi="Times New Roman"/>
          <w:bCs/>
          <w:sz w:val="28"/>
          <w:szCs w:val="28"/>
        </w:rPr>
        <w:t xml:space="preserve"> Химический состав яблок.</w:t>
      </w:r>
    </w:p>
    <w:p w:rsidR="005727EC" w:rsidRPr="00CF6EAB" w:rsidRDefault="005727EC" w:rsidP="00E3677A">
      <w:pPr>
        <w:spacing w:line="360" w:lineRule="auto"/>
        <w:jc w:val="both"/>
        <w:rPr>
          <w:rFonts w:ascii="Times New Roman" w:eastAsia="Times New Roman" w:hAnsi="Times New Roman"/>
          <w:bCs/>
          <w:sz w:val="28"/>
          <w:szCs w:val="28"/>
        </w:rPr>
      </w:pPr>
      <w:r w:rsidRPr="00CF6EAB">
        <w:rPr>
          <w:rFonts w:ascii="Times New Roman" w:eastAsia="Times New Roman" w:hAnsi="Times New Roman" w:cs="Times New Roman"/>
          <w:b/>
          <w:bCs/>
          <w:sz w:val="28"/>
          <w:szCs w:val="28"/>
        </w:rPr>
        <w:t xml:space="preserve">Практическая значимость </w:t>
      </w:r>
      <w:r w:rsidRPr="00CF6EAB">
        <w:rPr>
          <w:rFonts w:ascii="Times New Roman" w:hAnsi="Times New Roman" w:cs="Times New Roman"/>
          <w:b/>
          <w:bCs/>
          <w:sz w:val="28"/>
          <w:szCs w:val="28"/>
        </w:rPr>
        <w:t>исследования:</w:t>
      </w:r>
      <w:r w:rsidR="00C22C23" w:rsidRPr="00CF6EAB">
        <w:rPr>
          <w:rFonts w:ascii="Times New Roman" w:hAnsi="Times New Roman" w:cs="Times New Roman"/>
          <w:b/>
          <w:bCs/>
          <w:sz w:val="28"/>
          <w:szCs w:val="28"/>
        </w:rPr>
        <w:t xml:space="preserve"> </w:t>
      </w:r>
      <w:r w:rsidR="00C22C23" w:rsidRPr="00CF6EAB">
        <w:rPr>
          <w:rFonts w:ascii="Times New Roman" w:hAnsi="Times New Roman" w:cs="Times New Roman"/>
          <w:bCs/>
          <w:sz w:val="28"/>
          <w:szCs w:val="28"/>
        </w:rPr>
        <w:t xml:space="preserve">Определение химического состава сортов яблок </w:t>
      </w:r>
      <w:r w:rsidR="00A11BF0" w:rsidRPr="00CF6EAB">
        <w:rPr>
          <w:rFonts w:ascii="Times New Roman" w:eastAsia="Times New Roman" w:hAnsi="Times New Roman"/>
          <w:bCs/>
          <w:sz w:val="28"/>
          <w:szCs w:val="28"/>
        </w:rPr>
        <w:t>Голден</w:t>
      </w:r>
      <w:r w:rsidR="00F771DA" w:rsidRPr="00CF6EAB">
        <w:rPr>
          <w:rFonts w:ascii="Times New Roman" w:eastAsia="Times New Roman" w:hAnsi="Times New Roman"/>
          <w:bCs/>
          <w:sz w:val="28"/>
          <w:szCs w:val="28"/>
        </w:rPr>
        <w:t>, Грин</w:t>
      </w:r>
      <w:r w:rsidR="00A11BF0" w:rsidRPr="00CF6EAB">
        <w:rPr>
          <w:rFonts w:ascii="Times New Roman" w:eastAsia="Times New Roman" w:hAnsi="Times New Roman"/>
          <w:bCs/>
          <w:sz w:val="28"/>
          <w:szCs w:val="28"/>
        </w:rPr>
        <w:t xml:space="preserve">, Ред </w:t>
      </w:r>
      <w:r w:rsidR="00C22C23" w:rsidRPr="00CF6EAB">
        <w:rPr>
          <w:rFonts w:ascii="Times New Roman" w:eastAsia="Times New Roman" w:hAnsi="Times New Roman"/>
          <w:bCs/>
          <w:sz w:val="28"/>
          <w:szCs w:val="28"/>
        </w:rPr>
        <w:t>поможет сделать правильный выбор при покупке</w:t>
      </w:r>
      <w:r w:rsidR="002C7DFC" w:rsidRPr="00CF6EAB">
        <w:rPr>
          <w:rFonts w:ascii="Times New Roman" w:eastAsia="Times New Roman" w:hAnsi="Times New Roman"/>
          <w:bCs/>
          <w:sz w:val="28"/>
          <w:szCs w:val="28"/>
        </w:rPr>
        <w:t>.</w:t>
      </w:r>
    </w:p>
    <w:p w:rsidR="009C71D4" w:rsidRPr="00CF6EAB" w:rsidRDefault="005727EC" w:rsidP="00E3677A">
      <w:pPr>
        <w:spacing w:after="0"/>
        <w:jc w:val="both"/>
        <w:rPr>
          <w:rFonts w:ascii="Times New Roman" w:hAnsi="Times New Roman"/>
          <w:b/>
          <w:sz w:val="28"/>
          <w:szCs w:val="28"/>
        </w:rPr>
      </w:pPr>
      <w:r w:rsidRPr="00CF6EAB">
        <w:rPr>
          <w:rFonts w:ascii="Times New Roman" w:hAnsi="Times New Roman"/>
          <w:b/>
          <w:sz w:val="28"/>
          <w:szCs w:val="28"/>
        </w:rPr>
        <w:t>Методы исследования:</w:t>
      </w:r>
    </w:p>
    <w:p w:rsidR="00A17C85" w:rsidRPr="00CF6EAB" w:rsidRDefault="00A17C85" w:rsidP="00E3677A">
      <w:pPr>
        <w:jc w:val="both"/>
        <w:rPr>
          <w:rFonts w:ascii="Times New Roman" w:eastAsiaTheme="minorEastAsia" w:hAnsi="Times New Roman"/>
          <w:sz w:val="28"/>
          <w:szCs w:val="28"/>
          <w:lang w:eastAsia="ru-RU"/>
        </w:rPr>
      </w:pPr>
      <w:r w:rsidRPr="00CF6EAB">
        <w:rPr>
          <w:rFonts w:ascii="Times New Roman" w:eastAsiaTheme="minorEastAsia" w:hAnsi="Times New Roman"/>
          <w:b/>
          <w:bCs/>
          <w:sz w:val="28"/>
          <w:szCs w:val="28"/>
          <w:lang w:eastAsia="ru-RU"/>
        </w:rPr>
        <w:t>1) Теоретический:</w:t>
      </w:r>
      <w:r w:rsidRPr="00CF6EAB">
        <w:rPr>
          <w:rFonts w:ascii="Times New Roman" w:eastAsiaTheme="minorEastAsia" w:hAnsi="Times New Roman"/>
          <w:sz w:val="28"/>
          <w:szCs w:val="28"/>
          <w:lang w:eastAsia="ru-RU"/>
        </w:rPr>
        <w:t xml:space="preserve"> библиографический анализ литературы и материалов сети </w:t>
      </w:r>
      <w:proofErr w:type="spellStart"/>
      <w:r w:rsidRPr="00CF6EAB">
        <w:rPr>
          <w:rFonts w:ascii="Times New Roman" w:eastAsiaTheme="minorEastAsia" w:hAnsi="Times New Roman"/>
          <w:sz w:val="28"/>
          <w:szCs w:val="28"/>
          <w:lang w:eastAsia="ru-RU"/>
        </w:rPr>
        <w:t>Internet</w:t>
      </w:r>
      <w:proofErr w:type="spellEnd"/>
      <w:r w:rsidR="00DE2F84" w:rsidRPr="00CF6EAB">
        <w:rPr>
          <w:rFonts w:ascii="Times New Roman" w:eastAsiaTheme="minorEastAsia" w:hAnsi="Times New Roman"/>
          <w:sz w:val="28"/>
          <w:szCs w:val="28"/>
          <w:lang w:eastAsia="ru-RU"/>
        </w:rPr>
        <w:t>.</w:t>
      </w:r>
    </w:p>
    <w:p w:rsidR="00A17C85" w:rsidRPr="00CF6EAB" w:rsidRDefault="00A17C85" w:rsidP="00E3677A">
      <w:pPr>
        <w:jc w:val="both"/>
        <w:rPr>
          <w:rFonts w:ascii="Times New Roman" w:eastAsiaTheme="minorEastAsia" w:hAnsi="Times New Roman"/>
          <w:sz w:val="28"/>
          <w:szCs w:val="28"/>
          <w:lang w:eastAsia="ru-RU"/>
        </w:rPr>
      </w:pPr>
      <w:r w:rsidRPr="00CF6EAB">
        <w:rPr>
          <w:rFonts w:ascii="Times New Roman" w:eastAsiaTheme="minorEastAsia" w:hAnsi="Times New Roman"/>
          <w:b/>
          <w:bCs/>
          <w:sz w:val="28"/>
          <w:szCs w:val="28"/>
          <w:lang w:eastAsia="ru-RU"/>
        </w:rPr>
        <w:lastRenderedPageBreak/>
        <w:t xml:space="preserve">2) Исследовательский: </w:t>
      </w:r>
      <w:r w:rsidRPr="00CF6EAB">
        <w:rPr>
          <w:rFonts w:ascii="Times New Roman" w:eastAsiaTheme="minorEastAsia" w:hAnsi="Times New Roman"/>
          <w:sz w:val="28"/>
          <w:szCs w:val="28"/>
          <w:lang w:eastAsia="ru-RU"/>
        </w:rPr>
        <w:t>исследовать яблоки на количественное содержание железа, йода и витамина C.</w:t>
      </w:r>
    </w:p>
    <w:p w:rsidR="00F34886" w:rsidRPr="00CF6EAB" w:rsidRDefault="00A17C85" w:rsidP="00E3677A">
      <w:pPr>
        <w:numPr>
          <w:ilvl w:val="0"/>
          <w:numId w:val="11"/>
        </w:numPr>
        <w:tabs>
          <w:tab w:val="clear" w:pos="720"/>
          <w:tab w:val="num" w:pos="284"/>
        </w:tabs>
        <w:ind w:left="0" w:firstLine="0"/>
        <w:jc w:val="both"/>
        <w:rPr>
          <w:rFonts w:ascii="Times New Roman" w:eastAsiaTheme="minorEastAsia" w:hAnsi="Times New Roman"/>
          <w:sz w:val="28"/>
          <w:szCs w:val="28"/>
          <w:lang w:eastAsia="ru-RU"/>
        </w:rPr>
      </w:pPr>
      <w:r w:rsidRPr="00CF6EAB">
        <w:rPr>
          <w:rFonts w:ascii="Times New Roman" w:eastAsiaTheme="minorEastAsia" w:hAnsi="Times New Roman"/>
          <w:b/>
          <w:bCs/>
          <w:sz w:val="28"/>
          <w:szCs w:val="28"/>
          <w:lang w:eastAsia="ru-RU"/>
        </w:rPr>
        <w:t xml:space="preserve">Наблюдение: </w:t>
      </w:r>
      <w:r w:rsidRPr="00CF6EAB">
        <w:rPr>
          <w:rFonts w:ascii="Times New Roman" w:eastAsiaTheme="minorEastAsia" w:hAnsi="Times New Roman"/>
          <w:sz w:val="28"/>
          <w:szCs w:val="28"/>
          <w:lang w:eastAsia="ru-RU"/>
        </w:rPr>
        <w:t>Определить химическую реакцию путем наблюдения, по следующим признакам: выпадение осадка, изменение цвета.</w:t>
      </w:r>
    </w:p>
    <w:p w:rsidR="00F34886" w:rsidRPr="00CF6EAB" w:rsidRDefault="00A17C85" w:rsidP="00E3677A">
      <w:pPr>
        <w:numPr>
          <w:ilvl w:val="0"/>
          <w:numId w:val="11"/>
        </w:numPr>
        <w:tabs>
          <w:tab w:val="clear" w:pos="720"/>
          <w:tab w:val="num" w:pos="284"/>
        </w:tabs>
        <w:ind w:left="0" w:firstLine="0"/>
        <w:jc w:val="both"/>
        <w:rPr>
          <w:rFonts w:ascii="Times New Roman" w:eastAsiaTheme="minorEastAsia" w:hAnsi="Times New Roman"/>
          <w:sz w:val="28"/>
          <w:szCs w:val="28"/>
          <w:lang w:eastAsia="ru-RU"/>
        </w:rPr>
      </w:pPr>
      <w:r w:rsidRPr="00CF6EAB">
        <w:rPr>
          <w:rFonts w:ascii="Times New Roman" w:eastAsiaTheme="minorEastAsia" w:hAnsi="Times New Roman"/>
          <w:b/>
          <w:bCs/>
          <w:sz w:val="28"/>
          <w:szCs w:val="28"/>
          <w:lang w:eastAsia="ru-RU"/>
        </w:rPr>
        <w:t>Сравнение</w:t>
      </w:r>
      <w:r w:rsidRPr="00CF6EAB">
        <w:rPr>
          <w:rFonts w:ascii="Times New Roman" w:eastAsiaTheme="minorEastAsia" w:hAnsi="Times New Roman"/>
          <w:sz w:val="28"/>
          <w:szCs w:val="28"/>
          <w:lang w:eastAsia="ru-RU"/>
        </w:rPr>
        <w:t xml:space="preserve">: Методом сравнения определить концентрацию или количественное содержание железа, йода и витамина C. </w:t>
      </w:r>
    </w:p>
    <w:p w:rsidR="00F34886" w:rsidRPr="00CF6EAB" w:rsidRDefault="00A17C85" w:rsidP="00E3677A">
      <w:pPr>
        <w:numPr>
          <w:ilvl w:val="0"/>
          <w:numId w:val="11"/>
        </w:numPr>
        <w:tabs>
          <w:tab w:val="clear" w:pos="720"/>
          <w:tab w:val="num" w:pos="284"/>
        </w:tabs>
        <w:ind w:left="0" w:firstLine="0"/>
        <w:jc w:val="both"/>
        <w:rPr>
          <w:rFonts w:ascii="Times New Roman" w:eastAsiaTheme="minorEastAsia" w:hAnsi="Times New Roman"/>
          <w:sz w:val="28"/>
          <w:szCs w:val="28"/>
          <w:lang w:eastAsia="ru-RU"/>
        </w:rPr>
      </w:pPr>
      <w:r w:rsidRPr="00CF6EAB">
        <w:rPr>
          <w:rFonts w:ascii="Times New Roman" w:eastAsiaTheme="minorEastAsia" w:hAnsi="Times New Roman"/>
          <w:b/>
          <w:bCs/>
          <w:sz w:val="28"/>
          <w:szCs w:val="28"/>
          <w:lang w:eastAsia="ru-RU"/>
        </w:rPr>
        <w:t>Описание</w:t>
      </w:r>
      <w:r w:rsidRPr="00CF6EAB">
        <w:rPr>
          <w:rFonts w:ascii="Times New Roman" w:eastAsiaTheme="minorEastAsia" w:hAnsi="Times New Roman"/>
          <w:sz w:val="28"/>
          <w:szCs w:val="28"/>
          <w:lang w:eastAsia="ru-RU"/>
        </w:rPr>
        <w:t>: перечислить свойства веществ (интенсивность цвета, количество осадка), которые участвовали в наблюдении.</w:t>
      </w:r>
    </w:p>
    <w:p w:rsidR="00A17C85" w:rsidRPr="00CF6EAB" w:rsidRDefault="00A17C85" w:rsidP="00E3677A">
      <w:pPr>
        <w:jc w:val="both"/>
        <w:rPr>
          <w:rFonts w:ascii="Times New Roman" w:eastAsiaTheme="minorEastAsia" w:hAnsi="Times New Roman"/>
          <w:sz w:val="28"/>
          <w:szCs w:val="28"/>
          <w:lang w:eastAsia="ru-RU"/>
        </w:rPr>
      </w:pPr>
      <w:r w:rsidRPr="00CF6EAB">
        <w:rPr>
          <w:rFonts w:ascii="Times New Roman" w:eastAsiaTheme="minorEastAsia" w:hAnsi="Times New Roman"/>
          <w:b/>
          <w:bCs/>
          <w:sz w:val="28"/>
          <w:szCs w:val="28"/>
          <w:lang w:eastAsia="ru-RU"/>
        </w:rPr>
        <w:t>6) Дедукция</w:t>
      </w:r>
      <w:r w:rsidRPr="00CF6EAB">
        <w:rPr>
          <w:rFonts w:ascii="Times New Roman" w:eastAsiaTheme="minorEastAsia" w:hAnsi="Times New Roman"/>
          <w:sz w:val="28"/>
          <w:szCs w:val="28"/>
          <w:lang w:eastAsia="ru-RU"/>
        </w:rPr>
        <w:t>: подтверждение или опровержение гипотезы на основе результатов эксперимента.</w:t>
      </w:r>
    </w:p>
    <w:p w:rsidR="00A17C85" w:rsidRPr="00CF6EAB" w:rsidRDefault="00A17C85" w:rsidP="00E3677A">
      <w:pPr>
        <w:jc w:val="both"/>
        <w:rPr>
          <w:rFonts w:ascii="Times New Roman" w:eastAsiaTheme="minorEastAsia" w:hAnsi="Times New Roman"/>
          <w:sz w:val="28"/>
          <w:szCs w:val="28"/>
          <w:lang w:eastAsia="ru-RU"/>
        </w:rPr>
      </w:pPr>
      <w:r w:rsidRPr="00CF6EAB">
        <w:rPr>
          <w:rFonts w:ascii="Times New Roman" w:eastAsiaTheme="minorEastAsia" w:hAnsi="Times New Roman"/>
          <w:b/>
          <w:bCs/>
          <w:sz w:val="28"/>
          <w:szCs w:val="28"/>
          <w:lang w:eastAsia="ru-RU"/>
        </w:rPr>
        <w:t>7)</w:t>
      </w:r>
      <w:r w:rsidRPr="00CF6EAB">
        <w:rPr>
          <w:rFonts w:ascii="Times New Roman" w:eastAsiaTheme="minorEastAsia" w:hAnsi="Times New Roman"/>
          <w:sz w:val="28"/>
          <w:szCs w:val="28"/>
          <w:lang w:eastAsia="ru-RU"/>
        </w:rPr>
        <w:t xml:space="preserve"> </w:t>
      </w:r>
      <w:r w:rsidRPr="00CF6EAB">
        <w:rPr>
          <w:rFonts w:ascii="Times New Roman" w:eastAsiaTheme="minorEastAsia" w:hAnsi="Times New Roman"/>
          <w:b/>
          <w:bCs/>
          <w:sz w:val="28"/>
          <w:szCs w:val="28"/>
          <w:lang w:eastAsia="ru-RU"/>
        </w:rPr>
        <w:t xml:space="preserve">Анализ: </w:t>
      </w:r>
      <w:r w:rsidRPr="00CF6EAB">
        <w:rPr>
          <w:rFonts w:ascii="Times New Roman" w:eastAsiaTheme="minorEastAsia" w:hAnsi="Times New Roman"/>
          <w:sz w:val="28"/>
          <w:szCs w:val="28"/>
          <w:lang w:eastAsia="ru-RU"/>
        </w:rPr>
        <w:t>Проанализировать полученные данные, связанные с результатами эксперимента</w:t>
      </w:r>
    </w:p>
    <w:p w:rsidR="005727EC" w:rsidRPr="00CF6EAB" w:rsidRDefault="001B2B9F" w:rsidP="00E3677A">
      <w:pPr>
        <w:jc w:val="both"/>
        <w:rPr>
          <w:rFonts w:ascii="Times New Roman" w:hAnsi="Times New Roman"/>
          <w:sz w:val="28"/>
          <w:szCs w:val="28"/>
        </w:rPr>
      </w:pPr>
      <w:r w:rsidRPr="00CF6EAB">
        <w:rPr>
          <w:rFonts w:ascii="Times New Roman" w:eastAsiaTheme="minorEastAsia" w:hAnsi="Times New Roman"/>
          <w:b/>
          <w:sz w:val="28"/>
          <w:szCs w:val="28"/>
          <w:lang w:eastAsia="ru-RU"/>
        </w:rPr>
        <w:t xml:space="preserve"> </w:t>
      </w:r>
      <w:r w:rsidR="005727EC" w:rsidRPr="00CF6EAB">
        <w:rPr>
          <w:rFonts w:ascii="Times New Roman" w:hAnsi="Times New Roman"/>
          <w:b/>
          <w:sz w:val="28"/>
          <w:szCs w:val="28"/>
        </w:rPr>
        <w:t>Время исследования:</w:t>
      </w:r>
      <w:r w:rsidR="005727EC" w:rsidRPr="00CF6EAB">
        <w:rPr>
          <w:rFonts w:ascii="Times New Roman" w:hAnsi="Times New Roman"/>
          <w:sz w:val="28"/>
          <w:szCs w:val="28"/>
        </w:rPr>
        <w:t xml:space="preserve"> </w:t>
      </w:r>
      <w:r w:rsidR="002C7DFC" w:rsidRPr="00CF6EAB">
        <w:rPr>
          <w:rFonts w:ascii="Times New Roman" w:hAnsi="Times New Roman"/>
          <w:sz w:val="28"/>
          <w:szCs w:val="28"/>
        </w:rPr>
        <w:t>2023</w:t>
      </w:r>
      <w:r w:rsidRPr="00CF6EAB">
        <w:rPr>
          <w:rFonts w:ascii="Times New Roman" w:hAnsi="Times New Roman"/>
          <w:sz w:val="28"/>
          <w:szCs w:val="28"/>
        </w:rPr>
        <w:t>-2024</w:t>
      </w:r>
      <w:r w:rsidR="002C7DFC" w:rsidRPr="00CF6EAB">
        <w:rPr>
          <w:rFonts w:ascii="Times New Roman" w:hAnsi="Times New Roman"/>
          <w:sz w:val="28"/>
          <w:szCs w:val="28"/>
        </w:rPr>
        <w:t>г</w:t>
      </w:r>
      <w:r w:rsidR="005727EC" w:rsidRPr="00CF6EAB">
        <w:rPr>
          <w:rFonts w:ascii="Times New Roman" w:hAnsi="Times New Roman"/>
          <w:sz w:val="28"/>
          <w:szCs w:val="28"/>
        </w:rPr>
        <w:t>.</w:t>
      </w:r>
    </w:p>
    <w:p w:rsidR="00CD445A" w:rsidRPr="00CD445A" w:rsidRDefault="00AB1FE7" w:rsidP="00E3677A">
      <w:pPr>
        <w:spacing w:line="360" w:lineRule="auto"/>
        <w:rPr>
          <w:rFonts w:ascii="Times New Roman" w:hAnsi="Times New Roman"/>
          <w:sz w:val="28"/>
          <w:szCs w:val="28"/>
        </w:rPr>
      </w:pPr>
      <w:r w:rsidRPr="00CF6EAB">
        <w:rPr>
          <w:rFonts w:ascii="Times New Roman" w:hAnsi="Times New Roman"/>
          <w:b/>
          <w:sz w:val="28"/>
          <w:szCs w:val="28"/>
        </w:rPr>
        <w:t>Материалы и о</w:t>
      </w:r>
      <w:r w:rsidR="005727EC" w:rsidRPr="00CF6EAB">
        <w:rPr>
          <w:rFonts w:ascii="Times New Roman" w:hAnsi="Times New Roman"/>
          <w:b/>
          <w:sz w:val="28"/>
          <w:szCs w:val="28"/>
        </w:rPr>
        <w:t>борудование:</w:t>
      </w:r>
      <w:r w:rsidR="00692A5F">
        <w:rPr>
          <w:rFonts w:ascii="Times New Roman" w:hAnsi="Times New Roman"/>
          <w:b/>
          <w:sz w:val="28"/>
          <w:szCs w:val="28"/>
        </w:rPr>
        <w:t xml:space="preserve"> </w:t>
      </w:r>
      <w:r w:rsidR="00CF6EAB" w:rsidRPr="00CF6EAB">
        <w:rPr>
          <w:rFonts w:ascii="Times New Roman" w:hAnsi="Times New Roman"/>
          <w:sz w:val="28"/>
          <w:szCs w:val="28"/>
        </w:rPr>
        <w:t>Держатель для пробирок, пробирки, пипетки, стакан химический, фарфоровая ступка с пестиком, марля (бинт медицинский), 3 вида яблок (Грин, Голден и Ред), реактивы (</w:t>
      </w:r>
      <w:proofErr w:type="spellStart"/>
      <w:r w:rsidR="00CF6EAB" w:rsidRPr="00CF6EAB">
        <w:rPr>
          <w:rFonts w:ascii="Times New Roman" w:hAnsi="Times New Roman"/>
          <w:sz w:val="28"/>
          <w:szCs w:val="28"/>
        </w:rPr>
        <w:t>NaOH</w:t>
      </w:r>
      <w:proofErr w:type="spellEnd"/>
      <w:r w:rsidR="00CF6EAB" w:rsidRPr="00CF6EAB">
        <w:rPr>
          <w:rFonts w:ascii="Times New Roman" w:hAnsi="Times New Roman"/>
          <w:sz w:val="28"/>
          <w:szCs w:val="28"/>
        </w:rPr>
        <w:t xml:space="preserve"> (гидроксид натрия), йод 5-ти %, крахмал картофельный</w:t>
      </w:r>
      <w:r w:rsidR="008A0A5C">
        <w:rPr>
          <w:rFonts w:ascii="Times New Roman" w:hAnsi="Times New Roman"/>
          <w:sz w:val="28"/>
          <w:szCs w:val="28"/>
        </w:rPr>
        <w:t>, вода.</w:t>
      </w:r>
    </w:p>
    <w:p w:rsidR="00C22C23" w:rsidRPr="00CF6EAB" w:rsidRDefault="005727EC" w:rsidP="00E3677A">
      <w:pPr>
        <w:spacing w:line="360" w:lineRule="auto"/>
        <w:jc w:val="both"/>
        <w:rPr>
          <w:rFonts w:ascii="Times New Roman" w:hAnsi="Times New Roman"/>
          <w:sz w:val="28"/>
          <w:szCs w:val="28"/>
        </w:rPr>
      </w:pPr>
      <w:r w:rsidRPr="00CF6EAB">
        <w:rPr>
          <w:rFonts w:ascii="Times New Roman" w:hAnsi="Times New Roman"/>
          <w:b/>
          <w:sz w:val="28"/>
          <w:szCs w:val="28"/>
        </w:rPr>
        <w:t>Гипотеза:</w:t>
      </w:r>
      <w:r w:rsidR="00C22C23" w:rsidRPr="00CF6EAB">
        <w:rPr>
          <w:rFonts w:ascii="Times New Roman" w:hAnsi="Times New Roman"/>
          <w:b/>
          <w:sz w:val="28"/>
          <w:szCs w:val="28"/>
        </w:rPr>
        <w:t xml:space="preserve"> </w:t>
      </w:r>
      <w:r w:rsidR="00C22C23" w:rsidRPr="00CF6EAB">
        <w:rPr>
          <w:rFonts w:ascii="Times New Roman" w:hAnsi="Times New Roman"/>
          <w:sz w:val="28"/>
          <w:szCs w:val="28"/>
        </w:rPr>
        <w:t xml:space="preserve">Я предполагаю, что яблоки сортов </w:t>
      </w:r>
      <w:r w:rsidR="00A11BF0" w:rsidRPr="00CF6EAB">
        <w:rPr>
          <w:rFonts w:ascii="Times New Roman" w:eastAsia="Times New Roman" w:hAnsi="Times New Roman"/>
          <w:bCs/>
          <w:sz w:val="28"/>
          <w:szCs w:val="28"/>
        </w:rPr>
        <w:t xml:space="preserve">Голден, </w:t>
      </w:r>
      <w:r w:rsidR="00933269" w:rsidRPr="00CF6EAB">
        <w:rPr>
          <w:rFonts w:ascii="Times New Roman" w:eastAsia="Times New Roman" w:hAnsi="Times New Roman"/>
          <w:bCs/>
          <w:sz w:val="28"/>
          <w:szCs w:val="28"/>
        </w:rPr>
        <w:t>Грин</w:t>
      </w:r>
      <w:r w:rsidR="00A11BF0" w:rsidRPr="00CF6EAB">
        <w:rPr>
          <w:rFonts w:ascii="Times New Roman" w:eastAsia="Times New Roman" w:hAnsi="Times New Roman"/>
          <w:bCs/>
          <w:sz w:val="28"/>
          <w:szCs w:val="28"/>
        </w:rPr>
        <w:t>, Ред</w:t>
      </w:r>
      <w:r w:rsidR="00A11BF0" w:rsidRPr="00CF6EAB">
        <w:rPr>
          <w:rFonts w:ascii="Times New Roman" w:hAnsi="Times New Roman"/>
          <w:sz w:val="28"/>
          <w:szCs w:val="28"/>
        </w:rPr>
        <w:t xml:space="preserve"> </w:t>
      </w:r>
      <w:r w:rsidR="00C22C23" w:rsidRPr="00CF6EAB">
        <w:rPr>
          <w:rFonts w:ascii="Times New Roman" w:hAnsi="Times New Roman"/>
          <w:sz w:val="28"/>
          <w:szCs w:val="28"/>
        </w:rPr>
        <w:t>отличаются по содержани</w:t>
      </w:r>
      <w:r w:rsidR="003351A4" w:rsidRPr="00CF6EAB">
        <w:rPr>
          <w:rFonts w:ascii="Times New Roman" w:hAnsi="Times New Roman"/>
          <w:sz w:val="28"/>
          <w:szCs w:val="28"/>
        </w:rPr>
        <w:t>ю количества железа, йода и В</w:t>
      </w:r>
      <w:r w:rsidR="00C22C23" w:rsidRPr="00CF6EAB">
        <w:rPr>
          <w:rFonts w:ascii="Times New Roman" w:hAnsi="Times New Roman"/>
          <w:sz w:val="28"/>
          <w:szCs w:val="28"/>
        </w:rPr>
        <w:t xml:space="preserve">итамина </w:t>
      </w:r>
      <w:r w:rsidR="00C22C23" w:rsidRPr="00CF6EAB">
        <w:rPr>
          <w:rFonts w:ascii="Times New Roman" w:hAnsi="Times New Roman"/>
          <w:sz w:val="28"/>
          <w:szCs w:val="28"/>
          <w:lang w:val="en-US"/>
        </w:rPr>
        <w:t>C</w:t>
      </w:r>
      <w:r w:rsidR="00C22C23" w:rsidRPr="00CF6EAB">
        <w:rPr>
          <w:rFonts w:ascii="Times New Roman" w:hAnsi="Times New Roman"/>
          <w:sz w:val="28"/>
          <w:szCs w:val="28"/>
        </w:rPr>
        <w:t>.</w:t>
      </w:r>
    </w:p>
    <w:p w:rsidR="005727EC" w:rsidRPr="00CF6EAB" w:rsidRDefault="00C26699" w:rsidP="00E3677A">
      <w:pPr>
        <w:spacing w:line="360" w:lineRule="auto"/>
        <w:jc w:val="both"/>
        <w:rPr>
          <w:rFonts w:ascii="Times New Roman" w:hAnsi="Times New Roman"/>
          <w:color w:val="000000"/>
          <w:sz w:val="28"/>
          <w:szCs w:val="28"/>
          <w:shd w:val="clear" w:color="auto" w:fill="FFFFFF"/>
        </w:rPr>
      </w:pPr>
      <w:r w:rsidRPr="00CF6EAB">
        <w:rPr>
          <w:rFonts w:ascii="Times New Roman" w:hAnsi="Times New Roman"/>
          <w:b/>
          <w:color w:val="000000"/>
          <w:sz w:val="28"/>
          <w:szCs w:val="28"/>
          <w:shd w:val="clear" w:color="auto" w:fill="FFFFFF"/>
        </w:rPr>
        <w:t xml:space="preserve">Актуальность </w:t>
      </w:r>
      <w:r w:rsidR="0095463D" w:rsidRPr="00CF6EAB">
        <w:rPr>
          <w:rFonts w:ascii="Times New Roman" w:hAnsi="Times New Roman"/>
          <w:b/>
          <w:color w:val="000000"/>
          <w:sz w:val="28"/>
          <w:szCs w:val="28"/>
          <w:shd w:val="clear" w:color="auto" w:fill="FFFFFF"/>
        </w:rPr>
        <w:t xml:space="preserve">моей </w:t>
      </w:r>
      <w:r w:rsidRPr="00CF6EAB">
        <w:rPr>
          <w:rFonts w:ascii="Times New Roman" w:hAnsi="Times New Roman"/>
          <w:b/>
          <w:color w:val="000000"/>
          <w:sz w:val="28"/>
          <w:szCs w:val="28"/>
          <w:shd w:val="clear" w:color="auto" w:fill="FFFFFF"/>
        </w:rPr>
        <w:t>работы</w:t>
      </w:r>
      <w:r w:rsidRPr="00CF6EAB">
        <w:rPr>
          <w:rFonts w:ascii="Times New Roman" w:hAnsi="Times New Roman"/>
          <w:color w:val="000000"/>
          <w:sz w:val="28"/>
          <w:szCs w:val="28"/>
          <w:shd w:val="clear" w:color="auto" w:fill="FFFFFF"/>
        </w:rPr>
        <w:t xml:space="preserve"> заключается в том, что </w:t>
      </w:r>
      <w:r w:rsidRPr="00CF6EAB">
        <w:rPr>
          <w:rFonts w:ascii="Times New Roman" w:eastAsia="Times New Roman" w:hAnsi="Times New Roman"/>
          <w:bCs/>
          <w:sz w:val="28"/>
          <w:szCs w:val="28"/>
        </w:rPr>
        <w:t xml:space="preserve">яблоки </w:t>
      </w:r>
      <w:r w:rsidR="00594A35" w:rsidRPr="00CF6EAB">
        <w:rPr>
          <w:rFonts w:ascii="Times New Roman" w:eastAsia="Times New Roman" w:hAnsi="Times New Roman"/>
          <w:bCs/>
          <w:sz w:val="28"/>
          <w:szCs w:val="28"/>
        </w:rPr>
        <w:t xml:space="preserve">в северном регионе </w:t>
      </w:r>
      <w:r w:rsidRPr="00CF6EAB">
        <w:rPr>
          <w:rFonts w:ascii="Times New Roman" w:eastAsia="Times New Roman" w:hAnsi="Times New Roman"/>
          <w:bCs/>
          <w:sz w:val="28"/>
          <w:szCs w:val="28"/>
        </w:rPr>
        <w:t xml:space="preserve">- это </w:t>
      </w:r>
      <w:r w:rsidR="00594A35" w:rsidRPr="00CF6EAB">
        <w:rPr>
          <w:rFonts w:ascii="Times New Roman" w:eastAsia="Times New Roman" w:hAnsi="Times New Roman"/>
          <w:bCs/>
          <w:sz w:val="28"/>
          <w:szCs w:val="28"/>
        </w:rPr>
        <w:t>одни</w:t>
      </w:r>
      <w:r w:rsidRPr="00CF6EAB">
        <w:rPr>
          <w:rFonts w:ascii="Times New Roman" w:eastAsia="Times New Roman" w:hAnsi="Times New Roman"/>
          <w:bCs/>
          <w:sz w:val="28"/>
          <w:szCs w:val="28"/>
        </w:rPr>
        <w:t xml:space="preserve"> из самых </w:t>
      </w:r>
      <w:r w:rsidR="00A11BF0" w:rsidRPr="00CF6EAB">
        <w:rPr>
          <w:rFonts w:ascii="Times New Roman" w:eastAsia="Times New Roman" w:hAnsi="Times New Roman"/>
          <w:bCs/>
          <w:sz w:val="28"/>
          <w:szCs w:val="28"/>
        </w:rPr>
        <w:t>полезных и доступных</w:t>
      </w:r>
      <w:r w:rsidRPr="00CF6EAB">
        <w:rPr>
          <w:rFonts w:ascii="Times New Roman" w:eastAsia="Times New Roman" w:hAnsi="Times New Roman"/>
          <w:bCs/>
          <w:sz w:val="28"/>
          <w:szCs w:val="28"/>
        </w:rPr>
        <w:t xml:space="preserve"> </w:t>
      </w:r>
      <w:r w:rsidR="00594A35" w:rsidRPr="00CF6EAB">
        <w:rPr>
          <w:rFonts w:ascii="Times New Roman" w:eastAsia="Times New Roman" w:hAnsi="Times New Roman"/>
          <w:bCs/>
          <w:sz w:val="28"/>
          <w:szCs w:val="28"/>
        </w:rPr>
        <w:t>фруктов</w:t>
      </w:r>
      <w:r w:rsidRPr="00CF6EAB">
        <w:rPr>
          <w:rFonts w:ascii="Times New Roman" w:eastAsia="Times New Roman" w:hAnsi="Times New Roman"/>
          <w:bCs/>
          <w:sz w:val="28"/>
          <w:szCs w:val="28"/>
        </w:rPr>
        <w:t>.</w:t>
      </w:r>
      <w:r w:rsidRPr="00CF6EAB">
        <w:rPr>
          <w:rFonts w:ascii="Times New Roman" w:hAnsi="Times New Roman"/>
          <w:color w:val="000000"/>
          <w:sz w:val="28"/>
          <w:szCs w:val="28"/>
          <w:shd w:val="clear" w:color="auto" w:fill="FFFFFF"/>
        </w:rPr>
        <w:t xml:space="preserve"> </w:t>
      </w:r>
      <w:r w:rsidR="00594A35" w:rsidRPr="00CF6EAB">
        <w:rPr>
          <w:rFonts w:ascii="Times New Roman" w:hAnsi="Times New Roman"/>
          <w:color w:val="000000"/>
          <w:sz w:val="28"/>
          <w:szCs w:val="28"/>
          <w:shd w:val="clear" w:color="auto" w:fill="FFFFFF"/>
        </w:rPr>
        <w:t>В наши дни в</w:t>
      </w:r>
      <w:r w:rsidRPr="00CF6EAB">
        <w:rPr>
          <w:rFonts w:ascii="Times New Roman" w:hAnsi="Times New Roman"/>
          <w:color w:val="000000"/>
          <w:sz w:val="28"/>
          <w:szCs w:val="28"/>
          <w:shd w:val="clear" w:color="auto" w:fill="FFFFFF"/>
        </w:rPr>
        <w:t xml:space="preserve"> продуктовых </w:t>
      </w:r>
      <w:r w:rsidR="0096629E" w:rsidRPr="00CF6EAB">
        <w:rPr>
          <w:rFonts w:ascii="Times New Roman" w:hAnsi="Times New Roman"/>
          <w:color w:val="000000"/>
          <w:sz w:val="28"/>
          <w:szCs w:val="28"/>
          <w:shd w:val="clear" w:color="auto" w:fill="FFFFFF"/>
        </w:rPr>
        <w:t>магазинах</w:t>
      </w:r>
      <w:r w:rsidR="00A11BF0" w:rsidRPr="00CF6EAB">
        <w:rPr>
          <w:rFonts w:ascii="Times New Roman" w:hAnsi="Times New Roman"/>
          <w:color w:val="000000"/>
          <w:sz w:val="28"/>
          <w:szCs w:val="28"/>
          <w:shd w:val="clear" w:color="auto" w:fill="FFFFFF"/>
        </w:rPr>
        <w:t xml:space="preserve"> северных территорий и</w:t>
      </w:r>
      <w:r w:rsidR="0096629E" w:rsidRPr="00CF6EAB">
        <w:rPr>
          <w:rFonts w:ascii="Times New Roman" w:hAnsi="Times New Roman"/>
          <w:color w:val="000000"/>
          <w:sz w:val="28"/>
          <w:szCs w:val="28"/>
          <w:shd w:val="clear" w:color="auto" w:fill="FFFFFF"/>
        </w:rPr>
        <w:t xml:space="preserve"> п</w:t>
      </w:r>
      <w:r w:rsidRPr="00CF6EAB">
        <w:rPr>
          <w:rFonts w:ascii="Times New Roman" w:hAnsi="Times New Roman"/>
          <w:color w:val="000000"/>
          <w:sz w:val="28"/>
          <w:szCs w:val="28"/>
          <w:shd w:val="clear" w:color="auto" w:fill="FFFFFF"/>
        </w:rPr>
        <w:t>. Горноправдинск</w:t>
      </w:r>
      <w:r w:rsidR="0096629E" w:rsidRPr="00CF6EAB">
        <w:rPr>
          <w:rFonts w:ascii="Times New Roman" w:hAnsi="Times New Roman"/>
          <w:color w:val="000000"/>
          <w:sz w:val="28"/>
          <w:szCs w:val="28"/>
          <w:shd w:val="clear" w:color="auto" w:fill="FFFFFF"/>
        </w:rPr>
        <w:t xml:space="preserve"> реализуются разные сорта яблок, наиболее распространенные из них желтые</w:t>
      </w:r>
      <w:r w:rsidR="00594A35" w:rsidRPr="00CF6EAB">
        <w:rPr>
          <w:rFonts w:ascii="Times New Roman" w:hAnsi="Times New Roman"/>
          <w:color w:val="000000"/>
          <w:sz w:val="28"/>
          <w:szCs w:val="28"/>
          <w:shd w:val="clear" w:color="auto" w:fill="FFFFFF"/>
        </w:rPr>
        <w:t>, зеленые</w:t>
      </w:r>
      <w:r w:rsidR="0096629E" w:rsidRPr="00CF6EAB">
        <w:rPr>
          <w:rFonts w:ascii="Times New Roman" w:hAnsi="Times New Roman"/>
          <w:color w:val="000000"/>
          <w:sz w:val="28"/>
          <w:szCs w:val="28"/>
          <w:shd w:val="clear" w:color="auto" w:fill="FFFFFF"/>
        </w:rPr>
        <w:t xml:space="preserve"> и красные яблоки, сортов </w:t>
      </w:r>
      <w:r w:rsidR="00A11BF0" w:rsidRPr="00CF6EAB">
        <w:rPr>
          <w:rFonts w:ascii="Times New Roman" w:eastAsia="Times New Roman" w:hAnsi="Times New Roman"/>
          <w:bCs/>
          <w:sz w:val="28"/>
          <w:szCs w:val="28"/>
        </w:rPr>
        <w:t xml:space="preserve">Голден, </w:t>
      </w:r>
      <w:r w:rsidR="00933269" w:rsidRPr="00CF6EAB">
        <w:rPr>
          <w:rFonts w:ascii="Times New Roman" w:eastAsia="Times New Roman" w:hAnsi="Times New Roman"/>
          <w:bCs/>
          <w:sz w:val="28"/>
          <w:szCs w:val="28"/>
        </w:rPr>
        <w:t>Грин</w:t>
      </w:r>
      <w:r w:rsidR="00A11BF0" w:rsidRPr="00CF6EAB">
        <w:rPr>
          <w:rFonts w:ascii="Times New Roman" w:eastAsia="Times New Roman" w:hAnsi="Times New Roman"/>
          <w:bCs/>
          <w:sz w:val="28"/>
          <w:szCs w:val="28"/>
        </w:rPr>
        <w:t>, Ред</w:t>
      </w:r>
      <w:r w:rsidRPr="00CF6EAB">
        <w:rPr>
          <w:rFonts w:ascii="Times New Roman" w:eastAsia="Times New Roman" w:hAnsi="Times New Roman"/>
          <w:bCs/>
          <w:sz w:val="28"/>
          <w:szCs w:val="28"/>
        </w:rPr>
        <w:t>. Понимани</w:t>
      </w:r>
      <w:r w:rsidR="0095463D" w:rsidRPr="00CF6EAB">
        <w:rPr>
          <w:rFonts w:ascii="Times New Roman" w:eastAsia="Times New Roman" w:hAnsi="Times New Roman"/>
          <w:bCs/>
          <w:sz w:val="28"/>
          <w:szCs w:val="28"/>
        </w:rPr>
        <w:t>е химического состава этих</w:t>
      </w:r>
      <w:r w:rsidRPr="00CF6EAB">
        <w:rPr>
          <w:rFonts w:ascii="Times New Roman" w:eastAsia="Times New Roman" w:hAnsi="Times New Roman"/>
          <w:bCs/>
          <w:sz w:val="28"/>
          <w:szCs w:val="28"/>
        </w:rPr>
        <w:t xml:space="preserve"> сортов яблок поможет </w:t>
      </w:r>
      <w:r w:rsidR="00F765BC" w:rsidRPr="00CF6EAB">
        <w:rPr>
          <w:rFonts w:ascii="Times New Roman" w:eastAsia="Times New Roman" w:hAnsi="Times New Roman"/>
          <w:bCs/>
          <w:sz w:val="28"/>
          <w:szCs w:val="28"/>
        </w:rPr>
        <w:t>жителям северных территорий</w:t>
      </w:r>
      <w:r w:rsidR="0095463D" w:rsidRPr="00CF6EAB">
        <w:rPr>
          <w:rFonts w:ascii="Times New Roman" w:eastAsia="Times New Roman" w:hAnsi="Times New Roman"/>
          <w:bCs/>
          <w:sz w:val="28"/>
          <w:szCs w:val="28"/>
        </w:rPr>
        <w:t xml:space="preserve"> оценить пользу употребления</w:t>
      </w:r>
      <w:r w:rsidR="00F765BC" w:rsidRPr="00CF6EAB">
        <w:rPr>
          <w:rFonts w:ascii="Times New Roman" w:eastAsia="Times New Roman" w:hAnsi="Times New Roman"/>
          <w:bCs/>
          <w:sz w:val="28"/>
          <w:szCs w:val="28"/>
        </w:rPr>
        <w:t xml:space="preserve"> и</w:t>
      </w:r>
      <w:r w:rsidR="0095463D" w:rsidRPr="00CF6EAB">
        <w:rPr>
          <w:rFonts w:ascii="Times New Roman" w:eastAsia="Times New Roman" w:hAnsi="Times New Roman"/>
          <w:bCs/>
          <w:sz w:val="28"/>
          <w:szCs w:val="28"/>
        </w:rPr>
        <w:t xml:space="preserve"> </w:t>
      </w:r>
      <w:r w:rsidRPr="00CF6EAB">
        <w:rPr>
          <w:rFonts w:ascii="Times New Roman" w:eastAsia="Times New Roman" w:hAnsi="Times New Roman"/>
          <w:bCs/>
          <w:sz w:val="28"/>
          <w:szCs w:val="28"/>
        </w:rPr>
        <w:t>сделать правильный выбор при покупке</w:t>
      </w:r>
      <w:r w:rsidR="0095463D" w:rsidRPr="00CF6EAB">
        <w:rPr>
          <w:rFonts w:ascii="Times New Roman" w:eastAsia="Times New Roman" w:hAnsi="Times New Roman"/>
          <w:bCs/>
          <w:sz w:val="28"/>
          <w:szCs w:val="28"/>
        </w:rPr>
        <w:t>.</w:t>
      </w:r>
    </w:p>
    <w:p w:rsidR="00F765BC" w:rsidRPr="00CF6EAB" w:rsidRDefault="005727EC" w:rsidP="00E3677A">
      <w:pPr>
        <w:pStyle w:val="a3"/>
        <w:spacing w:line="360" w:lineRule="auto"/>
        <w:rPr>
          <w:bCs/>
          <w:color w:val="000000"/>
          <w:szCs w:val="28"/>
        </w:rPr>
      </w:pPr>
      <w:r w:rsidRPr="00CF6EAB">
        <w:rPr>
          <w:b/>
          <w:bCs/>
          <w:color w:val="000000"/>
          <w:szCs w:val="28"/>
        </w:rPr>
        <w:t>Описание методов исследования:</w:t>
      </w:r>
      <w:r w:rsidR="00786B4C" w:rsidRPr="00CF6EAB">
        <w:rPr>
          <w:b/>
          <w:bCs/>
          <w:color w:val="000000"/>
          <w:szCs w:val="28"/>
        </w:rPr>
        <w:t xml:space="preserve"> </w:t>
      </w:r>
      <w:r w:rsidR="00786B4C" w:rsidRPr="00CF6EAB">
        <w:rPr>
          <w:bCs/>
          <w:color w:val="000000"/>
          <w:szCs w:val="28"/>
        </w:rPr>
        <w:t>Для того,</w:t>
      </w:r>
      <w:r w:rsidR="00786B4C" w:rsidRPr="00CF6EAB">
        <w:rPr>
          <w:b/>
          <w:bCs/>
          <w:color w:val="000000"/>
          <w:szCs w:val="28"/>
        </w:rPr>
        <w:t xml:space="preserve"> </w:t>
      </w:r>
      <w:r w:rsidR="00786B4C" w:rsidRPr="00CF6EAB">
        <w:rPr>
          <w:bCs/>
          <w:color w:val="000000"/>
          <w:szCs w:val="28"/>
        </w:rPr>
        <w:t>ч</w:t>
      </w:r>
      <w:r w:rsidR="00F765BC" w:rsidRPr="00CF6EAB">
        <w:rPr>
          <w:szCs w:val="28"/>
        </w:rPr>
        <w:t xml:space="preserve">тобы </w:t>
      </w:r>
      <w:r w:rsidR="00786B4C" w:rsidRPr="00CF6EAB">
        <w:rPr>
          <w:szCs w:val="28"/>
        </w:rPr>
        <w:t>подтвердить</w:t>
      </w:r>
      <w:r w:rsidR="00F765BC" w:rsidRPr="00CF6EAB">
        <w:rPr>
          <w:szCs w:val="28"/>
        </w:rPr>
        <w:t xml:space="preserve"> выше</w:t>
      </w:r>
      <w:r w:rsidR="00786B4C" w:rsidRPr="00CF6EAB">
        <w:rPr>
          <w:szCs w:val="28"/>
        </w:rPr>
        <w:t>указанную гипотезу</w:t>
      </w:r>
      <w:r w:rsidR="00F765BC" w:rsidRPr="00CF6EAB">
        <w:rPr>
          <w:szCs w:val="28"/>
        </w:rPr>
        <w:t>, мне необходимо</w:t>
      </w:r>
      <w:r w:rsidR="00917C16" w:rsidRPr="00CF6EAB">
        <w:rPr>
          <w:szCs w:val="28"/>
        </w:rPr>
        <w:t xml:space="preserve"> исследовать яблоки </w:t>
      </w:r>
      <w:r w:rsidR="00BC033F" w:rsidRPr="00CF6EAB">
        <w:rPr>
          <w:szCs w:val="28"/>
        </w:rPr>
        <w:t>на количественное</w:t>
      </w:r>
      <w:r w:rsidR="00917C16" w:rsidRPr="00CF6EAB">
        <w:rPr>
          <w:szCs w:val="28"/>
        </w:rPr>
        <w:t xml:space="preserve"> содержани</w:t>
      </w:r>
      <w:r w:rsidR="00BC033F" w:rsidRPr="00CF6EAB">
        <w:rPr>
          <w:szCs w:val="28"/>
        </w:rPr>
        <w:t>е</w:t>
      </w:r>
      <w:r w:rsidR="00917C16" w:rsidRPr="00CF6EAB">
        <w:rPr>
          <w:szCs w:val="28"/>
        </w:rPr>
        <w:t xml:space="preserve"> железа, йода и витамина </w:t>
      </w:r>
      <w:r w:rsidR="00917C16" w:rsidRPr="00CF6EAB">
        <w:rPr>
          <w:szCs w:val="28"/>
          <w:lang w:val="en-US"/>
        </w:rPr>
        <w:t>C</w:t>
      </w:r>
      <w:r w:rsidR="00BC033F" w:rsidRPr="00CF6EAB">
        <w:rPr>
          <w:szCs w:val="28"/>
        </w:rPr>
        <w:t>.</w:t>
      </w:r>
    </w:p>
    <w:p w:rsidR="00917C16" w:rsidRPr="00CF6EAB" w:rsidRDefault="00AB1FE7" w:rsidP="00013A2B">
      <w:pPr>
        <w:pStyle w:val="a3"/>
        <w:spacing w:line="360" w:lineRule="auto"/>
        <w:ind w:firstLine="708"/>
        <w:jc w:val="both"/>
        <w:rPr>
          <w:szCs w:val="28"/>
        </w:rPr>
      </w:pPr>
      <w:r w:rsidRPr="00CF6EAB">
        <w:rPr>
          <w:szCs w:val="28"/>
        </w:rPr>
        <w:t xml:space="preserve">Наличие йода в плодах яблок определю путем качественных реакций, основанных на способности крахмала окрашиваться йодом в сине-черный цвет. </w:t>
      </w:r>
    </w:p>
    <w:p w:rsidR="00917C16" w:rsidRPr="00CF6EAB" w:rsidRDefault="00AB1FE7" w:rsidP="00013A2B">
      <w:pPr>
        <w:pStyle w:val="a3"/>
        <w:spacing w:line="360" w:lineRule="auto"/>
        <w:ind w:firstLine="708"/>
        <w:jc w:val="both"/>
        <w:rPr>
          <w:szCs w:val="28"/>
        </w:rPr>
      </w:pPr>
      <w:r w:rsidRPr="00CF6EAB">
        <w:rPr>
          <w:szCs w:val="28"/>
        </w:rPr>
        <w:lastRenderedPageBreak/>
        <w:t xml:space="preserve">Уровень содержания железа в плодах яблок определю методом </w:t>
      </w:r>
      <w:r w:rsidR="00917C16" w:rsidRPr="00CF6EAB">
        <w:rPr>
          <w:szCs w:val="28"/>
        </w:rPr>
        <w:t>прилива к яблочному соку гидроксида натрия, и по выпавшему бурому осадку определю количество железа в яблоках.</w:t>
      </w:r>
      <w:r w:rsidRPr="00CF6EAB">
        <w:rPr>
          <w:szCs w:val="28"/>
        </w:rPr>
        <w:t xml:space="preserve"> </w:t>
      </w:r>
    </w:p>
    <w:p w:rsidR="00C403D8" w:rsidRDefault="003351A4" w:rsidP="00013A2B">
      <w:pPr>
        <w:pStyle w:val="a3"/>
        <w:spacing w:after="240" w:line="360" w:lineRule="auto"/>
        <w:ind w:firstLine="708"/>
        <w:jc w:val="both"/>
        <w:rPr>
          <w:szCs w:val="28"/>
        </w:rPr>
      </w:pPr>
      <w:r w:rsidRPr="00CF6EAB">
        <w:rPr>
          <w:szCs w:val="28"/>
        </w:rPr>
        <w:t>Содержание В</w:t>
      </w:r>
      <w:r w:rsidR="00917C16" w:rsidRPr="00CF6EAB">
        <w:rPr>
          <w:szCs w:val="28"/>
        </w:rPr>
        <w:t>итамина С определю путем добавления сока яблока в йод. Так как витамин С легко окисляется, и является сильным восстановителем, добавление сока яблока обесцветит йод (</w:t>
      </w:r>
      <w:r w:rsidR="00BC033F" w:rsidRPr="00CF6EAB">
        <w:rPr>
          <w:szCs w:val="28"/>
        </w:rPr>
        <w:t>восстановит</w:t>
      </w:r>
      <w:r w:rsidR="00917C16" w:rsidRPr="00CF6EAB">
        <w:rPr>
          <w:szCs w:val="28"/>
        </w:rPr>
        <w:t xml:space="preserve"> йод до катиона йода)</w:t>
      </w:r>
      <w:r w:rsidR="00FB4C5C" w:rsidRPr="00CF6EAB">
        <w:rPr>
          <w:szCs w:val="28"/>
        </w:rPr>
        <w:t>.</w:t>
      </w:r>
    </w:p>
    <w:p w:rsidR="00C403D8" w:rsidRDefault="00C403D8" w:rsidP="00E3677A">
      <w:pPr>
        <w:pStyle w:val="a3"/>
        <w:spacing w:after="240" w:line="276" w:lineRule="auto"/>
        <w:jc w:val="both"/>
        <w:rPr>
          <w:szCs w:val="28"/>
        </w:rPr>
      </w:pPr>
    </w:p>
    <w:p w:rsidR="00116E2F" w:rsidRDefault="00116E2F" w:rsidP="00E3677A">
      <w:pPr>
        <w:pStyle w:val="a3"/>
        <w:spacing w:after="240" w:line="276" w:lineRule="auto"/>
        <w:jc w:val="both"/>
        <w:rPr>
          <w:szCs w:val="28"/>
        </w:rPr>
      </w:pPr>
    </w:p>
    <w:p w:rsidR="00116E2F" w:rsidRDefault="00116E2F" w:rsidP="00E3677A">
      <w:pPr>
        <w:pStyle w:val="a3"/>
        <w:spacing w:after="240" w:line="276" w:lineRule="auto"/>
        <w:jc w:val="both"/>
        <w:rPr>
          <w:szCs w:val="28"/>
        </w:rPr>
      </w:pPr>
    </w:p>
    <w:p w:rsidR="00072FBD" w:rsidRDefault="00072FBD" w:rsidP="00E3677A">
      <w:pPr>
        <w:rPr>
          <w:rFonts w:ascii="Times New Roman" w:eastAsia="Calibri" w:hAnsi="Times New Roman" w:cs="Times New Roman"/>
          <w:sz w:val="28"/>
          <w:szCs w:val="28"/>
        </w:rPr>
      </w:pPr>
      <w:r>
        <w:rPr>
          <w:szCs w:val="28"/>
        </w:rPr>
        <w:br w:type="page"/>
      </w:r>
    </w:p>
    <w:p w:rsidR="00C403D8" w:rsidRPr="00867F07" w:rsidRDefault="00786361" w:rsidP="00E3677A">
      <w:pPr>
        <w:pStyle w:val="a3"/>
        <w:spacing w:after="240" w:line="360" w:lineRule="auto"/>
        <w:jc w:val="center"/>
        <w:rPr>
          <w:b/>
          <w:szCs w:val="28"/>
        </w:rPr>
      </w:pPr>
      <w:r w:rsidRPr="00867F07">
        <w:rPr>
          <w:b/>
          <w:szCs w:val="28"/>
        </w:rPr>
        <w:lastRenderedPageBreak/>
        <w:t>Содержание</w:t>
      </w:r>
    </w:p>
    <w:p w:rsidR="00786361" w:rsidRPr="00867F07" w:rsidRDefault="00786361" w:rsidP="00E3677A">
      <w:pPr>
        <w:spacing w:after="0" w:line="480" w:lineRule="auto"/>
        <w:ind w:left="284"/>
        <w:rPr>
          <w:rFonts w:ascii="Times New Roman" w:eastAsia="Times New Roman" w:hAnsi="Times New Roman" w:cs="Times New Roman"/>
          <w:bCs/>
          <w:sz w:val="28"/>
          <w:szCs w:val="28"/>
        </w:rPr>
      </w:pPr>
      <w:r w:rsidRPr="00867F07">
        <w:rPr>
          <w:rFonts w:ascii="Times New Roman" w:eastAsia="Times New Roman" w:hAnsi="Times New Roman" w:cs="Times New Roman"/>
          <w:bCs/>
          <w:sz w:val="28"/>
          <w:szCs w:val="28"/>
        </w:rPr>
        <w:t>Введение</w:t>
      </w:r>
      <w:r w:rsidR="00C7573C">
        <w:rPr>
          <w:rFonts w:ascii="Times New Roman" w:eastAsia="Times New Roman" w:hAnsi="Times New Roman" w:cs="Times New Roman"/>
          <w:bCs/>
          <w:sz w:val="28"/>
          <w:szCs w:val="28"/>
        </w:rPr>
        <w:t>…………………………………………………………………………………5</w:t>
      </w:r>
    </w:p>
    <w:p w:rsidR="00786361" w:rsidRPr="00867F07" w:rsidRDefault="00786361" w:rsidP="00E3677A">
      <w:pPr>
        <w:pStyle w:val="a5"/>
        <w:numPr>
          <w:ilvl w:val="0"/>
          <w:numId w:val="6"/>
        </w:numPr>
        <w:spacing w:after="0" w:line="480" w:lineRule="auto"/>
        <w:ind w:left="284" w:firstLine="0"/>
        <w:rPr>
          <w:rFonts w:ascii="Times New Roman" w:hAnsi="Times New Roman" w:cs="Times New Roman"/>
          <w:sz w:val="28"/>
          <w:szCs w:val="28"/>
        </w:rPr>
      </w:pPr>
      <w:r w:rsidRPr="00AC6218">
        <w:rPr>
          <w:rFonts w:ascii="Times New Roman" w:hAnsi="Times New Roman" w:cs="Times New Roman"/>
          <w:b/>
          <w:sz w:val="28"/>
          <w:szCs w:val="28"/>
        </w:rPr>
        <w:t>Теоретическая часть</w:t>
      </w:r>
      <w:r w:rsidR="00C7573C">
        <w:rPr>
          <w:rFonts w:ascii="Times New Roman" w:hAnsi="Times New Roman" w:cs="Times New Roman"/>
          <w:sz w:val="28"/>
          <w:szCs w:val="28"/>
        </w:rPr>
        <w:t>……………………</w:t>
      </w:r>
      <w:proofErr w:type="gramStart"/>
      <w:r w:rsidR="00C7573C">
        <w:rPr>
          <w:rFonts w:ascii="Times New Roman" w:hAnsi="Times New Roman" w:cs="Times New Roman"/>
          <w:sz w:val="28"/>
          <w:szCs w:val="28"/>
        </w:rPr>
        <w:t>…</w:t>
      </w:r>
      <w:r w:rsidR="00746161">
        <w:rPr>
          <w:rFonts w:ascii="Times New Roman" w:hAnsi="Times New Roman" w:cs="Times New Roman"/>
          <w:sz w:val="28"/>
          <w:szCs w:val="28"/>
        </w:rPr>
        <w:t>….</w:t>
      </w:r>
      <w:proofErr w:type="gramEnd"/>
      <w:r w:rsidR="00746161">
        <w:rPr>
          <w:rFonts w:ascii="Times New Roman" w:hAnsi="Times New Roman" w:cs="Times New Roman"/>
          <w:sz w:val="28"/>
          <w:szCs w:val="28"/>
        </w:rPr>
        <w:t>.</w:t>
      </w:r>
      <w:r w:rsidR="00C7573C">
        <w:rPr>
          <w:rFonts w:ascii="Times New Roman" w:hAnsi="Times New Roman" w:cs="Times New Roman"/>
          <w:sz w:val="28"/>
          <w:szCs w:val="28"/>
        </w:rPr>
        <w:t>…………</w:t>
      </w:r>
      <w:r w:rsidR="00746161">
        <w:rPr>
          <w:rFonts w:ascii="Times New Roman" w:hAnsi="Times New Roman" w:cs="Times New Roman"/>
          <w:sz w:val="28"/>
          <w:szCs w:val="28"/>
        </w:rPr>
        <w:t>……………………</w:t>
      </w:r>
      <w:r w:rsidR="00C7573C">
        <w:rPr>
          <w:rFonts w:ascii="Times New Roman" w:hAnsi="Times New Roman" w:cs="Times New Roman"/>
          <w:sz w:val="28"/>
          <w:szCs w:val="28"/>
        </w:rPr>
        <w:t>….</w:t>
      </w:r>
      <w:r w:rsidR="003F60DC">
        <w:rPr>
          <w:rFonts w:ascii="Times New Roman" w:hAnsi="Times New Roman" w:cs="Times New Roman"/>
          <w:sz w:val="28"/>
          <w:szCs w:val="28"/>
        </w:rPr>
        <w:t>.</w:t>
      </w:r>
      <w:r w:rsidR="00314A6B">
        <w:rPr>
          <w:rFonts w:ascii="Times New Roman" w:hAnsi="Times New Roman" w:cs="Times New Roman"/>
          <w:sz w:val="28"/>
          <w:szCs w:val="28"/>
        </w:rPr>
        <w:t>7</w:t>
      </w:r>
    </w:p>
    <w:p w:rsidR="00786361" w:rsidRPr="00867F07" w:rsidRDefault="00786361" w:rsidP="00E3677A">
      <w:pPr>
        <w:pStyle w:val="a5"/>
        <w:numPr>
          <w:ilvl w:val="1"/>
          <w:numId w:val="6"/>
        </w:numPr>
        <w:spacing w:after="0" w:line="480" w:lineRule="auto"/>
        <w:ind w:left="284" w:firstLine="0"/>
        <w:rPr>
          <w:rFonts w:ascii="Times New Roman" w:hAnsi="Times New Roman" w:cs="Times New Roman"/>
          <w:sz w:val="28"/>
          <w:szCs w:val="28"/>
        </w:rPr>
      </w:pPr>
      <w:r w:rsidRPr="00867F07">
        <w:rPr>
          <w:rFonts w:ascii="Times New Roman" w:hAnsi="Times New Roman" w:cs="Times New Roman"/>
          <w:sz w:val="28"/>
          <w:szCs w:val="28"/>
        </w:rPr>
        <w:t>Сорта яблок</w:t>
      </w:r>
      <w:r w:rsidR="00C7573C">
        <w:rPr>
          <w:rFonts w:ascii="Times New Roman" w:hAnsi="Times New Roman" w:cs="Times New Roman"/>
          <w:sz w:val="28"/>
          <w:szCs w:val="28"/>
        </w:rPr>
        <w:t>……………………………………………………………………</w:t>
      </w:r>
      <w:proofErr w:type="gramStart"/>
      <w:r w:rsidR="00C7573C">
        <w:rPr>
          <w:rFonts w:ascii="Times New Roman" w:hAnsi="Times New Roman" w:cs="Times New Roman"/>
          <w:sz w:val="28"/>
          <w:szCs w:val="28"/>
        </w:rPr>
        <w:t>……</w:t>
      </w:r>
      <w:r w:rsidR="00314A6B">
        <w:rPr>
          <w:rFonts w:ascii="Times New Roman" w:hAnsi="Times New Roman" w:cs="Times New Roman"/>
          <w:sz w:val="28"/>
          <w:szCs w:val="28"/>
        </w:rPr>
        <w:t>.</w:t>
      </w:r>
      <w:proofErr w:type="gramEnd"/>
      <w:r w:rsidR="00314A6B">
        <w:rPr>
          <w:rFonts w:ascii="Times New Roman" w:hAnsi="Times New Roman" w:cs="Times New Roman"/>
          <w:sz w:val="28"/>
          <w:szCs w:val="28"/>
        </w:rPr>
        <w:t>7</w:t>
      </w:r>
    </w:p>
    <w:p w:rsidR="00786361" w:rsidRPr="00867F07" w:rsidRDefault="00786361" w:rsidP="00E3677A">
      <w:pPr>
        <w:pStyle w:val="a5"/>
        <w:numPr>
          <w:ilvl w:val="1"/>
          <w:numId w:val="6"/>
        </w:numPr>
        <w:spacing w:after="0" w:line="480" w:lineRule="auto"/>
        <w:ind w:left="284" w:firstLine="0"/>
        <w:rPr>
          <w:rFonts w:ascii="Times New Roman" w:hAnsi="Times New Roman" w:cs="Times New Roman"/>
          <w:sz w:val="28"/>
          <w:szCs w:val="28"/>
        </w:rPr>
      </w:pPr>
      <w:r w:rsidRPr="00867F07">
        <w:rPr>
          <w:rFonts w:ascii="Times New Roman" w:hAnsi="Times New Roman" w:cs="Times New Roman"/>
          <w:sz w:val="28"/>
          <w:szCs w:val="28"/>
        </w:rPr>
        <w:t>Химический состав яблок</w:t>
      </w:r>
      <w:r w:rsidR="00C7573C">
        <w:rPr>
          <w:rFonts w:ascii="Times New Roman" w:hAnsi="Times New Roman" w:cs="Times New Roman"/>
          <w:sz w:val="28"/>
          <w:szCs w:val="28"/>
        </w:rPr>
        <w:t>……………………………………………………</w:t>
      </w:r>
      <w:proofErr w:type="gramStart"/>
      <w:r w:rsidR="00C7573C">
        <w:rPr>
          <w:rFonts w:ascii="Times New Roman" w:hAnsi="Times New Roman" w:cs="Times New Roman"/>
          <w:sz w:val="28"/>
          <w:szCs w:val="28"/>
        </w:rPr>
        <w:t>…….</w:t>
      </w:r>
      <w:proofErr w:type="gramEnd"/>
      <w:r w:rsidR="00314A6B">
        <w:rPr>
          <w:rFonts w:ascii="Times New Roman" w:hAnsi="Times New Roman" w:cs="Times New Roman"/>
          <w:sz w:val="28"/>
          <w:szCs w:val="28"/>
        </w:rPr>
        <w:t>9</w:t>
      </w:r>
    </w:p>
    <w:p w:rsidR="00786361" w:rsidRPr="00867F07" w:rsidRDefault="00786361" w:rsidP="00E3677A">
      <w:pPr>
        <w:pStyle w:val="a5"/>
        <w:numPr>
          <w:ilvl w:val="1"/>
          <w:numId w:val="6"/>
        </w:numPr>
        <w:spacing w:after="0" w:line="480" w:lineRule="auto"/>
        <w:ind w:left="284" w:firstLine="0"/>
        <w:rPr>
          <w:rFonts w:ascii="Times New Roman" w:hAnsi="Times New Roman" w:cs="Times New Roman"/>
          <w:sz w:val="28"/>
          <w:szCs w:val="28"/>
        </w:rPr>
      </w:pPr>
      <w:r w:rsidRPr="00867F07">
        <w:rPr>
          <w:rFonts w:ascii="Times New Roman" w:hAnsi="Times New Roman" w:cs="Times New Roman"/>
          <w:sz w:val="28"/>
          <w:szCs w:val="28"/>
        </w:rPr>
        <w:t>Значение железа в жизнедеятельности человека</w:t>
      </w:r>
      <w:r w:rsidR="00C7573C">
        <w:rPr>
          <w:rFonts w:ascii="Times New Roman" w:hAnsi="Times New Roman" w:cs="Times New Roman"/>
          <w:sz w:val="28"/>
          <w:szCs w:val="28"/>
        </w:rPr>
        <w:t>……………………………</w:t>
      </w:r>
      <w:r w:rsidR="00AC6218">
        <w:rPr>
          <w:rFonts w:ascii="Times New Roman" w:hAnsi="Times New Roman" w:cs="Times New Roman"/>
          <w:sz w:val="28"/>
          <w:szCs w:val="28"/>
        </w:rPr>
        <w:t>...</w:t>
      </w:r>
      <w:r w:rsidR="00C7573C">
        <w:rPr>
          <w:rFonts w:ascii="Times New Roman" w:hAnsi="Times New Roman" w:cs="Times New Roman"/>
          <w:sz w:val="28"/>
          <w:szCs w:val="28"/>
        </w:rPr>
        <w:t>…</w:t>
      </w:r>
      <w:r w:rsidR="00AC6218">
        <w:rPr>
          <w:rFonts w:ascii="Times New Roman" w:hAnsi="Times New Roman" w:cs="Times New Roman"/>
          <w:sz w:val="28"/>
          <w:szCs w:val="28"/>
        </w:rPr>
        <w:t>11</w:t>
      </w:r>
    </w:p>
    <w:p w:rsidR="00786361" w:rsidRPr="00867F07" w:rsidRDefault="00786361" w:rsidP="00E3677A">
      <w:pPr>
        <w:pStyle w:val="a5"/>
        <w:numPr>
          <w:ilvl w:val="1"/>
          <w:numId w:val="6"/>
        </w:numPr>
        <w:spacing w:after="0" w:line="480" w:lineRule="auto"/>
        <w:ind w:left="284" w:firstLine="0"/>
        <w:rPr>
          <w:rFonts w:ascii="Times New Roman" w:hAnsi="Times New Roman" w:cs="Times New Roman"/>
          <w:sz w:val="28"/>
          <w:szCs w:val="28"/>
        </w:rPr>
      </w:pPr>
      <w:r w:rsidRPr="00867F07">
        <w:rPr>
          <w:rFonts w:ascii="Times New Roman" w:hAnsi="Times New Roman" w:cs="Times New Roman"/>
          <w:sz w:val="28"/>
          <w:szCs w:val="28"/>
        </w:rPr>
        <w:t>Значение йода в жизнедеятельности человека</w:t>
      </w:r>
      <w:r w:rsidR="00C7573C">
        <w:rPr>
          <w:rFonts w:ascii="Times New Roman" w:hAnsi="Times New Roman" w:cs="Times New Roman"/>
          <w:sz w:val="28"/>
          <w:szCs w:val="28"/>
        </w:rPr>
        <w:t>…………………………………</w:t>
      </w:r>
      <w:r w:rsidR="00AC6218">
        <w:rPr>
          <w:rFonts w:ascii="Times New Roman" w:hAnsi="Times New Roman" w:cs="Times New Roman"/>
          <w:sz w:val="28"/>
          <w:szCs w:val="28"/>
        </w:rPr>
        <w:t>...12</w:t>
      </w:r>
    </w:p>
    <w:p w:rsidR="00786361" w:rsidRPr="00867F07" w:rsidRDefault="00786361" w:rsidP="00E3677A">
      <w:pPr>
        <w:pStyle w:val="a5"/>
        <w:numPr>
          <w:ilvl w:val="1"/>
          <w:numId w:val="6"/>
        </w:numPr>
        <w:spacing w:after="0" w:line="480" w:lineRule="auto"/>
        <w:ind w:left="284" w:firstLine="0"/>
        <w:rPr>
          <w:rFonts w:ascii="Times New Roman" w:hAnsi="Times New Roman" w:cs="Times New Roman"/>
          <w:sz w:val="28"/>
          <w:szCs w:val="28"/>
        </w:rPr>
      </w:pPr>
      <w:r w:rsidRPr="00867F07">
        <w:rPr>
          <w:rFonts w:ascii="Times New Roman" w:hAnsi="Times New Roman" w:cs="Times New Roman"/>
          <w:sz w:val="28"/>
          <w:szCs w:val="28"/>
        </w:rPr>
        <w:t>Значение витамина С в жизнедеятельности человека</w:t>
      </w:r>
      <w:r w:rsidR="00C7573C">
        <w:rPr>
          <w:rFonts w:ascii="Times New Roman" w:hAnsi="Times New Roman" w:cs="Times New Roman"/>
          <w:sz w:val="28"/>
          <w:szCs w:val="28"/>
        </w:rPr>
        <w:t>………………………</w:t>
      </w:r>
      <w:r w:rsidR="00AC6218">
        <w:rPr>
          <w:rFonts w:ascii="Times New Roman" w:hAnsi="Times New Roman" w:cs="Times New Roman"/>
          <w:sz w:val="28"/>
          <w:szCs w:val="28"/>
        </w:rPr>
        <w:t>...</w:t>
      </w:r>
      <w:r w:rsidR="00C7573C">
        <w:rPr>
          <w:rFonts w:ascii="Times New Roman" w:hAnsi="Times New Roman" w:cs="Times New Roman"/>
          <w:sz w:val="28"/>
          <w:szCs w:val="28"/>
        </w:rPr>
        <w:t>…</w:t>
      </w:r>
      <w:r w:rsidR="00AC6218">
        <w:rPr>
          <w:rFonts w:ascii="Times New Roman" w:hAnsi="Times New Roman" w:cs="Times New Roman"/>
          <w:sz w:val="28"/>
          <w:szCs w:val="28"/>
        </w:rPr>
        <w:t>12</w:t>
      </w:r>
    </w:p>
    <w:p w:rsidR="00786361" w:rsidRPr="00867F07" w:rsidRDefault="00786361" w:rsidP="00E3677A">
      <w:pPr>
        <w:pStyle w:val="a5"/>
        <w:numPr>
          <w:ilvl w:val="1"/>
          <w:numId w:val="6"/>
        </w:numPr>
        <w:spacing w:after="0" w:line="480" w:lineRule="auto"/>
        <w:ind w:left="284" w:right="-1" w:firstLine="0"/>
        <w:rPr>
          <w:rFonts w:ascii="Times New Roman" w:hAnsi="Times New Roman" w:cs="Times New Roman"/>
          <w:sz w:val="28"/>
          <w:szCs w:val="28"/>
        </w:rPr>
      </w:pPr>
      <w:r w:rsidRPr="00867F07">
        <w:rPr>
          <w:rFonts w:ascii="Times New Roman" w:hAnsi="Times New Roman" w:cs="Times New Roman"/>
          <w:sz w:val="28"/>
          <w:szCs w:val="28"/>
        </w:rPr>
        <w:t>Влияние полезных элементов, содержащихся в яблок</w:t>
      </w:r>
      <w:r w:rsidR="00AC6218">
        <w:rPr>
          <w:rFonts w:ascii="Times New Roman" w:hAnsi="Times New Roman" w:cs="Times New Roman"/>
          <w:sz w:val="28"/>
          <w:szCs w:val="28"/>
        </w:rPr>
        <w:t xml:space="preserve">ах на здоровье жителей северных </w:t>
      </w:r>
      <w:r w:rsidRPr="00867F07">
        <w:rPr>
          <w:rFonts w:ascii="Times New Roman" w:hAnsi="Times New Roman" w:cs="Times New Roman"/>
          <w:sz w:val="28"/>
          <w:szCs w:val="28"/>
        </w:rPr>
        <w:t>территорий</w:t>
      </w:r>
      <w:r w:rsidR="003F60DC">
        <w:rPr>
          <w:rFonts w:ascii="Times New Roman" w:hAnsi="Times New Roman" w:cs="Times New Roman"/>
          <w:sz w:val="28"/>
          <w:szCs w:val="28"/>
        </w:rPr>
        <w:t>……………………………………………………</w:t>
      </w:r>
      <w:r w:rsidR="00AC6218">
        <w:rPr>
          <w:rFonts w:ascii="Times New Roman" w:hAnsi="Times New Roman" w:cs="Times New Roman"/>
          <w:sz w:val="28"/>
          <w:szCs w:val="28"/>
        </w:rPr>
        <w:t>......................1</w:t>
      </w:r>
      <w:r w:rsidR="007739BF">
        <w:rPr>
          <w:rFonts w:ascii="Times New Roman" w:hAnsi="Times New Roman" w:cs="Times New Roman"/>
          <w:sz w:val="28"/>
          <w:szCs w:val="28"/>
        </w:rPr>
        <w:t>3</w:t>
      </w:r>
    </w:p>
    <w:p w:rsidR="00786361" w:rsidRPr="00CF6EAB" w:rsidRDefault="00786361" w:rsidP="00E3677A">
      <w:pPr>
        <w:pStyle w:val="a5"/>
        <w:numPr>
          <w:ilvl w:val="0"/>
          <w:numId w:val="6"/>
        </w:numPr>
        <w:spacing w:line="480" w:lineRule="auto"/>
        <w:ind w:left="284" w:firstLine="0"/>
        <w:rPr>
          <w:rFonts w:ascii="Times New Roman" w:hAnsi="Times New Roman" w:cs="Times New Roman"/>
          <w:sz w:val="28"/>
          <w:szCs w:val="28"/>
        </w:rPr>
      </w:pPr>
      <w:r w:rsidRPr="00AC6218">
        <w:rPr>
          <w:rFonts w:ascii="Times New Roman" w:hAnsi="Times New Roman" w:cs="Times New Roman"/>
          <w:b/>
          <w:sz w:val="28"/>
          <w:szCs w:val="28"/>
        </w:rPr>
        <w:t>Практическая часть</w:t>
      </w:r>
      <w:r w:rsidRPr="00CF6EAB">
        <w:rPr>
          <w:rFonts w:ascii="Times New Roman" w:hAnsi="Times New Roman" w:cs="Times New Roman"/>
          <w:sz w:val="28"/>
          <w:szCs w:val="28"/>
        </w:rPr>
        <w:t xml:space="preserve"> </w:t>
      </w:r>
      <w:r w:rsidR="00AC6218">
        <w:rPr>
          <w:rFonts w:ascii="Times New Roman" w:hAnsi="Times New Roman" w:cs="Times New Roman"/>
          <w:sz w:val="28"/>
          <w:szCs w:val="28"/>
        </w:rPr>
        <w:t>………………………………………………………</w:t>
      </w:r>
      <w:proofErr w:type="gramStart"/>
      <w:r w:rsidR="00AC6218">
        <w:rPr>
          <w:rFonts w:ascii="Times New Roman" w:hAnsi="Times New Roman" w:cs="Times New Roman"/>
          <w:sz w:val="28"/>
          <w:szCs w:val="28"/>
        </w:rPr>
        <w:t>…….</w:t>
      </w:r>
      <w:proofErr w:type="gramEnd"/>
      <w:r w:rsidR="00AC6218">
        <w:rPr>
          <w:rFonts w:ascii="Times New Roman" w:hAnsi="Times New Roman" w:cs="Times New Roman"/>
          <w:sz w:val="28"/>
          <w:szCs w:val="28"/>
        </w:rPr>
        <w:t>.</w:t>
      </w:r>
      <w:r w:rsidR="007739BF">
        <w:rPr>
          <w:rFonts w:ascii="Times New Roman" w:hAnsi="Times New Roman" w:cs="Times New Roman"/>
          <w:sz w:val="28"/>
          <w:szCs w:val="28"/>
        </w:rPr>
        <w:t>15</w:t>
      </w:r>
    </w:p>
    <w:p w:rsidR="00786361" w:rsidRPr="00CF6EAB" w:rsidRDefault="00786361" w:rsidP="00E3677A">
      <w:pPr>
        <w:pStyle w:val="a5"/>
        <w:spacing w:line="480" w:lineRule="auto"/>
        <w:ind w:left="284"/>
        <w:rPr>
          <w:rFonts w:ascii="Times New Roman" w:hAnsi="Times New Roman" w:cs="Times New Roman"/>
          <w:sz w:val="28"/>
          <w:szCs w:val="28"/>
        </w:rPr>
      </w:pPr>
      <w:r w:rsidRPr="00CF6EAB">
        <w:rPr>
          <w:rFonts w:ascii="Times New Roman" w:hAnsi="Times New Roman" w:cs="Times New Roman"/>
          <w:sz w:val="28"/>
          <w:szCs w:val="28"/>
        </w:rPr>
        <w:t>2.1 Определение железа в плодах яблок</w:t>
      </w:r>
      <w:r w:rsidR="007739BF">
        <w:rPr>
          <w:rFonts w:ascii="Times New Roman" w:hAnsi="Times New Roman" w:cs="Times New Roman"/>
          <w:sz w:val="28"/>
          <w:szCs w:val="28"/>
        </w:rPr>
        <w:t>………………………………</w:t>
      </w:r>
      <w:proofErr w:type="gramStart"/>
      <w:r w:rsidR="007739BF">
        <w:rPr>
          <w:rFonts w:ascii="Times New Roman" w:hAnsi="Times New Roman" w:cs="Times New Roman"/>
          <w:sz w:val="28"/>
          <w:szCs w:val="28"/>
        </w:rPr>
        <w:t>…….</w:t>
      </w:r>
      <w:proofErr w:type="gramEnd"/>
      <w:r w:rsidR="007739BF">
        <w:rPr>
          <w:rFonts w:ascii="Times New Roman" w:hAnsi="Times New Roman" w:cs="Times New Roman"/>
          <w:sz w:val="28"/>
          <w:szCs w:val="28"/>
        </w:rPr>
        <w:t>.………15</w:t>
      </w:r>
    </w:p>
    <w:p w:rsidR="00786361" w:rsidRPr="00CF6EAB" w:rsidRDefault="00786361" w:rsidP="00E3677A">
      <w:pPr>
        <w:pStyle w:val="a5"/>
        <w:numPr>
          <w:ilvl w:val="1"/>
          <w:numId w:val="7"/>
        </w:numPr>
        <w:spacing w:line="480" w:lineRule="auto"/>
        <w:ind w:left="284" w:firstLine="0"/>
        <w:rPr>
          <w:rFonts w:ascii="Times New Roman" w:hAnsi="Times New Roman" w:cs="Times New Roman"/>
          <w:sz w:val="28"/>
          <w:szCs w:val="28"/>
        </w:rPr>
      </w:pPr>
      <w:r w:rsidRPr="00CF6EAB">
        <w:rPr>
          <w:rFonts w:ascii="Times New Roman" w:hAnsi="Times New Roman" w:cs="Times New Roman"/>
          <w:sz w:val="28"/>
          <w:szCs w:val="28"/>
        </w:rPr>
        <w:t>Определение йода в плодах яблок</w:t>
      </w:r>
      <w:r w:rsidR="007739BF">
        <w:rPr>
          <w:rFonts w:ascii="Times New Roman" w:hAnsi="Times New Roman" w:cs="Times New Roman"/>
          <w:sz w:val="28"/>
          <w:szCs w:val="28"/>
        </w:rPr>
        <w:t>…………………………………………</w:t>
      </w:r>
      <w:proofErr w:type="gramStart"/>
      <w:r w:rsidR="007739BF">
        <w:rPr>
          <w:rFonts w:ascii="Times New Roman" w:hAnsi="Times New Roman" w:cs="Times New Roman"/>
          <w:sz w:val="28"/>
          <w:szCs w:val="28"/>
        </w:rPr>
        <w:t>…….</w:t>
      </w:r>
      <w:proofErr w:type="gramEnd"/>
      <w:r w:rsidR="007739BF">
        <w:rPr>
          <w:rFonts w:ascii="Times New Roman" w:hAnsi="Times New Roman" w:cs="Times New Roman"/>
          <w:sz w:val="28"/>
          <w:szCs w:val="28"/>
        </w:rPr>
        <w:t>.15</w:t>
      </w:r>
    </w:p>
    <w:p w:rsidR="00786361" w:rsidRDefault="00786361" w:rsidP="00E3677A">
      <w:pPr>
        <w:pStyle w:val="a5"/>
        <w:spacing w:after="0" w:line="480" w:lineRule="auto"/>
        <w:ind w:left="284"/>
        <w:rPr>
          <w:rFonts w:ascii="Times New Roman" w:hAnsi="Times New Roman" w:cs="Times New Roman"/>
          <w:sz w:val="28"/>
          <w:szCs w:val="28"/>
        </w:rPr>
      </w:pPr>
      <w:r w:rsidRPr="00CF6EAB">
        <w:rPr>
          <w:rFonts w:ascii="Times New Roman" w:hAnsi="Times New Roman" w:cs="Times New Roman"/>
          <w:sz w:val="28"/>
          <w:szCs w:val="28"/>
        </w:rPr>
        <w:t>2.3 Определение Витамина С в плодах яблок</w:t>
      </w:r>
      <w:r w:rsidR="007739BF">
        <w:rPr>
          <w:rFonts w:ascii="Times New Roman" w:hAnsi="Times New Roman" w:cs="Times New Roman"/>
          <w:sz w:val="28"/>
          <w:szCs w:val="28"/>
        </w:rPr>
        <w:t>…………………………………</w:t>
      </w:r>
      <w:proofErr w:type="gramStart"/>
      <w:r w:rsidR="007739BF">
        <w:rPr>
          <w:rFonts w:ascii="Times New Roman" w:hAnsi="Times New Roman" w:cs="Times New Roman"/>
          <w:sz w:val="28"/>
          <w:szCs w:val="28"/>
        </w:rPr>
        <w:t>…….</w:t>
      </w:r>
      <w:proofErr w:type="gramEnd"/>
      <w:r w:rsidR="007739BF">
        <w:rPr>
          <w:rFonts w:ascii="Times New Roman" w:hAnsi="Times New Roman" w:cs="Times New Roman"/>
          <w:sz w:val="28"/>
          <w:szCs w:val="28"/>
        </w:rPr>
        <w:t>15</w:t>
      </w:r>
    </w:p>
    <w:p w:rsidR="001A48F5" w:rsidRDefault="001A48F5" w:rsidP="00E3677A">
      <w:pPr>
        <w:pStyle w:val="a5"/>
        <w:spacing w:line="480" w:lineRule="auto"/>
        <w:ind w:left="284"/>
        <w:jc w:val="both"/>
        <w:rPr>
          <w:rFonts w:ascii="Times New Roman" w:hAnsi="Times New Roman" w:cs="Times New Roman"/>
          <w:sz w:val="28"/>
          <w:szCs w:val="28"/>
        </w:rPr>
      </w:pPr>
      <w:r w:rsidRPr="00A036A3">
        <w:rPr>
          <w:rFonts w:ascii="Times New Roman" w:hAnsi="Times New Roman" w:cs="Times New Roman"/>
          <w:b/>
          <w:sz w:val="28"/>
          <w:szCs w:val="28"/>
        </w:rPr>
        <w:t>Научная статья</w:t>
      </w:r>
      <w:r w:rsidR="00A036A3">
        <w:rPr>
          <w:rFonts w:ascii="Times New Roman" w:hAnsi="Times New Roman" w:cs="Times New Roman"/>
          <w:sz w:val="28"/>
          <w:szCs w:val="28"/>
        </w:rPr>
        <w:t>…………………………………………………………………</w:t>
      </w:r>
      <w:proofErr w:type="gramStart"/>
      <w:r w:rsidR="00A036A3">
        <w:rPr>
          <w:rFonts w:ascii="Times New Roman" w:hAnsi="Times New Roman" w:cs="Times New Roman"/>
          <w:sz w:val="28"/>
          <w:szCs w:val="28"/>
        </w:rPr>
        <w:t>…….</w:t>
      </w:r>
      <w:proofErr w:type="gramEnd"/>
      <w:r w:rsidR="00A036A3">
        <w:rPr>
          <w:rFonts w:ascii="Times New Roman" w:hAnsi="Times New Roman" w:cs="Times New Roman"/>
          <w:sz w:val="28"/>
          <w:szCs w:val="28"/>
        </w:rPr>
        <w:t>.16</w:t>
      </w:r>
    </w:p>
    <w:p w:rsidR="001A48F5" w:rsidRDefault="00786361" w:rsidP="00E3677A">
      <w:pPr>
        <w:pStyle w:val="a5"/>
        <w:spacing w:line="480" w:lineRule="auto"/>
        <w:ind w:left="284"/>
        <w:jc w:val="both"/>
        <w:rPr>
          <w:rFonts w:ascii="Times New Roman" w:hAnsi="Times New Roman" w:cs="Times New Roman"/>
          <w:sz w:val="28"/>
          <w:szCs w:val="28"/>
        </w:rPr>
      </w:pPr>
      <w:r w:rsidRPr="00CF6EAB">
        <w:rPr>
          <w:rFonts w:ascii="Times New Roman" w:hAnsi="Times New Roman" w:cs="Times New Roman"/>
          <w:sz w:val="28"/>
          <w:szCs w:val="28"/>
        </w:rPr>
        <w:t>Заключение</w:t>
      </w:r>
      <w:r w:rsidR="00A036A3">
        <w:rPr>
          <w:rFonts w:ascii="Times New Roman" w:hAnsi="Times New Roman" w:cs="Times New Roman"/>
          <w:sz w:val="28"/>
          <w:szCs w:val="28"/>
        </w:rPr>
        <w:t>………………………………………………………………………</w:t>
      </w:r>
      <w:proofErr w:type="gramStart"/>
      <w:r w:rsidR="00A036A3">
        <w:rPr>
          <w:rFonts w:ascii="Times New Roman" w:hAnsi="Times New Roman" w:cs="Times New Roman"/>
          <w:sz w:val="28"/>
          <w:szCs w:val="28"/>
        </w:rPr>
        <w:t>…….</w:t>
      </w:r>
      <w:proofErr w:type="gramEnd"/>
      <w:r w:rsidR="00A036A3">
        <w:rPr>
          <w:rFonts w:ascii="Times New Roman" w:hAnsi="Times New Roman" w:cs="Times New Roman"/>
          <w:sz w:val="28"/>
          <w:szCs w:val="28"/>
        </w:rPr>
        <w:t>.19</w:t>
      </w:r>
    </w:p>
    <w:p w:rsidR="001A48F5" w:rsidRDefault="0005284F" w:rsidP="00E3677A">
      <w:pPr>
        <w:pStyle w:val="a5"/>
        <w:spacing w:line="480" w:lineRule="auto"/>
        <w:ind w:left="284"/>
        <w:rPr>
          <w:rFonts w:ascii="Times New Roman" w:hAnsi="Times New Roman" w:cs="Times New Roman"/>
          <w:sz w:val="28"/>
          <w:szCs w:val="28"/>
        </w:rPr>
      </w:pPr>
      <w:r>
        <w:rPr>
          <w:rFonts w:ascii="Times New Roman" w:hAnsi="Times New Roman" w:cs="Times New Roman"/>
          <w:sz w:val="28"/>
          <w:szCs w:val="28"/>
        </w:rPr>
        <w:t>Список используемых источников литературы</w:t>
      </w:r>
      <w:r w:rsidR="00A036A3">
        <w:rPr>
          <w:rFonts w:ascii="Times New Roman" w:hAnsi="Times New Roman" w:cs="Times New Roman"/>
          <w:sz w:val="28"/>
          <w:szCs w:val="28"/>
        </w:rPr>
        <w:t>…………………</w:t>
      </w:r>
      <w:proofErr w:type="gramStart"/>
      <w:r w:rsidR="00A036A3">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w:t>
      </w:r>
      <w:r w:rsidR="00A036A3">
        <w:rPr>
          <w:rFonts w:ascii="Times New Roman" w:hAnsi="Times New Roman" w:cs="Times New Roman"/>
          <w:sz w:val="28"/>
          <w:szCs w:val="28"/>
        </w:rPr>
        <w:t>……………20</w:t>
      </w:r>
    </w:p>
    <w:p w:rsidR="00CB7AA2" w:rsidRDefault="00CB7AA2" w:rsidP="00E3677A">
      <w:pPr>
        <w:rPr>
          <w:rFonts w:ascii="Times New Roman" w:hAnsi="Times New Roman" w:cs="Times New Roman"/>
          <w:sz w:val="28"/>
          <w:szCs w:val="28"/>
        </w:rPr>
      </w:pPr>
      <w:r>
        <w:rPr>
          <w:rFonts w:ascii="Times New Roman" w:hAnsi="Times New Roman" w:cs="Times New Roman"/>
          <w:sz w:val="28"/>
          <w:szCs w:val="28"/>
        </w:rPr>
        <w:br w:type="page"/>
      </w:r>
    </w:p>
    <w:p w:rsidR="003F60DC" w:rsidRDefault="003F60DC" w:rsidP="00E3677A">
      <w:pPr>
        <w:jc w:val="center"/>
        <w:rPr>
          <w:rFonts w:ascii="Times New Roman" w:hAnsi="Times New Roman" w:cs="Times New Roman"/>
          <w:b/>
          <w:sz w:val="28"/>
          <w:szCs w:val="28"/>
        </w:rPr>
      </w:pPr>
      <w:r w:rsidRPr="003F60DC">
        <w:rPr>
          <w:rFonts w:ascii="Times New Roman" w:hAnsi="Times New Roman" w:cs="Times New Roman"/>
          <w:b/>
          <w:sz w:val="28"/>
          <w:szCs w:val="28"/>
        </w:rPr>
        <w:lastRenderedPageBreak/>
        <w:t>Введение</w:t>
      </w:r>
    </w:p>
    <w:p w:rsidR="003F60DC" w:rsidRDefault="003F60DC" w:rsidP="00013A2B">
      <w:pPr>
        <w:pStyle w:val="a6"/>
        <w:shd w:val="clear" w:color="auto" w:fill="FFFFFF"/>
        <w:spacing w:before="0" w:beforeAutospacing="0" w:after="0" w:afterAutospacing="0" w:line="360" w:lineRule="auto"/>
        <w:ind w:firstLine="708"/>
        <w:jc w:val="both"/>
        <w:textAlignment w:val="baseline"/>
        <w:rPr>
          <w:color w:val="000000"/>
          <w:sz w:val="28"/>
          <w:szCs w:val="28"/>
        </w:rPr>
      </w:pPr>
      <w:r w:rsidRPr="0064057C">
        <w:rPr>
          <w:color w:val="000000"/>
          <w:sz w:val="28"/>
          <w:szCs w:val="28"/>
        </w:rPr>
        <w:t xml:space="preserve">Яблоко — повседневный продукт, про который вроде бы все понятно. Его не надо учиться выбирать, как арбуз или дыню, им нельзя отравиться, как малоизвестными ягодами или грибами, оно растет практически во всех регионах страны. Но далеко не все знают, как правильно собирать яблоки, как их хранить и как их есть, чтобы не навредить здоровью. </w:t>
      </w:r>
    </w:p>
    <w:p w:rsidR="003F60DC" w:rsidRPr="00330037" w:rsidRDefault="003F60DC" w:rsidP="00013A2B">
      <w:pPr>
        <w:pStyle w:val="a6"/>
        <w:shd w:val="clear" w:color="auto" w:fill="FFFFFF"/>
        <w:spacing w:before="0" w:beforeAutospacing="0" w:after="0" w:afterAutospacing="0" w:line="360" w:lineRule="auto"/>
        <w:ind w:firstLine="708"/>
        <w:jc w:val="both"/>
        <w:textAlignment w:val="baseline"/>
        <w:rPr>
          <w:color w:val="000000"/>
          <w:sz w:val="28"/>
          <w:szCs w:val="28"/>
        </w:rPr>
      </w:pPr>
      <w:r w:rsidRPr="00330037">
        <w:rPr>
          <w:color w:val="000000"/>
          <w:sz w:val="28"/>
          <w:szCs w:val="28"/>
        </w:rPr>
        <w:t>Яблоки, как и груши, принадлежат к семейству семечковых. Они созревают ближе к концу лета, а урожай собирается до поздней осени. Яблоки считаются самым потребляемым фруктом в мире. Разные сорта отличаются между собой по цвету, форме, вкусу и времени созревания.</w:t>
      </w:r>
    </w:p>
    <w:p w:rsidR="003F60DC" w:rsidRPr="00330037" w:rsidRDefault="003F60DC" w:rsidP="00013A2B">
      <w:pPr>
        <w:pStyle w:val="a6"/>
        <w:shd w:val="clear" w:color="auto" w:fill="FFFFFF"/>
        <w:spacing w:before="0" w:beforeAutospacing="0" w:after="0" w:afterAutospacing="0" w:line="360" w:lineRule="auto"/>
        <w:ind w:firstLine="708"/>
        <w:jc w:val="both"/>
        <w:textAlignment w:val="baseline"/>
        <w:rPr>
          <w:color w:val="000000"/>
          <w:sz w:val="28"/>
          <w:szCs w:val="28"/>
        </w:rPr>
      </w:pPr>
      <w:r w:rsidRPr="00330037">
        <w:rPr>
          <w:color w:val="000000"/>
          <w:sz w:val="28"/>
          <w:szCs w:val="28"/>
        </w:rPr>
        <w:t>У яблока универсальный вкус, который хорош сам по себе и удачно сочетается с другими продуктами в десертах и горячих блюдах. Яблоки можно сушить, замораживать, запекать, замачивать, мариновать. Сорт яблок также определяет, для чего их лучше использовать: те, что послаще, можно есть в натуральном виде, а кислые добавлять, наприме</w:t>
      </w:r>
      <w:r>
        <w:rPr>
          <w:color w:val="000000"/>
          <w:sz w:val="28"/>
          <w:szCs w:val="28"/>
        </w:rPr>
        <w:t>р, в горячие блюда или выпечку.</w:t>
      </w:r>
    </w:p>
    <w:p w:rsidR="003F60DC" w:rsidRDefault="003F60DC" w:rsidP="00013A2B">
      <w:pPr>
        <w:spacing w:after="0" w:line="360" w:lineRule="auto"/>
        <w:ind w:firstLine="708"/>
        <w:jc w:val="both"/>
        <w:rPr>
          <w:rFonts w:ascii="Times New Roman" w:hAnsi="Times New Roman" w:cs="Times New Roman"/>
          <w:sz w:val="28"/>
          <w:szCs w:val="28"/>
        </w:rPr>
      </w:pPr>
      <w:r w:rsidRPr="00330037">
        <w:rPr>
          <w:rFonts w:ascii="Times New Roman" w:hAnsi="Times New Roman" w:cs="Times New Roman"/>
          <w:sz w:val="28"/>
          <w:szCs w:val="28"/>
        </w:rPr>
        <w:t>Нужно иметь в виду, что все витамины и минералы, входящие в состав яблок, находятся там в наибольшей концентрации, когда плод только сорвали с дерева. Поэтому от свежих я</w:t>
      </w:r>
      <w:r>
        <w:rPr>
          <w:rFonts w:ascii="Times New Roman" w:hAnsi="Times New Roman" w:cs="Times New Roman"/>
          <w:sz w:val="28"/>
          <w:szCs w:val="28"/>
        </w:rPr>
        <w:t>блок пользы значительно больше.</w:t>
      </w:r>
    </w:p>
    <w:p w:rsidR="003F60DC" w:rsidRDefault="003F60DC" w:rsidP="00013A2B">
      <w:pPr>
        <w:spacing w:after="0" w:line="360" w:lineRule="auto"/>
        <w:ind w:firstLine="708"/>
        <w:jc w:val="both"/>
        <w:rPr>
          <w:rFonts w:ascii="Times New Roman" w:hAnsi="Times New Roman" w:cs="Times New Roman"/>
          <w:sz w:val="28"/>
          <w:szCs w:val="28"/>
        </w:rPr>
      </w:pPr>
      <w:r w:rsidRPr="00330037">
        <w:rPr>
          <w:rFonts w:ascii="Times New Roman" w:hAnsi="Times New Roman" w:cs="Times New Roman"/>
          <w:sz w:val="28"/>
          <w:szCs w:val="28"/>
        </w:rPr>
        <w:t xml:space="preserve">Яблоки полны пектина – вещества, которое собирает и выводит шлаки и пестициды из организма, уменьшает аппетит и снижает холестерин. Также в плодах много </w:t>
      </w:r>
      <w:proofErr w:type="spellStart"/>
      <w:r w:rsidRPr="00330037">
        <w:rPr>
          <w:rFonts w:ascii="Times New Roman" w:hAnsi="Times New Roman" w:cs="Times New Roman"/>
          <w:sz w:val="28"/>
          <w:szCs w:val="28"/>
        </w:rPr>
        <w:t>флавоноидов</w:t>
      </w:r>
      <w:proofErr w:type="spellEnd"/>
      <w:r w:rsidRPr="00330037">
        <w:rPr>
          <w:rFonts w:ascii="Times New Roman" w:hAnsi="Times New Roman" w:cs="Times New Roman"/>
          <w:sz w:val="28"/>
          <w:szCs w:val="28"/>
        </w:rPr>
        <w:t xml:space="preserve">, которые значительно улучшают состояние кровеносной системы: укрепляют сосуды и капилляры, делают эритроциты более эластичными, а также снижают повышенную свертываемость крови. Также </w:t>
      </w:r>
      <w:proofErr w:type="spellStart"/>
      <w:r w:rsidRPr="00330037">
        <w:rPr>
          <w:rFonts w:ascii="Times New Roman" w:hAnsi="Times New Roman" w:cs="Times New Roman"/>
          <w:sz w:val="28"/>
          <w:szCs w:val="28"/>
        </w:rPr>
        <w:t>флавоноиды</w:t>
      </w:r>
      <w:proofErr w:type="spellEnd"/>
      <w:r w:rsidRPr="00330037">
        <w:rPr>
          <w:rFonts w:ascii="Times New Roman" w:hAnsi="Times New Roman" w:cs="Times New Roman"/>
          <w:sz w:val="28"/>
          <w:szCs w:val="28"/>
        </w:rPr>
        <w:t xml:space="preserve"> улучшают метаболизм, замедляя синтез мочевой кислоты, что приводит к улучшению состояния пациентов с суставными болезнями и проблемами с кожей. Также, как и любой твердый овощ или фрукт, яблоко полезно для зубов: оно массирует десны, прочищает зубы и избавляет от неприятного запаха изо рта.</w:t>
      </w:r>
    </w:p>
    <w:p w:rsidR="003F60DC" w:rsidRDefault="003F60DC" w:rsidP="00013A2B">
      <w:pPr>
        <w:spacing w:after="0" w:line="360" w:lineRule="auto"/>
        <w:ind w:firstLine="708"/>
        <w:jc w:val="both"/>
        <w:rPr>
          <w:rFonts w:ascii="Times New Roman" w:hAnsi="Times New Roman" w:cs="Times New Roman"/>
          <w:sz w:val="28"/>
          <w:szCs w:val="28"/>
        </w:rPr>
      </w:pPr>
      <w:r w:rsidRPr="00330037">
        <w:rPr>
          <w:rFonts w:ascii="Times New Roman" w:hAnsi="Times New Roman" w:cs="Times New Roman"/>
          <w:sz w:val="28"/>
          <w:szCs w:val="28"/>
        </w:rPr>
        <w:t>Цвет спелого яблока означает наличие в нём определённых пигментов. Кроме того</w:t>
      </w:r>
      <w:r>
        <w:rPr>
          <w:rFonts w:ascii="Times New Roman" w:hAnsi="Times New Roman" w:cs="Times New Roman"/>
          <w:sz w:val="28"/>
          <w:szCs w:val="28"/>
        </w:rPr>
        <w:t>, польза яблока напрямую связана</w:t>
      </w:r>
      <w:r w:rsidRPr="00330037">
        <w:rPr>
          <w:rFonts w:ascii="Times New Roman" w:hAnsi="Times New Roman" w:cs="Times New Roman"/>
          <w:sz w:val="28"/>
          <w:szCs w:val="28"/>
        </w:rPr>
        <w:t xml:space="preserve"> с этим пигментом, и говорит о различной концентрации других веществ, характ</w:t>
      </w:r>
      <w:r>
        <w:rPr>
          <w:rFonts w:ascii="Times New Roman" w:hAnsi="Times New Roman" w:cs="Times New Roman"/>
          <w:sz w:val="28"/>
          <w:szCs w:val="28"/>
        </w:rPr>
        <w:t>ерной для каждой разновидности.</w:t>
      </w:r>
    </w:p>
    <w:p w:rsidR="003F60DC" w:rsidRDefault="003F60DC" w:rsidP="00013A2B">
      <w:pPr>
        <w:spacing w:after="0" w:line="360" w:lineRule="auto"/>
        <w:ind w:firstLine="708"/>
        <w:jc w:val="both"/>
        <w:rPr>
          <w:rFonts w:ascii="Times New Roman" w:hAnsi="Times New Roman" w:cs="Times New Roman"/>
          <w:sz w:val="28"/>
          <w:szCs w:val="28"/>
        </w:rPr>
      </w:pPr>
      <w:r w:rsidRPr="00BE7B79">
        <w:rPr>
          <w:rFonts w:ascii="Times New Roman" w:hAnsi="Times New Roman" w:cs="Times New Roman"/>
          <w:sz w:val="28"/>
          <w:szCs w:val="28"/>
        </w:rPr>
        <w:lastRenderedPageBreak/>
        <w:t>Определить самые популярные сорта яблок в России – довольно трудное занятие. В разных регионах нашей большой страны есть свои приоритетные сорта. И это не удивительно. Ведь, территория страны огромная. Некоторые части расположены на юге, другие на севере, часть из ни</w:t>
      </w:r>
      <w:r>
        <w:rPr>
          <w:rFonts w:ascii="Times New Roman" w:hAnsi="Times New Roman" w:cs="Times New Roman"/>
          <w:sz w:val="28"/>
          <w:szCs w:val="28"/>
        </w:rPr>
        <w:t>х в Европе, остальные в Азии.</w:t>
      </w:r>
    </w:p>
    <w:p w:rsidR="003F60DC" w:rsidRPr="00BE7B79" w:rsidRDefault="003F60DC" w:rsidP="00013A2B">
      <w:pPr>
        <w:spacing w:after="0" w:line="360" w:lineRule="auto"/>
        <w:ind w:firstLine="708"/>
        <w:jc w:val="both"/>
        <w:rPr>
          <w:rFonts w:ascii="Times New Roman" w:hAnsi="Times New Roman" w:cs="Times New Roman"/>
          <w:sz w:val="28"/>
          <w:szCs w:val="28"/>
        </w:rPr>
      </w:pPr>
      <w:r w:rsidRPr="00BE7B79">
        <w:rPr>
          <w:rFonts w:ascii="Times New Roman" w:hAnsi="Times New Roman" w:cs="Times New Roman"/>
          <w:sz w:val="28"/>
          <w:szCs w:val="28"/>
        </w:rPr>
        <w:t>Это означает, что в этих местностях очень разный климат и почвы. И, конечно, там приживаются разные сорта яблок. Те, которые наиболее подходят для разведения в этих условиях. При всём при этом, “Секреты Гастрономии” постараются назвать свой вариант по</w:t>
      </w:r>
      <w:r>
        <w:rPr>
          <w:rFonts w:ascii="Times New Roman" w:hAnsi="Times New Roman" w:cs="Times New Roman"/>
          <w:sz w:val="28"/>
          <w:szCs w:val="28"/>
        </w:rPr>
        <w:t>пулярных сортов яблок в России.</w:t>
      </w:r>
    </w:p>
    <w:p w:rsidR="003F60DC" w:rsidRDefault="003F60DC" w:rsidP="00E3677A">
      <w:pP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br w:type="page"/>
      </w:r>
    </w:p>
    <w:p w:rsidR="00832C60" w:rsidRPr="0080556A" w:rsidRDefault="00832C60" w:rsidP="00E3677A">
      <w:pPr>
        <w:pStyle w:val="a5"/>
        <w:numPr>
          <w:ilvl w:val="0"/>
          <w:numId w:val="12"/>
        </w:numPr>
        <w:spacing w:line="360" w:lineRule="auto"/>
        <w:ind w:firstLine="0"/>
        <w:jc w:val="center"/>
        <w:rPr>
          <w:rFonts w:ascii="Times New Roman" w:hAnsi="Times New Roman" w:cs="Times New Roman"/>
          <w:b/>
          <w:sz w:val="28"/>
          <w:szCs w:val="28"/>
        </w:rPr>
      </w:pPr>
      <w:r w:rsidRPr="0080556A">
        <w:rPr>
          <w:rFonts w:ascii="Times New Roman" w:hAnsi="Times New Roman" w:cs="Times New Roman"/>
          <w:b/>
          <w:sz w:val="28"/>
          <w:szCs w:val="28"/>
        </w:rPr>
        <w:lastRenderedPageBreak/>
        <w:t>Теоретическая часть</w:t>
      </w:r>
      <w:r w:rsidR="005D36A2" w:rsidRPr="0080556A">
        <w:rPr>
          <w:rFonts w:ascii="Times New Roman" w:hAnsi="Times New Roman" w:cs="Times New Roman"/>
          <w:b/>
          <w:sz w:val="28"/>
          <w:szCs w:val="28"/>
        </w:rPr>
        <w:t>.</w:t>
      </w:r>
    </w:p>
    <w:p w:rsidR="0080556A" w:rsidRDefault="005D36A2" w:rsidP="00D3482A">
      <w:pPr>
        <w:pStyle w:val="a5"/>
        <w:spacing w:after="0" w:line="360" w:lineRule="auto"/>
        <w:ind w:left="0" w:firstLine="284"/>
        <w:jc w:val="both"/>
        <w:rPr>
          <w:rFonts w:ascii="Times New Roman" w:hAnsi="Times New Roman" w:cs="Times New Roman"/>
          <w:sz w:val="28"/>
          <w:szCs w:val="28"/>
        </w:rPr>
      </w:pPr>
      <w:r w:rsidRPr="005D36A2">
        <w:rPr>
          <w:rFonts w:ascii="Times New Roman" w:hAnsi="Times New Roman" w:cs="Times New Roman"/>
          <w:sz w:val="28"/>
          <w:szCs w:val="28"/>
        </w:rPr>
        <w:t xml:space="preserve">Под сортом яблони подразумевают определенный набор характеристик. Он может быть получен в результате селекции, мутации или абсолютно случайно. Отдельно рассматривают </w:t>
      </w:r>
      <w:proofErr w:type="spellStart"/>
      <w:r w:rsidRPr="005D36A2">
        <w:rPr>
          <w:rFonts w:ascii="Times New Roman" w:hAnsi="Times New Roman" w:cs="Times New Roman"/>
          <w:sz w:val="28"/>
          <w:szCs w:val="28"/>
        </w:rPr>
        <w:t>сортотипы</w:t>
      </w:r>
      <w:proofErr w:type="spellEnd"/>
      <w:r w:rsidRPr="005D36A2">
        <w:rPr>
          <w:rFonts w:ascii="Times New Roman" w:hAnsi="Times New Roman" w:cs="Times New Roman"/>
          <w:sz w:val="28"/>
          <w:szCs w:val="28"/>
        </w:rPr>
        <w:t xml:space="preserve"> и </w:t>
      </w:r>
      <w:proofErr w:type="spellStart"/>
      <w:r w:rsidRPr="005D36A2">
        <w:rPr>
          <w:rFonts w:ascii="Times New Roman" w:hAnsi="Times New Roman" w:cs="Times New Roman"/>
          <w:sz w:val="28"/>
          <w:szCs w:val="28"/>
        </w:rPr>
        <w:t>сортогруппы</w:t>
      </w:r>
      <w:proofErr w:type="spellEnd"/>
      <w:r w:rsidRPr="005D36A2">
        <w:rPr>
          <w:rFonts w:ascii="Times New Roman" w:hAnsi="Times New Roman" w:cs="Times New Roman"/>
          <w:sz w:val="28"/>
          <w:szCs w:val="28"/>
        </w:rPr>
        <w:t>, объединяющие несколько близкородственных сортов со схожими признаками.</w:t>
      </w:r>
    </w:p>
    <w:p w:rsidR="005D36A2" w:rsidRPr="0084212E" w:rsidRDefault="005D36A2" w:rsidP="00013A2B">
      <w:pPr>
        <w:pStyle w:val="a5"/>
        <w:spacing w:after="0" w:line="360" w:lineRule="auto"/>
        <w:ind w:left="0" w:firstLine="284"/>
        <w:jc w:val="both"/>
        <w:rPr>
          <w:rFonts w:ascii="Times New Roman" w:hAnsi="Times New Roman" w:cs="Times New Roman"/>
          <w:sz w:val="28"/>
          <w:szCs w:val="28"/>
        </w:rPr>
      </w:pPr>
      <w:r w:rsidRPr="005D36A2">
        <w:rPr>
          <w:rFonts w:ascii="Times New Roman" w:hAnsi="Times New Roman" w:cs="Times New Roman"/>
          <w:sz w:val="28"/>
          <w:szCs w:val="28"/>
        </w:rPr>
        <w:t>Известные тысячи сортов яблок. Среди них неизбежно встречаются схожие по многим признакам варианты. Для о</w:t>
      </w:r>
      <w:r w:rsidR="00FF2CF0">
        <w:rPr>
          <w:rFonts w:ascii="Times New Roman" w:hAnsi="Times New Roman" w:cs="Times New Roman"/>
          <w:sz w:val="28"/>
          <w:szCs w:val="28"/>
        </w:rPr>
        <w:t>пределения принадлежности яблока</w:t>
      </w:r>
      <w:r w:rsidRPr="005D36A2">
        <w:rPr>
          <w:rFonts w:ascii="Times New Roman" w:hAnsi="Times New Roman" w:cs="Times New Roman"/>
          <w:sz w:val="28"/>
          <w:szCs w:val="28"/>
        </w:rPr>
        <w:t xml:space="preserve"> к конкретному сорт</w:t>
      </w:r>
      <w:r>
        <w:rPr>
          <w:rFonts w:ascii="Times New Roman" w:hAnsi="Times New Roman" w:cs="Times New Roman"/>
          <w:sz w:val="28"/>
          <w:szCs w:val="28"/>
        </w:rPr>
        <w:t>у используют такие факторы</w:t>
      </w:r>
      <w:r w:rsidR="00FF2CF0">
        <w:rPr>
          <w:rFonts w:ascii="Times New Roman" w:hAnsi="Times New Roman" w:cs="Times New Roman"/>
          <w:sz w:val="28"/>
          <w:szCs w:val="28"/>
        </w:rPr>
        <w:t>, как</w:t>
      </w:r>
      <w:r>
        <w:rPr>
          <w:rFonts w:ascii="Times New Roman" w:hAnsi="Times New Roman" w:cs="Times New Roman"/>
          <w:sz w:val="28"/>
          <w:szCs w:val="28"/>
        </w:rPr>
        <w:t>:</w:t>
      </w:r>
    </w:p>
    <w:p w:rsidR="0084212E" w:rsidRPr="00832C60" w:rsidRDefault="00FF2CF0" w:rsidP="00E3677A">
      <w:pPr>
        <w:pStyle w:val="a3"/>
        <w:numPr>
          <w:ilvl w:val="0"/>
          <w:numId w:val="13"/>
        </w:numPr>
        <w:spacing w:line="360" w:lineRule="auto"/>
        <w:ind w:left="284" w:firstLine="0"/>
        <w:jc w:val="both"/>
        <w:rPr>
          <w:szCs w:val="28"/>
        </w:rPr>
      </w:pPr>
      <w:r>
        <w:rPr>
          <w:szCs w:val="28"/>
        </w:rPr>
        <w:t xml:space="preserve"> масса</w:t>
      </w:r>
      <w:r w:rsidR="0084212E" w:rsidRPr="00832C60">
        <w:rPr>
          <w:szCs w:val="28"/>
        </w:rPr>
        <w:t>;</w:t>
      </w:r>
    </w:p>
    <w:p w:rsidR="0084212E" w:rsidRPr="00832C60" w:rsidRDefault="00FF2CF0" w:rsidP="00E3677A">
      <w:pPr>
        <w:pStyle w:val="a3"/>
        <w:numPr>
          <w:ilvl w:val="0"/>
          <w:numId w:val="13"/>
        </w:numPr>
        <w:spacing w:line="360" w:lineRule="auto"/>
        <w:ind w:left="284" w:firstLine="0"/>
        <w:jc w:val="both"/>
        <w:rPr>
          <w:szCs w:val="28"/>
        </w:rPr>
      </w:pPr>
      <w:r>
        <w:rPr>
          <w:szCs w:val="28"/>
        </w:rPr>
        <w:t>форма</w:t>
      </w:r>
      <w:r w:rsidR="0084212E" w:rsidRPr="00832C60">
        <w:rPr>
          <w:szCs w:val="28"/>
        </w:rPr>
        <w:t>;</w:t>
      </w:r>
    </w:p>
    <w:p w:rsidR="0084212E" w:rsidRPr="00832C60" w:rsidRDefault="00FF2CF0" w:rsidP="00E3677A">
      <w:pPr>
        <w:pStyle w:val="a3"/>
        <w:numPr>
          <w:ilvl w:val="0"/>
          <w:numId w:val="13"/>
        </w:numPr>
        <w:spacing w:line="360" w:lineRule="auto"/>
        <w:ind w:left="284" w:firstLine="0"/>
        <w:jc w:val="both"/>
        <w:rPr>
          <w:szCs w:val="28"/>
        </w:rPr>
      </w:pPr>
      <w:r>
        <w:rPr>
          <w:szCs w:val="28"/>
        </w:rPr>
        <w:t>кожица</w:t>
      </w:r>
      <w:r w:rsidR="0084212E" w:rsidRPr="00832C60">
        <w:rPr>
          <w:szCs w:val="28"/>
        </w:rPr>
        <w:t>;</w:t>
      </w:r>
    </w:p>
    <w:p w:rsidR="0084212E" w:rsidRPr="00832C60" w:rsidRDefault="00FF2CF0" w:rsidP="00E3677A">
      <w:pPr>
        <w:pStyle w:val="a3"/>
        <w:numPr>
          <w:ilvl w:val="0"/>
          <w:numId w:val="13"/>
        </w:numPr>
        <w:spacing w:line="360" w:lineRule="auto"/>
        <w:ind w:left="284" w:firstLine="0"/>
        <w:jc w:val="both"/>
        <w:rPr>
          <w:szCs w:val="28"/>
        </w:rPr>
      </w:pPr>
      <w:r>
        <w:rPr>
          <w:szCs w:val="28"/>
        </w:rPr>
        <w:t>окрас</w:t>
      </w:r>
      <w:r w:rsidR="0084212E" w:rsidRPr="00832C60">
        <w:rPr>
          <w:szCs w:val="28"/>
        </w:rPr>
        <w:t>;</w:t>
      </w:r>
    </w:p>
    <w:p w:rsidR="0084212E" w:rsidRDefault="00FF2CF0" w:rsidP="00E3677A">
      <w:pPr>
        <w:pStyle w:val="a3"/>
        <w:numPr>
          <w:ilvl w:val="0"/>
          <w:numId w:val="13"/>
        </w:numPr>
        <w:spacing w:line="360" w:lineRule="auto"/>
        <w:ind w:left="284" w:firstLine="0"/>
        <w:jc w:val="both"/>
        <w:rPr>
          <w:szCs w:val="28"/>
        </w:rPr>
      </w:pPr>
      <w:r>
        <w:rPr>
          <w:szCs w:val="28"/>
        </w:rPr>
        <w:t>вкусовые качества, сочность</w:t>
      </w:r>
      <w:r w:rsidR="0084212E">
        <w:rPr>
          <w:szCs w:val="28"/>
        </w:rPr>
        <w:t xml:space="preserve"> мякоти;</w:t>
      </w:r>
    </w:p>
    <w:p w:rsidR="005D36A2" w:rsidRDefault="0084212E" w:rsidP="00E3677A">
      <w:pPr>
        <w:pStyle w:val="a3"/>
        <w:numPr>
          <w:ilvl w:val="0"/>
          <w:numId w:val="13"/>
        </w:numPr>
        <w:spacing w:after="240" w:line="360" w:lineRule="auto"/>
        <w:ind w:left="284" w:firstLine="0"/>
        <w:jc w:val="both"/>
        <w:rPr>
          <w:szCs w:val="28"/>
        </w:rPr>
      </w:pPr>
      <w:r>
        <w:rPr>
          <w:szCs w:val="28"/>
        </w:rPr>
        <w:t>срок созревания, хранения и др.</w:t>
      </w:r>
    </w:p>
    <w:p w:rsidR="00832C60" w:rsidRDefault="00832C60" w:rsidP="00E3677A">
      <w:pPr>
        <w:pStyle w:val="a3"/>
        <w:spacing w:after="240" w:line="360" w:lineRule="auto"/>
        <w:jc w:val="center"/>
        <w:rPr>
          <w:b/>
          <w:szCs w:val="28"/>
        </w:rPr>
      </w:pPr>
      <w:r w:rsidRPr="00832C60">
        <w:rPr>
          <w:b/>
          <w:szCs w:val="28"/>
        </w:rPr>
        <w:t>1.1 Сорта яблок.</w:t>
      </w:r>
    </w:p>
    <w:p w:rsidR="00832C60" w:rsidRPr="0007177A" w:rsidRDefault="00832C60" w:rsidP="00E3677A">
      <w:pPr>
        <w:pStyle w:val="a3"/>
        <w:spacing w:line="360" w:lineRule="auto"/>
        <w:jc w:val="both"/>
        <w:rPr>
          <w:b/>
          <w:szCs w:val="28"/>
        </w:rPr>
      </w:pPr>
      <w:r w:rsidRPr="0007177A">
        <w:rPr>
          <w:b/>
          <w:szCs w:val="28"/>
        </w:rPr>
        <w:t xml:space="preserve">Описание </w:t>
      </w:r>
      <w:r w:rsidR="005D36A2" w:rsidRPr="0007177A">
        <w:rPr>
          <w:b/>
          <w:szCs w:val="28"/>
        </w:rPr>
        <w:t xml:space="preserve">яблок </w:t>
      </w:r>
      <w:r w:rsidRPr="0007177A">
        <w:rPr>
          <w:b/>
          <w:szCs w:val="28"/>
        </w:rPr>
        <w:t>сорта Голден.</w:t>
      </w:r>
    </w:p>
    <w:p w:rsidR="00832C60" w:rsidRPr="00832C60" w:rsidRDefault="00D3482A" w:rsidP="00013A2B">
      <w:pPr>
        <w:pStyle w:val="a3"/>
        <w:spacing w:line="360" w:lineRule="auto"/>
        <w:ind w:firstLine="284"/>
        <w:jc w:val="both"/>
        <w:rPr>
          <w:szCs w:val="28"/>
        </w:rPr>
      </w:pPr>
      <w:r>
        <w:rPr>
          <w:szCs w:val="28"/>
        </w:rPr>
        <w:t>Он же «Г</w:t>
      </w:r>
      <w:r w:rsidR="00832C60" w:rsidRPr="00832C60">
        <w:rPr>
          <w:szCs w:val="28"/>
        </w:rPr>
        <w:t xml:space="preserve">олден </w:t>
      </w:r>
      <w:proofErr w:type="spellStart"/>
      <w:r w:rsidR="00832C60" w:rsidRPr="00832C60">
        <w:rPr>
          <w:szCs w:val="28"/>
        </w:rPr>
        <w:t>делишес</w:t>
      </w:r>
      <w:proofErr w:type="spellEnd"/>
      <w:r w:rsidR="00832C60" w:rsidRPr="00832C60">
        <w:rPr>
          <w:szCs w:val="28"/>
        </w:rPr>
        <w:t xml:space="preserve">». Еще одно крайне популярное в России иностранное яблоко, которое можно встретить практически в каждом магазине. Сладкое нежное яблоко с матовой тонкой кожицей, которая быстро подвергается деформации </w:t>
      </w:r>
      <w:r w:rsidR="00832C60">
        <w:rPr>
          <w:szCs w:val="28"/>
        </w:rPr>
        <w:t>при малейшем неточном движении.</w:t>
      </w:r>
    </w:p>
    <w:p w:rsidR="00832C60" w:rsidRPr="00832C60" w:rsidRDefault="00832C60" w:rsidP="00013A2B">
      <w:pPr>
        <w:pStyle w:val="a3"/>
        <w:spacing w:line="360" w:lineRule="auto"/>
        <w:ind w:firstLine="284"/>
        <w:jc w:val="both"/>
        <w:rPr>
          <w:szCs w:val="28"/>
        </w:rPr>
      </w:pPr>
      <w:r w:rsidRPr="00832C60">
        <w:rPr>
          <w:szCs w:val="28"/>
        </w:rPr>
        <w:t>Сорт появился на свет в Западной Вирджинии в 1905 году в результате непреднамеренного скрещивания. Дерево Голден среднерослое, но среди представителей сорта есть карликовые и высокорослые формы. Молодые растения отличает конусовидная крона, которая в более зрелом возрасте под тяжестью ябл</w:t>
      </w:r>
      <w:r>
        <w:rPr>
          <w:szCs w:val="28"/>
        </w:rPr>
        <w:t xml:space="preserve">ок обретает округлые очертания. </w:t>
      </w:r>
      <w:r w:rsidRPr="00832C60">
        <w:rPr>
          <w:szCs w:val="28"/>
        </w:rPr>
        <w:t>Ствол покрыт плотной, гл</w:t>
      </w:r>
      <w:r>
        <w:rPr>
          <w:szCs w:val="28"/>
        </w:rPr>
        <w:t>адкой корой сизоватого оттенка.</w:t>
      </w:r>
    </w:p>
    <w:p w:rsidR="00832C60" w:rsidRDefault="00832C60" w:rsidP="00013A2B">
      <w:pPr>
        <w:pStyle w:val="a3"/>
        <w:spacing w:line="360" w:lineRule="auto"/>
        <w:ind w:firstLine="284"/>
        <w:jc w:val="both"/>
        <w:rPr>
          <w:szCs w:val="28"/>
        </w:rPr>
      </w:pPr>
      <w:r w:rsidRPr="00832C60">
        <w:rPr>
          <w:szCs w:val="28"/>
        </w:rPr>
        <w:t xml:space="preserve">Побеги коричневого цвета с зелеными жилками отличаются особой толщиной, они </w:t>
      </w:r>
      <w:proofErr w:type="spellStart"/>
      <w:r w:rsidRPr="00832C60">
        <w:rPr>
          <w:szCs w:val="28"/>
        </w:rPr>
        <w:t>слабоопушены</w:t>
      </w:r>
      <w:proofErr w:type="spellEnd"/>
      <w:r w:rsidRPr="00832C60">
        <w:rPr>
          <w:szCs w:val="28"/>
        </w:rPr>
        <w:t xml:space="preserve">, с овальными чечевичками. Ярко-зеленого цвета листья образованы гладкой листовой пластинкой и пильчатыми краями. Слабоопушенные с ланцетными </w:t>
      </w:r>
      <w:r w:rsidRPr="00832C60">
        <w:rPr>
          <w:szCs w:val="28"/>
        </w:rPr>
        <w:lastRenderedPageBreak/>
        <w:t xml:space="preserve">прилистниками, они сидят на длинных черешках. Форма листа Голден овальная: округлая у </w:t>
      </w:r>
      <w:r>
        <w:rPr>
          <w:szCs w:val="28"/>
        </w:rPr>
        <w:t xml:space="preserve">основания, вытянутая к кончику. </w:t>
      </w:r>
      <w:r w:rsidRPr="00832C60">
        <w:rPr>
          <w:szCs w:val="28"/>
        </w:rPr>
        <w:t>Продолжительность плодоношения Голден составляет 15-20 лет.</w:t>
      </w:r>
    </w:p>
    <w:p w:rsidR="00832C60" w:rsidRPr="00832C60" w:rsidRDefault="00832C60" w:rsidP="00E3677A">
      <w:pPr>
        <w:pStyle w:val="a3"/>
        <w:numPr>
          <w:ilvl w:val="0"/>
          <w:numId w:val="13"/>
        </w:numPr>
        <w:spacing w:line="360" w:lineRule="auto"/>
        <w:ind w:left="284" w:firstLine="0"/>
        <w:jc w:val="both"/>
        <w:rPr>
          <w:szCs w:val="28"/>
        </w:rPr>
      </w:pPr>
      <w:r w:rsidRPr="00832C60">
        <w:rPr>
          <w:szCs w:val="28"/>
        </w:rPr>
        <w:t>средней массой до 170 г;</w:t>
      </w:r>
    </w:p>
    <w:p w:rsidR="00832C60" w:rsidRPr="00832C60" w:rsidRDefault="00832C60" w:rsidP="00E3677A">
      <w:pPr>
        <w:pStyle w:val="a3"/>
        <w:numPr>
          <w:ilvl w:val="0"/>
          <w:numId w:val="13"/>
        </w:numPr>
        <w:spacing w:line="360" w:lineRule="auto"/>
        <w:ind w:left="284" w:firstLine="0"/>
        <w:jc w:val="both"/>
        <w:rPr>
          <w:szCs w:val="28"/>
        </w:rPr>
      </w:pPr>
      <w:r w:rsidRPr="00832C60">
        <w:rPr>
          <w:szCs w:val="28"/>
        </w:rPr>
        <w:t>округло-конической формой;</w:t>
      </w:r>
    </w:p>
    <w:p w:rsidR="00832C60" w:rsidRPr="00832C60" w:rsidRDefault="00832C60" w:rsidP="00E3677A">
      <w:pPr>
        <w:pStyle w:val="a3"/>
        <w:numPr>
          <w:ilvl w:val="0"/>
          <w:numId w:val="13"/>
        </w:numPr>
        <w:spacing w:line="360" w:lineRule="auto"/>
        <w:ind w:left="284" w:firstLine="0"/>
        <w:jc w:val="both"/>
        <w:rPr>
          <w:szCs w:val="28"/>
        </w:rPr>
      </w:pPr>
      <w:r w:rsidRPr="00832C60">
        <w:rPr>
          <w:szCs w:val="28"/>
        </w:rPr>
        <w:t>плотной кожицей с шероховатой поверхностью;</w:t>
      </w:r>
    </w:p>
    <w:p w:rsidR="00832C60" w:rsidRPr="00832C60" w:rsidRDefault="00832C60" w:rsidP="00E3677A">
      <w:pPr>
        <w:pStyle w:val="a3"/>
        <w:numPr>
          <w:ilvl w:val="0"/>
          <w:numId w:val="13"/>
        </w:numPr>
        <w:spacing w:line="360" w:lineRule="auto"/>
        <w:ind w:left="284" w:firstLine="0"/>
        <w:jc w:val="both"/>
        <w:rPr>
          <w:szCs w:val="28"/>
        </w:rPr>
      </w:pPr>
      <w:r w:rsidRPr="00832C60">
        <w:rPr>
          <w:szCs w:val="28"/>
        </w:rPr>
        <w:t>светло-зеленым или золотисто-желтым окрасом;</w:t>
      </w:r>
    </w:p>
    <w:p w:rsidR="00832C60" w:rsidRPr="00832C60" w:rsidRDefault="00832C60" w:rsidP="00E3677A">
      <w:pPr>
        <w:pStyle w:val="a3"/>
        <w:numPr>
          <w:ilvl w:val="0"/>
          <w:numId w:val="13"/>
        </w:numPr>
        <w:spacing w:line="360" w:lineRule="auto"/>
        <w:ind w:left="284" w:firstLine="0"/>
        <w:jc w:val="both"/>
        <w:rPr>
          <w:szCs w:val="28"/>
        </w:rPr>
      </w:pPr>
      <w:r w:rsidRPr="00832C60">
        <w:rPr>
          <w:szCs w:val="28"/>
        </w:rPr>
        <w:t>плотной и в то же время сочной мякотью сладкого вкуса.</w:t>
      </w:r>
    </w:p>
    <w:p w:rsidR="00832C60" w:rsidRPr="00832C60" w:rsidRDefault="00832C60" w:rsidP="00013A2B">
      <w:pPr>
        <w:pStyle w:val="a3"/>
        <w:spacing w:after="240" w:line="360" w:lineRule="auto"/>
        <w:ind w:firstLine="284"/>
        <w:jc w:val="both"/>
        <w:rPr>
          <w:szCs w:val="28"/>
        </w:rPr>
      </w:pPr>
      <w:r w:rsidRPr="00832C60">
        <w:rPr>
          <w:szCs w:val="28"/>
        </w:rPr>
        <w:t xml:space="preserve">Это зимний сорт, уборка яблок приходится на конец октября. Они обладают хорошей </w:t>
      </w:r>
      <w:proofErr w:type="spellStart"/>
      <w:r w:rsidRPr="00832C60">
        <w:rPr>
          <w:szCs w:val="28"/>
        </w:rPr>
        <w:t>лежкостью</w:t>
      </w:r>
      <w:proofErr w:type="spellEnd"/>
      <w:r w:rsidRPr="00832C60">
        <w:rPr>
          <w:szCs w:val="28"/>
        </w:rPr>
        <w:t xml:space="preserve"> и не теряют товарные качества до середины весны при правильном хранении.</w:t>
      </w:r>
      <w:r w:rsidR="0007177A" w:rsidRPr="0007177A">
        <w:t xml:space="preserve"> </w:t>
      </w:r>
      <w:r w:rsidR="0007177A" w:rsidRPr="0007177A">
        <w:rPr>
          <w:szCs w:val="28"/>
        </w:rPr>
        <w:t>Яблоки Голден распространены по всему миру, известны сладкой мякотью и быстротой созревания. Элементы в составе плодов улучшают зрение, ногти, укрепляют кости и содейст</w:t>
      </w:r>
      <w:r w:rsidR="0007177A">
        <w:rPr>
          <w:szCs w:val="28"/>
        </w:rPr>
        <w:t>вуют работе кровеносной системы.</w:t>
      </w:r>
    </w:p>
    <w:p w:rsidR="00832C60" w:rsidRPr="0007177A" w:rsidRDefault="00832C60" w:rsidP="00E3677A">
      <w:pPr>
        <w:pStyle w:val="a3"/>
        <w:spacing w:line="360" w:lineRule="auto"/>
        <w:jc w:val="both"/>
        <w:rPr>
          <w:b/>
          <w:szCs w:val="28"/>
        </w:rPr>
      </w:pPr>
      <w:r w:rsidRPr="0007177A">
        <w:rPr>
          <w:b/>
          <w:szCs w:val="28"/>
        </w:rPr>
        <w:t xml:space="preserve">Описание </w:t>
      </w:r>
      <w:r w:rsidR="005D36A2" w:rsidRPr="0007177A">
        <w:rPr>
          <w:b/>
          <w:szCs w:val="28"/>
        </w:rPr>
        <w:t xml:space="preserve">яблок </w:t>
      </w:r>
      <w:r w:rsidRPr="0007177A">
        <w:rPr>
          <w:b/>
          <w:szCs w:val="28"/>
        </w:rPr>
        <w:t xml:space="preserve">сорта </w:t>
      </w:r>
      <w:r w:rsidR="00F771DA">
        <w:rPr>
          <w:b/>
          <w:szCs w:val="28"/>
        </w:rPr>
        <w:t>Грин</w:t>
      </w:r>
      <w:r w:rsidRPr="0007177A">
        <w:rPr>
          <w:b/>
          <w:szCs w:val="28"/>
        </w:rPr>
        <w:t>.</w:t>
      </w:r>
    </w:p>
    <w:p w:rsidR="00C9291D" w:rsidRPr="00C9291D" w:rsidRDefault="00527B7F" w:rsidP="00013A2B">
      <w:pPr>
        <w:pStyle w:val="a3"/>
        <w:spacing w:line="360" w:lineRule="auto"/>
        <w:ind w:firstLine="708"/>
        <w:jc w:val="both"/>
        <w:rPr>
          <w:szCs w:val="28"/>
        </w:rPr>
      </w:pPr>
      <w:r>
        <w:rPr>
          <w:szCs w:val="28"/>
        </w:rPr>
        <w:t>Яблоки Грин</w:t>
      </w:r>
      <w:r w:rsidR="00C9291D" w:rsidRPr="00C9291D">
        <w:rPr>
          <w:szCs w:val="28"/>
        </w:rPr>
        <w:t xml:space="preserve"> – это уникальное явление на рынке фруктов. Они отличаются своей потрясающей внешностью и неповторимым вкусом. Они как будто сияют своими зелеными оттенками, словно звезды на небосклоне.</w:t>
      </w:r>
      <w:r w:rsidR="00C9291D">
        <w:rPr>
          <w:szCs w:val="28"/>
        </w:rPr>
        <w:t xml:space="preserve"> </w:t>
      </w:r>
      <w:r w:rsidR="00C9291D" w:rsidRPr="00C9291D">
        <w:rPr>
          <w:szCs w:val="28"/>
        </w:rPr>
        <w:t>Средний уровень зимостойкости позволяет выращивать сорт в Подмосковье. Яблоки успевают вызревать и накапливают достаточное количество минеральных веществ.</w:t>
      </w:r>
    </w:p>
    <w:p w:rsidR="00C9291D" w:rsidRPr="00C9291D" w:rsidRDefault="00C9291D" w:rsidP="00013A2B">
      <w:pPr>
        <w:pStyle w:val="a3"/>
        <w:spacing w:line="360" w:lineRule="auto"/>
        <w:ind w:firstLine="708"/>
        <w:jc w:val="both"/>
        <w:rPr>
          <w:szCs w:val="28"/>
        </w:rPr>
      </w:pPr>
      <w:r w:rsidRPr="00C9291D">
        <w:rPr>
          <w:szCs w:val="28"/>
        </w:rPr>
        <w:t>Яблоки обладают кисловато — сладким вкусом, сладость которого усиливается при хранении. У плодов сочная мякоть, приятный аромат и он имеет высокую оценку вкуса. Сорт считает лучшим среди зеленых яблок по составу минералов, витаминов и питательных веществ, содержащихся в плодах.</w:t>
      </w:r>
    </w:p>
    <w:p w:rsidR="00C9291D" w:rsidRPr="00C9291D" w:rsidRDefault="00C9291D" w:rsidP="00013A2B">
      <w:pPr>
        <w:pStyle w:val="a3"/>
        <w:spacing w:line="360" w:lineRule="auto"/>
        <w:ind w:firstLine="708"/>
        <w:jc w:val="both"/>
        <w:rPr>
          <w:szCs w:val="28"/>
        </w:rPr>
      </w:pPr>
      <w:r>
        <w:rPr>
          <w:szCs w:val="28"/>
        </w:rPr>
        <w:t>Сорт Грин</w:t>
      </w:r>
      <w:r w:rsidRPr="00C9291D">
        <w:rPr>
          <w:szCs w:val="28"/>
        </w:rPr>
        <w:t xml:space="preserve"> относится к зимней группе. Плоды созревают к концу сентября и пригодны для длительного хранения.</w:t>
      </w:r>
    </w:p>
    <w:p w:rsidR="00717E51" w:rsidRPr="00717E51" w:rsidRDefault="00C9291D" w:rsidP="00E3677A">
      <w:pPr>
        <w:pStyle w:val="a3"/>
        <w:spacing w:line="360" w:lineRule="auto"/>
        <w:jc w:val="both"/>
        <w:rPr>
          <w:szCs w:val="28"/>
        </w:rPr>
      </w:pPr>
      <w:r w:rsidRPr="00C9291D">
        <w:rPr>
          <w:szCs w:val="28"/>
        </w:rPr>
        <w:t>Транспортировке правильно собранные плоды поддаются очень хорошо, а пролежать без изменения своих качеств мо</w:t>
      </w:r>
      <w:r>
        <w:rPr>
          <w:szCs w:val="28"/>
        </w:rPr>
        <w:t>гут вплоть до следующего урожая</w:t>
      </w:r>
      <w:r w:rsidR="00717E51" w:rsidRPr="00717E51">
        <w:rPr>
          <w:szCs w:val="28"/>
        </w:rPr>
        <w:t xml:space="preserve">. </w:t>
      </w:r>
    </w:p>
    <w:p w:rsidR="00C9291D" w:rsidRDefault="00F771DA" w:rsidP="00E3677A">
      <w:pPr>
        <w:pStyle w:val="a3"/>
        <w:numPr>
          <w:ilvl w:val="0"/>
          <w:numId w:val="13"/>
        </w:numPr>
        <w:spacing w:line="360" w:lineRule="auto"/>
        <w:ind w:left="284" w:firstLine="0"/>
        <w:jc w:val="both"/>
        <w:rPr>
          <w:szCs w:val="28"/>
        </w:rPr>
      </w:pPr>
      <w:r w:rsidRPr="00F771DA">
        <w:rPr>
          <w:szCs w:val="28"/>
        </w:rPr>
        <w:t>средней массой около 150-20</w:t>
      </w:r>
      <w:r w:rsidR="006372B5" w:rsidRPr="00F771DA">
        <w:rPr>
          <w:szCs w:val="28"/>
        </w:rPr>
        <w:t>0</w:t>
      </w:r>
      <w:r w:rsidR="005D36A2" w:rsidRPr="00F771DA">
        <w:rPr>
          <w:szCs w:val="28"/>
        </w:rPr>
        <w:t xml:space="preserve"> г;</w:t>
      </w:r>
    </w:p>
    <w:p w:rsidR="00F771DA" w:rsidRPr="00C9291D" w:rsidRDefault="00C9291D" w:rsidP="00E3677A">
      <w:pPr>
        <w:pStyle w:val="a3"/>
        <w:numPr>
          <w:ilvl w:val="0"/>
          <w:numId w:val="13"/>
        </w:numPr>
        <w:spacing w:line="360" w:lineRule="auto"/>
        <w:ind w:left="284" w:firstLine="0"/>
        <w:jc w:val="both"/>
        <w:rPr>
          <w:szCs w:val="28"/>
        </w:rPr>
      </w:pPr>
      <w:r w:rsidRPr="00C9291D">
        <w:rPr>
          <w:szCs w:val="28"/>
        </w:rPr>
        <w:t>обычно округлые или округло-конические</w:t>
      </w:r>
      <w:r w:rsidR="005D36A2" w:rsidRPr="00C9291D">
        <w:rPr>
          <w:szCs w:val="28"/>
        </w:rPr>
        <w:t>;</w:t>
      </w:r>
    </w:p>
    <w:p w:rsidR="00F771DA" w:rsidRDefault="00F771DA" w:rsidP="00E3677A">
      <w:pPr>
        <w:pStyle w:val="a3"/>
        <w:numPr>
          <w:ilvl w:val="0"/>
          <w:numId w:val="13"/>
        </w:numPr>
        <w:spacing w:line="360" w:lineRule="auto"/>
        <w:ind w:left="284" w:firstLine="0"/>
        <w:jc w:val="both"/>
        <w:rPr>
          <w:szCs w:val="28"/>
        </w:rPr>
      </w:pPr>
      <w:r w:rsidRPr="00F771DA">
        <w:rPr>
          <w:szCs w:val="28"/>
        </w:rPr>
        <w:lastRenderedPageBreak/>
        <w:t>плотная, прочная, глянцевая без видимого воскового или масляного налета</w:t>
      </w:r>
      <w:r>
        <w:rPr>
          <w:szCs w:val="28"/>
        </w:rPr>
        <w:t>;</w:t>
      </w:r>
    </w:p>
    <w:p w:rsidR="00DA35FD" w:rsidRDefault="00F771DA" w:rsidP="00E3677A">
      <w:pPr>
        <w:pStyle w:val="a3"/>
        <w:numPr>
          <w:ilvl w:val="0"/>
          <w:numId w:val="13"/>
        </w:numPr>
        <w:spacing w:line="360" w:lineRule="auto"/>
        <w:ind w:left="284" w:firstLine="0"/>
        <w:jc w:val="both"/>
        <w:rPr>
          <w:szCs w:val="28"/>
        </w:rPr>
      </w:pPr>
      <w:r w:rsidRPr="00F771DA">
        <w:rPr>
          <w:szCs w:val="28"/>
        </w:rPr>
        <w:t>имеет ярко-зеленый, даже несколько изумрудный оттенок;</w:t>
      </w:r>
    </w:p>
    <w:p w:rsidR="00F771DA" w:rsidRPr="00DA35FD" w:rsidRDefault="00F771DA" w:rsidP="00E3677A">
      <w:pPr>
        <w:pStyle w:val="a3"/>
        <w:numPr>
          <w:ilvl w:val="0"/>
          <w:numId w:val="13"/>
        </w:numPr>
        <w:spacing w:line="360" w:lineRule="auto"/>
        <w:ind w:left="284" w:firstLine="0"/>
        <w:jc w:val="both"/>
        <w:rPr>
          <w:szCs w:val="28"/>
        </w:rPr>
      </w:pPr>
      <w:r w:rsidRPr="00DA35FD">
        <w:rPr>
          <w:szCs w:val="28"/>
        </w:rPr>
        <w:t xml:space="preserve">мякоть </w:t>
      </w:r>
      <w:r w:rsidR="00DA35FD" w:rsidRPr="00DA35FD">
        <w:rPr>
          <w:szCs w:val="28"/>
        </w:rPr>
        <w:t xml:space="preserve">мелкозернистая, очень сочная, но довольно твердая, колющая, хрустящая, </w:t>
      </w:r>
      <w:r w:rsidR="00DA35FD">
        <w:rPr>
          <w:szCs w:val="28"/>
        </w:rPr>
        <w:t>кремового оттенка</w:t>
      </w:r>
      <w:r w:rsidRPr="00DA35FD">
        <w:rPr>
          <w:szCs w:val="28"/>
        </w:rPr>
        <w:t>, сладковатая с кислинкой.</w:t>
      </w:r>
    </w:p>
    <w:p w:rsidR="00C9291D" w:rsidRDefault="00C9291D" w:rsidP="00E3677A">
      <w:pPr>
        <w:pStyle w:val="a3"/>
        <w:spacing w:after="240" w:line="360" w:lineRule="auto"/>
        <w:jc w:val="both"/>
        <w:rPr>
          <w:szCs w:val="28"/>
        </w:rPr>
      </w:pPr>
      <w:r w:rsidRPr="00C9291D">
        <w:rPr>
          <w:szCs w:val="28"/>
        </w:rPr>
        <w:t>Они являются ценным источником питательных веществ и приятными для употребления фруктами.</w:t>
      </w:r>
    </w:p>
    <w:p w:rsidR="005D36A2" w:rsidRPr="0007177A" w:rsidRDefault="005D36A2" w:rsidP="00E3677A">
      <w:pPr>
        <w:pStyle w:val="a3"/>
        <w:spacing w:line="360" w:lineRule="auto"/>
        <w:jc w:val="both"/>
        <w:rPr>
          <w:b/>
          <w:szCs w:val="28"/>
        </w:rPr>
      </w:pPr>
      <w:r w:rsidRPr="0007177A">
        <w:rPr>
          <w:b/>
          <w:szCs w:val="28"/>
        </w:rPr>
        <w:t>Описание яблок сорта Ред.</w:t>
      </w:r>
    </w:p>
    <w:p w:rsidR="0060321A" w:rsidRDefault="0060321A" w:rsidP="00013A2B">
      <w:pPr>
        <w:pStyle w:val="a3"/>
        <w:spacing w:line="360" w:lineRule="auto"/>
        <w:ind w:firstLine="284"/>
        <w:jc w:val="both"/>
        <w:rPr>
          <w:szCs w:val="28"/>
        </w:rPr>
      </w:pPr>
      <w:r w:rsidRPr="0060321A">
        <w:rPr>
          <w:szCs w:val="28"/>
        </w:rPr>
        <w:t>Я</w:t>
      </w:r>
      <w:r>
        <w:rPr>
          <w:szCs w:val="28"/>
        </w:rPr>
        <w:t>блоня Ред</w:t>
      </w:r>
      <w:r w:rsidRPr="0060321A">
        <w:rPr>
          <w:szCs w:val="28"/>
        </w:rPr>
        <w:t xml:space="preserve"> известна уже очень долгое время и считается одни</w:t>
      </w:r>
      <w:r>
        <w:rPr>
          <w:szCs w:val="28"/>
        </w:rPr>
        <w:t>м из старейших подвидов яблони. О</w:t>
      </w:r>
      <w:r w:rsidR="00210C20" w:rsidRPr="00210C20">
        <w:rPr>
          <w:szCs w:val="28"/>
        </w:rPr>
        <w:t>сенний скороплодный сорт. Благодаря великолепному товарному виду плодов и высокой урожайности, сорт идеально подходит для коммерческого выращивания. Плоды поспевают примерно в конце сентября, а потребительской зрелости достигают в декабре.</w:t>
      </w:r>
    </w:p>
    <w:p w:rsidR="0060321A" w:rsidRPr="0060321A" w:rsidRDefault="0060321A" w:rsidP="00013A2B">
      <w:pPr>
        <w:pStyle w:val="a3"/>
        <w:spacing w:line="360" w:lineRule="auto"/>
        <w:ind w:firstLine="284"/>
        <w:jc w:val="both"/>
        <w:rPr>
          <w:szCs w:val="28"/>
        </w:rPr>
      </w:pPr>
      <w:r w:rsidRPr="0060321A">
        <w:rPr>
          <w:szCs w:val="28"/>
        </w:rPr>
        <w:t>Урожайность сорта напрямую зависит от качества ухода, при удалении должного внимания с одного дерева можно собрать до 70-ти килограмм плодов.</w:t>
      </w:r>
    </w:p>
    <w:p w:rsidR="0060321A" w:rsidRPr="0060321A" w:rsidRDefault="0060321A" w:rsidP="00013A2B">
      <w:pPr>
        <w:pStyle w:val="a3"/>
        <w:spacing w:line="360" w:lineRule="auto"/>
        <w:ind w:firstLine="284"/>
        <w:rPr>
          <w:szCs w:val="28"/>
        </w:rPr>
      </w:pPr>
      <w:r w:rsidRPr="0060321A">
        <w:rPr>
          <w:szCs w:val="28"/>
        </w:rPr>
        <w:t>Помимо превосходного вкуса, такие фрукты могут похвастаться богатым химическим составом. В них содержится большое количество витамина С и Р-активных веществ.</w:t>
      </w:r>
    </w:p>
    <w:p w:rsidR="0060321A" w:rsidRDefault="0060321A" w:rsidP="00E3677A">
      <w:pPr>
        <w:pStyle w:val="a3"/>
        <w:numPr>
          <w:ilvl w:val="0"/>
          <w:numId w:val="13"/>
        </w:numPr>
        <w:spacing w:line="360" w:lineRule="auto"/>
        <w:ind w:left="284" w:firstLine="0"/>
        <w:jc w:val="both"/>
        <w:rPr>
          <w:szCs w:val="28"/>
        </w:rPr>
      </w:pPr>
      <w:r>
        <w:rPr>
          <w:szCs w:val="28"/>
        </w:rPr>
        <w:t>сред</w:t>
      </w:r>
      <w:r w:rsidR="006372B5">
        <w:rPr>
          <w:szCs w:val="28"/>
        </w:rPr>
        <w:t>ней массой около 15</w:t>
      </w:r>
      <w:r>
        <w:rPr>
          <w:szCs w:val="28"/>
        </w:rPr>
        <w:t>0-200</w:t>
      </w:r>
      <w:r w:rsidRPr="00832C60">
        <w:rPr>
          <w:szCs w:val="28"/>
        </w:rPr>
        <w:t xml:space="preserve"> г;</w:t>
      </w:r>
    </w:p>
    <w:p w:rsidR="0060321A" w:rsidRPr="0060321A" w:rsidRDefault="0060321A" w:rsidP="00E3677A">
      <w:pPr>
        <w:pStyle w:val="a3"/>
        <w:numPr>
          <w:ilvl w:val="0"/>
          <w:numId w:val="13"/>
        </w:numPr>
        <w:spacing w:line="360" w:lineRule="auto"/>
        <w:ind w:left="284" w:firstLine="0"/>
        <w:jc w:val="both"/>
        <w:rPr>
          <w:szCs w:val="28"/>
        </w:rPr>
      </w:pPr>
      <w:r w:rsidRPr="0060321A">
        <w:rPr>
          <w:szCs w:val="28"/>
        </w:rPr>
        <w:t>коническая, немного вытянутая форма, на вершине яблока – 5 бугорков;</w:t>
      </w:r>
    </w:p>
    <w:p w:rsidR="0060321A" w:rsidRDefault="0080556A" w:rsidP="00E3677A">
      <w:pPr>
        <w:pStyle w:val="a3"/>
        <w:numPr>
          <w:ilvl w:val="0"/>
          <w:numId w:val="13"/>
        </w:numPr>
        <w:spacing w:line="360" w:lineRule="auto"/>
        <w:ind w:left="284" w:firstLine="0"/>
        <w:jc w:val="both"/>
        <w:rPr>
          <w:szCs w:val="28"/>
        </w:rPr>
      </w:pPr>
      <w:r>
        <w:rPr>
          <w:szCs w:val="28"/>
        </w:rPr>
        <w:t xml:space="preserve">плотной, но </w:t>
      </w:r>
      <w:r w:rsidR="0060321A">
        <w:rPr>
          <w:szCs w:val="28"/>
        </w:rPr>
        <w:t>тонкой кожицей с гладкой</w:t>
      </w:r>
      <w:r w:rsidR="0060321A" w:rsidRPr="00832C60">
        <w:rPr>
          <w:szCs w:val="28"/>
        </w:rPr>
        <w:t xml:space="preserve"> поверхностью;</w:t>
      </w:r>
    </w:p>
    <w:p w:rsidR="0080556A" w:rsidRDefault="0060321A" w:rsidP="00E3677A">
      <w:pPr>
        <w:pStyle w:val="a3"/>
        <w:numPr>
          <w:ilvl w:val="0"/>
          <w:numId w:val="13"/>
        </w:numPr>
        <w:spacing w:line="360" w:lineRule="auto"/>
        <w:ind w:left="284" w:firstLine="0"/>
        <w:jc w:val="both"/>
        <w:rPr>
          <w:szCs w:val="28"/>
        </w:rPr>
      </w:pPr>
      <w:r>
        <w:rPr>
          <w:szCs w:val="28"/>
        </w:rPr>
        <w:t>ярко-красный покровной окрас</w:t>
      </w:r>
      <w:r w:rsidRPr="0060321A">
        <w:rPr>
          <w:szCs w:val="28"/>
        </w:rPr>
        <w:t>;</w:t>
      </w:r>
    </w:p>
    <w:p w:rsidR="0060321A" w:rsidRPr="0080556A" w:rsidRDefault="0060321A" w:rsidP="00E3677A">
      <w:pPr>
        <w:pStyle w:val="a3"/>
        <w:numPr>
          <w:ilvl w:val="0"/>
          <w:numId w:val="13"/>
        </w:numPr>
        <w:spacing w:line="360" w:lineRule="auto"/>
        <w:ind w:left="284" w:firstLine="0"/>
        <w:jc w:val="both"/>
        <w:rPr>
          <w:szCs w:val="28"/>
        </w:rPr>
      </w:pPr>
      <w:r w:rsidRPr="0080556A">
        <w:rPr>
          <w:szCs w:val="28"/>
        </w:rPr>
        <w:t xml:space="preserve">кремовая мякоть </w:t>
      </w:r>
      <w:r w:rsidR="0080556A" w:rsidRPr="0080556A">
        <w:rPr>
          <w:szCs w:val="28"/>
        </w:rPr>
        <w:t>крахмалистая, хрустящая</w:t>
      </w:r>
      <w:r w:rsidR="0080556A">
        <w:rPr>
          <w:szCs w:val="28"/>
        </w:rPr>
        <w:t>,</w:t>
      </w:r>
      <w:r w:rsidR="0080556A" w:rsidRPr="0080556A">
        <w:rPr>
          <w:szCs w:val="28"/>
        </w:rPr>
        <w:t xml:space="preserve"> </w:t>
      </w:r>
      <w:r w:rsidRPr="0080556A">
        <w:rPr>
          <w:szCs w:val="28"/>
        </w:rPr>
        <w:t>сочностью не отличается</w:t>
      </w:r>
      <w:r w:rsidR="0080556A" w:rsidRPr="0080556A">
        <w:rPr>
          <w:szCs w:val="28"/>
        </w:rPr>
        <w:t xml:space="preserve">, </w:t>
      </w:r>
      <w:r w:rsidRPr="0080556A">
        <w:rPr>
          <w:szCs w:val="28"/>
        </w:rPr>
        <w:t>сладкого вкуса.</w:t>
      </w:r>
    </w:p>
    <w:p w:rsidR="00166271" w:rsidRDefault="0080556A" w:rsidP="00013A2B">
      <w:pPr>
        <w:pStyle w:val="a3"/>
        <w:spacing w:line="360" w:lineRule="auto"/>
        <w:ind w:firstLine="284"/>
        <w:jc w:val="both"/>
        <w:rPr>
          <w:szCs w:val="28"/>
        </w:rPr>
      </w:pPr>
      <w:r w:rsidRPr="0080556A">
        <w:rPr>
          <w:szCs w:val="28"/>
        </w:rPr>
        <w:t xml:space="preserve">В России сорт получил широкое распространение в южных регионах, районирован на Северном Кавказе. Именно этот умеренно-континентальный климат с большим количеством солнечных дней в году и прохладными ночами позволяет получать максимальную урожайность. </w:t>
      </w:r>
      <w:r w:rsidR="0007177A" w:rsidRPr="0007177A">
        <w:rPr>
          <w:szCs w:val="28"/>
        </w:rPr>
        <w:t>Клетчатка, находящаяся в красных яблоках, способствует похудению и снижению холестерина, также полезна для нормальной деятельности сердца.</w:t>
      </w:r>
    </w:p>
    <w:p w:rsidR="00784D84" w:rsidRPr="00BE5E62" w:rsidRDefault="00BE5E62" w:rsidP="00E3677A">
      <w:pPr>
        <w:pStyle w:val="a3"/>
        <w:spacing w:line="276" w:lineRule="auto"/>
        <w:jc w:val="center"/>
        <w:rPr>
          <w:b/>
          <w:szCs w:val="28"/>
        </w:rPr>
      </w:pPr>
      <w:r w:rsidRPr="00BE5E62">
        <w:rPr>
          <w:b/>
          <w:szCs w:val="28"/>
        </w:rPr>
        <w:lastRenderedPageBreak/>
        <w:t>1.2. Химический состав яблок.</w:t>
      </w:r>
    </w:p>
    <w:p w:rsidR="0007177A" w:rsidRPr="0007177A" w:rsidRDefault="0007177A" w:rsidP="00E3677A">
      <w:pPr>
        <w:pStyle w:val="a3"/>
        <w:spacing w:line="276" w:lineRule="auto"/>
        <w:jc w:val="both"/>
        <w:rPr>
          <w:szCs w:val="28"/>
        </w:rPr>
      </w:pPr>
    </w:p>
    <w:p w:rsidR="00BE5E62" w:rsidRPr="00933269" w:rsidRDefault="00BE5E62" w:rsidP="00E3677A">
      <w:pPr>
        <w:pStyle w:val="a3"/>
        <w:spacing w:line="276" w:lineRule="auto"/>
        <w:rPr>
          <w:b/>
          <w:szCs w:val="28"/>
        </w:rPr>
      </w:pPr>
      <w:r w:rsidRPr="00933269">
        <w:rPr>
          <w:b/>
          <w:szCs w:val="28"/>
        </w:rPr>
        <w:t>Химический состав яблок Голден.</w:t>
      </w:r>
    </w:p>
    <w:p w:rsidR="00D82F78" w:rsidRPr="004B2115" w:rsidRDefault="00D82F78" w:rsidP="00E3677A">
      <w:pPr>
        <w:pStyle w:val="a3"/>
        <w:spacing w:line="276" w:lineRule="auto"/>
        <w:rPr>
          <w:i/>
          <w:szCs w:val="28"/>
          <w:u w:val="single"/>
        </w:rPr>
      </w:pPr>
      <w:r w:rsidRPr="004B2115">
        <w:rPr>
          <w:i/>
          <w:szCs w:val="28"/>
          <w:u w:val="single"/>
        </w:rPr>
        <w:t>Состав яблок Голден:</w:t>
      </w:r>
    </w:p>
    <w:p w:rsidR="00D82F78" w:rsidRPr="00D82F78" w:rsidRDefault="00D82F78" w:rsidP="00E3677A">
      <w:pPr>
        <w:pStyle w:val="a3"/>
        <w:spacing w:line="276" w:lineRule="auto"/>
        <w:rPr>
          <w:szCs w:val="28"/>
        </w:rPr>
      </w:pPr>
      <w:r w:rsidRPr="00D82F78">
        <w:rPr>
          <w:szCs w:val="28"/>
        </w:rPr>
        <w:t>Жиры — 0,15 г,</w:t>
      </w:r>
    </w:p>
    <w:p w:rsidR="00D82F78" w:rsidRPr="00D82F78" w:rsidRDefault="00D82F78" w:rsidP="00E3677A">
      <w:pPr>
        <w:pStyle w:val="a3"/>
        <w:spacing w:line="276" w:lineRule="auto"/>
        <w:rPr>
          <w:szCs w:val="28"/>
        </w:rPr>
      </w:pPr>
      <w:r w:rsidRPr="00D82F78">
        <w:rPr>
          <w:szCs w:val="28"/>
        </w:rPr>
        <w:t>Белки — 0,28 г,</w:t>
      </w:r>
    </w:p>
    <w:p w:rsidR="00D82F78" w:rsidRPr="00D82F78" w:rsidRDefault="00D82F78" w:rsidP="00E3677A">
      <w:pPr>
        <w:pStyle w:val="a3"/>
        <w:spacing w:line="276" w:lineRule="auto"/>
        <w:rPr>
          <w:szCs w:val="28"/>
        </w:rPr>
      </w:pPr>
      <w:r w:rsidRPr="00D82F78">
        <w:rPr>
          <w:szCs w:val="28"/>
        </w:rPr>
        <w:t>Углеводы — 13,60 г,</w:t>
      </w:r>
    </w:p>
    <w:p w:rsidR="00D82F78" w:rsidRPr="00D82F78" w:rsidRDefault="00D82F78" w:rsidP="00E3677A">
      <w:pPr>
        <w:pStyle w:val="a3"/>
        <w:spacing w:line="276" w:lineRule="auto"/>
        <w:rPr>
          <w:szCs w:val="28"/>
        </w:rPr>
      </w:pPr>
      <w:r w:rsidRPr="00D82F78">
        <w:rPr>
          <w:szCs w:val="28"/>
        </w:rPr>
        <w:t>Вода — 85,81 г,</w:t>
      </w:r>
    </w:p>
    <w:p w:rsidR="00BE5E62" w:rsidRDefault="00D82F78" w:rsidP="00E3677A">
      <w:pPr>
        <w:pStyle w:val="a3"/>
        <w:spacing w:line="276" w:lineRule="auto"/>
        <w:rPr>
          <w:szCs w:val="28"/>
        </w:rPr>
      </w:pPr>
      <w:r w:rsidRPr="00D82F78">
        <w:rPr>
          <w:szCs w:val="28"/>
        </w:rPr>
        <w:t>Зола — 0,16 г.</w:t>
      </w:r>
    </w:p>
    <w:p w:rsidR="00AC64A8" w:rsidRDefault="00AC64A8" w:rsidP="00E3677A">
      <w:pPr>
        <w:pStyle w:val="a3"/>
        <w:spacing w:line="276" w:lineRule="auto"/>
        <w:rPr>
          <w:szCs w:val="28"/>
        </w:rPr>
      </w:pPr>
    </w:p>
    <w:p w:rsidR="004B2115" w:rsidRDefault="004B2115" w:rsidP="00E3677A">
      <w:pPr>
        <w:pStyle w:val="a3"/>
        <w:spacing w:line="276" w:lineRule="auto"/>
        <w:rPr>
          <w:szCs w:val="28"/>
        </w:rPr>
      </w:pPr>
      <w:r w:rsidRPr="004B2115">
        <w:rPr>
          <w:szCs w:val="28"/>
        </w:rPr>
        <w:t xml:space="preserve">Из </w:t>
      </w:r>
      <w:r w:rsidRPr="004B2115">
        <w:rPr>
          <w:i/>
          <w:szCs w:val="28"/>
        </w:rPr>
        <w:t>жирорастворимых витаминов</w:t>
      </w:r>
      <w:r w:rsidRPr="004B2115">
        <w:rPr>
          <w:szCs w:val="28"/>
        </w:rPr>
        <w:t xml:space="preserve"> в яблоках Голден присутствуют A, бета-каротин, E и K. Из </w:t>
      </w:r>
      <w:r w:rsidRPr="004B2115">
        <w:rPr>
          <w:i/>
          <w:szCs w:val="28"/>
        </w:rPr>
        <w:t>водорастворимых</w:t>
      </w:r>
      <w:r w:rsidRPr="004B2115">
        <w:rPr>
          <w:szCs w:val="28"/>
        </w:rPr>
        <w:t xml:space="preserve"> — витамины B1, B2, B3 (PP), B4, B5, B6 и B9.</w:t>
      </w:r>
    </w:p>
    <w:p w:rsidR="00AC64A8" w:rsidRDefault="00AC64A8" w:rsidP="00E3677A">
      <w:pPr>
        <w:pStyle w:val="a3"/>
        <w:spacing w:line="276" w:lineRule="auto"/>
        <w:rPr>
          <w:szCs w:val="28"/>
        </w:rPr>
      </w:pPr>
    </w:p>
    <w:p w:rsidR="00D47268" w:rsidRPr="00D47268" w:rsidRDefault="00D47268" w:rsidP="00E3677A">
      <w:pPr>
        <w:pStyle w:val="a3"/>
        <w:spacing w:line="276" w:lineRule="auto"/>
        <w:rPr>
          <w:szCs w:val="28"/>
        </w:rPr>
      </w:pPr>
      <w:r w:rsidRPr="00D47268">
        <w:rPr>
          <w:i/>
          <w:szCs w:val="28"/>
        </w:rPr>
        <w:t>Минералы,</w:t>
      </w:r>
      <w:r w:rsidRPr="00D47268">
        <w:rPr>
          <w:szCs w:val="28"/>
        </w:rPr>
        <w:t xml:space="preserve"> содержание</w:t>
      </w:r>
      <w:r w:rsidRPr="00D47268">
        <w:rPr>
          <w:szCs w:val="28"/>
        </w:rPr>
        <w:tab/>
        <w:t xml:space="preserve"> </w:t>
      </w:r>
      <w:r>
        <w:rPr>
          <w:szCs w:val="28"/>
        </w:rPr>
        <w:t>на 100г. продукта</w:t>
      </w:r>
    </w:p>
    <w:p w:rsidR="004B2115" w:rsidRPr="004B2115" w:rsidRDefault="00D47268" w:rsidP="00E3677A">
      <w:pPr>
        <w:pStyle w:val="a3"/>
        <w:spacing w:line="276" w:lineRule="auto"/>
        <w:rPr>
          <w:szCs w:val="28"/>
        </w:rPr>
      </w:pPr>
      <w:r>
        <w:rPr>
          <w:szCs w:val="28"/>
        </w:rPr>
        <w:t>Кальций</w:t>
      </w:r>
      <w:r>
        <w:rPr>
          <w:szCs w:val="28"/>
        </w:rPr>
        <w:tab/>
        <w:t>6,0 мг</w:t>
      </w:r>
      <w:r>
        <w:rPr>
          <w:szCs w:val="28"/>
        </w:rPr>
        <w:tab/>
      </w:r>
    </w:p>
    <w:p w:rsidR="004B2115" w:rsidRPr="004B2115" w:rsidRDefault="00D47268" w:rsidP="00E3677A">
      <w:pPr>
        <w:pStyle w:val="a3"/>
        <w:spacing w:line="276" w:lineRule="auto"/>
        <w:rPr>
          <w:szCs w:val="28"/>
        </w:rPr>
      </w:pPr>
      <w:r>
        <w:rPr>
          <w:szCs w:val="28"/>
        </w:rPr>
        <w:t>Железо</w:t>
      </w:r>
      <w:r>
        <w:rPr>
          <w:szCs w:val="28"/>
        </w:rPr>
        <w:tab/>
        <w:t>0,1 мг</w:t>
      </w:r>
      <w:r>
        <w:rPr>
          <w:szCs w:val="28"/>
        </w:rPr>
        <w:tab/>
      </w:r>
    </w:p>
    <w:p w:rsidR="004B2115" w:rsidRPr="004B2115" w:rsidRDefault="00D47268" w:rsidP="00E3677A">
      <w:pPr>
        <w:pStyle w:val="a3"/>
        <w:spacing w:line="276" w:lineRule="auto"/>
        <w:rPr>
          <w:szCs w:val="28"/>
        </w:rPr>
      </w:pPr>
      <w:r>
        <w:rPr>
          <w:szCs w:val="28"/>
        </w:rPr>
        <w:t>Магний</w:t>
      </w:r>
      <w:r>
        <w:rPr>
          <w:szCs w:val="28"/>
        </w:rPr>
        <w:tab/>
        <w:t>5,0 мг</w:t>
      </w:r>
      <w:r>
        <w:rPr>
          <w:szCs w:val="28"/>
        </w:rPr>
        <w:tab/>
      </w:r>
    </w:p>
    <w:p w:rsidR="004B2115" w:rsidRPr="004B2115" w:rsidRDefault="00D47268" w:rsidP="00E3677A">
      <w:pPr>
        <w:pStyle w:val="a3"/>
        <w:spacing w:line="276" w:lineRule="auto"/>
        <w:rPr>
          <w:szCs w:val="28"/>
        </w:rPr>
      </w:pPr>
      <w:r>
        <w:rPr>
          <w:szCs w:val="28"/>
        </w:rPr>
        <w:t>Фосфор</w:t>
      </w:r>
      <w:r>
        <w:rPr>
          <w:szCs w:val="28"/>
        </w:rPr>
        <w:tab/>
        <w:t>10,0 мг</w:t>
      </w:r>
      <w:r>
        <w:rPr>
          <w:szCs w:val="28"/>
        </w:rPr>
        <w:tab/>
      </w:r>
    </w:p>
    <w:p w:rsidR="004B2115" w:rsidRPr="004B2115" w:rsidRDefault="00D47268" w:rsidP="00E3677A">
      <w:pPr>
        <w:pStyle w:val="a3"/>
        <w:spacing w:line="276" w:lineRule="auto"/>
        <w:rPr>
          <w:szCs w:val="28"/>
        </w:rPr>
      </w:pPr>
      <w:r>
        <w:rPr>
          <w:szCs w:val="28"/>
        </w:rPr>
        <w:t>Калий</w:t>
      </w:r>
      <w:r>
        <w:rPr>
          <w:szCs w:val="28"/>
        </w:rPr>
        <w:tab/>
        <w:t>100,0 мг</w:t>
      </w:r>
      <w:r>
        <w:rPr>
          <w:szCs w:val="28"/>
        </w:rPr>
        <w:tab/>
      </w:r>
    </w:p>
    <w:p w:rsidR="004B2115" w:rsidRDefault="00D47268" w:rsidP="00E3677A">
      <w:pPr>
        <w:pStyle w:val="a3"/>
        <w:spacing w:line="276" w:lineRule="auto"/>
        <w:rPr>
          <w:szCs w:val="28"/>
        </w:rPr>
      </w:pPr>
      <w:r>
        <w:rPr>
          <w:szCs w:val="28"/>
        </w:rPr>
        <w:t>Натрий</w:t>
      </w:r>
      <w:r>
        <w:rPr>
          <w:szCs w:val="28"/>
        </w:rPr>
        <w:tab/>
        <w:t>2,0 мг</w:t>
      </w:r>
      <w:r>
        <w:rPr>
          <w:szCs w:val="28"/>
        </w:rPr>
        <w:tab/>
      </w:r>
    </w:p>
    <w:p w:rsidR="00933269" w:rsidRDefault="00933269" w:rsidP="00E3677A">
      <w:pPr>
        <w:pStyle w:val="a3"/>
        <w:spacing w:line="276" w:lineRule="auto"/>
        <w:rPr>
          <w:szCs w:val="28"/>
        </w:rPr>
      </w:pPr>
    </w:p>
    <w:p w:rsidR="00D47268" w:rsidRPr="00933269" w:rsidRDefault="00933269" w:rsidP="00E3677A">
      <w:pPr>
        <w:pStyle w:val="a3"/>
        <w:spacing w:line="276" w:lineRule="auto"/>
        <w:rPr>
          <w:b/>
          <w:szCs w:val="28"/>
        </w:rPr>
      </w:pPr>
      <w:r w:rsidRPr="00933269">
        <w:rPr>
          <w:b/>
          <w:szCs w:val="28"/>
        </w:rPr>
        <w:t xml:space="preserve">Химический состав яблок </w:t>
      </w:r>
      <w:r w:rsidR="00F771DA">
        <w:rPr>
          <w:b/>
          <w:szCs w:val="28"/>
        </w:rPr>
        <w:t>Грин</w:t>
      </w:r>
      <w:r w:rsidRPr="00933269">
        <w:rPr>
          <w:b/>
          <w:szCs w:val="28"/>
        </w:rPr>
        <w:t>.</w:t>
      </w:r>
    </w:p>
    <w:p w:rsidR="00D82F78" w:rsidRPr="004B2115" w:rsidRDefault="00F771DA" w:rsidP="00E3677A">
      <w:pPr>
        <w:pStyle w:val="a3"/>
        <w:spacing w:line="276" w:lineRule="auto"/>
        <w:rPr>
          <w:i/>
          <w:szCs w:val="28"/>
          <w:u w:val="single"/>
        </w:rPr>
      </w:pPr>
      <w:r>
        <w:rPr>
          <w:i/>
          <w:szCs w:val="28"/>
          <w:u w:val="single"/>
        </w:rPr>
        <w:t>Состав</w:t>
      </w:r>
      <w:r w:rsidR="00D82F78" w:rsidRPr="004B2115">
        <w:rPr>
          <w:i/>
          <w:szCs w:val="28"/>
          <w:u w:val="single"/>
        </w:rPr>
        <w:t xml:space="preserve"> яблок</w:t>
      </w:r>
      <w:r>
        <w:rPr>
          <w:i/>
          <w:szCs w:val="28"/>
          <w:u w:val="single"/>
        </w:rPr>
        <w:t xml:space="preserve"> Грин</w:t>
      </w:r>
      <w:r w:rsidR="004B2115" w:rsidRPr="004B2115">
        <w:rPr>
          <w:i/>
          <w:szCs w:val="28"/>
          <w:u w:val="single"/>
        </w:rPr>
        <w:t>:</w:t>
      </w:r>
    </w:p>
    <w:p w:rsidR="00D82F78" w:rsidRPr="00D82F78" w:rsidRDefault="00D82F78" w:rsidP="00E3677A">
      <w:pPr>
        <w:pStyle w:val="a3"/>
        <w:spacing w:line="276" w:lineRule="auto"/>
        <w:rPr>
          <w:szCs w:val="28"/>
        </w:rPr>
      </w:pPr>
      <w:r w:rsidRPr="00D82F78">
        <w:rPr>
          <w:szCs w:val="28"/>
        </w:rPr>
        <w:t>Жиры — 0,19 г,</w:t>
      </w:r>
    </w:p>
    <w:p w:rsidR="00D82F78" w:rsidRPr="00D82F78" w:rsidRDefault="00D82F78" w:rsidP="00E3677A">
      <w:pPr>
        <w:pStyle w:val="a3"/>
        <w:spacing w:line="276" w:lineRule="auto"/>
        <w:rPr>
          <w:szCs w:val="28"/>
        </w:rPr>
      </w:pPr>
      <w:r w:rsidRPr="00D82F78">
        <w:rPr>
          <w:szCs w:val="28"/>
        </w:rPr>
        <w:t>Белки — 0,44 г,</w:t>
      </w:r>
    </w:p>
    <w:p w:rsidR="00D82F78" w:rsidRPr="00D82F78" w:rsidRDefault="00D82F78" w:rsidP="00E3677A">
      <w:pPr>
        <w:pStyle w:val="a3"/>
        <w:spacing w:line="276" w:lineRule="auto"/>
        <w:rPr>
          <w:szCs w:val="28"/>
        </w:rPr>
      </w:pPr>
      <w:r w:rsidRPr="00D82F78">
        <w:rPr>
          <w:szCs w:val="28"/>
        </w:rPr>
        <w:t>Углеводы — 13,61 г,</w:t>
      </w:r>
    </w:p>
    <w:p w:rsidR="00D82F78" w:rsidRPr="00D82F78" w:rsidRDefault="00D82F78" w:rsidP="00E3677A">
      <w:pPr>
        <w:pStyle w:val="a3"/>
        <w:spacing w:line="276" w:lineRule="auto"/>
        <w:rPr>
          <w:szCs w:val="28"/>
        </w:rPr>
      </w:pPr>
      <w:r w:rsidRPr="00D82F78">
        <w:rPr>
          <w:szCs w:val="28"/>
        </w:rPr>
        <w:t>Вода — 85,46 г,</w:t>
      </w:r>
    </w:p>
    <w:p w:rsidR="00D82F78" w:rsidRDefault="00D82F78" w:rsidP="00E3677A">
      <w:pPr>
        <w:pStyle w:val="a3"/>
        <w:spacing w:line="276" w:lineRule="auto"/>
        <w:rPr>
          <w:szCs w:val="28"/>
        </w:rPr>
      </w:pPr>
      <w:r w:rsidRPr="00D82F78">
        <w:rPr>
          <w:szCs w:val="28"/>
        </w:rPr>
        <w:t>Зола — 0,29 г.</w:t>
      </w:r>
    </w:p>
    <w:p w:rsidR="00AC64A8" w:rsidRDefault="00AC64A8" w:rsidP="00E3677A">
      <w:pPr>
        <w:pStyle w:val="a3"/>
        <w:spacing w:line="276" w:lineRule="auto"/>
        <w:rPr>
          <w:szCs w:val="28"/>
        </w:rPr>
      </w:pPr>
    </w:p>
    <w:p w:rsidR="004B2115" w:rsidRDefault="004B2115" w:rsidP="00E3677A">
      <w:pPr>
        <w:pStyle w:val="a3"/>
        <w:spacing w:line="276" w:lineRule="auto"/>
      </w:pPr>
      <w:r w:rsidRPr="004B2115">
        <w:rPr>
          <w:szCs w:val="28"/>
        </w:rPr>
        <w:t xml:space="preserve">Из </w:t>
      </w:r>
      <w:r w:rsidRPr="004B2115">
        <w:rPr>
          <w:i/>
          <w:szCs w:val="28"/>
        </w:rPr>
        <w:t>жирорастворимых витаминов</w:t>
      </w:r>
      <w:r w:rsidRPr="004B2115">
        <w:rPr>
          <w:szCs w:val="28"/>
        </w:rPr>
        <w:t xml:space="preserve"> в зелёных яблоках присутствуют A, бета-каротин, E и K. Из </w:t>
      </w:r>
      <w:r w:rsidRPr="004B2115">
        <w:rPr>
          <w:i/>
          <w:szCs w:val="28"/>
        </w:rPr>
        <w:t>водорастворимых</w:t>
      </w:r>
      <w:r w:rsidRPr="004B2115">
        <w:rPr>
          <w:szCs w:val="28"/>
        </w:rPr>
        <w:t xml:space="preserve"> — витамины B1, B2, B3 (PP), B4, B5, B6 и B9.</w:t>
      </w:r>
      <w:r w:rsidRPr="004B2115">
        <w:t xml:space="preserve"> </w:t>
      </w:r>
    </w:p>
    <w:p w:rsidR="00AC64A8" w:rsidRDefault="00AC64A8" w:rsidP="00E3677A">
      <w:pPr>
        <w:pStyle w:val="a3"/>
        <w:spacing w:line="276" w:lineRule="auto"/>
      </w:pPr>
    </w:p>
    <w:p w:rsidR="00D47268" w:rsidRPr="00D47268" w:rsidRDefault="00D47268" w:rsidP="00E3677A">
      <w:pPr>
        <w:pStyle w:val="a3"/>
        <w:spacing w:line="276" w:lineRule="auto"/>
        <w:rPr>
          <w:szCs w:val="28"/>
        </w:rPr>
      </w:pPr>
      <w:r w:rsidRPr="00D47268">
        <w:rPr>
          <w:i/>
          <w:szCs w:val="28"/>
        </w:rPr>
        <w:t>Минералы</w:t>
      </w:r>
      <w:r w:rsidRPr="00D47268">
        <w:rPr>
          <w:szCs w:val="28"/>
        </w:rPr>
        <w:t>, содержание</w:t>
      </w:r>
      <w:r w:rsidRPr="00D47268">
        <w:rPr>
          <w:szCs w:val="28"/>
        </w:rPr>
        <w:tab/>
        <w:t xml:space="preserve"> </w:t>
      </w:r>
      <w:r>
        <w:rPr>
          <w:szCs w:val="28"/>
        </w:rPr>
        <w:t>на 100г. продукта</w:t>
      </w:r>
    </w:p>
    <w:p w:rsidR="004B2115" w:rsidRPr="004B2115" w:rsidRDefault="00D47268" w:rsidP="00E3677A">
      <w:pPr>
        <w:pStyle w:val="a3"/>
        <w:spacing w:line="276" w:lineRule="auto"/>
        <w:rPr>
          <w:szCs w:val="28"/>
        </w:rPr>
      </w:pPr>
      <w:r>
        <w:rPr>
          <w:szCs w:val="28"/>
        </w:rPr>
        <w:t>Кальций</w:t>
      </w:r>
      <w:r>
        <w:rPr>
          <w:szCs w:val="28"/>
        </w:rPr>
        <w:tab/>
        <w:t>5,0 мг</w:t>
      </w:r>
      <w:r>
        <w:rPr>
          <w:szCs w:val="28"/>
        </w:rPr>
        <w:tab/>
      </w:r>
    </w:p>
    <w:p w:rsidR="004B2115" w:rsidRPr="004B2115" w:rsidRDefault="00D47268" w:rsidP="00E3677A">
      <w:pPr>
        <w:pStyle w:val="a3"/>
        <w:spacing w:line="276" w:lineRule="auto"/>
        <w:rPr>
          <w:szCs w:val="28"/>
        </w:rPr>
      </w:pPr>
      <w:r>
        <w:rPr>
          <w:szCs w:val="28"/>
        </w:rPr>
        <w:t>Железо</w:t>
      </w:r>
      <w:r>
        <w:rPr>
          <w:szCs w:val="28"/>
        </w:rPr>
        <w:tab/>
        <w:t>0,2 мг</w:t>
      </w:r>
      <w:r>
        <w:rPr>
          <w:szCs w:val="28"/>
        </w:rPr>
        <w:tab/>
      </w:r>
    </w:p>
    <w:p w:rsidR="004B2115" w:rsidRPr="004B2115" w:rsidRDefault="00D47268" w:rsidP="00E3677A">
      <w:pPr>
        <w:pStyle w:val="a3"/>
        <w:spacing w:line="276" w:lineRule="auto"/>
        <w:rPr>
          <w:szCs w:val="28"/>
        </w:rPr>
      </w:pPr>
      <w:r>
        <w:rPr>
          <w:szCs w:val="28"/>
        </w:rPr>
        <w:t>Магний</w:t>
      </w:r>
      <w:r>
        <w:rPr>
          <w:szCs w:val="28"/>
        </w:rPr>
        <w:tab/>
        <w:t>5,0 мг</w:t>
      </w:r>
      <w:r>
        <w:rPr>
          <w:szCs w:val="28"/>
        </w:rPr>
        <w:tab/>
      </w:r>
    </w:p>
    <w:p w:rsidR="004B2115" w:rsidRPr="004B2115" w:rsidRDefault="00D47268" w:rsidP="00E3677A">
      <w:pPr>
        <w:pStyle w:val="a3"/>
        <w:spacing w:line="276" w:lineRule="auto"/>
        <w:rPr>
          <w:szCs w:val="28"/>
        </w:rPr>
      </w:pPr>
      <w:r>
        <w:rPr>
          <w:szCs w:val="28"/>
        </w:rPr>
        <w:t>Фосфор</w:t>
      </w:r>
      <w:r>
        <w:rPr>
          <w:szCs w:val="28"/>
        </w:rPr>
        <w:tab/>
        <w:t>12,0 мг</w:t>
      </w:r>
      <w:r>
        <w:rPr>
          <w:szCs w:val="28"/>
        </w:rPr>
        <w:tab/>
      </w:r>
    </w:p>
    <w:p w:rsidR="004B2115" w:rsidRPr="004B2115" w:rsidRDefault="00D47268" w:rsidP="00E3677A">
      <w:pPr>
        <w:pStyle w:val="a3"/>
        <w:spacing w:line="276" w:lineRule="auto"/>
        <w:rPr>
          <w:szCs w:val="28"/>
        </w:rPr>
      </w:pPr>
      <w:r>
        <w:rPr>
          <w:szCs w:val="28"/>
        </w:rPr>
        <w:t>Калий</w:t>
      </w:r>
      <w:r>
        <w:rPr>
          <w:szCs w:val="28"/>
        </w:rPr>
        <w:tab/>
        <w:t>120,0 мг</w:t>
      </w:r>
      <w:r>
        <w:rPr>
          <w:szCs w:val="28"/>
        </w:rPr>
        <w:tab/>
      </w:r>
    </w:p>
    <w:p w:rsidR="004B2115" w:rsidRPr="004B2115" w:rsidRDefault="00D47268" w:rsidP="00E3677A">
      <w:pPr>
        <w:pStyle w:val="a3"/>
        <w:spacing w:line="276" w:lineRule="auto"/>
        <w:rPr>
          <w:szCs w:val="28"/>
        </w:rPr>
      </w:pPr>
      <w:r>
        <w:rPr>
          <w:szCs w:val="28"/>
        </w:rPr>
        <w:t>Натрий</w:t>
      </w:r>
      <w:r>
        <w:rPr>
          <w:szCs w:val="28"/>
        </w:rPr>
        <w:tab/>
        <w:t>1,0 мг</w:t>
      </w:r>
      <w:r>
        <w:rPr>
          <w:szCs w:val="28"/>
        </w:rPr>
        <w:tab/>
      </w:r>
    </w:p>
    <w:p w:rsidR="00D82F78" w:rsidRPr="00D813A0" w:rsidRDefault="00933269" w:rsidP="00E3677A">
      <w:pPr>
        <w:pStyle w:val="a3"/>
        <w:spacing w:line="276" w:lineRule="auto"/>
        <w:rPr>
          <w:b/>
          <w:szCs w:val="28"/>
        </w:rPr>
      </w:pPr>
      <w:r w:rsidRPr="00933269">
        <w:rPr>
          <w:b/>
          <w:szCs w:val="28"/>
        </w:rPr>
        <w:lastRenderedPageBreak/>
        <w:t xml:space="preserve">Химический состав яблок </w:t>
      </w:r>
      <w:r>
        <w:rPr>
          <w:b/>
          <w:szCs w:val="28"/>
        </w:rPr>
        <w:t>Ред</w:t>
      </w:r>
      <w:r w:rsidRPr="00933269">
        <w:rPr>
          <w:b/>
          <w:szCs w:val="28"/>
        </w:rPr>
        <w:t>.</w:t>
      </w:r>
    </w:p>
    <w:p w:rsidR="00D82F78" w:rsidRDefault="004B2115" w:rsidP="00E3677A">
      <w:pPr>
        <w:pStyle w:val="a3"/>
        <w:spacing w:line="276" w:lineRule="auto"/>
        <w:rPr>
          <w:i/>
          <w:szCs w:val="28"/>
          <w:u w:val="single"/>
        </w:rPr>
      </w:pPr>
      <w:r w:rsidRPr="004B2115">
        <w:rPr>
          <w:i/>
          <w:szCs w:val="28"/>
          <w:u w:val="single"/>
        </w:rPr>
        <w:t>Состав красных яблок:</w:t>
      </w:r>
    </w:p>
    <w:p w:rsidR="00AC64A8" w:rsidRPr="004B2115" w:rsidRDefault="00AC64A8" w:rsidP="00E3677A">
      <w:pPr>
        <w:pStyle w:val="a3"/>
        <w:spacing w:line="276" w:lineRule="auto"/>
        <w:rPr>
          <w:i/>
          <w:szCs w:val="28"/>
          <w:u w:val="single"/>
        </w:rPr>
      </w:pPr>
    </w:p>
    <w:p w:rsidR="00D82F78" w:rsidRPr="00D82F78" w:rsidRDefault="00D82F78" w:rsidP="00E3677A">
      <w:pPr>
        <w:pStyle w:val="a3"/>
        <w:spacing w:line="276" w:lineRule="auto"/>
        <w:rPr>
          <w:szCs w:val="28"/>
        </w:rPr>
      </w:pPr>
      <w:r w:rsidRPr="00D82F78">
        <w:rPr>
          <w:szCs w:val="28"/>
        </w:rPr>
        <w:t>Жиры — 0,20 г,</w:t>
      </w:r>
    </w:p>
    <w:p w:rsidR="00D82F78" w:rsidRPr="00D82F78" w:rsidRDefault="00D82F78" w:rsidP="00E3677A">
      <w:pPr>
        <w:pStyle w:val="a3"/>
        <w:spacing w:line="276" w:lineRule="auto"/>
        <w:rPr>
          <w:szCs w:val="28"/>
        </w:rPr>
      </w:pPr>
      <w:r w:rsidRPr="00D82F78">
        <w:rPr>
          <w:szCs w:val="28"/>
        </w:rPr>
        <w:t>Белки — 0,27 г,</w:t>
      </w:r>
    </w:p>
    <w:p w:rsidR="00D82F78" w:rsidRPr="00D82F78" w:rsidRDefault="00D82F78" w:rsidP="00E3677A">
      <w:pPr>
        <w:pStyle w:val="a3"/>
        <w:spacing w:line="276" w:lineRule="auto"/>
        <w:rPr>
          <w:szCs w:val="28"/>
        </w:rPr>
      </w:pPr>
      <w:r w:rsidRPr="00D82F78">
        <w:rPr>
          <w:szCs w:val="28"/>
        </w:rPr>
        <w:t>Углеводы — 14,06 г,</w:t>
      </w:r>
    </w:p>
    <w:p w:rsidR="00D82F78" w:rsidRPr="00D82F78" w:rsidRDefault="00D82F78" w:rsidP="00E3677A">
      <w:pPr>
        <w:pStyle w:val="a3"/>
        <w:spacing w:line="276" w:lineRule="auto"/>
        <w:rPr>
          <w:szCs w:val="28"/>
        </w:rPr>
      </w:pPr>
      <w:r w:rsidRPr="00D82F78">
        <w:rPr>
          <w:szCs w:val="28"/>
        </w:rPr>
        <w:t>Вода — 85,33 г,</w:t>
      </w:r>
    </w:p>
    <w:p w:rsidR="00D82F78" w:rsidRDefault="00D82F78" w:rsidP="00E3677A">
      <w:pPr>
        <w:pStyle w:val="a3"/>
        <w:spacing w:line="276" w:lineRule="auto"/>
        <w:rPr>
          <w:szCs w:val="28"/>
        </w:rPr>
      </w:pPr>
      <w:r w:rsidRPr="00D82F78">
        <w:rPr>
          <w:szCs w:val="28"/>
        </w:rPr>
        <w:t>Зола — 0,14 г.</w:t>
      </w:r>
    </w:p>
    <w:p w:rsidR="00AC64A8" w:rsidRDefault="00AC64A8" w:rsidP="00E3677A">
      <w:pPr>
        <w:pStyle w:val="a3"/>
        <w:spacing w:line="276" w:lineRule="auto"/>
        <w:rPr>
          <w:szCs w:val="28"/>
        </w:rPr>
      </w:pPr>
    </w:p>
    <w:p w:rsidR="004B2115" w:rsidRDefault="004B2115" w:rsidP="00E3677A">
      <w:pPr>
        <w:pStyle w:val="a3"/>
        <w:spacing w:line="276" w:lineRule="auto"/>
        <w:rPr>
          <w:szCs w:val="28"/>
        </w:rPr>
      </w:pPr>
      <w:r w:rsidRPr="004B2115">
        <w:rPr>
          <w:szCs w:val="28"/>
        </w:rPr>
        <w:t xml:space="preserve">Из </w:t>
      </w:r>
      <w:r w:rsidRPr="004B2115">
        <w:rPr>
          <w:i/>
          <w:szCs w:val="28"/>
        </w:rPr>
        <w:t>жирорастворимых витаминов</w:t>
      </w:r>
      <w:r w:rsidRPr="004B2115">
        <w:rPr>
          <w:szCs w:val="28"/>
        </w:rPr>
        <w:t xml:space="preserve"> в красных яблоках присутствуют A, бета-каротин, E и K. Из </w:t>
      </w:r>
      <w:r w:rsidRPr="004B2115">
        <w:rPr>
          <w:i/>
          <w:szCs w:val="28"/>
        </w:rPr>
        <w:t>водорастворимых</w:t>
      </w:r>
      <w:r w:rsidRPr="004B2115">
        <w:rPr>
          <w:szCs w:val="28"/>
        </w:rPr>
        <w:t xml:space="preserve"> — витамины B1, B2, B3 (PP), B4, B5, B6 и B9.</w:t>
      </w:r>
    </w:p>
    <w:p w:rsidR="00AC64A8" w:rsidRDefault="00AC64A8" w:rsidP="00E3677A">
      <w:pPr>
        <w:pStyle w:val="a3"/>
        <w:spacing w:line="276" w:lineRule="auto"/>
        <w:rPr>
          <w:szCs w:val="28"/>
        </w:rPr>
      </w:pPr>
    </w:p>
    <w:p w:rsidR="00D47268" w:rsidRPr="00D47268" w:rsidRDefault="00D47268" w:rsidP="00E3677A">
      <w:pPr>
        <w:pStyle w:val="a3"/>
        <w:spacing w:line="276" w:lineRule="auto"/>
        <w:rPr>
          <w:szCs w:val="28"/>
        </w:rPr>
      </w:pPr>
      <w:r w:rsidRPr="00D47268">
        <w:rPr>
          <w:i/>
          <w:szCs w:val="28"/>
        </w:rPr>
        <w:t>Минералы</w:t>
      </w:r>
      <w:r w:rsidRPr="00D47268">
        <w:rPr>
          <w:szCs w:val="28"/>
        </w:rPr>
        <w:t>, содержание</w:t>
      </w:r>
      <w:r w:rsidRPr="00D47268">
        <w:rPr>
          <w:szCs w:val="28"/>
        </w:rPr>
        <w:tab/>
        <w:t xml:space="preserve"> </w:t>
      </w:r>
      <w:r>
        <w:rPr>
          <w:szCs w:val="28"/>
        </w:rPr>
        <w:t>на 100г. продукта</w:t>
      </w:r>
    </w:p>
    <w:p w:rsidR="00D47268" w:rsidRPr="00D47268" w:rsidRDefault="00D47268" w:rsidP="00E3677A">
      <w:pPr>
        <w:pStyle w:val="a3"/>
        <w:spacing w:line="276" w:lineRule="auto"/>
        <w:rPr>
          <w:szCs w:val="28"/>
        </w:rPr>
      </w:pPr>
      <w:r>
        <w:rPr>
          <w:szCs w:val="28"/>
        </w:rPr>
        <w:t>Кальций</w:t>
      </w:r>
      <w:r>
        <w:rPr>
          <w:szCs w:val="28"/>
        </w:rPr>
        <w:tab/>
        <w:t>6,0 мг</w:t>
      </w:r>
      <w:r>
        <w:rPr>
          <w:szCs w:val="28"/>
        </w:rPr>
        <w:tab/>
      </w:r>
    </w:p>
    <w:p w:rsidR="00D47268" w:rsidRPr="00D47268" w:rsidRDefault="00D47268" w:rsidP="00E3677A">
      <w:pPr>
        <w:pStyle w:val="a3"/>
        <w:spacing w:line="276" w:lineRule="auto"/>
        <w:rPr>
          <w:szCs w:val="28"/>
        </w:rPr>
      </w:pPr>
      <w:r>
        <w:rPr>
          <w:szCs w:val="28"/>
        </w:rPr>
        <w:t>Железо</w:t>
      </w:r>
      <w:r>
        <w:rPr>
          <w:szCs w:val="28"/>
        </w:rPr>
        <w:tab/>
        <w:t>0,1 мг</w:t>
      </w:r>
      <w:r>
        <w:rPr>
          <w:szCs w:val="28"/>
        </w:rPr>
        <w:tab/>
      </w:r>
    </w:p>
    <w:p w:rsidR="00D47268" w:rsidRPr="00D47268" w:rsidRDefault="00D47268" w:rsidP="00E3677A">
      <w:pPr>
        <w:pStyle w:val="a3"/>
        <w:spacing w:line="276" w:lineRule="auto"/>
        <w:rPr>
          <w:szCs w:val="28"/>
        </w:rPr>
      </w:pPr>
      <w:r>
        <w:rPr>
          <w:szCs w:val="28"/>
        </w:rPr>
        <w:t>Магний</w:t>
      </w:r>
      <w:r>
        <w:rPr>
          <w:szCs w:val="28"/>
        </w:rPr>
        <w:tab/>
        <w:t>5,0 мг</w:t>
      </w:r>
      <w:r>
        <w:rPr>
          <w:szCs w:val="28"/>
        </w:rPr>
        <w:tab/>
      </w:r>
    </w:p>
    <w:p w:rsidR="00D47268" w:rsidRPr="00D47268" w:rsidRDefault="00D47268" w:rsidP="00E3677A">
      <w:pPr>
        <w:pStyle w:val="a3"/>
        <w:spacing w:line="276" w:lineRule="auto"/>
        <w:rPr>
          <w:szCs w:val="28"/>
        </w:rPr>
      </w:pPr>
      <w:r>
        <w:rPr>
          <w:szCs w:val="28"/>
        </w:rPr>
        <w:t>Фосфор</w:t>
      </w:r>
      <w:r>
        <w:rPr>
          <w:szCs w:val="28"/>
        </w:rPr>
        <w:tab/>
        <w:t>12,0 мг</w:t>
      </w:r>
      <w:r>
        <w:rPr>
          <w:szCs w:val="28"/>
        </w:rPr>
        <w:tab/>
      </w:r>
    </w:p>
    <w:p w:rsidR="00D47268" w:rsidRPr="00D47268" w:rsidRDefault="00D47268" w:rsidP="00E3677A">
      <w:pPr>
        <w:pStyle w:val="a3"/>
        <w:spacing w:line="276" w:lineRule="auto"/>
        <w:rPr>
          <w:szCs w:val="28"/>
        </w:rPr>
      </w:pPr>
      <w:r>
        <w:rPr>
          <w:szCs w:val="28"/>
        </w:rPr>
        <w:t>Калий</w:t>
      </w:r>
      <w:r>
        <w:rPr>
          <w:szCs w:val="28"/>
        </w:rPr>
        <w:tab/>
        <w:t>104,0 мг</w:t>
      </w:r>
      <w:r>
        <w:rPr>
          <w:szCs w:val="28"/>
        </w:rPr>
        <w:tab/>
      </w:r>
    </w:p>
    <w:p w:rsidR="00314A6B" w:rsidRDefault="00D47268" w:rsidP="00E3677A">
      <w:pPr>
        <w:pStyle w:val="a3"/>
        <w:spacing w:line="276" w:lineRule="auto"/>
        <w:rPr>
          <w:szCs w:val="28"/>
        </w:rPr>
      </w:pPr>
      <w:r>
        <w:rPr>
          <w:szCs w:val="28"/>
        </w:rPr>
        <w:t>Натрий</w:t>
      </w:r>
      <w:r>
        <w:rPr>
          <w:szCs w:val="28"/>
        </w:rPr>
        <w:tab/>
        <w:t>1,0 мг</w:t>
      </w:r>
      <w:r>
        <w:rPr>
          <w:szCs w:val="28"/>
        </w:rPr>
        <w:tab/>
      </w:r>
    </w:p>
    <w:p w:rsidR="00AC6218" w:rsidRDefault="00AC6218" w:rsidP="00E3677A">
      <w:pPr>
        <w:pStyle w:val="a3"/>
        <w:spacing w:line="276" w:lineRule="auto"/>
        <w:rPr>
          <w:szCs w:val="28"/>
        </w:rPr>
      </w:pPr>
    </w:p>
    <w:p w:rsidR="00314A6B" w:rsidRDefault="00933269" w:rsidP="00E3677A">
      <w:pPr>
        <w:pStyle w:val="a3"/>
        <w:spacing w:after="240" w:line="276" w:lineRule="auto"/>
        <w:jc w:val="center"/>
        <w:rPr>
          <w:b/>
          <w:szCs w:val="28"/>
        </w:rPr>
      </w:pPr>
      <w:r w:rsidRPr="00933269">
        <w:rPr>
          <w:b/>
          <w:szCs w:val="28"/>
        </w:rPr>
        <w:t>1.3</w:t>
      </w:r>
      <w:r w:rsidR="008F6151">
        <w:rPr>
          <w:b/>
          <w:szCs w:val="28"/>
        </w:rPr>
        <w:t>.</w:t>
      </w:r>
      <w:r w:rsidRPr="00933269">
        <w:rPr>
          <w:b/>
          <w:szCs w:val="28"/>
        </w:rPr>
        <w:tab/>
        <w:t>Значение железа в жизнедеятельности человека.</w:t>
      </w:r>
    </w:p>
    <w:p w:rsidR="002C6540" w:rsidRPr="00314A6B" w:rsidRDefault="002C6540" w:rsidP="002F55FC">
      <w:pPr>
        <w:pStyle w:val="a3"/>
        <w:spacing w:line="360" w:lineRule="auto"/>
        <w:ind w:firstLine="708"/>
        <w:jc w:val="both"/>
        <w:rPr>
          <w:b/>
          <w:szCs w:val="28"/>
        </w:rPr>
      </w:pPr>
      <w:r w:rsidRPr="002C6540">
        <w:rPr>
          <w:szCs w:val="28"/>
        </w:rPr>
        <w:t>Железо помогает поддерживать многие важные функции организма, влияя на уровень жизненной энергии, концентрацию внимания, желудочно-кишечные процессы, иммунную систему и регуляцию температуры тела. Его недостаток или избыток моментально сказывается на самочувствии.</w:t>
      </w:r>
    </w:p>
    <w:p w:rsidR="00166271" w:rsidRPr="007704B6" w:rsidRDefault="002C6540" w:rsidP="00461637">
      <w:pPr>
        <w:pStyle w:val="a3"/>
        <w:spacing w:after="240" w:line="360" w:lineRule="auto"/>
        <w:ind w:firstLine="708"/>
        <w:jc w:val="both"/>
        <w:rPr>
          <w:szCs w:val="28"/>
        </w:rPr>
      </w:pPr>
      <w:r w:rsidRPr="002C6540">
        <w:rPr>
          <w:szCs w:val="28"/>
        </w:rPr>
        <w:t>Железо — важный компонент гемоглобина, состоящего из красных кровяных телец (эритроцитов). Гемоглобин содержит около двух третей железа в организме. Он соединяется с кислородом, а эритроциты разносят его из легких по всему телу. Этот минерал также входит во многие элементы, отвечающие за холестериновый обмен, переработку калорий в энергию, борьбу с токсинами. Благодаря железу со своими функциями лучше справляется иммунная система, а эритроциты с его помощью отправляют углекислый газ в легкие для переработки. Оно также необходимо для поддержания здоровья клеток, кожи, волос и ногтей.</w:t>
      </w:r>
    </w:p>
    <w:p w:rsidR="00933269" w:rsidRPr="007704B6" w:rsidRDefault="00933269" w:rsidP="00E3677A">
      <w:pPr>
        <w:pStyle w:val="a3"/>
        <w:spacing w:after="240" w:line="360" w:lineRule="auto"/>
        <w:jc w:val="center"/>
        <w:rPr>
          <w:b/>
          <w:szCs w:val="28"/>
        </w:rPr>
      </w:pPr>
      <w:r w:rsidRPr="00933269">
        <w:rPr>
          <w:b/>
          <w:szCs w:val="28"/>
        </w:rPr>
        <w:t>1.4</w:t>
      </w:r>
      <w:r w:rsidR="008F6151">
        <w:rPr>
          <w:b/>
          <w:szCs w:val="28"/>
        </w:rPr>
        <w:t>.</w:t>
      </w:r>
      <w:r w:rsidRPr="00933269">
        <w:rPr>
          <w:b/>
          <w:szCs w:val="28"/>
        </w:rPr>
        <w:tab/>
        <w:t>Значение йода в жизнедеятельности человека.</w:t>
      </w:r>
    </w:p>
    <w:p w:rsidR="007704B6" w:rsidRDefault="00933269" w:rsidP="002F55FC">
      <w:pPr>
        <w:pStyle w:val="a3"/>
        <w:spacing w:line="360" w:lineRule="auto"/>
        <w:ind w:firstLine="708"/>
        <w:jc w:val="both"/>
        <w:rPr>
          <w:szCs w:val="28"/>
        </w:rPr>
      </w:pPr>
      <w:r w:rsidRPr="00933269">
        <w:rPr>
          <w:szCs w:val="28"/>
        </w:rPr>
        <w:lastRenderedPageBreak/>
        <w:t>Употребление элемента позволяет организму активно сопротивляться простудам и вирусным заболеваниям, обеспечивая стойкий иммунитет.</w:t>
      </w:r>
    </w:p>
    <w:p w:rsidR="007704B6" w:rsidRDefault="00933269" w:rsidP="002F55FC">
      <w:pPr>
        <w:pStyle w:val="a3"/>
        <w:spacing w:line="360" w:lineRule="auto"/>
        <w:ind w:firstLine="708"/>
        <w:jc w:val="both"/>
        <w:rPr>
          <w:szCs w:val="28"/>
        </w:rPr>
      </w:pPr>
      <w:r w:rsidRPr="00933269">
        <w:rPr>
          <w:szCs w:val="28"/>
        </w:rPr>
        <w:t>Нормальное, полноценное функционирование человеческого организма возможно только в том случае, если в этом организме имеет</w:t>
      </w:r>
      <w:r w:rsidR="007704B6">
        <w:rPr>
          <w:szCs w:val="28"/>
        </w:rPr>
        <w:t>ся достаточное количество йода.</w:t>
      </w:r>
      <w:r w:rsidR="00C2112A" w:rsidRPr="00C2112A">
        <w:rPr>
          <w:szCs w:val="28"/>
        </w:rPr>
        <w:t xml:space="preserve"> </w:t>
      </w:r>
      <w:r w:rsidR="00C2112A" w:rsidRPr="00933269">
        <w:rPr>
          <w:szCs w:val="28"/>
        </w:rPr>
        <w:t>В этом случае наблюдаются такие симптомы избытка йода, как мышечная слабость, повышенная раздражительность, нередко потливость. Ускоряются обменные процессы, человек худеет. Распространены депигментация кожи, преждевременное поседение волос. Длительная мышечная слабость часто приводит к атрофии мышц.</w:t>
      </w:r>
    </w:p>
    <w:p w:rsidR="00933269" w:rsidRDefault="00933269" w:rsidP="00E3677A">
      <w:pPr>
        <w:pStyle w:val="a3"/>
        <w:spacing w:line="360" w:lineRule="auto"/>
        <w:jc w:val="both"/>
        <w:rPr>
          <w:szCs w:val="28"/>
        </w:rPr>
      </w:pPr>
      <w:r w:rsidRPr="00933269">
        <w:rPr>
          <w:szCs w:val="28"/>
        </w:rPr>
        <w:t xml:space="preserve">Повышенное содержание йода в органах и тканях организма приводит к гипертиреозу. </w:t>
      </w:r>
    </w:p>
    <w:p w:rsidR="00AD5EE3" w:rsidRDefault="00AD5EE3" w:rsidP="00E3677A">
      <w:pPr>
        <w:pStyle w:val="a3"/>
        <w:spacing w:line="360" w:lineRule="auto"/>
        <w:jc w:val="both"/>
        <w:rPr>
          <w:b/>
          <w:szCs w:val="28"/>
        </w:rPr>
      </w:pPr>
    </w:p>
    <w:p w:rsidR="00933269" w:rsidRPr="008F6151" w:rsidRDefault="00933269" w:rsidP="00E3677A">
      <w:pPr>
        <w:pStyle w:val="a3"/>
        <w:spacing w:after="240" w:line="360" w:lineRule="auto"/>
        <w:jc w:val="center"/>
        <w:rPr>
          <w:b/>
          <w:szCs w:val="28"/>
        </w:rPr>
      </w:pPr>
      <w:r w:rsidRPr="00933269">
        <w:rPr>
          <w:b/>
          <w:szCs w:val="28"/>
        </w:rPr>
        <w:t>1.5</w:t>
      </w:r>
      <w:r w:rsidR="008F6151">
        <w:rPr>
          <w:b/>
          <w:szCs w:val="28"/>
        </w:rPr>
        <w:t>.</w:t>
      </w:r>
      <w:r w:rsidRPr="00933269">
        <w:rPr>
          <w:b/>
          <w:szCs w:val="28"/>
        </w:rPr>
        <w:tab/>
        <w:t>З</w:t>
      </w:r>
      <w:r w:rsidR="00692A5F">
        <w:rPr>
          <w:b/>
          <w:szCs w:val="28"/>
        </w:rPr>
        <w:t>начение В</w:t>
      </w:r>
      <w:r w:rsidRPr="00933269">
        <w:rPr>
          <w:b/>
          <w:szCs w:val="28"/>
        </w:rPr>
        <w:t>итамина С в жизнедеятельности человека.</w:t>
      </w:r>
    </w:p>
    <w:p w:rsidR="00957FDE" w:rsidRPr="00957FDE" w:rsidRDefault="00957FDE" w:rsidP="00E3677A">
      <w:pPr>
        <w:pStyle w:val="a3"/>
        <w:spacing w:after="240" w:line="360" w:lineRule="auto"/>
        <w:jc w:val="both"/>
        <w:rPr>
          <w:szCs w:val="28"/>
        </w:rPr>
      </w:pPr>
      <w:r w:rsidRPr="00957FDE">
        <w:rPr>
          <w:szCs w:val="28"/>
        </w:rPr>
        <w:t>Витамин C является мощнейшим антиоксидантом. Поэтому отвечая на вопрос для чего витамин С</w:t>
      </w:r>
      <w:proofErr w:type="gramStart"/>
      <w:r w:rsidRPr="00957FDE">
        <w:rPr>
          <w:szCs w:val="28"/>
        </w:rPr>
        <w:t>:</w:t>
      </w:r>
      <w:proofErr w:type="gramEnd"/>
      <w:r w:rsidRPr="00957FDE">
        <w:rPr>
          <w:szCs w:val="28"/>
        </w:rPr>
        <w:t xml:space="preserve"> он защищает клетки и ткани внутренних органов от повреждений, регулирует </w:t>
      </w:r>
      <w:proofErr w:type="spellStart"/>
      <w:r w:rsidRPr="00957FDE">
        <w:rPr>
          <w:szCs w:val="28"/>
        </w:rPr>
        <w:t>окислительно</w:t>
      </w:r>
      <w:proofErr w:type="spellEnd"/>
      <w:r w:rsidRPr="00957FDE">
        <w:rPr>
          <w:szCs w:val="28"/>
        </w:rPr>
        <w:t xml:space="preserve">-восстановительные процессы, способствует синтезу коллагена, </w:t>
      </w:r>
      <w:proofErr w:type="spellStart"/>
      <w:r w:rsidRPr="00957FDE">
        <w:rPr>
          <w:szCs w:val="28"/>
        </w:rPr>
        <w:t>проколлагена</w:t>
      </w:r>
      <w:proofErr w:type="spellEnd"/>
      <w:r w:rsidRPr="00957FDE">
        <w:rPr>
          <w:szCs w:val="28"/>
        </w:rPr>
        <w:t xml:space="preserve">, стероидных и </w:t>
      </w:r>
      <w:proofErr w:type="spellStart"/>
      <w:r w:rsidRPr="00957FDE">
        <w:rPr>
          <w:szCs w:val="28"/>
        </w:rPr>
        <w:t>нейрогормонов</w:t>
      </w:r>
      <w:proofErr w:type="spellEnd"/>
      <w:r w:rsidRPr="00957FDE">
        <w:rPr>
          <w:szCs w:val="28"/>
        </w:rPr>
        <w:t>, медиаторов, участвует в обмене фолиевой кислоты и железа. И это далеко не полный перечень свойств аскорбиновой кислоты. Витамин C выполняет и ряд других не менее важных функций:</w:t>
      </w:r>
    </w:p>
    <w:p w:rsidR="00957FDE" w:rsidRPr="00957FDE" w:rsidRDefault="00957FDE" w:rsidP="00E3677A">
      <w:pPr>
        <w:pStyle w:val="a3"/>
        <w:spacing w:line="360" w:lineRule="auto"/>
        <w:jc w:val="both"/>
        <w:rPr>
          <w:szCs w:val="28"/>
        </w:rPr>
      </w:pPr>
      <w:r>
        <w:rPr>
          <w:szCs w:val="28"/>
        </w:rPr>
        <w:t>-</w:t>
      </w:r>
      <w:r w:rsidRPr="00957FDE">
        <w:rPr>
          <w:szCs w:val="28"/>
        </w:rPr>
        <w:t>регулирует свертываемость крови;</w:t>
      </w:r>
    </w:p>
    <w:p w:rsidR="00957FDE" w:rsidRPr="00957FDE" w:rsidRDefault="00957FDE" w:rsidP="00E3677A">
      <w:pPr>
        <w:pStyle w:val="a3"/>
        <w:spacing w:line="360" w:lineRule="auto"/>
        <w:jc w:val="both"/>
        <w:rPr>
          <w:szCs w:val="28"/>
        </w:rPr>
      </w:pPr>
      <w:r>
        <w:rPr>
          <w:szCs w:val="28"/>
        </w:rPr>
        <w:t>-</w:t>
      </w:r>
      <w:r w:rsidRPr="00957FDE">
        <w:rPr>
          <w:szCs w:val="28"/>
        </w:rPr>
        <w:t>укрепляет сосудистую стенку;</w:t>
      </w:r>
    </w:p>
    <w:p w:rsidR="00957FDE" w:rsidRPr="00957FDE" w:rsidRDefault="00957FDE" w:rsidP="00E3677A">
      <w:pPr>
        <w:pStyle w:val="a3"/>
        <w:spacing w:line="360" w:lineRule="auto"/>
        <w:jc w:val="both"/>
        <w:rPr>
          <w:szCs w:val="28"/>
        </w:rPr>
      </w:pPr>
      <w:r>
        <w:rPr>
          <w:szCs w:val="28"/>
        </w:rPr>
        <w:t>-</w:t>
      </w:r>
      <w:r w:rsidRPr="00957FDE">
        <w:rPr>
          <w:szCs w:val="28"/>
        </w:rPr>
        <w:t>оказывает противовоспалительное действие;</w:t>
      </w:r>
    </w:p>
    <w:p w:rsidR="00957FDE" w:rsidRPr="00957FDE" w:rsidRDefault="00957FDE" w:rsidP="00E3677A">
      <w:pPr>
        <w:pStyle w:val="a3"/>
        <w:spacing w:line="360" w:lineRule="auto"/>
        <w:jc w:val="both"/>
        <w:rPr>
          <w:szCs w:val="28"/>
        </w:rPr>
      </w:pPr>
      <w:r>
        <w:rPr>
          <w:szCs w:val="28"/>
        </w:rPr>
        <w:t>-</w:t>
      </w:r>
      <w:r w:rsidRPr="00957FDE">
        <w:rPr>
          <w:szCs w:val="28"/>
        </w:rPr>
        <w:t>снижает чувствительность организма к аллергенам;</w:t>
      </w:r>
    </w:p>
    <w:p w:rsidR="00957FDE" w:rsidRPr="00957FDE" w:rsidRDefault="00957FDE" w:rsidP="00E3677A">
      <w:pPr>
        <w:pStyle w:val="a3"/>
        <w:spacing w:line="360" w:lineRule="auto"/>
        <w:jc w:val="both"/>
        <w:rPr>
          <w:szCs w:val="28"/>
        </w:rPr>
      </w:pPr>
      <w:r>
        <w:rPr>
          <w:szCs w:val="28"/>
        </w:rPr>
        <w:t>-</w:t>
      </w:r>
      <w:r w:rsidRPr="00957FDE">
        <w:rPr>
          <w:szCs w:val="28"/>
        </w:rPr>
        <w:t>укрепляет иммунитет;</w:t>
      </w:r>
    </w:p>
    <w:p w:rsidR="00957FDE" w:rsidRPr="00957FDE" w:rsidRDefault="00957FDE" w:rsidP="00E3677A">
      <w:pPr>
        <w:pStyle w:val="a3"/>
        <w:spacing w:line="360" w:lineRule="auto"/>
        <w:jc w:val="both"/>
        <w:rPr>
          <w:szCs w:val="28"/>
        </w:rPr>
      </w:pPr>
      <w:r>
        <w:rPr>
          <w:szCs w:val="28"/>
        </w:rPr>
        <w:t>-</w:t>
      </w:r>
      <w:r w:rsidRPr="00957FDE">
        <w:rPr>
          <w:szCs w:val="28"/>
        </w:rPr>
        <w:t>поддерживает высшую нервную деятельность;</w:t>
      </w:r>
    </w:p>
    <w:p w:rsidR="00957FDE" w:rsidRPr="00957FDE" w:rsidRDefault="00957FDE" w:rsidP="00E3677A">
      <w:pPr>
        <w:pStyle w:val="a3"/>
        <w:spacing w:line="360" w:lineRule="auto"/>
        <w:jc w:val="both"/>
        <w:rPr>
          <w:szCs w:val="28"/>
        </w:rPr>
      </w:pPr>
      <w:r>
        <w:rPr>
          <w:szCs w:val="28"/>
        </w:rPr>
        <w:t>-</w:t>
      </w:r>
      <w:r w:rsidRPr="00957FDE">
        <w:rPr>
          <w:szCs w:val="28"/>
        </w:rPr>
        <w:t>участвует в расщеплении жиров;</w:t>
      </w:r>
    </w:p>
    <w:p w:rsidR="00957FDE" w:rsidRPr="00957FDE" w:rsidRDefault="00957FDE" w:rsidP="00E3677A">
      <w:pPr>
        <w:pStyle w:val="a3"/>
        <w:spacing w:line="360" w:lineRule="auto"/>
        <w:jc w:val="both"/>
        <w:rPr>
          <w:szCs w:val="28"/>
        </w:rPr>
      </w:pPr>
      <w:r>
        <w:rPr>
          <w:szCs w:val="28"/>
        </w:rPr>
        <w:t>-</w:t>
      </w:r>
      <w:r w:rsidRPr="00957FDE">
        <w:rPr>
          <w:szCs w:val="28"/>
        </w:rPr>
        <w:t>ускоряет процессы регенерации тканей;</w:t>
      </w:r>
    </w:p>
    <w:p w:rsidR="00933269" w:rsidRDefault="00957FDE" w:rsidP="00E3677A">
      <w:pPr>
        <w:pStyle w:val="a3"/>
        <w:spacing w:line="360" w:lineRule="auto"/>
        <w:jc w:val="both"/>
        <w:rPr>
          <w:szCs w:val="28"/>
        </w:rPr>
      </w:pPr>
      <w:r>
        <w:rPr>
          <w:szCs w:val="28"/>
        </w:rPr>
        <w:t>-</w:t>
      </w:r>
      <w:r w:rsidRPr="00957FDE">
        <w:rPr>
          <w:szCs w:val="28"/>
        </w:rPr>
        <w:t>препятствует злокачественному перерождению клеток</w:t>
      </w:r>
      <w:r>
        <w:rPr>
          <w:szCs w:val="28"/>
        </w:rPr>
        <w:t>.</w:t>
      </w:r>
    </w:p>
    <w:p w:rsidR="00AD5EE3" w:rsidRDefault="00AD5EE3" w:rsidP="00E3677A">
      <w:pPr>
        <w:pStyle w:val="a3"/>
        <w:spacing w:line="360" w:lineRule="auto"/>
        <w:jc w:val="both"/>
        <w:rPr>
          <w:b/>
          <w:szCs w:val="28"/>
        </w:rPr>
      </w:pPr>
    </w:p>
    <w:p w:rsidR="00933269" w:rsidRPr="007704B6" w:rsidRDefault="00AD5EE3" w:rsidP="00E3677A">
      <w:pPr>
        <w:pStyle w:val="a3"/>
        <w:spacing w:after="240" w:line="360" w:lineRule="auto"/>
        <w:jc w:val="center"/>
        <w:rPr>
          <w:b/>
          <w:szCs w:val="28"/>
        </w:rPr>
      </w:pPr>
      <w:r w:rsidRPr="00AD5EE3">
        <w:rPr>
          <w:b/>
          <w:szCs w:val="28"/>
        </w:rPr>
        <w:t>1.6</w:t>
      </w:r>
      <w:r w:rsidR="008F6151">
        <w:rPr>
          <w:b/>
          <w:szCs w:val="28"/>
        </w:rPr>
        <w:t>.</w:t>
      </w:r>
      <w:r w:rsidRPr="00AD5EE3">
        <w:rPr>
          <w:b/>
          <w:szCs w:val="28"/>
        </w:rPr>
        <w:tab/>
        <w:t>Влияние полезных элементов, содержащихся в яблоках на здоровье жителей северных территорий.</w:t>
      </w:r>
    </w:p>
    <w:p w:rsidR="00B308D5" w:rsidRPr="00B308D5" w:rsidRDefault="00B308D5" w:rsidP="002F55FC">
      <w:pPr>
        <w:pStyle w:val="a3"/>
        <w:spacing w:line="360" w:lineRule="auto"/>
        <w:ind w:firstLine="708"/>
        <w:jc w:val="both"/>
        <w:rPr>
          <w:szCs w:val="28"/>
        </w:rPr>
      </w:pPr>
      <w:r>
        <w:rPr>
          <w:szCs w:val="28"/>
        </w:rPr>
        <w:lastRenderedPageBreak/>
        <w:t>У</w:t>
      </w:r>
      <w:r w:rsidRPr="00B308D5">
        <w:rPr>
          <w:szCs w:val="28"/>
        </w:rPr>
        <w:t xml:space="preserve"> большинства </w:t>
      </w:r>
      <w:r>
        <w:rPr>
          <w:szCs w:val="28"/>
        </w:rPr>
        <w:t>жителей северных территорий</w:t>
      </w:r>
      <w:r w:rsidRPr="00B308D5">
        <w:rPr>
          <w:szCs w:val="28"/>
        </w:rPr>
        <w:t xml:space="preserve"> выявлено нарушение полноценного питания, обусловленное как энергетическим дисбалансом, так и недостаточным потреблением питательных веществ, в первую очередь витаминов, макро- и микроэлементов, незаменимых аминокислот, полиненасыщенных жирных кислот</w:t>
      </w:r>
      <w:r>
        <w:rPr>
          <w:szCs w:val="28"/>
        </w:rPr>
        <w:t>.</w:t>
      </w:r>
    </w:p>
    <w:p w:rsidR="00AD5EE3" w:rsidRPr="00AD5EE3" w:rsidRDefault="00AD5EE3" w:rsidP="00E3677A">
      <w:pPr>
        <w:pStyle w:val="a3"/>
        <w:spacing w:line="360" w:lineRule="auto"/>
        <w:jc w:val="both"/>
        <w:rPr>
          <w:szCs w:val="28"/>
        </w:rPr>
      </w:pPr>
      <w:r w:rsidRPr="00AD5EE3">
        <w:rPr>
          <w:i/>
          <w:szCs w:val="28"/>
        </w:rPr>
        <w:t>Витамина А</w:t>
      </w:r>
      <w:r w:rsidRPr="00AD5EE3">
        <w:rPr>
          <w:szCs w:val="28"/>
        </w:rPr>
        <w:t xml:space="preserve"> делает этот фрукт эффективным в поддержании иммунитета и защите от различных болезней. Кроме того, именно это вещество положительно отражается на состоянии зрения.</w:t>
      </w:r>
    </w:p>
    <w:p w:rsidR="00AD5EE3" w:rsidRPr="00AD5EE3" w:rsidRDefault="00AD5EE3" w:rsidP="00E3677A">
      <w:pPr>
        <w:pStyle w:val="a3"/>
        <w:spacing w:line="360" w:lineRule="auto"/>
        <w:jc w:val="both"/>
        <w:rPr>
          <w:szCs w:val="28"/>
        </w:rPr>
      </w:pPr>
      <w:r w:rsidRPr="00AD5EE3">
        <w:rPr>
          <w:i/>
          <w:szCs w:val="28"/>
        </w:rPr>
        <w:t>Витамин G или B2</w:t>
      </w:r>
      <w:r w:rsidRPr="00AD5EE3">
        <w:rPr>
          <w:szCs w:val="28"/>
        </w:rPr>
        <w:t>. Его еще зовут витамином аппетита. Он отвечает за правильное пищеварение и рост, благотворно влияет на целостность нервной системы.</w:t>
      </w:r>
    </w:p>
    <w:p w:rsidR="00AD5EE3" w:rsidRPr="00AD5EE3" w:rsidRDefault="00AD5EE3" w:rsidP="00E3677A">
      <w:pPr>
        <w:pStyle w:val="a3"/>
        <w:spacing w:line="360" w:lineRule="auto"/>
        <w:jc w:val="both"/>
        <w:rPr>
          <w:szCs w:val="28"/>
        </w:rPr>
      </w:pPr>
      <w:r w:rsidRPr="00AD5EE3">
        <w:rPr>
          <w:i/>
          <w:szCs w:val="28"/>
        </w:rPr>
        <w:t xml:space="preserve">Калий </w:t>
      </w:r>
      <w:r w:rsidRPr="00AD5EE3">
        <w:rPr>
          <w:szCs w:val="28"/>
        </w:rPr>
        <w:t>— прекрасно работает как бережное мочегонное, тем самым облегчая работу почек. Снимает отечность, контролируя содержание жидкости в организме.</w:t>
      </w:r>
    </w:p>
    <w:p w:rsidR="00AD5EE3" w:rsidRPr="00AD5EE3" w:rsidRDefault="00AD5EE3" w:rsidP="00E3677A">
      <w:pPr>
        <w:pStyle w:val="a3"/>
        <w:spacing w:line="360" w:lineRule="auto"/>
        <w:jc w:val="both"/>
        <w:rPr>
          <w:szCs w:val="28"/>
        </w:rPr>
      </w:pPr>
      <w:r w:rsidRPr="00AD5EE3">
        <w:rPr>
          <w:i/>
          <w:szCs w:val="28"/>
        </w:rPr>
        <w:t>Железо</w:t>
      </w:r>
      <w:r w:rsidRPr="00AD5EE3">
        <w:rPr>
          <w:szCs w:val="28"/>
        </w:rPr>
        <w:t xml:space="preserve"> — прекрасно борется с анемией. Кстати, усваивается лучше всего оно именно из данного фрукта. Яблоки необходимо включать в рацион беременных женщин, потому что в них содержится то количество витаминов и железа, которое обеспечивает плод нужным питанием, если нет явных дефицитов.</w:t>
      </w:r>
    </w:p>
    <w:p w:rsidR="00AD5EE3" w:rsidRPr="00AD5EE3" w:rsidRDefault="00AD5EE3" w:rsidP="00E3677A">
      <w:pPr>
        <w:pStyle w:val="a3"/>
        <w:spacing w:line="360" w:lineRule="auto"/>
        <w:jc w:val="both"/>
        <w:rPr>
          <w:szCs w:val="28"/>
        </w:rPr>
      </w:pPr>
      <w:r w:rsidRPr="00AD5EE3">
        <w:rPr>
          <w:i/>
          <w:szCs w:val="28"/>
        </w:rPr>
        <w:t>Фосфор</w:t>
      </w:r>
      <w:r w:rsidRPr="00AD5EE3">
        <w:rPr>
          <w:szCs w:val="28"/>
        </w:rPr>
        <w:t xml:space="preserve"> благотворно влияет на работу мозга и незаменим для людей, страдающих бессонницей.</w:t>
      </w:r>
    </w:p>
    <w:p w:rsidR="00AD5EE3" w:rsidRPr="00AD5EE3" w:rsidRDefault="00AD5EE3" w:rsidP="00E3677A">
      <w:pPr>
        <w:pStyle w:val="a3"/>
        <w:spacing w:line="360" w:lineRule="auto"/>
        <w:jc w:val="both"/>
        <w:rPr>
          <w:szCs w:val="28"/>
        </w:rPr>
      </w:pPr>
      <w:r w:rsidRPr="00AD5EE3">
        <w:rPr>
          <w:i/>
          <w:szCs w:val="28"/>
        </w:rPr>
        <w:t xml:space="preserve">Цинк </w:t>
      </w:r>
      <w:r w:rsidRPr="00AD5EE3">
        <w:rPr>
          <w:szCs w:val="28"/>
        </w:rPr>
        <w:t>— замечательно укрепляет иммунитет. Также специалисты считают, что этот микроэлемент нужен при устранении лишнего веса.</w:t>
      </w:r>
      <w:r w:rsidR="003F4B44">
        <w:rPr>
          <w:szCs w:val="28"/>
        </w:rPr>
        <w:t xml:space="preserve"> А сильный иммунитет это одно из главных что должно быть у </w:t>
      </w:r>
      <w:r w:rsidR="003F4B44" w:rsidRPr="003F4B44">
        <w:rPr>
          <w:szCs w:val="28"/>
        </w:rPr>
        <w:t>жителей северных территорий.</w:t>
      </w:r>
    </w:p>
    <w:p w:rsidR="00AD5EE3" w:rsidRPr="00AD5EE3" w:rsidRDefault="00AD5EE3" w:rsidP="00E3677A">
      <w:pPr>
        <w:pStyle w:val="a3"/>
        <w:spacing w:line="360" w:lineRule="auto"/>
        <w:jc w:val="both"/>
        <w:rPr>
          <w:szCs w:val="28"/>
        </w:rPr>
      </w:pPr>
      <w:r w:rsidRPr="00AD5EE3">
        <w:rPr>
          <w:i/>
          <w:szCs w:val="28"/>
        </w:rPr>
        <w:t>Пектины</w:t>
      </w:r>
      <w:r w:rsidRPr="00AD5EE3">
        <w:rPr>
          <w:szCs w:val="28"/>
        </w:rPr>
        <w:t xml:space="preserve"> — помогают организму в борьбе с солями тяжелых металлов. Они же стимулируют вывод шлаков и токсинов.</w:t>
      </w:r>
    </w:p>
    <w:p w:rsidR="00AD5EE3" w:rsidRPr="00AD5EE3" w:rsidRDefault="00AD5EE3" w:rsidP="002F55FC">
      <w:pPr>
        <w:pStyle w:val="a3"/>
        <w:spacing w:line="360" w:lineRule="auto"/>
        <w:ind w:firstLine="708"/>
        <w:jc w:val="both"/>
        <w:rPr>
          <w:szCs w:val="28"/>
        </w:rPr>
      </w:pPr>
      <w:r w:rsidRPr="00AD5EE3">
        <w:rPr>
          <w:szCs w:val="28"/>
        </w:rPr>
        <w:t xml:space="preserve">Яблоки содержат большое количество </w:t>
      </w:r>
      <w:r w:rsidRPr="00AD5EE3">
        <w:rPr>
          <w:i/>
          <w:szCs w:val="28"/>
        </w:rPr>
        <w:t>йода</w:t>
      </w:r>
      <w:r w:rsidRPr="00AD5EE3">
        <w:rPr>
          <w:szCs w:val="28"/>
        </w:rPr>
        <w:t>, превосходящее количество этого элемента во всех других ф</w:t>
      </w:r>
      <w:r>
        <w:rPr>
          <w:szCs w:val="28"/>
        </w:rPr>
        <w:t xml:space="preserve">руктах. Этот элемент – отличное </w:t>
      </w:r>
      <w:r w:rsidRPr="00AD5EE3">
        <w:rPr>
          <w:szCs w:val="28"/>
        </w:rPr>
        <w:t>профилактическое средство при заболеваниях щитовидки.</w:t>
      </w:r>
    </w:p>
    <w:p w:rsidR="00AD5EE3" w:rsidRPr="00AD5EE3" w:rsidRDefault="00AD5EE3" w:rsidP="00E3677A">
      <w:pPr>
        <w:pStyle w:val="a3"/>
        <w:spacing w:line="360" w:lineRule="auto"/>
        <w:jc w:val="both"/>
        <w:rPr>
          <w:szCs w:val="28"/>
        </w:rPr>
      </w:pPr>
      <w:r w:rsidRPr="00AD5EE3">
        <w:rPr>
          <w:i/>
          <w:szCs w:val="28"/>
        </w:rPr>
        <w:t>Соли магния</w:t>
      </w:r>
      <w:r w:rsidRPr="00AD5EE3">
        <w:rPr>
          <w:szCs w:val="28"/>
        </w:rPr>
        <w:t xml:space="preserve"> — защищают организм человека от атеросклероза.</w:t>
      </w:r>
    </w:p>
    <w:p w:rsidR="00AD5EE3" w:rsidRPr="00AD5EE3" w:rsidRDefault="00AD5EE3" w:rsidP="00E3677A">
      <w:pPr>
        <w:pStyle w:val="a3"/>
        <w:spacing w:line="360" w:lineRule="auto"/>
        <w:jc w:val="both"/>
        <w:rPr>
          <w:szCs w:val="28"/>
        </w:rPr>
      </w:pPr>
      <w:r w:rsidRPr="00AD5EE3">
        <w:rPr>
          <w:i/>
          <w:szCs w:val="28"/>
        </w:rPr>
        <w:t>Дубильные вещества</w:t>
      </w:r>
      <w:r w:rsidRPr="00AD5EE3">
        <w:rPr>
          <w:szCs w:val="28"/>
        </w:rPr>
        <w:t xml:space="preserve"> — эффективно борются с симптомами и проявлениями подагры и мочекаменной болезни.</w:t>
      </w:r>
    </w:p>
    <w:p w:rsidR="00933269" w:rsidRDefault="00AD5EE3" w:rsidP="00E3677A">
      <w:pPr>
        <w:pStyle w:val="a3"/>
        <w:spacing w:line="360" w:lineRule="auto"/>
        <w:jc w:val="both"/>
        <w:rPr>
          <w:szCs w:val="28"/>
        </w:rPr>
      </w:pPr>
      <w:r w:rsidRPr="00AD5EE3">
        <w:rPr>
          <w:i/>
          <w:szCs w:val="28"/>
        </w:rPr>
        <w:lastRenderedPageBreak/>
        <w:t>Фолиевая кислота (витамин В9)</w:t>
      </w:r>
      <w:r w:rsidRPr="00AD5EE3">
        <w:rPr>
          <w:szCs w:val="28"/>
        </w:rPr>
        <w:t xml:space="preserve"> — играет важную роль в процессе деления и образования клеток в некоторых органах и костном мозге. </w:t>
      </w:r>
    </w:p>
    <w:p w:rsidR="0058529E" w:rsidRDefault="0058529E" w:rsidP="00E3677A">
      <w:pPr>
        <w:spacing w:line="360" w:lineRule="auto"/>
        <w:jc w:val="both"/>
        <w:rPr>
          <w:rFonts w:ascii="Times New Roman" w:eastAsia="Calibri" w:hAnsi="Times New Roman" w:cs="Times New Roman"/>
          <w:sz w:val="28"/>
          <w:szCs w:val="28"/>
        </w:rPr>
      </w:pPr>
      <w:r>
        <w:rPr>
          <w:szCs w:val="28"/>
        </w:rPr>
        <w:br w:type="page"/>
      </w:r>
    </w:p>
    <w:p w:rsidR="00166271" w:rsidRPr="00116E2F" w:rsidRDefault="006F63E6" w:rsidP="00E3677A">
      <w:pPr>
        <w:pStyle w:val="a3"/>
        <w:spacing w:after="240" w:line="276" w:lineRule="auto"/>
        <w:jc w:val="center"/>
        <w:rPr>
          <w:b/>
          <w:bCs/>
          <w:color w:val="000000" w:themeColor="text1"/>
          <w:sz w:val="32"/>
          <w:szCs w:val="32"/>
        </w:rPr>
      </w:pPr>
      <w:r>
        <w:rPr>
          <w:b/>
          <w:bCs/>
          <w:color w:val="000000" w:themeColor="text1"/>
          <w:sz w:val="32"/>
          <w:szCs w:val="32"/>
        </w:rPr>
        <w:lastRenderedPageBreak/>
        <w:t xml:space="preserve">2. </w:t>
      </w:r>
      <w:r w:rsidRPr="006F63E6">
        <w:rPr>
          <w:b/>
          <w:bCs/>
          <w:color w:val="000000" w:themeColor="text1"/>
          <w:sz w:val="32"/>
          <w:szCs w:val="32"/>
        </w:rPr>
        <w:t>Практическая часть</w:t>
      </w:r>
    </w:p>
    <w:p w:rsidR="00A63350" w:rsidRPr="008A0A5C" w:rsidRDefault="00A63350" w:rsidP="00E3677A">
      <w:pPr>
        <w:pStyle w:val="a3"/>
        <w:spacing w:after="240" w:line="276" w:lineRule="auto"/>
        <w:jc w:val="center"/>
        <w:rPr>
          <w:b/>
          <w:bCs/>
          <w:color w:val="000000" w:themeColor="text1"/>
          <w:szCs w:val="28"/>
        </w:rPr>
      </w:pPr>
      <w:r w:rsidRPr="008A0A5C">
        <w:rPr>
          <w:b/>
          <w:bCs/>
          <w:color w:val="000000" w:themeColor="text1"/>
          <w:szCs w:val="28"/>
        </w:rPr>
        <w:t>2.1 Определение железа в плодах яблок.</w:t>
      </w:r>
    </w:p>
    <w:p w:rsidR="008A0A5C" w:rsidRDefault="008A0A5C" w:rsidP="00E3677A">
      <w:pPr>
        <w:pStyle w:val="a3"/>
        <w:spacing w:line="360" w:lineRule="auto"/>
        <w:ind w:firstLine="708"/>
        <w:jc w:val="both"/>
        <w:rPr>
          <w:bCs/>
          <w:color w:val="000000" w:themeColor="text1"/>
          <w:szCs w:val="28"/>
        </w:rPr>
      </w:pPr>
      <w:r w:rsidRPr="008A0A5C">
        <w:rPr>
          <w:bCs/>
          <w:color w:val="000000" w:themeColor="text1"/>
          <w:szCs w:val="28"/>
        </w:rPr>
        <w:t>С помо</w:t>
      </w:r>
      <w:r w:rsidR="00FF7B43">
        <w:rPr>
          <w:bCs/>
          <w:color w:val="000000" w:themeColor="text1"/>
          <w:szCs w:val="28"/>
        </w:rPr>
        <w:t>щью ступки и пестика отжимаем 5</w:t>
      </w:r>
      <w:r w:rsidRPr="008A0A5C">
        <w:rPr>
          <w:bCs/>
          <w:color w:val="000000" w:themeColor="text1"/>
          <w:szCs w:val="28"/>
        </w:rPr>
        <w:t xml:space="preserve"> мл сока, полученную массу с помощью марли (медицинского бинта) отжимаем сок, тем самым отфильтровывая </w:t>
      </w:r>
      <w:r>
        <w:rPr>
          <w:bCs/>
          <w:color w:val="000000" w:themeColor="text1"/>
          <w:szCs w:val="28"/>
        </w:rPr>
        <w:t>жидкость</w:t>
      </w:r>
      <w:r w:rsidRPr="008A0A5C">
        <w:rPr>
          <w:bCs/>
          <w:color w:val="000000" w:themeColor="text1"/>
          <w:szCs w:val="28"/>
        </w:rPr>
        <w:t xml:space="preserve"> от мякоти</w:t>
      </w:r>
      <w:r>
        <w:rPr>
          <w:bCs/>
          <w:color w:val="000000" w:themeColor="text1"/>
          <w:szCs w:val="28"/>
        </w:rPr>
        <w:t xml:space="preserve"> и переносим сок в стеклянную колбу. После добавляем небольшое количество</w:t>
      </w:r>
      <w:r w:rsidRPr="008A0A5C">
        <w:rPr>
          <w:bCs/>
          <w:color w:val="000000" w:themeColor="text1"/>
          <w:szCs w:val="28"/>
        </w:rPr>
        <w:t xml:space="preserve"> </w:t>
      </w:r>
      <w:r>
        <w:rPr>
          <w:bCs/>
          <w:color w:val="000000" w:themeColor="text1"/>
          <w:szCs w:val="28"/>
        </w:rPr>
        <w:t xml:space="preserve">гидроксида натрия и визуально </w:t>
      </w:r>
      <w:r w:rsidRPr="008A0A5C">
        <w:rPr>
          <w:bCs/>
          <w:color w:val="000000" w:themeColor="text1"/>
          <w:szCs w:val="28"/>
        </w:rPr>
        <w:t>определяем приблизите</w:t>
      </w:r>
      <w:r>
        <w:rPr>
          <w:bCs/>
          <w:color w:val="000000" w:themeColor="text1"/>
          <w:szCs w:val="28"/>
        </w:rPr>
        <w:t>льную концентрацию ионов железа в яблочном соке.</w:t>
      </w:r>
    </w:p>
    <w:p w:rsidR="00D63D73" w:rsidRPr="007704B6" w:rsidRDefault="00D63D73" w:rsidP="00E3677A">
      <w:pPr>
        <w:pStyle w:val="a3"/>
        <w:spacing w:line="276" w:lineRule="auto"/>
        <w:jc w:val="both"/>
        <w:rPr>
          <w:bCs/>
          <w:color w:val="000000" w:themeColor="text1"/>
          <w:szCs w:val="28"/>
        </w:rPr>
      </w:pPr>
    </w:p>
    <w:p w:rsidR="00A63350" w:rsidRPr="008A0A5C" w:rsidRDefault="00FF7B43" w:rsidP="00E3677A">
      <w:pPr>
        <w:pStyle w:val="a3"/>
        <w:spacing w:after="240" w:line="276" w:lineRule="auto"/>
        <w:jc w:val="center"/>
        <w:rPr>
          <w:b/>
          <w:bCs/>
          <w:color w:val="000000" w:themeColor="text1"/>
          <w:szCs w:val="28"/>
        </w:rPr>
      </w:pPr>
      <w:r>
        <w:rPr>
          <w:b/>
          <w:bCs/>
          <w:color w:val="000000" w:themeColor="text1"/>
          <w:szCs w:val="28"/>
        </w:rPr>
        <w:t>2.2</w:t>
      </w:r>
      <w:r w:rsidR="00166271" w:rsidRPr="008A0A5C">
        <w:rPr>
          <w:b/>
          <w:bCs/>
          <w:color w:val="000000" w:themeColor="text1"/>
          <w:szCs w:val="28"/>
        </w:rPr>
        <w:t xml:space="preserve"> </w:t>
      </w:r>
      <w:r w:rsidR="00A63350" w:rsidRPr="008A0A5C">
        <w:rPr>
          <w:b/>
          <w:bCs/>
          <w:color w:val="000000" w:themeColor="text1"/>
          <w:szCs w:val="28"/>
        </w:rPr>
        <w:t>Определение йода в плодах яблок.</w:t>
      </w:r>
    </w:p>
    <w:p w:rsidR="00274FD8" w:rsidRDefault="008A0A5C" w:rsidP="00E3677A">
      <w:pPr>
        <w:pStyle w:val="a3"/>
        <w:spacing w:line="360" w:lineRule="auto"/>
        <w:ind w:firstLine="708"/>
        <w:jc w:val="both"/>
        <w:rPr>
          <w:bCs/>
          <w:color w:val="000000" w:themeColor="text1"/>
          <w:szCs w:val="28"/>
        </w:rPr>
      </w:pPr>
      <w:r w:rsidRPr="008A0A5C">
        <w:rPr>
          <w:bCs/>
          <w:color w:val="000000" w:themeColor="text1"/>
          <w:szCs w:val="28"/>
        </w:rPr>
        <w:t>С пом</w:t>
      </w:r>
      <w:r w:rsidR="00FF7B43">
        <w:rPr>
          <w:bCs/>
          <w:color w:val="000000" w:themeColor="text1"/>
          <w:szCs w:val="28"/>
        </w:rPr>
        <w:t xml:space="preserve">ощью ступки и пестика отжимаем </w:t>
      </w:r>
      <w:r w:rsidRPr="008A0A5C">
        <w:rPr>
          <w:bCs/>
          <w:color w:val="000000" w:themeColor="text1"/>
          <w:szCs w:val="28"/>
        </w:rPr>
        <w:t xml:space="preserve">5 мл сока, полученную массу с помощью марли (медицинского бинта) отжимаем, тем самым отфильтровывая </w:t>
      </w:r>
      <w:r w:rsidR="00872494">
        <w:rPr>
          <w:bCs/>
          <w:color w:val="000000" w:themeColor="text1"/>
          <w:szCs w:val="28"/>
        </w:rPr>
        <w:t>жидкость</w:t>
      </w:r>
      <w:r w:rsidRPr="008A0A5C">
        <w:rPr>
          <w:bCs/>
          <w:color w:val="000000" w:themeColor="text1"/>
          <w:szCs w:val="28"/>
        </w:rPr>
        <w:t xml:space="preserve"> от мякоти и пе</w:t>
      </w:r>
      <w:r>
        <w:rPr>
          <w:bCs/>
          <w:color w:val="000000" w:themeColor="text1"/>
          <w:szCs w:val="28"/>
        </w:rPr>
        <w:t xml:space="preserve">реносим </w:t>
      </w:r>
      <w:r w:rsidR="00872494">
        <w:rPr>
          <w:bCs/>
          <w:color w:val="000000" w:themeColor="text1"/>
          <w:szCs w:val="28"/>
        </w:rPr>
        <w:t>сок</w:t>
      </w:r>
      <w:r>
        <w:rPr>
          <w:bCs/>
          <w:color w:val="000000" w:themeColor="text1"/>
          <w:szCs w:val="28"/>
        </w:rPr>
        <w:t xml:space="preserve"> в стеклянную колбу. </w:t>
      </w:r>
      <w:r w:rsidR="002D4138">
        <w:rPr>
          <w:bCs/>
          <w:color w:val="000000" w:themeColor="text1"/>
          <w:szCs w:val="28"/>
        </w:rPr>
        <w:t xml:space="preserve">Делаем раствор йода и крахмала, смешав </w:t>
      </w:r>
      <w:r w:rsidR="00FF7B43">
        <w:rPr>
          <w:bCs/>
          <w:color w:val="000000" w:themeColor="text1"/>
          <w:szCs w:val="28"/>
        </w:rPr>
        <w:t>3г крахмала</w:t>
      </w:r>
      <w:r w:rsidR="00B56B52">
        <w:rPr>
          <w:bCs/>
          <w:color w:val="000000" w:themeColor="text1"/>
          <w:szCs w:val="28"/>
        </w:rPr>
        <w:t xml:space="preserve"> </w:t>
      </w:r>
      <w:r w:rsidR="00FF7B43">
        <w:rPr>
          <w:bCs/>
          <w:color w:val="000000" w:themeColor="text1"/>
          <w:szCs w:val="28"/>
        </w:rPr>
        <w:t xml:space="preserve">с 15мл воды и 10 капель </w:t>
      </w:r>
      <w:r w:rsidR="00B56B52">
        <w:rPr>
          <w:bCs/>
          <w:color w:val="000000" w:themeColor="text1"/>
          <w:szCs w:val="28"/>
        </w:rPr>
        <w:t xml:space="preserve">5-ти % </w:t>
      </w:r>
      <w:r w:rsidR="00FF7B43">
        <w:rPr>
          <w:bCs/>
          <w:color w:val="000000" w:themeColor="text1"/>
          <w:szCs w:val="28"/>
        </w:rPr>
        <w:t>йода</w:t>
      </w:r>
      <w:r w:rsidR="002D4138">
        <w:rPr>
          <w:bCs/>
          <w:color w:val="000000" w:themeColor="text1"/>
          <w:szCs w:val="28"/>
        </w:rPr>
        <w:t xml:space="preserve"> с </w:t>
      </w:r>
      <w:r w:rsidR="00FF7B43">
        <w:rPr>
          <w:bCs/>
          <w:color w:val="000000" w:themeColor="text1"/>
          <w:szCs w:val="28"/>
        </w:rPr>
        <w:t>15 мл</w:t>
      </w:r>
      <w:r w:rsidR="002D4138">
        <w:rPr>
          <w:bCs/>
          <w:color w:val="000000" w:themeColor="text1"/>
          <w:szCs w:val="28"/>
        </w:rPr>
        <w:t xml:space="preserve"> воды. </w:t>
      </w:r>
    </w:p>
    <w:p w:rsidR="00D63D73" w:rsidRPr="00D63D73" w:rsidRDefault="008A0A5C" w:rsidP="00E3677A">
      <w:pPr>
        <w:pStyle w:val="a3"/>
        <w:spacing w:after="240" w:line="360" w:lineRule="auto"/>
        <w:ind w:firstLine="708"/>
        <w:jc w:val="both"/>
        <w:rPr>
          <w:szCs w:val="28"/>
        </w:rPr>
      </w:pPr>
      <w:r>
        <w:rPr>
          <w:bCs/>
          <w:color w:val="000000" w:themeColor="text1"/>
          <w:szCs w:val="28"/>
        </w:rPr>
        <w:t>С</w:t>
      </w:r>
      <w:r w:rsidR="002D4138">
        <w:rPr>
          <w:bCs/>
          <w:color w:val="000000" w:themeColor="text1"/>
          <w:szCs w:val="28"/>
        </w:rPr>
        <w:t xml:space="preserve"> помощью метода</w:t>
      </w:r>
      <w:r>
        <w:rPr>
          <w:bCs/>
          <w:color w:val="000000" w:themeColor="text1"/>
          <w:szCs w:val="28"/>
        </w:rPr>
        <w:t xml:space="preserve"> титрования</w:t>
      </w:r>
      <w:r w:rsidR="002D4138">
        <w:rPr>
          <w:bCs/>
          <w:color w:val="000000" w:themeColor="text1"/>
          <w:szCs w:val="28"/>
        </w:rPr>
        <w:t xml:space="preserve"> (</w:t>
      </w:r>
      <w:r w:rsidR="002D4138" w:rsidRPr="002D4138">
        <w:rPr>
          <w:bCs/>
          <w:color w:val="000000" w:themeColor="text1"/>
          <w:szCs w:val="28"/>
        </w:rPr>
        <w:t>Титрование – это процесс определения вещества, при котором к нему постепенно прибавляют небольшие порции реагирующего с ним другого вещества до того момента, пока всё определяемо</w:t>
      </w:r>
      <w:r w:rsidR="002D4138">
        <w:rPr>
          <w:bCs/>
          <w:color w:val="000000" w:themeColor="text1"/>
          <w:szCs w:val="28"/>
        </w:rPr>
        <w:t xml:space="preserve">е вещество не вступит в реакцию) </w:t>
      </w:r>
      <w:r w:rsidR="002D4138">
        <w:rPr>
          <w:szCs w:val="28"/>
        </w:rPr>
        <w:t xml:space="preserve">к яблочному соку мы добавляем </w:t>
      </w:r>
      <w:r w:rsidR="00FF7B43">
        <w:rPr>
          <w:szCs w:val="28"/>
        </w:rPr>
        <w:t>5</w:t>
      </w:r>
      <w:r w:rsidR="003D41CD">
        <w:rPr>
          <w:szCs w:val="28"/>
        </w:rPr>
        <w:t xml:space="preserve"> мл</w:t>
      </w:r>
      <w:r w:rsidR="002D4138">
        <w:rPr>
          <w:szCs w:val="28"/>
        </w:rPr>
        <w:t xml:space="preserve"> раствора крахмала,</w:t>
      </w:r>
      <w:r w:rsidR="00FF7B43">
        <w:rPr>
          <w:szCs w:val="28"/>
        </w:rPr>
        <w:t xml:space="preserve"> смешав все, </w:t>
      </w:r>
      <w:r w:rsidR="002D4138">
        <w:rPr>
          <w:szCs w:val="28"/>
        </w:rPr>
        <w:t xml:space="preserve">постепенно добавляем раствор йода и наблюдая за реакцией </w:t>
      </w:r>
      <w:r w:rsidR="00D714F0">
        <w:rPr>
          <w:szCs w:val="28"/>
        </w:rPr>
        <w:t>визуально определим</w:t>
      </w:r>
      <w:r w:rsidR="002D4138">
        <w:rPr>
          <w:szCs w:val="28"/>
        </w:rPr>
        <w:t xml:space="preserve"> содержание йода в </w:t>
      </w:r>
      <w:r w:rsidR="00D714F0">
        <w:rPr>
          <w:szCs w:val="28"/>
        </w:rPr>
        <w:t xml:space="preserve">яблочном </w:t>
      </w:r>
      <w:r w:rsidR="002D4138">
        <w:rPr>
          <w:szCs w:val="28"/>
        </w:rPr>
        <w:t>соке.</w:t>
      </w:r>
    </w:p>
    <w:p w:rsidR="006F63E6" w:rsidRPr="008A0A5C" w:rsidRDefault="00A63350" w:rsidP="00E3677A">
      <w:pPr>
        <w:pStyle w:val="a3"/>
        <w:spacing w:after="240" w:line="276" w:lineRule="auto"/>
        <w:jc w:val="center"/>
        <w:rPr>
          <w:b/>
          <w:bCs/>
          <w:color w:val="000000" w:themeColor="text1"/>
          <w:szCs w:val="28"/>
        </w:rPr>
      </w:pPr>
      <w:r w:rsidRPr="008A0A5C">
        <w:rPr>
          <w:b/>
          <w:bCs/>
          <w:color w:val="000000" w:themeColor="text1"/>
          <w:szCs w:val="28"/>
        </w:rPr>
        <w:t>2.3 Определение Витамина С в плодах яблок.</w:t>
      </w:r>
    </w:p>
    <w:p w:rsidR="00274FD8" w:rsidRDefault="008A0A5C" w:rsidP="00E3677A">
      <w:pPr>
        <w:pStyle w:val="a3"/>
        <w:spacing w:line="360" w:lineRule="auto"/>
        <w:ind w:firstLine="708"/>
        <w:jc w:val="both"/>
        <w:rPr>
          <w:bCs/>
          <w:color w:val="000000" w:themeColor="text1"/>
          <w:szCs w:val="28"/>
        </w:rPr>
      </w:pPr>
      <w:r w:rsidRPr="008A0A5C">
        <w:rPr>
          <w:bCs/>
          <w:color w:val="000000" w:themeColor="text1"/>
          <w:szCs w:val="28"/>
        </w:rPr>
        <w:t>С пом</w:t>
      </w:r>
      <w:r w:rsidR="00FF7B43">
        <w:rPr>
          <w:bCs/>
          <w:color w:val="000000" w:themeColor="text1"/>
          <w:szCs w:val="28"/>
        </w:rPr>
        <w:t xml:space="preserve">ощью ступки и пестика отжимаем </w:t>
      </w:r>
      <w:r w:rsidRPr="008A0A5C">
        <w:rPr>
          <w:bCs/>
          <w:color w:val="000000" w:themeColor="text1"/>
          <w:szCs w:val="28"/>
        </w:rPr>
        <w:t xml:space="preserve">5 мл сока, полученную массу с помощью марли (медицинского бинта) отжимаем сок, тем самым отфильтровывая </w:t>
      </w:r>
      <w:r>
        <w:rPr>
          <w:bCs/>
          <w:color w:val="000000" w:themeColor="text1"/>
          <w:szCs w:val="28"/>
        </w:rPr>
        <w:t>жидкость</w:t>
      </w:r>
      <w:r w:rsidRPr="008A0A5C">
        <w:rPr>
          <w:bCs/>
          <w:color w:val="000000" w:themeColor="text1"/>
          <w:szCs w:val="28"/>
        </w:rPr>
        <w:t xml:space="preserve"> от мякоти</w:t>
      </w:r>
      <w:r>
        <w:rPr>
          <w:bCs/>
          <w:color w:val="000000" w:themeColor="text1"/>
          <w:szCs w:val="28"/>
        </w:rPr>
        <w:t xml:space="preserve"> и переносим сок в стеклянную колбу.</w:t>
      </w:r>
      <w:r w:rsidR="00872494">
        <w:rPr>
          <w:bCs/>
          <w:color w:val="000000" w:themeColor="text1"/>
          <w:szCs w:val="28"/>
        </w:rPr>
        <w:t xml:space="preserve"> </w:t>
      </w:r>
    </w:p>
    <w:p w:rsidR="008A0A5C" w:rsidRPr="00B56B52" w:rsidRDefault="00872494" w:rsidP="00E3677A">
      <w:pPr>
        <w:pStyle w:val="a3"/>
        <w:spacing w:line="360" w:lineRule="auto"/>
        <w:ind w:firstLine="708"/>
        <w:jc w:val="both"/>
        <w:rPr>
          <w:bCs/>
          <w:color w:val="000000" w:themeColor="text1"/>
          <w:szCs w:val="28"/>
        </w:rPr>
      </w:pPr>
      <w:r>
        <w:rPr>
          <w:bCs/>
          <w:color w:val="000000" w:themeColor="text1"/>
          <w:szCs w:val="28"/>
        </w:rPr>
        <w:t>И</w:t>
      </w:r>
      <w:r w:rsidRPr="00872494">
        <w:rPr>
          <w:bCs/>
          <w:color w:val="000000" w:themeColor="text1"/>
          <w:szCs w:val="28"/>
        </w:rPr>
        <w:t xml:space="preserve"> путем добавления </w:t>
      </w:r>
      <w:r w:rsidR="00FF7B43">
        <w:rPr>
          <w:bCs/>
          <w:color w:val="000000" w:themeColor="text1"/>
          <w:szCs w:val="28"/>
        </w:rPr>
        <w:t>5-ти % йода</w:t>
      </w:r>
      <w:r>
        <w:rPr>
          <w:bCs/>
          <w:color w:val="000000" w:themeColor="text1"/>
          <w:szCs w:val="28"/>
        </w:rPr>
        <w:t xml:space="preserve"> определим содержание витамина </w:t>
      </w:r>
      <w:r>
        <w:rPr>
          <w:bCs/>
          <w:color w:val="000000" w:themeColor="text1"/>
          <w:szCs w:val="28"/>
          <w:lang w:val="en-US"/>
        </w:rPr>
        <w:t>C</w:t>
      </w:r>
      <w:r>
        <w:rPr>
          <w:bCs/>
          <w:color w:val="000000" w:themeColor="text1"/>
          <w:szCs w:val="28"/>
        </w:rPr>
        <w:t>. А т</w:t>
      </w:r>
      <w:r w:rsidRPr="00872494">
        <w:rPr>
          <w:bCs/>
          <w:color w:val="000000" w:themeColor="text1"/>
          <w:szCs w:val="28"/>
        </w:rPr>
        <w:t xml:space="preserve">ак как витамин С легко окисляется, и является сильным восстановителем, </w:t>
      </w:r>
      <w:r w:rsidR="00E6034F">
        <w:rPr>
          <w:bCs/>
          <w:color w:val="000000" w:themeColor="text1"/>
          <w:szCs w:val="28"/>
        </w:rPr>
        <w:t xml:space="preserve">йода в сок яблока </w:t>
      </w:r>
      <w:bookmarkStart w:id="0" w:name="_GoBack"/>
      <w:bookmarkEnd w:id="0"/>
      <w:r w:rsidRPr="00872494">
        <w:rPr>
          <w:bCs/>
          <w:color w:val="000000" w:themeColor="text1"/>
          <w:szCs w:val="28"/>
        </w:rPr>
        <w:t>(восстановит йод до катиона йода</w:t>
      </w:r>
      <w:r w:rsidR="00B56B52" w:rsidRPr="00872494">
        <w:rPr>
          <w:bCs/>
          <w:color w:val="000000" w:themeColor="text1"/>
          <w:szCs w:val="28"/>
        </w:rPr>
        <w:t>).</w:t>
      </w:r>
      <w:r w:rsidR="00B56B52">
        <w:rPr>
          <w:bCs/>
          <w:color w:val="000000" w:themeColor="text1"/>
          <w:szCs w:val="28"/>
        </w:rPr>
        <w:t xml:space="preserve"> И</w:t>
      </w:r>
      <w:r>
        <w:rPr>
          <w:bCs/>
          <w:color w:val="000000" w:themeColor="text1"/>
          <w:szCs w:val="28"/>
        </w:rPr>
        <w:t xml:space="preserve"> визуально наблюдая за реакцией определим </w:t>
      </w:r>
      <w:r w:rsidR="00B56B52">
        <w:rPr>
          <w:bCs/>
          <w:color w:val="000000" w:themeColor="text1"/>
          <w:szCs w:val="28"/>
        </w:rPr>
        <w:t xml:space="preserve">содержание витамина </w:t>
      </w:r>
      <w:r w:rsidR="00B56B52">
        <w:rPr>
          <w:bCs/>
          <w:color w:val="000000" w:themeColor="text1"/>
          <w:szCs w:val="28"/>
          <w:lang w:val="en-US"/>
        </w:rPr>
        <w:t>C</w:t>
      </w:r>
      <w:r w:rsidR="00B56B52">
        <w:rPr>
          <w:bCs/>
          <w:color w:val="000000" w:themeColor="text1"/>
          <w:szCs w:val="28"/>
        </w:rPr>
        <w:t xml:space="preserve"> в яблочном соке.</w:t>
      </w:r>
    </w:p>
    <w:p w:rsidR="00C403D8" w:rsidRDefault="00C403D8" w:rsidP="00E3677A">
      <w:pPr>
        <w:pStyle w:val="a3"/>
        <w:spacing w:line="276" w:lineRule="auto"/>
        <w:jc w:val="both"/>
        <w:rPr>
          <w:b/>
          <w:bCs/>
          <w:color w:val="000000" w:themeColor="text1"/>
          <w:sz w:val="24"/>
          <w:szCs w:val="24"/>
        </w:rPr>
      </w:pPr>
    </w:p>
    <w:p w:rsidR="00274FD8" w:rsidRDefault="00274FD8" w:rsidP="00E3677A">
      <w:pPr>
        <w:rPr>
          <w:rFonts w:ascii="Times New Roman" w:eastAsia="Calibri" w:hAnsi="Times New Roman" w:cs="Times New Roman"/>
          <w:b/>
          <w:bCs/>
          <w:color w:val="000000" w:themeColor="text1"/>
          <w:sz w:val="24"/>
          <w:szCs w:val="24"/>
        </w:rPr>
      </w:pPr>
      <w:r>
        <w:rPr>
          <w:b/>
          <w:bCs/>
          <w:color w:val="000000" w:themeColor="text1"/>
          <w:sz w:val="24"/>
          <w:szCs w:val="24"/>
        </w:rPr>
        <w:br w:type="page"/>
      </w:r>
    </w:p>
    <w:p w:rsidR="005727EC" w:rsidRPr="001B4D06" w:rsidRDefault="005727EC" w:rsidP="00E3677A">
      <w:pPr>
        <w:pStyle w:val="a3"/>
        <w:spacing w:after="240" w:line="276" w:lineRule="auto"/>
        <w:jc w:val="center"/>
        <w:rPr>
          <w:b/>
          <w:bCs/>
          <w:color w:val="000000" w:themeColor="text1"/>
          <w:sz w:val="24"/>
          <w:szCs w:val="24"/>
        </w:rPr>
      </w:pPr>
      <w:r w:rsidRPr="001A48F5">
        <w:rPr>
          <w:b/>
          <w:bCs/>
          <w:color w:val="000000" w:themeColor="text1"/>
          <w:szCs w:val="24"/>
        </w:rPr>
        <w:lastRenderedPageBreak/>
        <w:t>Научная статья.</w:t>
      </w:r>
    </w:p>
    <w:p w:rsidR="00274FD8" w:rsidRDefault="001B4D06" w:rsidP="00E3677A">
      <w:pPr>
        <w:pStyle w:val="a6"/>
        <w:shd w:val="clear" w:color="auto" w:fill="FFFFFF"/>
        <w:spacing w:before="0" w:beforeAutospacing="0" w:after="0" w:afterAutospacing="0" w:line="360" w:lineRule="auto"/>
        <w:ind w:firstLine="708"/>
        <w:jc w:val="both"/>
        <w:textAlignment w:val="baseline"/>
        <w:rPr>
          <w:color w:val="000000"/>
          <w:sz w:val="28"/>
          <w:szCs w:val="28"/>
        </w:rPr>
      </w:pPr>
      <w:r w:rsidRPr="0064057C">
        <w:rPr>
          <w:color w:val="000000"/>
          <w:sz w:val="28"/>
          <w:szCs w:val="28"/>
        </w:rPr>
        <w:t xml:space="preserve">Яблоко — повседневный продукт, про который вроде бы все понятно. Его не надо учиться выбирать, как арбуз или дыню, им нельзя отравиться, как малоизвестными ягодами или грибами, оно растет практически во всех регионах страны. Но далеко не все знают, как правильно собирать яблоки, как их хранить и как их есть, чтобы не навредить здоровью. </w:t>
      </w:r>
    </w:p>
    <w:p w:rsidR="00274FD8" w:rsidRDefault="001B4D06" w:rsidP="00E3677A">
      <w:pPr>
        <w:pStyle w:val="a6"/>
        <w:shd w:val="clear" w:color="auto" w:fill="FFFFFF"/>
        <w:spacing w:before="0" w:beforeAutospacing="0" w:after="0" w:afterAutospacing="0" w:line="360" w:lineRule="auto"/>
        <w:ind w:firstLine="708"/>
        <w:jc w:val="both"/>
        <w:textAlignment w:val="baseline"/>
        <w:rPr>
          <w:color w:val="000000"/>
          <w:sz w:val="28"/>
          <w:szCs w:val="28"/>
        </w:rPr>
      </w:pPr>
      <w:r w:rsidRPr="00330037">
        <w:rPr>
          <w:color w:val="000000"/>
          <w:sz w:val="28"/>
          <w:szCs w:val="28"/>
        </w:rPr>
        <w:t>Яблоки, как и груши, принадлежат к семейству семечковых. Они созревают ближе к концу лета, а урожай собирается до поздней осени. Яблоки считаются самым потребляемым фруктом в мире. Разные сорта отличаются между собой по цвету, фор</w:t>
      </w:r>
      <w:r w:rsidR="00274FD8">
        <w:rPr>
          <w:color w:val="000000"/>
          <w:sz w:val="28"/>
          <w:szCs w:val="28"/>
        </w:rPr>
        <w:t>ме, вкусу и времени созревания.</w:t>
      </w:r>
    </w:p>
    <w:p w:rsidR="00274FD8" w:rsidRDefault="001B4D06" w:rsidP="00E3677A">
      <w:pPr>
        <w:pStyle w:val="a6"/>
        <w:shd w:val="clear" w:color="auto" w:fill="FFFFFF"/>
        <w:spacing w:before="0" w:beforeAutospacing="0" w:after="0" w:afterAutospacing="0" w:line="360" w:lineRule="auto"/>
        <w:ind w:firstLine="708"/>
        <w:jc w:val="both"/>
        <w:textAlignment w:val="baseline"/>
        <w:rPr>
          <w:color w:val="000000"/>
          <w:sz w:val="28"/>
          <w:szCs w:val="28"/>
        </w:rPr>
      </w:pPr>
      <w:r w:rsidRPr="00330037">
        <w:rPr>
          <w:color w:val="000000"/>
          <w:sz w:val="28"/>
          <w:szCs w:val="28"/>
        </w:rPr>
        <w:t>У яблока универсальный вкус, который хорош сам по себе и удачно сочетается с другими продуктами в десертах и горячих блюдах. Яблоки можно сушить, замораживать, запекать, замачивать, мариновать. Сорт яблок также определяет, для чего их лучше использовать: те, что послаще, можно есть в натуральном виде, а кислые добавлять, наприме</w:t>
      </w:r>
      <w:r>
        <w:rPr>
          <w:color w:val="000000"/>
          <w:sz w:val="28"/>
          <w:szCs w:val="28"/>
        </w:rPr>
        <w:t>р, в горячие блюда или выпечку.</w:t>
      </w:r>
    </w:p>
    <w:p w:rsidR="00274FD8" w:rsidRDefault="001B4D06" w:rsidP="00E3677A">
      <w:pPr>
        <w:pStyle w:val="a6"/>
        <w:shd w:val="clear" w:color="auto" w:fill="FFFFFF"/>
        <w:spacing w:before="0" w:beforeAutospacing="0" w:after="0" w:afterAutospacing="0" w:line="360" w:lineRule="auto"/>
        <w:ind w:firstLine="708"/>
        <w:jc w:val="both"/>
        <w:textAlignment w:val="baseline"/>
        <w:rPr>
          <w:sz w:val="28"/>
          <w:szCs w:val="28"/>
        </w:rPr>
      </w:pPr>
      <w:r w:rsidRPr="00330037">
        <w:rPr>
          <w:sz w:val="28"/>
          <w:szCs w:val="28"/>
        </w:rPr>
        <w:t>Нужно иметь в виду, что все витамины и минералы, входящие в состав яблок, находятся там в наибольшей концентрации, когда плод только сорвали с дерева. Поэтому от свежих я</w:t>
      </w:r>
      <w:r>
        <w:rPr>
          <w:sz w:val="28"/>
          <w:szCs w:val="28"/>
        </w:rPr>
        <w:t>блок пользы значительно больше.</w:t>
      </w:r>
    </w:p>
    <w:p w:rsidR="00274FD8" w:rsidRDefault="001B4D06" w:rsidP="00E3677A">
      <w:pPr>
        <w:pStyle w:val="a6"/>
        <w:shd w:val="clear" w:color="auto" w:fill="FFFFFF"/>
        <w:spacing w:before="0" w:beforeAutospacing="0" w:after="0" w:afterAutospacing="0" w:line="360" w:lineRule="auto"/>
        <w:ind w:firstLine="708"/>
        <w:jc w:val="both"/>
        <w:textAlignment w:val="baseline"/>
        <w:rPr>
          <w:sz w:val="28"/>
          <w:szCs w:val="28"/>
        </w:rPr>
      </w:pPr>
      <w:r w:rsidRPr="00330037">
        <w:rPr>
          <w:sz w:val="28"/>
          <w:szCs w:val="28"/>
        </w:rPr>
        <w:t xml:space="preserve">Яблоки полны пектина – вещества, которое собирает и выводит шлаки и пестициды из организма, уменьшает аппетит и снижает холестерин. Также в плодах много </w:t>
      </w:r>
      <w:proofErr w:type="spellStart"/>
      <w:r w:rsidRPr="00330037">
        <w:rPr>
          <w:sz w:val="28"/>
          <w:szCs w:val="28"/>
        </w:rPr>
        <w:t>флавоноидов</w:t>
      </w:r>
      <w:proofErr w:type="spellEnd"/>
      <w:r w:rsidRPr="00330037">
        <w:rPr>
          <w:sz w:val="28"/>
          <w:szCs w:val="28"/>
        </w:rPr>
        <w:t xml:space="preserve">, которые значительно улучшают состояние кровеносной системы: укрепляют сосуды и капилляры, делают эритроциты более эластичными, а также снижают повышенную свертываемость крови. Также </w:t>
      </w:r>
      <w:proofErr w:type="spellStart"/>
      <w:r w:rsidRPr="00330037">
        <w:rPr>
          <w:sz w:val="28"/>
          <w:szCs w:val="28"/>
        </w:rPr>
        <w:t>флавоноиды</w:t>
      </w:r>
      <w:proofErr w:type="spellEnd"/>
      <w:r w:rsidRPr="00330037">
        <w:rPr>
          <w:sz w:val="28"/>
          <w:szCs w:val="28"/>
        </w:rPr>
        <w:t xml:space="preserve"> улучшают метаболизм, замедляя синтез мочевой кислоты, что приводит к улучшению состояния пациентов с суставными болезнями и проблемами с кожей. Также, как и любой твердый овощ или фрукт, яблоко полезно для зубов: оно массирует десны, прочищает зубы и избавляет от неприятного запаха изо рта.</w:t>
      </w:r>
    </w:p>
    <w:p w:rsidR="001B4D06" w:rsidRPr="00274FD8" w:rsidRDefault="001B4D06" w:rsidP="00E3677A">
      <w:pPr>
        <w:pStyle w:val="a6"/>
        <w:shd w:val="clear" w:color="auto" w:fill="FFFFFF"/>
        <w:spacing w:before="0" w:beforeAutospacing="0" w:after="0" w:afterAutospacing="0" w:line="360" w:lineRule="auto"/>
        <w:ind w:firstLine="708"/>
        <w:jc w:val="both"/>
        <w:textAlignment w:val="baseline"/>
        <w:rPr>
          <w:color w:val="000000"/>
          <w:sz w:val="28"/>
          <w:szCs w:val="28"/>
        </w:rPr>
      </w:pPr>
      <w:r w:rsidRPr="00330037">
        <w:rPr>
          <w:sz w:val="28"/>
          <w:szCs w:val="28"/>
        </w:rPr>
        <w:t>Цвет спелого яблока означает наличие в нём определённых пигментов. Кроме того</w:t>
      </w:r>
      <w:r w:rsidR="002D4138">
        <w:rPr>
          <w:sz w:val="28"/>
          <w:szCs w:val="28"/>
        </w:rPr>
        <w:t>, польза яблока напрямую связана</w:t>
      </w:r>
      <w:r w:rsidRPr="00330037">
        <w:rPr>
          <w:sz w:val="28"/>
          <w:szCs w:val="28"/>
        </w:rPr>
        <w:t xml:space="preserve"> с этим пигментом, и говорит о различной концентрации других веществ, характ</w:t>
      </w:r>
      <w:r>
        <w:rPr>
          <w:sz w:val="28"/>
          <w:szCs w:val="28"/>
        </w:rPr>
        <w:t>ерной для каждой разновидности.</w:t>
      </w:r>
    </w:p>
    <w:p w:rsidR="001B4D06" w:rsidRPr="00330037" w:rsidRDefault="001B4D06" w:rsidP="00E3677A">
      <w:pPr>
        <w:pStyle w:val="a5"/>
        <w:numPr>
          <w:ilvl w:val="0"/>
          <w:numId w:val="15"/>
        </w:numPr>
        <w:spacing w:after="160" w:line="360" w:lineRule="auto"/>
        <w:ind w:left="0" w:firstLine="0"/>
        <w:jc w:val="both"/>
        <w:rPr>
          <w:rFonts w:ascii="Times New Roman" w:hAnsi="Times New Roman" w:cs="Times New Roman"/>
          <w:sz w:val="28"/>
          <w:szCs w:val="28"/>
        </w:rPr>
      </w:pPr>
      <w:r w:rsidRPr="00330037">
        <w:rPr>
          <w:rFonts w:ascii="Times New Roman" w:hAnsi="Times New Roman" w:cs="Times New Roman"/>
          <w:sz w:val="28"/>
          <w:szCs w:val="28"/>
        </w:rPr>
        <w:lastRenderedPageBreak/>
        <w:t xml:space="preserve">Зелёные яблоки. Большинством специалистов по диетологии самыми полезными считаются именно зелёные яблоки. В первую очередь, это обусловлено тем, что на плоды зелёного цвета в общем легче принимаются любым организмом и гораздо реже остальных (желтых, красных, черных) вызывают специфические аллергические реакции. Поэтому детям нужно давать яблоки зелёных сортов, которые, к тому же, содержат больше яблочной кислоты, способствующей пищеварению. Научно доказано, что в зелёных яблоках больше аскорбиновой кислоты и они имеют более низкий, по сравнению с красными и желтыми, гликемический индекс. Это означает, что после их употребления уровень глюкозы в крови повышается медленней, поэтому в диетах для диабетиков и пациентов с патологиями </w:t>
      </w:r>
      <w:r w:rsidR="007E7BB0" w:rsidRPr="00330037">
        <w:rPr>
          <w:rFonts w:ascii="Times New Roman" w:hAnsi="Times New Roman" w:cs="Times New Roman"/>
          <w:sz w:val="28"/>
          <w:szCs w:val="28"/>
        </w:rPr>
        <w:t>сердечно-сосудистой</w:t>
      </w:r>
      <w:r w:rsidRPr="00330037">
        <w:rPr>
          <w:rFonts w:ascii="Times New Roman" w:hAnsi="Times New Roman" w:cs="Times New Roman"/>
          <w:sz w:val="28"/>
          <w:szCs w:val="28"/>
        </w:rPr>
        <w:t xml:space="preserve"> системы обязательно указывается: есть яблоки только зелёных сортов.</w:t>
      </w:r>
    </w:p>
    <w:p w:rsidR="001B4D06" w:rsidRPr="00330037" w:rsidRDefault="001B4D06" w:rsidP="00E3677A">
      <w:pPr>
        <w:pStyle w:val="a5"/>
        <w:numPr>
          <w:ilvl w:val="0"/>
          <w:numId w:val="15"/>
        </w:numPr>
        <w:spacing w:after="160" w:line="360" w:lineRule="auto"/>
        <w:ind w:left="0" w:firstLine="0"/>
        <w:jc w:val="both"/>
        <w:rPr>
          <w:rFonts w:ascii="Times New Roman" w:hAnsi="Times New Roman" w:cs="Times New Roman"/>
          <w:sz w:val="28"/>
          <w:szCs w:val="28"/>
        </w:rPr>
      </w:pPr>
      <w:r w:rsidRPr="00330037">
        <w:rPr>
          <w:rFonts w:ascii="Times New Roman" w:hAnsi="Times New Roman" w:cs="Times New Roman"/>
          <w:sz w:val="28"/>
          <w:szCs w:val="28"/>
        </w:rPr>
        <w:t>Красные яблоки. Яблоки красных сортов знамениты своей эстетической красотой, их чаще всего используют в различных рекламах, хотя по содержанию полезных веществ выгоднее есть зелёные.  В красных же яблоках, чаще всего, меньше кислоты (а значит, они тяжелее для желудка) и больше сахаров (что делает их опасными для диабетиков и повышает риск появления кариеса у детей).</w:t>
      </w:r>
    </w:p>
    <w:p w:rsidR="00274FD8" w:rsidRDefault="001B4D06" w:rsidP="00E3677A">
      <w:pPr>
        <w:pStyle w:val="a5"/>
        <w:numPr>
          <w:ilvl w:val="0"/>
          <w:numId w:val="15"/>
        </w:numPr>
        <w:spacing w:after="0" w:line="360" w:lineRule="auto"/>
        <w:ind w:left="0" w:firstLine="0"/>
        <w:jc w:val="both"/>
        <w:rPr>
          <w:rFonts w:ascii="Times New Roman" w:hAnsi="Times New Roman" w:cs="Times New Roman"/>
          <w:sz w:val="28"/>
          <w:szCs w:val="28"/>
        </w:rPr>
      </w:pPr>
      <w:r w:rsidRPr="00330037">
        <w:rPr>
          <w:rFonts w:ascii="Times New Roman" w:hAnsi="Times New Roman" w:cs="Times New Roman"/>
          <w:sz w:val="28"/>
          <w:szCs w:val="28"/>
        </w:rPr>
        <w:t>Желтые яблоки. Плоды желтых сортов значительно отличаются вкусом от двух предыдущих. Одни из самых популярных желтых яблок сорта Голден нравятся далеко не всем, так как содержат больше пектина, но меньше соединений железа. Хотя концентрацию соединений железа лучше проверять самостоятельно путём наблюдения за их окислением после надреза мякоти. Таким нехитрым практическим методом можно увидеть разницу по наполненности железом даже у яблок с одного и того же дерева. Желтые яблоки также исцеляют печень и способствуют выведению желчи.</w:t>
      </w:r>
    </w:p>
    <w:p w:rsidR="00274FD8" w:rsidRDefault="001B4D06" w:rsidP="002F55FC">
      <w:pPr>
        <w:spacing w:after="0" w:line="360" w:lineRule="auto"/>
        <w:ind w:firstLine="708"/>
        <w:jc w:val="both"/>
        <w:rPr>
          <w:rFonts w:ascii="Times New Roman" w:hAnsi="Times New Roman" w:cs="Times New Roman"/>
          <w:sz w:val="28"/>
          <w:szCs w:val="28"/>
        </w:rPr>
      </w:pPr>
      <w:r w:rsidRPr="00274FD8">
        <w:rPr>
          <w:rFonts w:ascii="Times New Roman" w:hAnsi="Times New Roman" w:cs="Times New Roman"/>
          <w:sz w:val="28"/>
          <w:szCs w:val="28"/>
        </w:rPr>
        <w:t>Определить самые популярные сорта яблок в России – довольно трудное занятие. В разных регионах нашей большой страны есть свои приоритетные сорта. И это не удивительно. Ведь, территория страны огромная. Некоторые части расположены на юге, другие на севере, часть из них в Европе, остальные в Азии.</w:t>
      </w:r>
      <w:r w:rsidR="00274FD8">
        <w:rPr>
          <w:rFonts w:ascii="Times New Roman" w:hAnsi="Times New Roman" w:cs="Times New Roman"/>
          <w:sz w:val="28"/>
          <w:szCs w:val="28"/>
        </w:rPr>
        <w:tab/>
      </w:r>
    </w:p>
    <w:p w:rsidR="00A036A3" w:rsidRDefault="001B4D06" w:rsidP="002F55FC">
      <w:pPr>
        <w:spacing w:line="360" w:lineRule="auto"/>
        <w:ind w:firstLine="708"/>
        <w:jc w:val="both"/>
        <w:rPr>
          <w:rFonts w:ascii="Times New Roman" w:hAnsi="Times New Roman" w:cs="Times New Roman"/>
          <w:sz w:val="28"/>
          <w:szCs w:val="28"/>
        </w:rPr>
      </w:pPr>
      <w:r w:rsidRPr="00BE7B79">
        <w:rPr>
          <w:rFonts w:ascii="Times New Roman" w:hAnsi="Times New Roman" w:cs="Times New Roman"/>
          <w:sz w:val="28"/>
          <w:szCs w:val="28"/>
        </w:rPr>
        <w:t xml:space="preserve">Это означает, что в этих местностях очень разный климат и почвы. И, конечно, там приживаются разные сорта яблок. Те, которые наиболее подходят для разведения </w:t>
      </w:r>
      <w:r w:rsidRPr="00BE7B79">
        <w:rPr>
          <w:rFonts w:ascii="Times New Roman" w:hAnsi="Times New Roman" w:cs="Times New Roman"/>
          <w:sz w:val="28"/>
          <w:szCs w:val="28"/>
        </w:rPr>
        <w:lastRenderedPageBreak/>
        <w:t>в эти</w:t>
      </w:r>
      <w:r w:rsidR="00AE241B">
        <w:rPr>
          <w:rFonts w:ascii="Times New Roman" w:hAnsi="Times New Roman" w:cs="Times New Roman"/>
          <w:sz w:val="28"/>
          <w:szCs w:val="28"/>
        </w:rPr>
        <w:t>х условиях. При всём при этом, «Секреты Гастрономии»</w:t>
      </w:r>
      <w:r w:rsidRPr="00BE7B79">
        <w:rPr>
          <w:rFonts w:ascii="Times New Roman" w:hAnsi="Times New Roman" w:cs="Times New Roman"/>
          <w:sz w:val="28"/>
          <w:szCs w:val="28"/>
        </w:rPr>
        <w:t xml:space="preserve"> постараются назвать свой вариант по</w:t>
      </w:r>
      <w:r w:rsidR="0036713E">
        <w:rPr>
          <w:rFonts w:ascii="Times New Roman" w:hAnsi="Times New Roman" w:cs="Times New Roman"/>
          <w:sz w:val="28"/>
          <w:szCs w:val="28"/>
        </w:rPr>
        <w:t>пулярных сортов яблок на Северных территориях</w:t>
      </w:r>
      <w:r>
        <w:rPr>
          <w:rFonts w:ascii="Times New Roman" w:hAnsi="Times New Roman" w:cs="Times New Roman"/>
          <w:sz w:val="28"/>
          <w:szCs w:val="28"/>
        </w:rPr>
        <w:t>.</w:t>
      </w:r>
    </w:p>
    <w:p w:rsidR="00A036A3" w:rsidRDefault="00A036A3" w:rsidP="00E3677A">
      <w:pPr>
        <w:rPr>
          <w:rFonts w:ascii="Times New Roman" w:hAnsi="Times New Roman" w:cs="Times New Roman"/>
          <w:sz w:val="28"/>
          <w:szCs w:val="28"/>
        </w:rPr>
      </w:pPr>
      <w:r>
        <w:rPr>
          <w:rFonts w:ascii="Times New Roman" w:hAnsi="Times New Roman" w:cs="Times New Roman"/>
          <w:sz w:val="28"/>
          <w:szCs w:val="28"/>
        </w:rPr>
        <w:br w:type="page"/>
      </w:r>
    </w:p>
    <w:p w:rsidR="00A036A3" w:rsidRDefault="00A036A3" w:rsidP="00E3677A">
      <w:pPr>
        <w:spacing w:after="0"/>
        <w:jc w:val="center"/>
        <w:rPr>
          <w:rFonts w:ascii="Times New Roman" w:eastAsia="Times New Roman" w:hAnsi="Times New Roman"/>
          <w:b/>
          <w:bCs/>
          <w:sz w:val="28"/>
          <w:szCs w:val="28"/>
        </w:rPr>
      </w:pPr>
      <w:r>
        <w:rPr>
          <w:rFonts w:ascii="Times New Roman" w:eastAsia="Times New Roman" w:hAnsi="Times New Roman"/>
          <w:b/>
          <w:bCs/>
          <w:sz w:val="28"/>
          <w:szCs w:val="28"/>
        </w:rPr>
        <w:lastRenderedPageBreak/>
        <w:t>Заключение</w:t>
      </w:r>
    </w:p>
    <w:p w:rsidR="00A036A3" w:rsidRDefault="00A036A3" w:rsidP="00E3677A">
      <w:pPr>
        <w:spacing w:after="0"/>
        <w:jc w:val="center"/>
        <w:rPr>
          <w:rFonts w:ascii="Times New Roman" w:eastAsia="Times New Roman" w:hAnsi="Times New Roman"/>
          <w:b/>
          <w:bCs/>
          <w:sz w:val="28"/>
          <w:szCs w:val="28"/>
        </w:rPr>
      </w:pPr>
    </w:p>
    <w:p w:rsidR="005727EC" w:rsidRPr="00A60E66" w:rsidRDefault="005727EC" w:rsidP="00E3677A">
      <w:pPr>
        <w:jc w:val="center"/>
        <w:rPr>
          <w:rFonts w:ascii="Times New Roman" w:eastAsia="Times New Roman" w:hAnsi="Times New Roman"/>
          <w:b/>
          <w:bCs/>
          <w:sz w:val="28"/>
          <w:szCs w:val="28"/>
        </w:rPr>
      </w:pPr>
      <w:r w:rsidRPr="00A60E66">
        <w:rPr>
          <w:rFonts w:ascii="Times New Roman" w:eastAsia="Times New Roman" w:hAnsi="Times New Roman"/>
          <w:b/>
          <w:bCs/>
          <w:sz w:val="28"/>
          <w:szCs w:val="28"/>
        </w:rPr>
        <w:t>Выводы:</w:t>
      </w:r>
    </w:p>
    <w:p w:rsidR="00E57412" w:rsidRPr="00E57412" w:rsidRDefault="00E57412" w:rsidP="00E3677A">
      <w:pPr>
        <w:spacing w:after="0" w:line="360" w:lineRule="auto"/>
        <w:ind w:left="142"/>
        <w:rPr>
          <w:rFonts w:ascii="Times New Roman" w:eastAsia="Times New Roman" w:hAnsi="Times New Roman"/>
          <w:bCs/>
          <w:sz w:val="28"/>
          <w:szCs w:val="28"/>
        </w:rPr>
      </w:pPr>
      <w:r>
        <w:rPr>
          <w:rFonts w:ascii="Times New Roman" w:eastAsia="Times New Roman" w:hAnsi="Times New Roman"/>
          <w:bCs/>
          <w:sz w:val="28"/>
          <w:szCs w:val="28"/>
        </w:rPr>
        <w:t>1) Определили</w:t>
      </w:r>
      <w:r w:rsidRPr="00E57412">
        <w:rPr>
          <w:rFonts w:ascii="Times New Roman" w:eastAsia="Times New Roman" w:hAnsi="Times New Roman"/>
          <w:bCs/>
          <w:sz w:val="28"/>
          <w:szCs w:val="28"/>
        </w:rPr>
        <w:t xml:space="preserve"> химический состав яблок самых распространенных сортов, реализуемых в северных регионах: Голден, Грин, Ред.</w:t>
      </w:r>
    </w:p>
    <w:p w:rsidR="00E57412" w:rsidRPr="00E57412" w:rsidRDefault="00E57412" w:rsidP="00E3677A">
      <w:pPr>
        <w:spacing w:after="0" w:line="360" w:lineRule="auto"/>
        <w:ind w:left="142"/>
        <w:rPr>
          <w:rFonts w:ascii="Times New Roman" w:eastAsia="Times New Roman" w:hAnsi="Times New Roman"/>
          <w:bCs/>
          <w:sz w:val="28"/>
          <w:szCs w:val="28"/>
        </w:rPr>
      </w:pPr>
      <w:r>
        <w:rPr>
          <w:rFonts w:ascii="Times New Roman" w:eastAsia="Times New Roman" w:hAnsi="Times New Roman"/>
          <w:bCs/>
          <w:sz w:val="28"/>
          <w:szCs w:val="28"/>
        </w:rPr>
        <w:t>2) Мы нашл</w:t>
      </w:r>
      <w:r w:rsidRPr="00E57412">
        <w:rPr>
          <w:rFonts w:ascii="Times New Roman" w:eastAsia="Times New Roman" w:hAnsi="Times New Roman"/>
          <w:bCs/>
          <w:sz w:val="28"/>
          <w:szCs w:val="28"/>
        </w:rPr>
        <w:t>и в яблоках количество содержания железа, йода и Витамина C.</w:t>
      </w:r>
    </w:p>
    <w:p w:rsidR="00E57412" w:rsidRPr="00E57412" w:rsidRDefault="00E57412" w:rsidP="00E3677A">
      <w:pPr>
        <w:spacing w:after="0" w:line="360" w:lineRule="auto"/>
        <w:ind w:left="142"/>
        <w:rPr>
          <w:rFonts w:ascii="Times New Roman" w:eastAsia="Times New Roman" w:hAnsi="Times New Roman"/>
          <w:bCs/>
          <w:sz w:val="28"/>
          <w:szCs w:val="28"/>
        </w:rPr>
      </w:pPr>
      <w:r>
        <w:rPr>
          <w:rFonts w:ascii="Times New Roman" w:eastAsia="Times New Roman" w:hAnsi="Times New Roman"/>
          <w:bCs/>
          <w:sz w:val="28"/>
          <w:szCs w:val="28"/>
        </w:rPr>
        <w:t>3) Методом сравнения определили</w:t>
      </w:r>
      <w:r w:rsidRPr="00E57412">
        <w:rPr>
          <w:rFonts w:ascii="Times New Roman" w:eastAsia="Times New Roman" w:hAnsi="Times New Roman"/>
          <w:bCs/>
          <w:sz w:val="28"/>
          <w:szCs w:val="28"/>
        </w:rPr>
        <w:t xml:space="preserve"> количество содержания железа, йода и Витамина C в яблоках разных сортов.</w:t>
      </w:r>
    </w:p>
    <w:p w:rsidR="00E57412" w:rsidRDefault="00E57412" w:rsidP="00E3677A">
      <w:pPr>
        <w:spacing w:after="0" w:line="360" w:lineRule="auto"/>
        <w:ind w:left="142"/>
        <w:rPr>
          <w:rFonts w:ascii="Times New Roman" w:eastAsia="Times New Roman" w:hAnsi="Times New Roman"/>
          <w:bCs/>
          <w:sz w:val="28"/>
          <w:szCs w:val="28"/>
        </w:rPr>
      </w:pPr>
      <w:r>
        <w:rPr>
          <w:rFonts w:ascii="Times New Roman" w:eastAsia="Times New Roman" w:hAnsi="Times New Roman"/>
          <w:bCs/>
          <w:sz w:val="28"/>
          <w:szCs w:val="28"/>
        </w:rPr>
        <w:t>4) Изучили</w:t>
      </w:r>
      <w:r w:rsidRPr="00E57412">
        <w:rPr>
          <w:rFonts w:ascii="Times New Roman" w:eastAsia="Times New Roman" w:hAnsi="Times New Roman"/>
          <w:bCs/>
          <w:sz w:val="28"/>
          <w:szCs w:val="28"/>
        </w:rPr>
        <w:t xml:space="preserve"> литературу по данной теме.</w:t>
      </w:r>
    </w:p>
    <w:p w:rsidR="007D39EA" w:rsidRDefault="007D39EA" w:rsidP="00E3677A">
      <w:pPr>
        <w:spacing w:after="0" w:line="360" w:lineRule="auto"/>
        <w:ind w:left="142"/>
        <w:rPr>
          <w:rFonts w:ascii="Times New Roman" w:eastAsia="Times New Roman" w:hAnsi="Times New Roman"/>
          <w:bCs/>
          <w:sz w:val="28"/>
          <w:szCs w:val="28"/>
        </w:rPr>
      </w:pPr>
      <w:r>
        <w:rPr>
          <w:rFonts w:ascii="Times New Roman" w:eastAsia="Times New Roman" w:hAnsi="Times New Roman"/>
          <w:bCs/>
          <w:sz w:val="28"/>
          <w:szCs w:val="28"/>
        </w:rPr>
        <w:t>5) Систематизировали</w:t>
      </w:r>
      <w:r w:rsidRPr="007D39EA">
        <w:rPr>
          <w:rFonts w:ascii="Times New Roman" w:eastAsia="Times New Roman" w:hAnsi="Times New Roman"/>
          <w:bCs/>
          <w:sz w:val="28"/>
          <w:szCs w:val="28"/>
        </w:rPr>
        <w:t xml:space="preserve"> информацию в таблице сравнительной характеристики</w:t>
      </w:r>
      <w:r>
        <w:rPr>
          <w:rFonts w:ascii="Times New Roman" w:eastAsia="Times New Roman" w:hAnsi="Times New Roman"/>
          <w:bCs/>
          <w:sz w:val="28"/>
          <w:szCs w:val="28"/>
        </w:rPr>
        <w:t>.</w:t>
      </w:r>
    </w:p>
    <w:p w:rsidR="00E57412" w:rsidRDefault="00F90640" w:rsidP="00181DEC">
      <w:pPr>
        <w:spacing w:after="0" w:line="360" w:lineRule="auto"/>
        <w:ind w:left="142" w:firstLine="566"/>
        <w:rPr>
          <w:rFonts w:ascii="Times New Roman" w:eastAsia="Times New Roman" w:hAnsi="Times New Roman"/>
          <w:bCs/>
          <w:sz w:val="28"/>
          <w:szCs w:val="28"/>
        </w:rPr>
      </w:pPr>
      <w:r>
        <w:rPr>
          <w:rFonts w:ascii="Times New Roman" w:eastAsia="Times New Roman" w:hAnsi="Times New Roman"/>
          <w:bCs/>
          <w:sz w:val="28"/>
          <w:szCs w:val="28"/>
        </w:rPr>
        <w:t>Из всех исследуемых сортов яблок, наиболее богаты железом яблоки сорта Ред, наименее Грин.</w:t>
      </w:r>
    </w:p>
    <w:p w:rsidR="00F90640" w:rsidRDefault="00F90640" w:rsidP="00181DEC">
      <w:pPr>
        <w:spacing w:after="0" w:line="360" w:lineRule="auto"/>
        <w:ind w:left="142" w:firstLine="566"/>
        <w:rPr>
          <w:rFonts w:ascii="Times New Roman" w:eastAsia="Times New Roman" w:hAnsi="Times New Roman"/>
          <w:bCs/>
          <w:sz w:val="28"/>
          <w:szCs w:val="28"/>
        </w:rPr>
      </w:pPr>
      <w:r>
        <w:rPr>
          <w:rFonts w:ascii="Times New Roman" w:eastAsia="Times New Roman" w:hAnsi="Times New Roman"/>
          <w:bCs/>
          <w:sz w:val="28"/>
          <w:szCs w:val="28"/>
        </w:rPr>
        <w:t>Из всех исследуемых сортов яблок, наиболее богаты йодом Грин и Голден, наименее Ред.</w:t>
      </w:r>
    </w:p>
    <w:p w:rsidR="00F90640" w:rsidRDefault="00F90640" w:rsidP="00181DEC">
      <w:pPr>
        <w:spacing w:after="0" w:line="360" w:lineRule="auto"/>
        <w:ind w:left="142" w:firstLine="566"/>
        <w:rPr>
          <w:rFonts w:ascii="Times New Roman" w:eastAsia="Times New Roman" w:hAnsi="Times New Roman"/>
          <w:bCs/>
          <w:sz w:val="28"/>
          <w:szCs w:val="28"/>
        </w:rPr>
      </w:pPr>
      <w:r>
        <w:rPr>
          <w:rFonts w:ascii="Times New Roman" w:eastAsia="Times New Roman" w:hAnsi="Times New Roman"/>
          <w:bCs/>
          <w:sz w:val="28"/>
          <w:szCs w:val="28"/>
        </w:rPr>
        <w:t xml:space="preserve">Из всех исследуемых сортов яблок наиболее богаты витамином </w:t>
      </w:r>
      <w:r>
        <w:rPr>
          <w:rFonts w:ascii="Times New Roman" w:eastAsia="Times New Roman" w:hAnsi="Times New Roman"/>
          <w:bCs/>
          <w:sz w:val="28"/>
          <w:szCs w:val="28"/>
          <w:lang w:val="en-US"/>
        </w:rPr>
        <w:t>C</w:t>
      </w:r>
      <w:r>
        <w:rPr>
          <w:rFonts w:ascii="Times New Roman" w:eastAsia="Times New Roman" w:hAnsi="Times New Roman"/>
          <w:bCs/>
          <w:sz w:val="28"/>
          <w:szCs w:val="28"/>
        </w:rPr>
        <w:t xml:space="preserve"> сорта Ред и Голден, наименее Грин.</w:t>
      </w:r>
    </w:p>
    <w:p w:rsidR="00497ACA" w:rsidRPr="00F90640" w:rsidRDefault="00497ACA" w:rsidP="00E3677A">
      <w:pPr>
        <w:spacing w:after="0" w:line="360" w:lineRule="auto"/>
        <w:ind w:left="142"/>
        <w:rPr>
          <w:rFonts w:ascii="Times New Roman" w:eastAsia="Times New Roman" w:hAnsi="Times New Roman"/>
          <w:bCs/>
          <w:sz w:val="28"/>
          <w:szCs w:val="28"/>
        </w:rPr>
      </w:pPr>
    </w:p>
    <w:p w:rsidR="00F90640" w:rsidRDefault="001C2F1A" w:rsidP="001C2F1A">
      <w:pPr>
        <w:jc w:val="center"/>
        <w:rPr>
          <w:rFonts w:ascii="Times New Roman" w:hAnsi="Times New Roman" w:cs="Times New Roman"/>
          <w:sz w:val="28"/>
          <w:szCs w:val="28"/>
        </w:rPr>
      </w:pPr>
      <w:r w:rsidRPr="00497ACA">
        <w:rPr>
          <w:rFonts w:ascii="Times New Roman" w:hAnsi="Times New Roman"/>
          <w:sz w:val="28"/>
          <w:szCs w:val="28"/>
        </w:rPr>
        <w:t>К</w:t>
      </w:r>
      <w:r w:rsidR="00FE4816">
        <w:rPr>
          <w:rFonts w:ascii="Times New Roman" w:hAnsi="Times New Roman" w:cs="Times New Roman"/>
          <w:sz w:val="28"/>
          <w:szCs w:val="28"/>
        </w:rPr>
        <w:t>оличество используемых реактивов в ходе опытов:</w:t>
      </w:r>
    </w:p>
    <w:tbl>
      <w:tblPr>
        <w:tblStyle w:val="a8"/>
        <w:tblW w:w="0" w:type="auto"/>
        <w:tblLook w:val="04A0" w:firstRow="1" w:lastRow="0" w:firstColumn="1" w:lastColumn="0" w:noHBand="0" w:noVBand="1"/>
      </w:tblPr>
      <w:tblGrid>
        <w:gridCol w:w="941"/>
        <w:gridCol w:w="3087"/>
        <w:gridCol w:w="3088"/>
        <w:gridCol w:w="3221"/>
      </w:tblGrid>
      <w:tr w:rsidR="00944ECF" w:rsidTr="001C2F1A">
        <w:trPr>
          <w:trHeight w:val="88"/>
        </w:trPr>
        <w:tc>
          <w:tcPr>
            <w:tcW w:w="846" w:type="dxa"/>
          </w:tcPr>
          <w:p w:rsidR="003D41CD" w:rsidRDefault="003D41CD" w:rsidP="00AE241B">
            <w:pPr>
              <w:jc w:val="center"/>
              <w:rPr>
                <w:rFonts w:ascii="Times New Roman" w:hAnsi="Times New Roman" w:cs="Times New Roman"/>
                <w:sz w:val="28"/>
                <w:szCs w:val="28"/>
              </w:rPr>
            </w:pPr>
            <w:r>
              <w:rPr>
                <w:rFonts w:ascii="Times New Roman" w:hAnsi="Times New Roman" w:cs="Times New Roman"/>
                <w:sz w:val="28"/>
                <w:szCs w:val="28"/>
              </w:rPr>
              <w:t>№ опыта</w:t>
            </w:r>
          </w:p>
        </w:tc>
        <w:tc>
          <w:tcPr>
            <w:tcW w:w="3118" w:type="dxa"/>
          </w:tcPr>
          <w:p w:rsidR="003D41CD" w:rsidRDefault="003D41CD" w:rsidP="00AE241B">
            <w:pPr>
              <w:jc w:val="center"/>
              <w:rPr>
                <w:rFonts w:ascii="Times New Roman" w:hAnsi="Times New Roman" w:cs="Times New Roman"/>
                <w:sz w:val="28"/>
                <w:szCs w:val="28"/>
              </w:rPr>
            </w:pPr>
            <w:r>
              <w:rPr>
                <w:rFonts w:ascii="Times New Roman" w:hAnsi="Times New Roman" w:cs="Times New Roman"/>
                <w:sz w:val="28"/>
                <w:szCs w:val="28"/>
              </w:rPr>
              <w:t>Грин</w:t>
            </w:r>
          </w:p>
        </w:tc>
        <w:tc>
          <w:tcPr>
            <w:tcW w:w="3119" w:type="dxa"/>
          </w:tcPr>
          <w:p w:rsidR="003D41CD" w:rsidRDefault="003D41CD" w:rsidP="00AE241B">
            <w:pPr>
              <w:jc w:val="center"/>
              <w:rPr>
                <w:rFonts w:ascii="Times New Roman" w:hAnsi="Times New Roman" w:cs="Times New Roman"/>
                <w:sz w:val="28"/>
                <w:szCs w:val="28"/>
              </w:rPr>
            </w:pPr>
            <w:r>
              <w:rPr>
                <w:rFonts w:ascii="Times New Roman" w:hAnsi="Times New Roman" w:cs="Times New Roman"/>
                <w:sz w:val="28"/>
                <w:szCs w:val="28"/>
              </w:rPr>
              <w:t>Ред</w:t>
            </w:r>
          </w:p>
        </w:tc>
        <w:tc>
          <w:tcPr>
            <w:tcW w:w="3254" w:type="dxa"/>
          </w:tcPr>
          <w:p w:rsidR="003D41CD" w:rsidRDefault="003D41CD" w:rsidP="00AE241B">
            <w:pPr>
              <w:jc w:val="center"/>
              <w:rPr>
                <w:rFonts w:ascii="Times New Roman" w:hAnsi="Times New Roman" w:cs="Times New Roman"/>
                <w:sz w:val="28"/>
                <w:szCs w:val="28"/>
              </w:rPr>
            </w:pPr>
            <w:r>
              <w:rPr>
                <w:rFonts w:ascii="Times New Roman" w:hAnsi="Times New Roman" w:cs="Times New Roman"/>
                <w:sz w:val="28"/>
                <w:szCs w:val="28"/>
              </w:rPr>
              <w:t>Голден</w:t>
            </w:r>
          </w:p>
        </w:tc>
      </w:tr>
      <w:tr w:rsidR="00944ECF" w:rsidTr="001C2F1A">
        <w:tc>
          <w:tcPr>
            <w:tcW w:w="846" w:type="dxa"/>
          </w:tcPr>
          <w:p w:rsidR="003D41CD" w:rsidRDefault="003D41CD"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118" w:type="dxa"/>
          </w:tcPr>
          <w:p w:rsidR="003D41CD" w:rsidRPr="003D41CD" w:rsidRDefault="003D41CD" w:rsidP="00E3677A">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15 капель </w:t>
            </w:r>
            <w:proofErr w:type="spellStart"/>
            <w:r>
              <w:rPr>
                <w:rFonts w:ascii="Times New Roman" w:hAnsi="Times New Roman" w:cs="Times New Roman"/>
                <w:sz w:val="28"/>
                <w:szCs w:val="28"/>
                <w:lang w:val="en-US"/>
              </w:rPr>
              <w:t>NaOH</w:t>
            </w:r>
            <w:proofErr w:type="spellEnd"/>
          </w:p>
        </w:tc>
        <w:tc>
          <w:tcPr>
            <w:tcW w:w="3119" w:type="dxa"/>
          </w:tcPr>
          <w:p w:rsidR="003D41CD" w:rsidRPr="003D41CD" w:rsidRDefault="003D41CD" w:rsidP="00E3677A">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20</w:t>
            </w:r>
            <w:r>
              <w:rPr>
                <w:rFonts w:ascii="Times New Roman" w:hAnsi="Times New Roman" w:cs="Times New Roman"/>
                <w:sz w:val="28"/>
                <w:szCs w:val="28"/>
              </w:rPr>
              <w:t xml:space="preserve"> капель </w:t>
            </w:r>
            <w:proofErr w:type="spellStart"/>
            <w:r>
              <w:rPr>
                <w:rFonts w:ascii="Times New Roman" w:hAnsi="Times New Roman" w:cs="Times New Roman"/>
                <w:sz w:val="28"/>
                <w:szCs w:val="28"/>
                <w:lang w:val="en-US"/>
              </w:rPr>
              <w:t>NaOH</w:t>
            </w:r>
            <w:proofErr w:type="spellEnd"/>
          </w:p>
        </w:tc>
        <w:tc>
          <w:tcPr>
            <w:tcW w:w="3254" w:type="dxa"/>
          </w:tcPr>
          <w:p w:rsidR="003D41CD" w:rsidRPr="003D41CD" w:rsidRDefault="003D41CD" w:rsidP="00E3677A">
            <w:pPr>
              <w:spacing w:line="276"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30 </w:t>
            </w:r>
            <w:r>
              <w:rPr>
                <w:rFonts w:ascii="Times New Roman" w:hAnsi="Times New Roman" w:cs="Times New Roman"/>
                <w:sz w:val="28"/>
                <w:szCs w:val="28"/>
              </w:rPr>
              <w:t xml:space="preserve">капель </w:t>
            </w:r>
            <w:proofErr w:type="spellStart"/>
            <w:r>
              <w:rPr>
                <w:rFonts w:ascii="Times New Roman" w:hAnsi="Times New Roman" w:cs="Times New Roman"/>
                <w:sz w:val="28"/>
                <w:szCs w:val="28"/>
                <w:lang w:val="en-US"/>
              </w:rPr>
              <w:t>NaOH</w:t>
            </w:r>
            <w:proofErr w:type="spellEnd"/>
          </w:p>
        </w:tc>
      </w:tr>
      <w:tr w:rsidR="00944ECF" w:rsidTr="001C2F1A">
        <w:tc>
          <w:tcPr>
            <w:tcW w:w="846" w:type="dxa"/>
          </w:tcPr>
          <w:p w:rsidR="003D41CD" w:rsidRDefault="003D41CD"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118" w:type="dxa"/>
          </w:tcPr>
          <w:p w:rsidR="003D41CD" w:rsidRPr="003D41CD" w:rsidRDefault="003D41CD"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20 </w:t>
            </w:r>
            <w:r>
              <w:rPr>
                <w:rFonts w:ascii="Times New Roman" w:hAnsi="Times New Roman" w:cs="Times New Roman"/>
                <w:sz w:val="28"/>
                <w:szCs w:val="28"/>
              </w:rPr>
              <w:t>капе</w:t>
            </w:r>
            <w:r w:rsidR="00944ECF">
              <w:rPr>
                <w:rFonts w:ascii="Times New Roman" w:hAnsi="Times New Roman" w:cs="Times New Roman"/>
                <w:sz w:val="28"/>
                <w:szCs w:val="28"/>
              </w:rPr>
              <w:t>ль раствора йода</w:t>
            </w:r>
          </w:p>
        </w:tc>
        <w:tc>
          <w:tcPr>
            <w:tcW w:w="3119" w:type="dxa"/>
          </w:tcPr>
          <w:p w:rsidR="003D41CD" w:rsidRDefault="00944ECF"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18 капель раствора йода</w:t>
            </w:r>
          </w:p>
        </w:tc>
        <w:tc>
          <w:tcPr>
            <w:tcW w:w="3254" w:type="dxa"/>
          </w:tcPr>
          <w:p w:rsidR="003D41CD" w:rsidRDefault="00944ECF"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19 капель раствора йода</w:t>
            </w:r>
          </w:p>
        </w:tc>
      </w:tr>
      <w:tr w:rsidR="00944ECF" w:rsidTr="001C2F1A">
        <w:tc>
          <w:tcPr>
            <w:tcW w:w="846" w:type="dxa"/>
          </w:tcPr>
          <w:p w:rsidR="003D41CD" w:rsidRDefault="003D41CD"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3D41CD" w:rsidRDefault="00944ECF"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3 капли йода</w:t>
            </w:r>
          </w:p>
        </w:tc>
        <w:tc>
          <w:tcPr>
            <w:tcW w:w="3119" w:type="dxa"/>
          </w:tcPr>
          <w:p w:rsidR="003D41CD" w:rsidRDefault="00944ECF"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3 капли йода</w:t>
            </w:r>
          </w:p>
        </w:tc>
        <w:tc>
          <w:tcPr>
            <w:tcW w:w="3254" w:type="dxa"/>
          </w:tcPr>
          <w:p w:rsidR="003D41CD" w:rsidRDefault="00944ECF" w:rsidP="00E3677A">
            <w:pPr>
              <w:spacing w:line="276" w:lineRule="auto"/>
              <w:jc w:val="both"/>
              <w:rPr>
                <w:rFonts w:ascii="Times New Roman" w:hAnsi="Times New Roman" w:cs="Times New Roman"/>
                <w:sz w:val="28"/>
                <w:szCs w:val="28"/>
              </w:rPr>
            </w:pPr>
            <w:r>
              <w:rPr>
                <w:rFonts w:ascii="Times New Roman" w:hAnsi="Times New Roman" w:cs="Times New Roman"/>
                <w:sz w:val="28"/>
                <w:szCs w:val="28"/>
              </w:rPr>
              <w:t>3 капли йода</w:t>
            </w:r>
          </w:p>
        </w:tc>
      </w:tr>
    </w:tbl>
    <w:p w:rsidR="00F90640" w:rsidRDefault="00F90640"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1C2F1A" w:rsidRDefault="001C2F1A" w:rsidP="00E3677A">
      <w:pPr>
        <w:spacing w:line="240" w:lineRule="auto"/>
        <w:jc w:val="both"/>
        <w:rPr>
          <w:rFonts w:ascii="Times New Roman" w:hAnsi="Times New Roman" w:cs="Times New Roman"/>
          <w:sz w:val="28"/>
          <w:szCs w:val="28"/>
        </w:rPr>
      </w:pPr>
    </w:p>
    <w:p w:rsidR="007E7BB0" w:rsidRDefault="001C2F1A" w:rsidP="001C2F1A">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Результаты опытов:</w:t>
      </w:r>
    </w:p>
    <w:tbl>
      <w:tblPr>
        <w:tblStyle w:val="a8"/>
        <w:tblW w:w="0" w:type="auto"/>
        <w:tblLook w:val="04A0" w:firstRow="1" w:lastRow="0" w:firstColumn="1" w:lastColumn="0" w:noHBand="0" w:noVBand="1"/>
      </w:tblPr>
      <w:tblGrid>
        <w:gridCol w:w="941"/>
        <w:gridCol w:w="3264"/>
        <w:gridCol w:w="3078"/>
        <w:gridCol w:w="3054"/>
      </w:tblGrid>
      <w:tr w:rsidR="004938A0" w:rsidTr="00FE4816">
        <w:tc>
          <w:tcPr>
            <w:tcW w:w="941"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 опыта</w:t>
            </w:r>
          </w:p>
        </w:tc>
        <w:tc>
          <w:tcPr>
            <w:tcW w:w="3307"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Грин</w:t>
            </w:r>
          </w:p>
        </w:tc>
        <w:tc>
          <w:tcPr>
            <w:tcW w:w="3118"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Ред</w:t>
            </w:r>
          </w:p>
        </w:tc>
        <w:tc>
          <w:tcPr>
            <w:tcW w:w="3090"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Голден</w:t>
            </w:r>
          </w:p>
        </w:tc>
      </w:tr>
      <w:tr w:rsidR="004938A0" w:rsidTr="00FE4816">
        <w:tc>
          <w:tcPr>
            <w:tcW w:w="941"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1)</w:t>
            </w:r>
          </w:p>
        </w:tc>
        <w:tc>
          <w:tcPr>
            <w:tcW w:w="3307"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 xml:space="preserve">Сок приобрёл более желтоватый оттенок. </w:t>
            </w:r>
            <w:r w:rsidR="00780360">
              <w:rPr>
                <w:noProof/>
                <w:lang w:eastAsia="ru-RU"/>
              </w:rPr>
              <w:drawing>
                <wp:inline distT="0" distB="0" distL="0" distR="0">
                  <wp:extent cx="1213485" cy="1568548"/>
                  <wp:effectExtent l="0" t="0" r="5715" b="0"/>
                  <wp:docPr id="10" name="Рисунок 10" descr="https://sun9-41.userapi.com/impg/D_2g_PUwMNMi1JfIQxp08h9kLPhbAPKB0UFa2Q/pKgs5wpsZJ0.jpg?size=810x1080&amp;quality=95&amp;sign=a8d679499f6aa5ca093a5b6468fbbb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1.userapi.com/impg/D_2g_PUwMNMi1JfIQxp08h9kLPhbAPKB0UFa2Q/pKgs5wpsZJ0.jpg?size=810x1080&amp;quality=95&amp;sign=a8d679499f6aa5ca093a5b6468fbbb6c&amp;type=albu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433" r="34448" b="17310"/>
                          <a:stretch/>
                        </pic:blipFill>
                        <pic:spPr bwMode="auto">
                          <a:xfrm>
                            <a:off x="0" y="0"/>
                            <a:ext cx="1247182" cy="1612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Сок приобрел более темный оттенок.</w:t>
            </w:r>
          </w:p>
          <w:p w:rsidR="00780360" w:rsidRDefault="004938A0" w:rsidP="00E3677A">
            <w:pPr>
              <w:jc w:val="both"/>
              <w:rPr>
                <w:rFonts w:ascii="Times New Roman" w:hAnsi="Times New Roman" w:cs="Times New Roman"/>
                <w:sz w:val="28"/>
                <w:szCs w:val="28"/>
              </w:rPr>
            </w:pPr>
            <w:r>
              <w:rPr>
                <w:noProof/>
                <w:lang w:eastAsia="ru-RU"/>
              </w:rPr>
              <w:drawing>
                <wp:inline distT="0" distB="0" distL="0" distR="0" wp14:anchorId="416A52F4" wp14:editId="26FD2CEA">
                  <wp:extent cx="1160145" cy="1568450"/>
                  <wp:effectExtent l="0" t="0" r="1905" b="0"/>
                  <wp:docPr id="11" name="Рисунок 11" descr="https://sun9-78.userapi.com/impg/K2ysZ8APWEZj961qKiZ6WJ3rS8SuxqMHhrk2Lw/5FTRwn6p37M.jpg?size=810x1080&amp;quality=95&amp;sign=a4ce1cc7ee2f222afa4c8d2b9542f71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8.userapi.com/impg/K2ysZ8APWEZj961qKiZ6WJ3rS8SuxqMHhrk2Lw/5FTRwn6p37M.jpg?size=810x1080&amp;quality=95&amp;sign=a4ce1cc7ee2f222afa4c8d2b9542f71f&amp;type=alb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4857" b="21566"/>
                          <a:stretch/>
                        </pic:blipFill>
                        <pic:spPr bwMode="auto">
                          <a:xfrm>
                            <a:off x="0" y="0"/>
                            <a:ext cx="1188324" cy="16065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0" w:type="dxa"/>
          </w:tcPr>
          <w:p w:rsidR="00AA0893" w:rsidRDefault="00C84B0D" w:rsidP="00E3677A">
            <w:pPr>
              <w:jc w:val="both"/>
              <w:rPr>
                <w:rFonts w:ascii="Times New Roman" w:hAnsi="Times New Roman" w:cs="Times New Roman"/>
                <w:sz w:val="28"/>
                <w:szCs w:val="28"/>
              </w:rPr>
            </w:pPr>
            <w:r>
              <w:rPr>
                <w:rFonts w:ascii="Times New Roman" w:hAnsi="Times New Roman" w:cs="Times New Roman"/>
                <w:sz w:val="28"/>
                <w:szCs w:val="28"/>
              </w:rPr>
              <w:t xml:space="preserve">Сок </w:t>
            </w:r>
            <w:r w:rsidR="00AA0893">
              <w:rPr>
                <w:rFonts w:ascii="Times New Roman" w:hAnsi="Times New Roman" w:cs="Times New Roman"/>
                <w:sz w:val="28"/>
                <w:szCs w:val="28"/>
              </w:rPr>
              <w:t>немного изменил свой цвет.</w:t>
            </w:r>
          </w:p>
          <w:p w:rsidR="00780360" w:rsidRDefault="004938A0" w:rsidP="00E3677A">
            <w:pPr>
              <w:jc w:val="both"/>
              <w:rPr>
                <w:rFonts w:ascii="Times New Roman" w:hAnsi="Times New Roman" w:cs="Times New Roman"/>
                <w:sz w:val="28"/>
                <w:szCs w:val="28"/>
              </w:rPr>
            </w:pPr>
            <w:r w:rsidRPr="004938A0">
              <w:rPr>
                <w:rFonts w:ascii="Times New Roman" w:hAnsi="Times New Roman" w:cs="Times New Roman"/>
                <w:noProof/>
                <w:sz w:val="28"/>
                <w:szCs w:val="28"/>
                <w:lang w:eastAsia="ru-RU"/>
              </w:rPr>
              <w:drawing>
                <wp:inline distT="0" distB="0" distL="0" distR="0" wp14:anchorId="0CA68DAD" wp14:editId="42D2A4EA">
                  <wp:extent cx="1193165" cy="15684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15185" cy="1597396"/>
                          </a:xfrm>
                          <a:prstGeom prst="rect">
                            <a:avLst/>
                          </a:prstGeom>
                        </pic:spPr>
                      </pic:pic>
                    </a:graphicData>
                  </a:graphic>
                </wp:inline>
              </w:drawing>
            </w:r>
          </w:p>
        </w:tc>
      </w:tr>
      <w:tr w:rsidR="004938A0" w:rsidTr="00FE4816">
        <w:tc>
          <w:tcPr>
            <w:tcW w:w="941"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2)</w:t>
            </w:r>
          </w:p>
        </w:tc>
        <w:tc>
          <w:tcPr>
            <w:tcW w:w="3307"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Сок приобрел темно-синий оттенок.</w:t>
            </w:r>
          </w:p>
          <w:p w:rsidR="004938A0" w:rsidRDefault="004938A0" w:rsidP="00E3677A">
            <w:pPr>
              <w:jc w:val="both"/>
              <w:rPr>
                <w:rFonts w:ascii="Times New Roman" w:hAnsi="Times New Roman" w:cs="Times New Roman"/>
                <w:sz w:val="28"/>
                <w:szCs w:val="28"/>
              </w:rPr>
            </w:pPr>
            <w:r w:rsidRPr="004938A0">
              <w:rPr>
                <w:rFonts w:ascii="Times New Roman" w:hAnsi="Times New Roman" w:cs="Times New Roman"/>
                <w:noProof/>
                <w:sz w:val="28"/>
                <w:szCs w:val="28"/>
                <w:lang w:eastAsia="ru-RU"/>
              </w:rPr>
              <w:drawing>
                <wp:inline distT="0" distB="0" distL="0" distR="0" wp14:anchorId="179425ED" wp14:editId="0AB0A29B">
                  <wp:extent cx="1087405" cy="1519311"/>
                  <wp:effectExtent l="0" t="0" r="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94555" cy="1529301"/>
                          </a:xfrm>
                          <a:prstGeom prst="rect">
                            <a:avLst/>
                          </a:prstGeom>
                        </pic:spPr>
                      </pic:pic>
                    </a:graphicData>
                  </a:graphic>
                </wp:inline>
              </w:drawing>
            </w:r>
          </w:p>
        </w:tc>
        <w:tc>
          <w:tcPr>
            <w:tcW w:w="3118" w:type="dxa"/>
          </w:tcPr>
          <w:p w:rsidR="00AA0893" w:rsidRDefault="00943D6C" w:rsidP="00E3677A">
            <w:pPr>
              <w:jc w:val="both"/>
              <w:rPr>
                <w:rFonts w:ascii="Times New Roman" w:hAnsi="Times New Roman" w:cs="Times New Roman"/>
                <w:sz w:val="28"/>
                <w:szCs w:val="28"/>
              </w:rPr>
            </w:pPr>
            <w:r>
              <w:rPr>
                <w:rFonts w:ascii="Times New Roman" w:hAnsi="Times New Roman" w:cs="Times New Roman"/>
                <w:sz w:val="28"/>
                <w:szCs w:val="28"/>
              </w:rPr>
              <w:t>Сок приобрел светло</w:t>
            </w:r>
            <w:r w:rsidR="00AA0893">
              <w:rPr>
                <w:rFonts w:ascii="Times New Roman" w:hAnsi="Times New Roman" w:cs="Times New Roman"/>
                <w:sz w:val="28"/>
                <w:szCs w:val="28"/>
              </w:rPr>
              <w:t>-синий оттенок.</w:t>
            </w:r>
          </w:p>
          <w:p w:rsidR="004938A0" w:rsidRDefault="00D77C70" w:rsidP="00E3677A">
            <w:pPr>
              <w:jc w:val="both"/>
              <w:rPr>
                <w:rFonts w:ascii="Times New Roman" w:hAnsi="Times New Roman" w:cs="Times New Roman"/>
                <w:sz w:val="28"/>
                <w:szCs w:val="28"/>
              </w:rPr>
            </w:pPr>
            <w:r w:rsidRPr="00D77C70">
              <w:rPr>
                <w:rFonts w:ascii="Times New Roman" w:hAnsi="Times New Roman" w:cs="Times New Roman"/>
                <w:noProof/>
                <w:sz w:val="28"/>
                <w:szCs w:val="28"/>
                <w:lang w:eastAsia="ru-RU"/>
              </w:rPr>
              <w:drawing>
                <wp:inline distT="0" distB="0" distL="0" distR="0" wp14:anchorId="1357FC18" wp14:editId="05BF456E">
                  <wp:extent cx="1124816" cy="151892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3700" cy="1544420"/>
                          </a:xfrm>
                          <a:prstGeom prst="rect">
                            <a:avLst/>
                          </a:prstGeom>
                        </pic:spPr>
                      </pic:pic>
                    </a:graphicData>
                  </a:graphic>
                </wp:inline>
              </w:drawing>
            </w:r>
          </w:p>
        </w:tc>
        <w:tc>
          <w:tcPr>
            <w:tcW w:w="3090"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Сок приобрел темно-синий оттенок.</w:t>
            </w:r>
          </w:p>
          <w:p w:rsidR="004938A0" w:rsidRDefault="004938A0" w:rsidP="00E3677A">
            <w:pPr>
              <w:jc w:val="both"/>
              <w:rPr>
                <w:rFonts w:ascii="Times New Roman" w:hAnsi="Times New Roman" w:cs="Times New Roman"/>
                <w:sz w:val="28"/>
                <w:szCs w:val="28"/>
              </w:rPr>
            </w:pPr>
            <w:r w:rsidRPr="004938A0">
              <w:rPr>
                <w:rFonts w:ascii="Times New Roman" w:hAnsi="Times New Roman" w:cs="Times New Roman"/>
                <w:noProof/>
                <w:sz w:val="28"/>
                <w:szCs w:val="28"/>
                <w:lang w:eastAsia="ru-RU"/>
              </w:rPr>
              <w:drawing>
                <wp:inline distT="0" distB="0" distL="0" distR="0" wp14:anchorId="2F8D7B92" wp14:editId="3096A5F0">
                  <wp:extent cx="1132205" cy="15435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4889" cy="1560796"/>
                          </a:xfrm>
                          <a:prstGeom prst="rect">
                            <a:avLst/>
                          </a:prstGeom>
                        </pic:spPr>
                      </pic:pic>
                    </a:graphicData>
                  </a:graphic>
                </wp:inline>
              </w:drawing>
            </w:r>
          </w:p>
        </w:tc>
      </w:tr>
      <w:tr w:rsidR="004938A0" w:rsidTr="00FE4816">
        <w:tc>
          <w:tcPr>
            <w:tcW w:w="941"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3)</w:t>
            </w:r>
          </w:p>
        </w:tc>
        <w:tc>
          <w:tcPr>
            <w:tcW w:w="3307"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Сок приобрел более темный оттенок.</w:t>
            </w:r>
          </w:p>
          <w:p w:rsidR="004938A0" w:rsidRDefault="004938A0" w:rsidP="00E3677A">
            <w:pPr>
              <w:jc w:val="both"/>
              <w:rPr>
                <w:rFonts w:ascii="Times New Roman" w:hAnsi="Times New Roman" w:cs="Times New Roman"/>
                <w:sz w:val="28"/>
                <w:szCs w:val="28"/>
              </w:rPr>
            </w:pPr>
            <w:r w:rsidRPr="004938A0">
              <w:rPr>
                <w:rFonts w:ascii="Times New Roman" w:hAnsi="Times New Roman" w:cs="Times New Roman"/>
                <w:noProof/>
                <w:sz w:val="28"/>
                <w:szCs w:val="28"/>
                <w:lang w:eastAsia="ru-RU"/>
              </w:rPr>
              <w:drawing>
                <wp:inline distT="0" distB="0" distL="0" distR="0" wp14:anchorId="24F68410" wp14:editId="10288121">
                  <wp:extent cx="1159510" cy="1457960"/>
                  <wp:effectExtent l="0" t="0" r="254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3249" cy="1475235"/>
                          </a:xfrm>
                          <a:prstGeom prst="rect">
                            <a:avLst/>
                          </a:prstGeom>
                        </pic:spPr>
                      </pic:pic>
                    </a:graphicData>
                  </a:graphic>
                </wp:inline>
              </w:drawing>
            </w:r>
          </w:p>
        </w:tc>
        <w:tc>
          <w:tcPr>
            <w:tcW w:w="3118"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Сок приобрел бурый оттенок.</w:t>
            </w:r>
          </w:p>
          <w:p w:rsidR="004938A0" w:rsidRDefault="004938A0" w:rsidP="00E3677A">
            <w:pPr>
              <w:jc w:val="both"/>
              <w:rPr>
                <w:rFonts w:ascii="Times New Roman" w:hAnsi="Times New Roman" w:cs="Times New Roman"/>
                <w:sz w:val="28"/>
                <w:szCs w:val="28"/>
              </w:rPr>
            </w:pPr>
            <w:r w:rsidRPr="004938A0">
              <w:rPr>
                <w:rFonts w:ascii="Times New Roman" w:hAnsi="Times New Roman" w:cs="Times New Roman"/>
                <w:noProof/>
                <w:sz w:val="28"/>
                <w:szCs w:val="28"/>
                <w:lang w:eastAsia="ru-RU"/>
              </w:rPr>
              <w:drawing>
                <wp:inline distT="0" distB="0" distL="0" distR="0" wp14:anchorId="108173FD" wp14:editId="3315A864">
                  <wp:extent cx="1154430" cy="1457960"/>
                  <wp:effectExtent l="0" t="0" r="762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7294" cy="1474206"/>
                          </a:xfrm>
                          <a:prstGeom prst="rect">
                            <a:avLst/>
                          </a:prstGeom>
                        </pic:spPr>
                      </pic:pic>
                    </a:graphicData>
                  </a:graphic>
                </wp:inline>
              </w:drawing>
            </w:r>
          </w:p>
        </w:tc>
        <w:tc>
          <w:tcPr>
            <w:tcW w:w="3090" w:type="dxa"/>
          </w:tcPr>
          <w:p w:rsidR="00AA0893" w:rsidRDefault="00AA0893" w:rsidP="00E3677A">
            <w:pPr>
              <w:jc w:val="both"/>
              <w:rPr>
                <w:rFonts w:ascii="Times New Roman" w:hAnsi="Times New Roman" w:cs="Times New Roman"/>
                <w:sz w:val="28"/>
                <w:szCs w:val="28"/>
              </w:rPr>
            </w:pPr>
            <w:r>
              <w:rPr>
                <w:rFonts w:ascii="Times New Roman" w:hAnsi="Times New Roman" w:cs="Times New Roman"/>
                <w:sz w:val="28"/>
                <w:szCs w:val="28"/>
              </w:rPr>
              <w:t>Сок приобрел бурый оттенок.</w:t>
            </w:r>
          </w:p>
          <w:p w:rsidR="004938A0" w:rsidRDefault="004938A0" w:rsidP="00E3677A">
            <w:pPr>
              <w:jc w:val="both"/>
              <w:rPr>
                <w:rFonts w:ascii="Times New Roman" w:hAnsi="Times New Roman" w:cs="Times New Roman"/>
                <w:sz w:val="28"/>
                <w:szCs w:val="28"/>
              </w:rPr>
            </w:pPr>
            <w:r w:rsidRPr="004938A0">
              <w:rPr>
                <w:rFonts w:ascii="Times New Roman" w:hAnsi="Times New Roman" w:cs="Times New Roman"/>
                <w:noProof/>
                <w:sz w:val="28"/>
                <w:szCs w:val="28"/>
                <w:lang w:eastAsia="ru-RU"/>
              </w:rPr>
              <w:drawing>
                <wp:inline distT="0" distB="0" distL="0" distR="0" wp14:anchorId="5B4A176B" wp14:editId="16CCE0F8">
                  <wp:extent cx="1132449" cy="1458247"/>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4758" cy="1474097"/>
                          </a:xfrm>
                          <a:prstGeom prst="rect">
                            <a:avLst/>
                          </a:prstGeom>
                        </pic:spPr>
                      </pic:pic>
                    </a:graphicData>
                  </a:graphic>
                </wp:inline>
              </w:drawing>
            </w:r>
          </w:p>
        </w:tc>
      </w:tr>
    </w:tbl>
    <w:p w:rsidR="00D77C70" w:rsidRDefault="00D77C70" w:rsidP="00E3677A">
      <w:pPr>
        <w:spacing w:line="240" w:lineRule="auto"/>
        <w:jc w:val="both"/>
        <w:rPr>
          <w:rFonts w:ascii="Times New Roman" w:hAnsi="Times New Roman" w:cs="Times New Roman"/>
          <w:sz w:val="28"/>
          <w:szCs w:val="28"/>
        </w:rPr>
      </w:pPr>
    </w:p>
    <w:p w:rsidR="00D77C70" w:rsidRDefault="00D77C70" w:rsidP="00E3677A">
      <w:pPr>
        <w:rPr>
          <w:rFonts w:ascii="Times New Roman" w:hAnsi="Times New Roman" w:cs="Times New Roman"/>
          <w:sz w:val="28"/>
          <w:szCs w:val="28"/>
        </w:rPr>
      </w:pPr>
      <w:r>
        <w:rPr>
          <w:rFonts w:ascii="Times New Roman" w:hAnsi="Times New Roman" w:cs="Times New Roman"/>
          <w:sz w:val="28"/>
          <w:szCs w:val="28"/>
        </w:rPr>
        <w:br w:type="page"/>
      </w:r>
    </w:p>
    <w:p w:rsidR="00780360" w:rsidRPr="00D63D73" w:rsidRDefault="00780360" w:rsidP="00E3677A">
      <w:pPr>
        <w:spacing w:after="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780360" w:rsidRDefault="00780360" w:rsidP="00E3677A">
      <w:pPr>
        <w:spacing w:after="0"/>
        <w:rPr>
          <w:rFonts w:ascii="Times New Roman" w:hAnsi="Times New Roman"/>
          <w:sz w:val="28"/>
          <w:szCs w:val="28"/>
        </w:rPr>
      </w:pPr>
    </w:p>
    <w:p w:rsidR="00780360" w:rsidRDefault="00780360" w:rsidP="00E3677A">
      <w:pPr>
        <w:spacing w:after="0" w:line="360" w:lineRule="auto"/>
        <w:rPr>
          <w:rFonts w:ascii="Times New Roman" w:hAnsi="Times New Roman"/>
          <w:sz w:val="28"/>
          <w:szCs w:val="28"/>
        </w:rPr>
      </w:pPr>
      <w:r w:rsidRPr="00A60E66">
        <w:rPr>
          <w:rFonts w:ascii="Times New Roman" w:hAnsi="Times New Roman"/>
          <w:sz w:val="28"/>
          <w:szCs w:val="28"/>
        </w:rPr>
        <w:t>Интернет источники</w:t>
      </w:r>
      <w:r w:rsidR="00A036A3">
        <w:rPr>
          <w:rFonts w:ascii="Times New Roman" w:hAnsi="Times New Roman"/>
          <w:sz w:val="28"/>
          <w:szCs w:val="28"/>
        </w:rPr>
        <w:t>:</w:t>
      </w:r>
    </w:p>
    <w:p w:rsidR="00780360" w:rsidRPr="001C2F1A" w:rsidRDefault="00BA7211" w:rsidP="001C2F1A">
      <w:pPr>
        <w:pStyle w:val="a5"/>
        <w:numPr>
          <w:ilvl w:val="0"/>
          <w:numId w:val="16"/>
        </w:numPr>
        <w:spacing w:line="360" w:lineRule="auto"/>
        <w:ind w:left="284"/>
        <w:jc w:val="both"/>
        <w:rPr>
          <w:rFonts w:ascii="Times New Roman" w:hAnsi="Times New Roman" w:cs="Times New Roman"/>
          <w:sz w:val="28"/>
          <w:szCs w:val="28"/>
        </w:rPr>
      </w:pPr>
      <w:hyperlink r:id="rId16" w:history="1">
        <w:r w:rsidR="00780360" w:rsidRPr="001C2F1A">
          <w:rPr>
            <w:rStyle w:val="a7"/>
            <w:rFonts w:ascii="Times New Roman" w:hAnsi="Times New Roman" w:cs="Times New Roman"/>
            <w:sz w:val="28"/>
            <w:szCs w:val="28"/>
          </w:rPr>
          <w:t>https://poiske.ru/kak-najti-sort-yabloka/?ysclid=lpq3w5g8hd554179214</w:t>
        </w:r>
      </w:hyperlink>
    </w:p>
    <w:p w:rsidR="00780360" w:rsidRPr="001C2F1A" w:rsidRDefault="00BA7211" w:rsidP="001C2F1A">
      <w:pPr>
        <w:pStyle w:val="a5"/>
        <w:numPr>
          <w:ilvl w:val="0"/>
          <w:numId w:val="16"/>
        </w:numPr>
        <w:spacing w:line="360" w:lineRule="auto"/>
        <w:ind w:left="284"/>
        <w:jc w:val="both"/>
        <w:rPr>
          <w:rFonts w:ascii="Times New Roman" w:hAnsi="Times New Roman" w:cs="Times New Roman"/>
          <w:sz w:val="28"/>
          <w:szCs w:val="28"/>
        </w:rPr>
      </w:pPr>
      <w:hyperlink r:id="rId17" w:history="1">
        <w:r w:rsidR="00780360" w:rsidRPr="001C2F1A">
          <w:rPr>
            <w:rStyle w:val="a7"/>
            <w:rFonts w:ascii="Times New Roman" w:hAnsi="Times New Roman" w:cs="Times New Roman"/>
            <w:sz w:val="28"/>
            <w:szCs w:val="28"/>
          </w:rPr>
          <w:t>https://fitaudit.ru/food/114558?ysclid=lpq3vgpyt0802887938</w:t>
        </w:r>
      </w:hyperlink>
    </w:p>
    <w:p w:rsidR="00780360" w:rsidRPr="001C2F1A" w:rsidRDefault="00BA7211" w:rsidP="001C2F1A">
      <w:pPr>
        <w:pStyle w:val="a5"/>
        <w:numPr>
          <w:ilvl w:val="0"/>
          <w:numId w:val="16"/>
        </w:numPr>
        <w:spacing w:line="360" w:lineRule="auto"/>
        <w:ind w:left="284"/>
        <w:jc w:val="both"/>
        <w:rPr>
          <w:rFonts w:ascii="Times New Roman" w:hAnsi="Times New Roman" w:cs="Times New Roman"/>
          <w:sz w:val="28"/>
          <w:szCs w:val="28"/>
        </w:rPr>
      </w:pPr>
      <w:hyperlink r:id="rId18" w:history="1">
        <w:r w:rsidR="00780360" w:rsidRPr="001C2F1A">
          <w:rPr>
            <w:rStyle w:val="a7"/>
            <w:rFonts w:ascii="Times New Roman" w:hAnsi="Times New Roman" w:cs="Times New Roman"/>
            <w:sz w:val="28"/>
            <w:szCs w:val="28"/>
          </w:rPr>
          <w:t>https://eda.ru/media/vopros/vse-chto-nuzhno-znat-pro-yabloki?ysclid=lpq2bodia8219257946</w:t>
        </w:r>
      </w:hyperlink>
    </w:p>
    <w:p w:rsidR="00780360" w:rsidRPr="001C2F1A" w:rsidRDefault="00BA7211" w:rsidP="001C2F1A">
      <w:pPr>
        <w:pStyle w:val="a5"/>
        <w:numPr>
          <w:ilvl w:val="0"/>
          <w:numId w:val="16"/>
        </w:numPr>
        <w:spacing w:line="360" w:lineRule="auto"/>
        <w:ind w:left="284"/>
        <w:jc w:val="both"/>
        <w:rPr>
          <w:rFonts w:ascii="Times New Roman" w:hAnsi="Times New Roman" w:cs="Times New Roman"/>
          <w:sz w:val="28"/>
          <w:szCs w:val="28"/>
        </w:rPr>
      </w:pPr>
      <w:hyperlink r:id="rId19" w:history="1">
        <w:r w:rsidR="00780360" w:rsidRPr="001C2F1A">
          <w:rPr>
            <w:rStyle w:val="a7"/>
            <w:rFonts w:ascii="Times New Roman" w:hAnsi="Times New Roman" w:cs="Times New Roman"/>
            <w:sz w:val="28"/>
            <w:szCs w:val="28"/>
          </w:rPr>
          <w:t>https://style.rbc.ru/health/62839ee49a794700b1d09fb9?ysclid=lpq2caimnn851562939</w:t>
        </w:r>
      </w:hyperlink>
    </w:p>
    <w:p w:rsidR="00780360" w:rsidRPr="001C2F1A" w:rsidRDefault="00BA7211" w:rsidP="001C2F1A">
      <w:pPr>
        <w:pStyle w:val="a5"/>
        <w:numPr>
          <w:ilvl w:val="0"/>
          <w:numId w:val="16"/>
        </w:numPr>
        <w:spacing w:line="360" w:lineRule="auto"/>
        <w:ind w:left="284"/>
        <w:jc w:val="both"/>
        <w:rPr>
          <w:rFonts w:ascii="Times New Roman" w:hAnsi="Times New Roman" w:cs="Times New Roman"/>
          <w:sz w:val="28"/>
          <w:szCs w:val="28"/>
        </w:rPr>
      </w:pPr>
      <w:hyperlink r:id="rId20" w:history="1">
        <w:r w:rsidR="00780360" w:rsidRPr="001C2F1A">
          <w:rPr>
            <w:rStyle w:val="a7"/>
            <w:rFonts w:ascii="Times New Roman" w:hAnsi="Times New Roman" w:cs="Times New Roman"/>
            <w:sz w:val="28"/>
            <w:szCs w:val="28"/>
          </w:rPr>
          <w:t>https://www.ayzdorov.ru/tvtravnik_yabloki.php?ysclid=lpq2dkx1ct561137840</w:t>
        </w:r>
      </w:hyperlink>
    </w:p>
    <w:sectPr w:rsidR="00780360" w:rsidRPr="001C2F1A" w:rsidSect="00E3677A">
      <w:footerReference w:type="default" r:id="rId21"/>
      <w:pgSz w:w="11906" w:h="16838"/>
      <w:pgMar w:top="1135" w:right="566" w:bottom="993"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211" w:rsidRDefault="00BA7211" w:rsidP="00C7573C">
      <w:pPr>
        <w:spacing w:after="0" w:line="240" w:lineRule="auto"/>
      </w:pPr>
      <w:r>
        <w:separator/>
      </w:r>
    </w:p>
  </w:endnote>
  <w:endnote w:type="continuationSeparator" w:id="0">
    <w:p w:rsidR="00BA7211" w:rsidRDefault="00BA7211" w:rsidP="00C75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750735"/>
      <w:docPartObj>
        <w:docPartGallery w:val="Page Numbers (Bottom of Page)"/>
        <w:docPartUnique/>
      </w:docPartObj>
    </w:sdtPr>
    <w:sdtEndPr/>
    <w:sdtContent>
      <w:p w:rsidR="00E850E2" w:rsidRDefault="00E850E2">
        <w:pPr>
          <w:pStyle w:val="ab"/>
          <w:jc w:val="right"/>
        </w:pPr>
        <w:r>
          <w:fldChar w:fldCharType="begin"/>
        </w:r>
        <w:r>
          <w:instrText>PAGE   \* MERGEFORMAT</w:instrText>
        </w:r>
        <w:r>
          <w:fldChar w:fldCharType="separate"/>
        </w:r>
        <w:r w:rsidR="00E6034F">
          <w:rPr>
            <w:noProof/>
          </w:rPr>
          <w:t>21</w:t>
        </w:r>
        <w:r>
          <w:fldChar w:fldCharType="end"/>
        </w:r>
      </w:p>
    </w:sdtContent>
  </w:sdt>
  <w:p w:rsidR="00E850E2" w:rsidRDefault="00E850E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211" w:rsidRDefault="00BA7211" w:rsidP="00C7573C">
      <w:pPr>
        <w:spacing w:after="0" w:line="240" w:lineRule="auto"/>
      </w:pPr>
      <w:r>
        <w:separator/>
      </w:r>
    </w:p>
  </w:footnote>
  <w:footnote w:type="continuationSeparator" w:id="0">
    <w:p w:rsidR="00BA7211" w:rsidRDefault="00BA7211" w:rsidP="00C757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B38B1"/>
    <w:multiLevelType w:val="hybridMultilevel"/>
    <w:tmpl w:val="40DCC07A"/>
    <w:lvl w:ilvl="0" w:tplc="871475F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21DD413E"/>
    <w:multiLevelType w:val="hybridMultilevel"/>
    <w:tmpl w:val="45621860"/>
    <w:lvl w:ilvl="0" w:tplc="7EC484F4">
      <w:start w:val="3"/>
      <w:numFmt w:val="decimal"/>
      <w:lvlText w:val="%1)"/>
      <w:lvlJc w:val="left"/>
      <w:pPr>
        <w:tabs>
          <w:tab w:val="num" w:pos="720"/>
        </w:tabs>
        <w:ind w:left="720" w:hanging="360"/>
      </w:pPr>
    </w:lvl>
    <w:lvl w:ilvl="1" w:tplc="1A0CBC68" w:tentative="1">
      <w:start w:val="1"/>
      <w:numFmt w:val="decimal"/>
      <w:lvlText w:val="%2)"/>
      <w:lvlJc w:val="left"/>
      <w:pPr>
        <w:tabs>
          <w:tab w:val="num" w:pos="1440"/>
        </w:tabs>
        <w:ind w:left="1440" w:hanging="360"/>
      </w:pPr>
    </w:lvl>
    <w:lvl w:ilvl="2" w:tplc="60F4E270" w:tentative="1">
      <w:start w:val="1"/>
      <w:numFmt w:val="decimal"/>
      <w:lvlText w:val="%3)"/>
      <w:lvlJc w:val="left"/>
      <w:pPr>
        <w:tabs>
          <w:tab w:val="num" w:pos="2160"/>
        </w:tabs>
        <w:ind w:left="2160" w:hanging="360"/>
      </w:pPr>
    </w:lvl>
    <w:lvl w:ilvl="3" w:tplc="71D67D76" w:tentative="1">
      <w:start w:val="1"/>
      <w:numFmt w:val="decimal"/>
      <w:lvlText w:val="%4)"/>
      <w:lvlJc w:val="left"/>
      <w:pPr>
        <w:tabs>
          <w:tab w:val="num" w:pos="2880"/>
        </w:tabs>
        <w:ind w:left="2880" w:hanging="360"/>
      </w:pPr>
    </w:lvl>
    <w:lvl w:ilvl="4" w:tplc="821854D0" w:tentative="1">
      <w:start w:val="1"/>
      <w:numFmt w:val="decimal"/>
      <w:lvlText w:val="%5)"/>
      <w:lvlJc w:val="left"/>
      <w:pPr>
        <w:tabs>
          <w:tab w:val="num" w:pos="3600"/>
        </w:tabs>
        <w:ind w:left="3600" w:hanging="360"/>
      </w:pPr>
    </w:lvl>
    <w:lvl w:ilvl="5" w:tplc="1A6AAACE" w:tentative="1">
      <w:start w:val="1"/>
      <w:numFmt w:val="decimal"/>
      <w:lvlText w:val="%6)"/>
      <w:lvlJc w:val="left"/>
      <w:pPr>
        <w:tabs>
          <w:tab w:val="num" w:pos="4320"/>
        </w:tabs>
        <w:ind w:left="4320" w:hanging="360"/>
      </w:pPr>
    </w:lvl>
    <w:lvl w:ilvl="6" w:tplc="3DFA2032" w:tentative="1">
      <w:start w:val="1"/>
      <w:numFmt w:val="decimal"/>
      <w:lvlText w:val="%7)"/>
      <w:lvlJc w:val="left"/>
      <w:pPr>
        <w:tabs>
          <w:tab w:val="num" w:pos="5040"/>
        </w:tabs>
        <w:ind w:left="5040" w:hanging="360"/>
      </w:pPr>
    </w:lvl>
    <w:lvl w:ilvl="7" w:tplc="9A705070" w:tentative="1">
      <w:start w:val="1"/>
      <w:numFmt w:val="decimal"/>
      <w:lvlText w:val="%8)"/>
      <w:lvlJc w:val="left"/>
      <w:pPr>
        <w:tabs>
          <w:tab w:val="num" w:pos="5760"/>
        </w:tabs>
        <w:ind w:left="5760" w:hanging="360"/>
      </w:pPr>
    </w:lvl>
    <w:lvl w:ilvl="8" w:tplc="31060E44" w:tentative="1">
      <w:start w:val="1"/>
      <w:numFmt w:val="decimal"/>
      <w:lvlText w:val="%9)"/>
      <w:lvlJc w:val="left"/>
      <w:pPr>
        <w:tabs>
          <w:tab w:val="num" w:pos="6480"/>
        </w:tabs>
        <w:ind w:left="6480" w:hanging="360"/>
      </w:pPr>
    </w:lvl>
  </w:abstractNum>
  <w:abstractNum w:abstractNumId="2" w15:restartNumberingAfterBreak="0">
    <w:nsid w:val="24842641"/>
    <w:multiLevelType w:val="multilevel"/>
    <w:tmpl w:val="7A745088"/>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358A3E8A"/>
    <w:multiLevelType w:val="hybridMultilevel"/>
    <w:tmpl w:val="E7FAF356"/>
    <w:lvl w:ilvl="0" w:tplc="DB5AB2EE">
      <w:start w:val="3"/>
      <w:numFmt w:val="decimal"/>
      <w:lvlText w:val="%1)"/>
      <w:lvlJc w:val="left"/>
      <w:pPr>
        <w:tabs>
          <w:tab w:val="num" w:pos="720"/>
        </w:tabs>
        <w:ind w:left="720" w:hanging="360"/>
      </w:pPr>
    </w:lvl>
    <w:lvl w:ilvl="1" w:tplc="EC20464C" w:tentative="1">
      <w:start w:val="1"/>
      <w:numFmt w:val="decimal"/>
      <w:lvlText w:val="%2)"/>
      <w:lvlJc w:val="left"/>
      <w:pPr>
        <w:tabs>
          <w:tab w:val="num" w:pos="1440"/>
        </w:tabs>
        <w:ind w:left="1440" w:hanging="360"/>
      </w:pPr>
    </w:lvl>
    <w:lvl w:ilvl="2" w:tplc="1F94D328" w:tentative="1">
      <w:start w:val="1"/>
      <w:numFmt w:val="decimal"/>
      <w:lvlText w:val="%3)"/>
      <w:lvlJc w:val="left"/>
      <w:pPr>
        <w:tabs>
          <w:tab w:val="num" w:pos="2160"/>
        </w:tabs>
        <w:ind w:left="2160" w:hanging="360"/>
      </w:pPr>
    </w:lvl>
    <w:lvl w:ilvl="3" w:tplc="37C0436C" w:tentative="1">
      <w:start w:val="1"/>
      <w:numFmt w:val="decimal"/>
      <w:lvlText w:val="%4)"/>
      <w:lvlJc w:val="left"/>
      <w:pPr>
        <w:tabs>
          <w:tab w:val="num" w:pos="2880"/>
        </w:tabs>
        <w:ind w:left="2880" w:hanging="360"/>
      </w:pPr>
    </w:lvl>
    <w:lvl w:ilvl="4" w:tplc="03A64C5C" w:tentative="1">
      <w:start w:val="1"/>
      <w:numFmt w:val="decimal"/>
      <w:lvlText w:val="%5)"/>
      <w:lvlJc w:val="left"/>
      <w:pPr>
        <w:tabs>
          <w:tab w:val="num" w:pos="3600"/>
        </w:tabs>
        <w:ind w:left="3600" w:hanging="360"/>
      </w:pPr>
    </w:lvl>
    <w:lvl w:ilvl="5" w:tplc="EAA2D0A2" w:tentative="1">
      <w:start w:val="1"/>
      <w:numFmt w:val="decimal"/>
      <w:lvlText w:val="%6)"/>
      <w:lvlJc w:val="left"/>
      <w:pPr>
        <w:tabs>
          <w:tab w:val="num" w:pos="4320"/>
        </w:tabs>
        <w:ind w:left="4320" w:hanging="360"/>
      </w:pPr>
    </w:lvl>
    <w:lvl w:ilvl="6" w:tplc="67FCC72A" w:tentative="1">
      <w:start w:val="1"/>
      <w:numFmt w:val="decimal"/>
      <w:lvlText w:val="%7)"/>
      <w:lvlJc w:val="left"/>
      <w:pPr>
        <w:tabs>
          <w:tab w:val="num" w:pos="5040"/>
        </w:tabs>
        <w:ind w:left="5040" w:hanging="360"/>
      </w:pPr>
    </w:lvl>
    <w:lvl w:ilvl="7" w:tplc="470ADB08" w:tentative="1">
      <w:start w:val="1"/>
      <w:numFmt w:val="decimal"/>
      <w:lvlText w:val="%8)"/>
      <w:lvlJc w:val="left"/>
      <w:pPr>
        <w:tabs>
          <w:tab w:val="num" w:pos="5760"/>
        </w:tabs>
        <w:ind w:left="5760" w:hanging="360"/>
      </w:pPr>
    </w:lvl>
    <w:lvl w:ilvl="8" w:tplc="6D280AE6" w:tentative="1">
      <w:start w:val="1"/>
      <w:numFmt w:val="decimal"/>
      <w:lvlText w:val="%9)"/>
      <w:lvlJc w:val="left"/>
      <w:pPr>
        <w:tabs>
          <w:tab w:val="num" w:pos="6480"/>
        </w:tabs>
        <w:ind w:left="6480" w:hanging="360"/>
      </w:pPr>
    </w:lvl>
  </w:abstractNum>
  <w:abstractNum w:abstractNumId="4" w15:restartNumberingAfterBreak="0">
    <w:nsid w:val="395C2BBA"/>
    <w:multiLevelType w:val="hybridMultilevel"/>
    <w:tmpl w:val="3C8409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CDB5511"/>
    <w:multiLevelType w:val="multilevel"/>
    <w:tmpl w:val="9DF65F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00A0C1E"/>
    <w:multiLevelType w:val="multilevel"/>
    <w:tmpl w:val="9DF65F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01C38F3"/>
    <w:multiLevelType w:val="hybridMultilevel"/>
    <w:tmpl w:val="ECA2B6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1F2C30"/>
    <w:multiLevelType w:val="hybridMultilevel"/>
    <w:tmpl w:val="E092FA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5778660B"/>
    <w:multiLevelType w:val="hybridMultilevel"/>
    <w:tmpl w:val="ECA2B6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E35445"/>
    <w:multiLevelType w:val="hybridMultilevel"/>
    <w:tmpl w:val="4A6A3386"/>
    <w:lvl w:ilvl="0" w:tplc="EB663732">
      <w:start w:val="5"/>
      <w:numFmt w:val="decimal"/>
      <w:lvlText w:val="%1)"/>
      <w:lvlJc w:val="left"/>
      <w:pPr>
        <w:tabs>
          <w:tab w:val="num" w:pos="720"/>
        </w:tabs>
        <w:ind w:left="720" w:hanging="360"/>
      </w:pPr>
    </w:lvl>
    <w:lvl w:ilvl="1" w:tplc="E4AC1CC6" w:tentative="1">
      <w:start w:val="1"/>
      <w:numFmt w:val="decimal"/>
      <w:lvlText w:val="%2)"/>
      <w:lvlJc w:val="left"/>
      <w:pPr>
        <w:tabs>
          <w:tab w:val="num" w:pos="1440"/>
        </w:tabs>
        <w:ind w:left="1440" w:hanging="360"/>
      </w:pPr>
    </w:lvl>
    <w:lvl w:ilvl="2" w:tplc="20D4A748" w:tentative="1">
      <w:start w:val="1"/>
      <w:numFmt w:val="decimal"/>
      <w:lvlText w:val="%3)"/>
      <w:lvlJc w:val="left"/>
      <w:pPr>
        <w:tabs>
          <w:tab w:val="num" w:pos="2160"/>
        </w:tabs>
        <w:ind w:left="2160" w:hanging="360"/>
      </w:pPr>
    </w:lvl>
    <w:lvl w:ilvl="3" w:tplc="2592DD6A" w:tentative="1">
      <w:start w:val="1"/>
      <w:numFmt w:val="decimal"/>
      <w:lvlText w:val="%4)"/>
      <w:lvlJc w:val="left"/>
      <w:pPr>
        <w:tabs>
          <w:tab w:val="num" w:pos="2880"/>
        </w:tabs>
        <w:ind w:left="2880" w:hanging="360"/>
      </w:pPr>
    </w:lvl>
    <w:lvl w:ilvl="4" w:tplc="C268BE6E" w:tentative="1">
      <w:start w:val="1"/>
      <w:numFmt w:val="decimal"/>
      <w:lvlText w:val="%5)"/>
      <w:lvlJc w:val="left"/>
      <w:pPr>
        <w:tabs>
          <w:tab w:val="num" w:pos="3600"/>
        </w:tabs>
        <w:ind w:left="3600" w:hanging="360"/>
      </w:pPr>
    </w:lvl>
    <w:lvl w:ilvl="5" w:tplc="1D489AC2" w:tentative="1">
      <w:start w:val="1"/>
      <w:numFmt w:val="decimal"/>
      <w:lvlText w:val="%6)"/>
      <w:lvlJc w:val="left"/>
      <w:pPr>
        <w:tabs>
          <w:tab w:val="num" w:pos="4320"/>
        </w:tabs>
        <w:ind w:left="4320" w:hanging="360"/>
      </w:pPr>
    </w:lvl>
    <w:lvl w:ilvl="6" w:tplc="7BB2C50A" w:tentative="1">
      <w:start w:val="1"/>
      <w:numFmt w:val="decimal"/>
      <w:lvlText w:val="%7)"/>
      <w:lvlJc w:val="left"/>
      <w:pPr>
        <w:tabs>
          <w:tab w:val="num" w:pos="5040"/>
        </w:tabs>
        <w:ind w:left="5040" w:hanging="360"/>
      </w:pPr>
    </w:lvl>
    <w:lvl w:ilvl="7" w:tplc="C6567D1A" w:tentative="1">
      <w:start w:val="1"/>
      <w:numFmt w:val="decimal"/>
      <w:lvlText w:val="%8)"/>
      <w:lvlJc w:val="left"/>
      <w:pPr>
        <w:tabs>
          <w:tab w:val="num" w:pos="5760"/>
        </w:tabs>
        <w:ind w:left="5760" w:hanging="360"/>
      </w:pPr>
    </w:lvl>
    <w:lvl w:ilvl="8" w:tplc="F0800836" w:tentative="1">
      <w:start w:val="1"/>
      <w:numFmt w:val="decimal"/>
      <w:lvlText w:val="%9)"/>
      <w:lvlJc w:val="left"/>
      <w:pPr>
        <w:tabs>
          <w:tab w:val="num" w:pos="6480"/>
        </w:tabs>
        <w:ind w:left="6480" w:hanging="360"/>
      </w:pPr>
    </w:lvl>
  </w:abstractNum>
  <w:abstractNum w:abstractNumId="11" w15:restartNumberingAfterBreak="0">
    <w:nsid w:val="61111B1A"/>
    <w:multiLevelType w:val="hybridMultilevel"/>
    <w:tmpl w:val="DB3C20E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67586584"/>
    <w:multiLevelType w:val="hybridMultilevel"/>
    <w:tmpl w:val="74C8A0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698A1582"/>
    <w:multiLevelType w:val="hybridMultilevel"/>
    <w:tmpl w:val="B9302008"/>
    <w:lvl w:ilvl="0" w:tplc="405EA09A">
      <w:start w:val="1"/>
      <w:numFmt w:val="decimal"/>
      <w:lvlText w:val="%1)"/>
      <w:lvlJc w:val="left"/>
      <w:pPr>
        <w:tabs>
          <w:tab w:val="num" w:pos="720"/>
        </w:tabs>
        <w:ind w:left="720" w:hanging="360"/>
      </w:pPr>
    </w:lvl>
    <w:lvl w:ilvl="1" w:tplc="B6EC2808" w:tentative="1">
      <w:start w:val="1"/>
      <w:numFmt w:val="decimal"/>
      <w:lvlText w:val="%2)"/>
      <w:lvlJc w:val="left"/>
      <w:pPr>
        <w:tabs>
          <w:tab w:val="num" w:pos="1440"/>
        </w:tabs>
        <w:ind w:left="1440" w:hanging="360"/>
      </w:pPr>
    </w:lvl>
    <w:lvl w:ilvl="2" w:tplc="FD485304" w:tentative="1">
      <w:start w:val="1"/>
      <w:numFmt w:val="decimal"/>
      <w:lvlText w:val="%3)"/>
      <w:lvlJc w:val="left"/>
      <w:pPr>
        <w:tabs>
          <w:tab w:val="num" w:pos="2160"/>
        </w:tabs>
        <w:ind w:left="2160" w:hanging="360"/>
      </w:pPr>
    </w:lvl>
    <w:lvl w:ilvl="3" w:tplc="18B407CC" w:tentative="1">
      <w:start w:val="1"/>
      <w:numFmt w:val="decimal"/>
      <w:lvlText w:val="%4)"/>
      <w:lvlJc w:val="left"/>
      <w:pPr>
        <w:tabs>
          <w:tab w:val="num" w:pos="2880"/>
        </w:tabs>
        <w:ind w:left="2880" w:hanging="360"/>
      </w:pPr>
    </w:lvl>
    <w:lvl w:ilvl="4" w:tplc="57DCFA50" w:tentative="1">
      <w:start w:val="1"/>
      <w:numFmt w:val="decimal"/>
      <w:lvlText w:val="%5)"/>
      <w:lvlJc w:val="left"/>
      <w:pPr>
        <w:tabs>
          <w:tab w:val="num" w:pos="3600"/>
        </w:tabs>
        <w:ind w:left="3600" w:hanging="360"/>
      </w:pPr>
    </w:lvl>
    <w:lvl w:ilvl="5" w:tplc="8E3C1E48" w:tentative="1">
      <w:start w:val="1"/>
      <w:numFmt w:val="decimal"/>
      <w:lvlText w:val="%6)"/>
      <w:lvlJc w:val="left"/>
      <w:pPr>
        <w:tabs>
          <w:tab w:val="num" w:pos="4320"/>
        </w:tabs>
        <w:ind w:left="4320" w:hanging="360"/>
      </w:pPr>
    </w:lvl>
    <w:lvl w:ilvl="6" w:tplc="F000D2E6" w:tentative="1">
      <w:start w:val="1"/>
      <w:numFmt w:val="decimal"/>
      <w:lvlText w:val="%7)"/>
      <w:lvlJc w:val="left"/>
      <w:pPr>
        <w:tabs>
          <w:tab w:val="num" w:pos="5040"/>
        </w:tabs>
        <w:ind w:left="5040" w:hanging="360"/>
      </w:pPr>
    </w:lvl>
    <w:lvl w:ilvl="7" w:tplc="426476EE" w:tentative="1">
      <w:start w:val="1"/>
      <w:numFmt w:val="decimal"/>
      <w:lvlText w:val="%8)"/>
      <w:lvlJc w:val="left"/>
      <w:pPr>
        <w:tabs>
          <w:tab w:val="num" w:pos="5760"/>
        </w:tabs>
        <w:ind w:left="5760" w:hanging="360"/>
      </w:pPr>
    </w:lvl>
    <w:lvl w:ilvl="8" w:tplc="FD22A9AC" w:tentative="1">
      <w:start w:val="1"/>
      <w:numFmt w:val="decimal"/>
      <w:lvlText w:val="%9)"/>
      <w:lvlJc w:val="left"/>
      <w:pPr>
        <w:tabs>
          <w:tab w:val="num" w:pos="6480"/>
        </w:tabs>
        <w:ind w:left="6480" w:hanging="360"/>
      </w:pPr>
    </w:lvl>
  </w:abstractNum>
  <w:abstractNum w:abstractNumId="14" w15:restartNumberingAfterBreak="0">
    <w:nsid w:val="6FD63C6D"/>
    <w:multiLevelType w:val="hybridMultilevel"/>
    <w:tmpl w:val="DE643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A526852"/>
    <w:multiLevelType w:val="hybridMultilevel"/>
    <w:tmpl w:val="ECA2B6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5"/>
  </w:num>
  <w:num w:numId="5">
    <w:abstractNumId w:val="4"/>
  </w:num>
  <w:num w:numId="6">
    <w:abstractNumId w:val="6"/>
  </w:num>
  <w:num w:numId="7">
    <w:abstractNumId w:val="2"/>
  </w:num>
  <w:num w:numId="8">
    <w:abstractNumId w:val="13"/>
  </w:num>
  <w:num w:numId="9">
    <w:abstractNumId w:val="1"/>
  </w:num>
  <w:num w:numId="10">
    <w:abstractNumId w:val="10"/>
  </w:num>
  <w:num w:numId="11">
    <w:abstractNumId w:val="3"/>
  </w:num>
  <w:num w:numId="12">
    <w:abstractNumId w:val="5"/>
  </w:num>
  <w:num w:numId="13">
    <w:abstractNumId w:val="8"/>
  </w:num>
  <w:num w:numId="14">
    <w:abstractNumId w:val="12"/>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6E7"/>
    <w:rsid w:val="000107F7"/>
    <w:rsid w:val="00013A2B"/>
    <w:rsid w:val="00021DAA"/>
    <w:rsid w:val="0005284F"/>
    <w:rsid w:val="00065CD8"/>
    <w:rsid w:val="0007177A"/>
    <w:rsid w:val="00072FBD"/>
    <w:rsid w:val="00116E2F"/>
    <w:rsid w:val="00133088"/>
    <w:rsid w:val="00166271"/>
    <w:rsid w:val="00181DEC"/>
    <w:rsid w:val="001A48F5"/>
    <w:rsid w:val="001B2B9F"/>
    <w:rsid w:val="001B4D06"/>
    <w:rsid w:val="001C2F1A"/>
    <w:rsid w:val="001E066D"/>
    <w:rsid w:val="00200C6A"/>
    <w:rsid w:val="00210C20"/>
    <w:rsid w:val="00264A00"/>
    <w:rsid w:val="00274FD8"/>
    <w:rsid w:val="002C6540"/>
    <w:rsid w:val="002C7DFC"/>
    <w:rsid w:val="002D4138"/>
    <w:rsid w:val="002F55FC"/>
    <w:rsid w:val="00303DC7"/>
    <w:rsid w:val="00314A6B"/>
    <w:rsid w:val="003351A4"/>
    <w:rsid w:val="0036167C"/>
    <w:rsid w:val="0036713E"/>
    <w:rsid w:val="003D41CD"/>
    <w:rsid w:val="003F4B44"/>
    <w:rsid w:val="003F60DC"/>
    <w:rsid w:val="00425B2B"/>
    <w:rsid w:val="00461637"/>
    <w:rsid w:val="004938A0"/>
    <w:rsid w:val="00497ACA"/>
    <w:rsid w:val="004B2115"/>
    <w:rsid w:val="004C1BC2"/>
    <w:rsid w:val="004D18A9"/>
    <w:rsid w:val="004D623A"/>
    <w:rsid w:val="004E3FA1"/>
    <w:rsid w:val="00527B7F"/>
    <w:rsid w:val="005727EC"/>
    <w:rsid w:val="00573673"/>
    <w:rsid w:val="0058529E"/>
    <w:rsid w:val="00594A35"/>
    <w:rsid w:val="005D36A2"/>
    <w:rsid w:val="005E5135"/>
    <w:rsid w:val="005F5B06"/>
    <w:rsid w:val="0060321A"/>
    <w:rsid w:val="00612871"/>
    <w:rsid w:val="00613427"/>
    <w:rsid w:val="006372B5"/>
    <w:rsid w:val="00663D66"/>
    <w:rsid w:val="00692A5F"/>
    <w:rsid w:val="006A37AA"/>
    <w:rsid w:val="006C56E7"/>
    <w:rsid w:val="006E542A"/>
    <w:rsid w:val="006F63E6"/>
    <w:rsid w:val="00717E51"/>
    <w:rsid w:val="00723BD5"/>
    <w:rsid w:val="00746161"/>
    <w:rsid w:val="007559F9"/>
    <w:rsid w:val="007704B6"/>
    <w:rsid w:val="007739BF"/>
    <w:rsid w:val="00780360"/>
    <w:rsid w:val="00784D84"/>
    <w:rsid w:val="0078572C"/>
    <w:rsid w:val="00786361"/>
    <w:rsid w:val="00786B4C"/>
    <w:rsid w:val="007D39EA"/>
    <w:rsid w:val="007E7BB0"/>
    <w:rsid w:val="0080556A"/>
    <w:rsid w:val="00832C60"/>
    <w:rsid w:val="0084212E"/>
    <w:rsid w:val="00846782"/>
    <w:rsid w:val="00867F07"/>
    <w:rsid w:val="00872494"/>
    <w:rsid w:val="008A0A5C"/>
    <w:rsid w:val="008F6151"/>
    <w:rsid w:val="00917C16"/>
    <w:rsid w:val="00933269"/>
    <w:rsid w:val="00943D6C"/>
    <w:rsid w:val="00944ECF"/>
    <w:rsid w:val="0095463D"/>
    <w:rsid w:val="00957FDE"/>
    <w:rsid w:val="0096629E"/>
    <w:rsid w:val="009C71D4"/>
    <w:rsid w:val="00A036A3"/>
    <w:rsid w:val="00A10519"/>
    <w:rsid w:val="00A11BF0"/>
    <w:rsid w:val="00A17C85"/>
    <w:rsid w:val="00A60E66"/>
    <w:rsid w:val="00A63350"/>
    <w:rsid w:val="00A74C87"/>
    <w:rsid w:val="00A76AD4"/>
    <w:rsid w:val="00AA0893"/>
    <w:rsid w:val="00AB1FE7"/>
    <w:rsid w:val="00AC25E9"/>
    <w:rsid w:val="00AC6218"/>
    <w:rsid w:val="00AC64A8"/>
    <w:rsid w:val="00AD5EE3"/>
    <w:rsid w:val="00AE241B"/>
    <w:rsid w:val="00B100A8"/>
    <w:rsid w:val="00B308D5"/>
    <w:rsid w:val="00B56B52"/>
    <w:rsid w:val="00B832B1"/>
    <w:rsid w:val="00BA7211"/>
    <w:rsid w:val="00BC033F"/>
    <w:rsid w:val="00BD1BE5"/>
    <w:rsid w:val="00BE5E62"/>
    <w:rsid w:val="00C2112A"/>
    <w:rsid w:val="00C22C23"/>
    <w:rsid w:val="00C26699"/>
    <w:rsid w:val="00C403D8"/>
    <w:rsid w:val="00C450B0"/>
    <w:rsid w:val="00C7573C"/>
    <w:rsid w:val="00C84B0D"/>
    <w:rsid w:val="00C9291D"/>
    <w:rsid w:val="00CB30F6"/>
    <w:rsid w:val="00CB7AA2"/>
    <w:rsid w:val="00CD445A"/>
    <w:rsid w:val="00CF6EAB"/>
    <w:rsid w:val="00D3482A"/>
    <w:rsid w:val="00D47268"/>
    <w:rsid w:val="00D52753"/>
    <w:rsid w:val="00D63D73"/>
    <w:rsid w:val="00D714F0"/>
    <w:rsid w:val="00D77C70"/>
    <w:rsid w:val="00D813A0"/>
    <w:rsid w:val="00D82F78"/>
    <w:rsid w:val="00DA35FD"/>
    <w:rsid w:val="00DE2F84"/>
    <w:rsid w:val="00E3677A"/>
    <w:rsid w:val="00E57412"/>
    <w:rsid w:val="00E6034F"/>
    <w:rsid w:val="00E624ED"/>
    <w:rsid w:val="00E640FA"/>
    <w:rsid w:val="00E850E2"/>
    <w:rsid w:val="00F071CF"/>
    <w:rsid w:val="00F34886"/>
    <w:rsid w:val="00F765BC"/>
    <w:rsid w:val="00F771DA"/>
    <w:rsid w:val="00F90640"/>
    <w:rsid w:val="00FB4C5C"/>
    <w:rsid w:val="00FD1CF3"/>
    <w:rsid w:val="00FE09F1"/>
    <w:rsid w:val="00FE0F5A"/>
    <w:rsid w:val="00FE4816"/>
    <w:rsid w:val="00FF2CF0"/>
    <w:rsid w:val="00FF7B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37CAB"/>
  <w15:chartTrackingRefBased/>
  <w15:docId w15:val="{813ACD0D-CA4D-4365-8A9D-5F406538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727EC"/>
    <w:pPr>
      <w:spacing w:after="0" w:line="240" w:lineRule="auto"/>
    </w:pPr>
    <w:rPr>
      <w:rFonts w:ascii="Times New Roman" w:eastAsia="Calibri" w:hAnsi="Times New Roman" w:cs="Times New Roman"/>
      <w:sz w:val="28"/>
    </w:rPr>
  </w:style>
  <w:style w:type="character" w:customStyle="1" w:styleId="a4">
    <w:name w:val="Без интервала Знак"/>
    <w:basedOn w:val="a0"/>
    <w:link w:val="a3"/>
    <w:uiPriority w:val="1"/>
    <w:rsid w:val="005727EC"/>
    <w:rPr>
      <w:rFonts w:ascii="Times New Roman" w:eastAsia="Calibri" w:hAnsi="Times New Roman" w:cs="Times New Roman"/>
      <w:sz w:val="28"/>
    </w:rPr>
  </w:style>
  <w:style w:type="paragraph" w:styleId="a5">
    <w:name w:val="List Paragraph"/>
    <w:basedOn w:val="a"/>
    <w:uiPriority w:val="34"/>
    <w:qFormat/>
    <w:rsid w:val="005727EC"/>
    <w:pPr>
      <w:spacing w:after="200" w:line="276" w:lineRule="auto"/>
      <w:ind w:left="720"/>
      <w:contextualSpacing/>
    </w:pPr>
    <w:rPr>
      <w:rFonts w:eastAsiaTheme="minorEastAsia"/>
      <w:lang w:eastAsia="ru-RU"/>
    </w:rPr>
  </w:style>
  <w:style w:type="paragraph" w:styleId="a6">
    <w:name w:val="Normal (Web)"/>
    <w:basedOn w:val="a"/>
    <w:uiPriority w:val="99"/>
    <w:unhideWhenUsed/>
    <w:rsid w:val="001B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1B4D06"/>
    <w:rPr>
      <w:color w:val="0563C1" w:themeColor="hyperlink"/>
      <w:u w:val="single"/>
    </w:rPr>
  </w:style>
  <w:style w:type="table" w:styleId="a8">
    <w:name w:val="Table Grid"/>
    <w:basedOn w:val="a1"/>
    <w:uiPriority w:val="39"/>
    <w:rsid w:val="003D4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7573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573C"/>
  </w:style>
  <w:style w:type="paragraph" w:styleId="ab">
    <w:name w:val="footer"/>
    <w:basedOn w:val="a"/>
    <w:link w:val="ac"/>
    <w:uiPriority w:val="99"/>
    <w:unhideWhenUsed/>
    <w:rsid w:val="00C7573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75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72181">
      <w:bodyDiv w:val="1"/>
      <w:marLeft w:val="0"/>
      <w:marRight w:val="0"/>
      <w:marTop w:val="0"/>
      <w:marBottom w:val="0"/>
      <w:divBdr>
        <w:top w:val="none" w:sz="0" w:space="0" w:color="auto"/>
        <w:left w:val="none" w:sz="0" w:space="0" w:color="auto"/>
        <w:bottom w:val="none" w:sz="0" w:space="0" w:color="auto"/>
        <w:right w:val="none" w:sz="0" w:space="0" w:color="auto"/>
      </w:divBdr>
      <w:divsChild>
        <w:div w:id="319772622">
          <w:marLeft w:val="720"/>
          <w:marRight w:val="0"/>
          <w:marTop w:val="0"/>
          <w:marBottom w:val="0"/>
          <w:divBdr>
            <w:top w:val="none" w:sz="0" w:space="0" w:color="auto"/>
            <w:left w:val="none" w:sz="0" w:space="0" w:color="auto"/>
            <w:bottom w:val="none" w:sz="0" w:space="0" w:color="auto"/>
            <w:right w:val="none" w:sz="0" w:space="0" w:color="auto"/>
          </w:divBdr>
        </w:div>
        <w:div w:id="2088844321">
          <w:marLeft w:val="720"/>
          <w:marRight w:val="0"/>
          <w:marTop w:val="0"/>
          <w:marBottom w:val="0"/>
          <w:divBdr>
            <w:top w:val="none" w:sz="0" w:space="0" w:color="auto"/>
            <w:left w:val="none" w:sz="0" w:space="0" w:color="auto"/>
            <w:bottom w:val="none" w:sz="0" w:space="0" w:color="auto"/>
            <w:right w:val="none" w:sz="0" w:space="0" w:color="auto"/>
          </w:divBdr>
        </w:div>
        <w:div w:id="809712207">
          <w:marLeft w:val="720"/>
          <w:marRight w:val="0"/>
          <w:marTop w:val="0"/>
          <w:marBottom w:val="0"/>
          <w:divBdr>
            <w:top w:val="none" w:sz="0" w:space="0" w:color="auto"/>
            <w:left w:val="none" w:sz="0" w:space="0" w:color="auto"/>
            <w:bottom w:val="none" w:sz="0" w:space="0" w:color="auto"/>
            <w:right w:val="none" w:sz="0" w:space="0" w:color="auto"/>
          </w:divBdr>
        </w:div>
      </w:divsChild>
    </w:div>
    <w:div w:id="242372603">
      <w:bodyDiv w:val="1"/>
      <w:marLeft w:val="0"/>
      <w:marRight w:val="0"/>
      <w:marTop w:val="0"/>
      <w:marBottom w:val="0"/>
      <w:divBdr>
        <w:top w:val="none" w:sz="0" w:space="0" w:color="auto"/>
        <w:left w:val="none" w:sz="0" w:space="0" w:color="auto"/>
        <w:bottom w:val="none" w:sz="0" w:space="0" w:color="auto"/>
        <w:right w:val="none" w:sz="0" w:space="0" w:color="auto"/>
      </w:divBdr>
    </w:div>
    <w:div w:id="360864817">
      <w:bodyDiv w:val="1"/>
      <w:marLeft w:val="0"/>
      <w:marRight w:val="0"/>
      <w:marTop w:val="0"/>
      <w:marBottom w:val="0"/>
      <w:divBdr>
        <w:top w:val="none" w:sz="0" w:space="0" w:color="auto"/>
        <w:left w:val="none" w:sz="0" w:space="0" w:color="auto"/>
        <w:bottom w:val="none" w:sz="0" w:space="0" w:color="auto"/>
        <w:right w:val="none" w:sz="0" w:space="0" w:color="auto"/>
      </w:divBdr>
    </w:div>
    <w:div w:id="789327098">
      <w:bodyDiv w:val="1"/>
      <w:marLeft w:val="0"/>
      <w:marRight w:val="0"/>
      <w:marTop w:val="0"/>
      <w:marBottom w:val="0"/>
      <w:divBdr>
        <w:top w:val="none" w:sz="0" w:space="0" w:color="auto"/>
        <w:left w:val="none" w:sz="0" w:space="0" w:color="auto"/>
        <w:bottom w:val="none" w:sz="0" w:space="0" w:color="auto"/>
        <w:right w:val="none" w:sz="0" w:space="0" w:color="auto"/>
      </w:divBdr>
      <w:divsChild>
        <w:div w:id="2128044838">
          <w:marLeft w:val="720"/>
          <w:marRight w:val="0"/>
          <w:marTop w:val="0"/>
          <w:marBottom w:val="0"/>
          <w:divBdr>
            <w:top w:val="none" w:sz="0" w:space="0" w:color="auto"/>
            <w:left w:val="none" w:sz="0" w:space="0" w:color="auto"/>
            <w:bottom w:val="none" w:sz="0" w:space="0" w:color="auto"/>
            <w:right w:val="none" w:sz="0" w:space="0" w:color="auto"/>
          </w:divBdr>
        </w:div>
        <w:div w:id="255023323">
          <w:marLeft w:val="720"/>
          <w:marRight w:val="0"/>
          <w:marTop w:val="0"/>
          <w:marBottom w:val="0"/>
          <w:divBdr>
            <w:top w:val="none" w:sz="0" w:space="0" w:color="auto"/>
            <w:left w:val="none" w:sz="0" w:space="0" w:color="auto"/>
            <w:bottom w:val="none" w:sz="0" w:space="0" w:color="auto"/>
            <w:right w:val="none" w:sz="0" w:space="0" w:color="auto"/>
          </w:divBdr>
        </w:div>
        <w:div w:id="1930117352">
          <w:marLeft w:val="720"/>
          <w:marRight w:val="0"/>
          <w:marTop w:val="0"/>
          <w:marBottom w:val="0"/>
          <w:divBdr>
            <w:top w:val="none" w:sz="0" w:space="0" w:color="auto"/>
            <w:left w:val="none" w:sz="0" w:space="0" w:color="auto"/>
            <w:bottom w:val="none" w:sz="0" w:space="0" w:color="auto"/>
            <w:right w:val="none" w:sz="0" w:space="0" w:color="auto"/>
          </w:divBdr>
        </w:div>
      </w:divsChild>
    </w:div>
    <w:div w:id="1113133881">
      <w:bodyDiv w:val="1"/>
      <w:marLeft w:val="0"/>
      <w:marRight w:val="0"/>
      <w:marTop w:val="0"/>
      <w:marBottom w:val="0"/>
      <w:divBdr>
        <w:top w:val="none" w:sz="0" w:space="0" w:color="auto"/>
        <w:left w:val="none" w:sz="0" w:space="0" w:color="auto"/>
        <w:bottom w:val="none" w:sz="0" w:space="0" w:color="auto"/>
        <w:right w:val="none" w:sz="0" w:space="0" w:color="auto"/>
      </w:divBdr>
      <w:divsChild>
        <w:div w:id="1224022793">
          <w:marLeft w:val="720"/>
          <w:marRight w:val="0"/>
          <w:marTop w:val="200"/>
          <w:marBottom w:val="0"/>
          <w:divBdr>
            <w:top w:val="none" w:sz="0" w:space="0" w:color="auto"/>
            <w:left w:val="none" w:sz="0" w:space="0" w:color="auto"/>
            <w:bottom w:val="none" w:sz="0" w:space="0" w:color="auto"/>
            <w:right w:val="none" w:sz="0" w:space="0" w:color="auto"/>
          </w:divBdr>
        </w:div>
        <w:div w:id="1417096532">
          <w:marLeft w:val="720"/>
          <w:marRight w:val="0"/>
          <w:marTop w:val="200"/>
          <w:marBottom w:val="0"/>
          <w:divBdr>
            <w:top w:val="none" w:sz="0" w:space="0" w:color="auto"/>
            <w:left w:val="none" w:sz="0" w:space="0" w:color="auto"/>
            <w:bottom w:val="none" w:sz="0" w:space="0" w:color="auto"/>
            <w:right w:val="none" w:sz="0" w:space="0" w:color="auto"/>
          </w:divBdr>
        </w:div>
        <w:div w:id="1221865937">
          <w:marLeft w:val="720"/>
          <w:marRight w:val="0"/>
          <w:marTop w:val="200"/>
          <w:marBottom w:val="0"/>
          <w:divBdr>
            <w:top w:val="none" w:sz="0" w:space="0" w:color="auto"/>
            <w:left w:val="none" w:sz="0" w:space="0" w:color="auto"/>
            <w:bottom w:val="none" w:sz="0" w:space="0" w:color="auto"/>
            <w:right w:val="none" w:sz="0" w:space="0" w:color="auto"/>
          </w:divBdr>
        </w:div>
        <w:div w:id="423378345">
          <w:marLeft w:val="720"/>
          <w:marRight w:val="0"/>
          <w:marTop w:val="200"/>
          <w:marBottom w:val="0"/>
          <w:divBdr>
            <w:top w:val="none" w:sz="0" w:space="0" w:color="auto"/>
            <w:left w:val="none" w:sz="0" w:space="0" w:color="auto"/>
            <w:bottom w:val="none" w:sz="0" w:space="0" w:color="auto"/>
            <w:right w:val="none" w:sz="0" w:space="0" w:color="auto"/>
          </w:divBdr>
        </w:div>
        <w:div w:id="1346324365">
          <w:marLeft w:val="720"/>
          <w:marRight w:val="0"/>
          <w:marTop w:val="200"/>
          <w:marBottom w:val="0"/>
          <w:divBdr>
            <w:top w:val="none" w:sz="0" w:space="0" w:color="auto"/>
            <w:left w:val="none" w:sz="0" w:space="0" w:color="auto"/>
            <w:bottom w:val="none" w:sz="0" w:space="0" w:color="auto"/>
            <w:right w:val="none" w:sz="0" w:space="0" w:color="auto"/>
          </w:divBdr>
        </w:div>
        <w:div w:id="590046935">
          <w:marLeft w:val="720"/>
          <w:marRight w:val="0"/>
          <w:marTop w:val="200"/>
          <w:marBottom w:val="0"/>
          <w:divBdr>
            <w:top w:val="none" w:sz="0" w:space="0" w:color="auto"/>
            <w:left w:val="none" w:sz="0" w:space="0" w:color="auto"/>
            <w:bottom w:val="none" w:sz="0" w:space="0" w:color="auto"/>
            <w:right w:val="none" w:sz="0" w:space="0" w:color="auto"/>
          </w:divBdr>
        </w:div>
        <w:div w:id="806052944">
          <w:marLeft w:val="720"/>
          <w:marRight w:val="0"/>
          <w:marTop w:val="200"/>
          <w:marBottom w:val="0"/>
          <w:divBdr>
            <w:top w:val="none" w:sz="0" w:space="0" w:color="auto"/>
            <w:left w:val="none" w:sz="0" w:space="0" w:color="auto"/>
            <w:bottom w:val="none" w:sz="0" w:space="0" w:color="auto"/>
            <w:right w:val="none" w:sz="0" w:space="0" w:color="auto"/>
          </w:divBdr>
        </w:div>
        <w:div w:id="1968930797">
          <w:marLeft w:val="720"/>
          <w:marRight w:val="0"/>
          <w:marTop w:val="200"/>
          <w:marBottom w:val="0"/>
          <w:divBdr>
            <w:top w:val="none" w:sz="0" w:space="0" w:color="auto"/>
            <w:left w:val="none" w:sz="0" w:space="0" w:color="auto"/>
            <w:bottom w:val="none" w:sz="0" w:space="0" w:color="auto"/>
            <w:right w:val="none" w:sz="0" w:space="0" w:color="auto"/>
          </w:divBdr>
        </w:div>
      </w:divsChild>
    </w:div>
    <w:div w:id="1130707757">
      <w:bodyDiv w:val="1"/>
      <w:marLeft w:val="0"/>
      <w:marRight w:val="0"/>
      <w:marTop w:val="0"/>
      <w:marBottom w:val="0"/>
      <w:divBdr>
        <w:top w:val="none" w:sz="0" w:space="0" w:color="auto"/>
        <w:left w:val="none" w:sz="0" w:space="0" w:color="auto"/>
        <w:bottom w:val="none" w:sz="0" w:space="0" w:color="auto"/>
        <w:right w:val="none" w:sz="0" w:space="0" w:color="auto"/>
      </w:divBdr>
    </w:div>
    <w:div w:id="1246693578">
      <w:bodyDiv w:val="1"/>
      <w:marLeft w:val="0"/>
      <w:marRight w:val="0"/>
      <w:marTop w:val="0"/>
      <w:marBottom w:val="0"/>
      <w:divBdr>
        <w:top w:val="none" w:sz="0" w:space="0" w:color="auto"/>
        <w:left w:val="none" w:sz="0" w:space="0" w:color="auto"/>
        <w:bottom w:val="none" w:sz="0" w:space="0" w:color="auto"/>
        <w:right w:val="none" w:sz="0" w:space="0" w:color="auto"/>
      </w:divBdr>
      <w:divsChild>
        <w:div w:id="1009022232">
          <w:marLeft w:val="0"/>
          <w:marRight w:val="0"/>
          <w:marTop w:val="0"/>
          <w:marBottom w:val="0"/>
          <w:divBdr>
            <w:top w:val="none" w:sz="0" w:space="0" w:color="auto"/>
            <w:left w:val="none" w:sz="0" w:space="0" w:color="auto"/>
            <w:bottom w:val="none" w:sz="0" w:space="0" w:color="auto"/>
            <w:right w:val="none" w:sz="0" w:space="0" w:color="auto"/>
          </w:divBdr>
          <w:divsChild>
            <w:div w:id="149923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8632">
      <w:bodyDiv w:val="1"/>
      <w:marLeft w:val="0"/>
      <w:marRight w:val="0"/>
      <w:marTop w:val="0"/>
      <w:marBottom w:val="0"/>
      <w:divBdr>
        <w:top w:val="none" w:sz="0" w:space="0" w:color="auto"/>
        <w:left w:val="none" w:sz="0" w:space="0" w:color="auto"/>
        <w:bottom w:val="none" w:sz="0" w:space="0" w:color="auto"/>
        <w:right w:val="none" w:sz="0" w:space="0" w:color="auto"/>
      </w:divBdr>
    </w:div>
    <w:div w:id="1527791788">
      <w:bodyDiv w:val="1"/>
      <w:marLeft w:val="0"/>
      <w:marRight w:val="0"/>
      <w:marTop w:val="0"/>
      <w:marBottom w:val="0"/>
      <w:divBdr>
        <w:top w:val="none" w:sz="0" w:space="0" w:color="auto"/>
        <w:left w:val="none" w:sz="0" w:space="0" w:color="auto"/>
        <w:bottom w:val="none" w:sz="0" w:space="0" w:color="auto"/>
        <w:right w:val="none" w:sz="0" w:space="0" w:color="auto"/>
      </w:divBdr>
      <w:divsChild>
        <w:div w:id="1132401827">
          <w:marLeft w:val="720"/>
          <w:marRight w:val="0"/>
          <w:marTop w:val="0"/>
          <w:marBottom w:val="0"/>
          <w:divBdr>
            <w:top w:val="none" w:sz="0" w:space="0" w:color="auto"/>
            <w:left w:val="none" w:sz="0" w:space="0" w:color="auto"/>
            <w:bottom w:val="none" w:sz="0" w:space="0" w:color="auto"/>
            <w:right w:val="none" w:sz="0" w:space="0" w:color="auto"/>
          </w:divBdr>
        </w:div>
        <w:div w:id="144469733">
          <w:marLeft w:val="720"/>
          <w:marRight w:val="0"/>
          <w:marTop w:val="0"/>
          <w:marBottom w:val="0"/>
          <w:divBdr>
            <w:top w:val="none" w:sz="0" w:space="0" w:color="auto"/>
            <w:left w:val="none" w:sz="0" w:space="0" w:color="auto"/>
            <w:bottom w:val="none" w:sz="0" w:space="0" w:color="auto"/>
            <w:right w:val="none" w:sz="0" w:space="0" w:color="auto"/>
          </w:divBdr>
        </w:div>
        <w:div w:id="1701934074">
          <w:marLeft w:val="720"/>
          <w:marRight w:val="0"/>
          <w:marTop w:val="0"/>
          <w:marBottom w:val="0"/>
          <w:divBdr>
            <w:top w:val="none" w:sz="0" w:space="0" w:color="auto"/>
            <w:left w:val="none" w:sz="0" w:space="0" w:color="auto"/>
            <w:bottom w:val="none" w:sz="0" w:space="0" w:color="auto"/>
            <w:right w:val="none" w:sz="0" w:space="0" w:color="auto"/>
          </w:divBdr>
        </w:div>
      </w:divsChild>
    </w:div>
    <w:div w:id="1660227795">
      <w:bodyDiv w:val="1"/>
      <w:marLeft w:val="0"/>
      <w:marRight w:val="0"/>
      <w:marTop w:val="0"/>
      <w:marBottom w:val="0"/>
      <w:divBdr>
        <w:top w:val="none" w:sz="0" w:space="0" w:color="auto"/>
        <w:left w:val="none" w:sz="0" w:space="0" w:color="auto"/>
        <w:bottom w:val="none" w:sz="0" w:space="0" w:color="auto"/>
        <w:right w:val="none" w:sz="0" w:space="0" w:color="auto"/>
      </w:divBdr>
    </w:div>
    <w:div w:id="19788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eda.ru/media/vopros/vse-chto-nuzhno-znat-pro-yabloki?ysclid=lpq2bodia821925794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fitaudit.ru/food/114558?ysclid=lpq3vgpyt0802887938" TargetMode="External"/><Relationship Id="rId2" Type="http://schemas.openxmlformats.org/officeDocument/2006/relationships/styles" Target="styles.xml"/><Relationship Id="rId16" Type="http://schemas.openxmlformats.org/officeDocument/2006/relationships/hyperlink" Target="https://poiske.ru/kak-najti-sort-yabloka/?ysclid=lpq3w5g8hd554179214" TargetMode="External"/><Relationship Id="rId20" Type="http://schemas.openxmlformats.org/officeDocument/2006/relationships/hyperlink" Target="https://www.ayzdorov.ru/tvtravnik_yabloki.php?ysclid=lpq2dkx1ct5611378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style.rbc.ru/health/62839ee49a794700b1d09fb9?ysclid=lpq2caimnn8515629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22</Pages>
  <Words>3985</Words>
  <Characters>22715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Лилия</dc:creator>
  <cp:keywords/>
  <dc:description/>
  <cp:lastModifiedBy>Лилия</cp:lastModifiedBy>
  <cp:revision>15</cp:revision>
  <dcterms:created xsi:type="dcterms:W3CDTF">2023-12-04T18:29:00Z</dcterms:created>
  <dcterms:modified xsi:type="dcterms:W3CDTF">2023-12-07T17:24:00Z</dcterms:modified>
</cp:coreProperties>
</file>