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FB0D4" w14:textId="63DC243F" w:rsidR="00DF463E" w:rsidRDefault="00360B74" w:rsidP="00A70744">
      <w:pPr>
        <w:spacing w:after="0" w:line="276" w:lineRule="auto"/>
        <w:ind w:left="142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6E4C416" w14:textId="79DE6117" w:rsidR="00040155" w:rsidRPr="002166E0" w:rsidRDefault="00D51817" w:rsidP="006E4F01">
      <w:pPr>
        <w:spacing w:after="0" w:line="360" w:lineRule="auto"/>
        <w:ind w:left="142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6E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754708546"/>
        <w:docPartObj>
          <w:docPartGallery w:val="Table of Contents"/>
          <w:docPartUnique/>
        </w:docPartObj>
      </w:sdtPr>
      <w:sdtEndPr/>
      <w:sdtContent>
        <w:p w14:paraId="1BACD673" w14:textId="45D3331A" w:rsidR="00271C55" w:rsidRPr="005F1FCA" w:rsidRDefault="00271C55" w:rsidP="005F1FCA">
          <w:pPr>
            <w:pStyle w:val="af3"/>
            <w:spacing w:before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722DD0C6" w14:textId="77777777" w:rsidR="00C03C7B" w:rsidRPr="005F1FCA" w:rsidRDefault="00271C55" w:rsidP="005F1FCA">
          <w:pPr>
            <w:pStyle w:val="12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F1FC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F1FC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0960201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_Toc150960201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2F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AF22BB" w14:textId="77777777" w:rsidR="00C03C7B" w:rsidRPr="005F1FCA" w:rsidRDefault="00B12F7A" w:rsidP="005F1FCA">
          <w:pPr>
            <w:pStyle w:val="12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02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Раздел 1 Пояснительная записка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_Toc150960202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D441DD" w14:textId="77777777" w:rsidR="00C03C7B" w:rsidRPr="005F1FCA" w:rsidRDefault="00B12F7A" w:rsidP="005F1FCA">
          <w:pPr>
            <w:pStyle w:val="21"/>
            <w:tabs>
              <w:tab w:val="left" w:pos="880"/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03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C03C7B" w:rsidRPr="005F1FC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Объемно-планировочное решение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_Toc150960203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EFA4A3" w14:textId="77777777" w:rsidR="00C03C7B" w:rsidRPr="005F1FCA" w:rsidRDefault="00B12F7A" w:rsidP="005F1FCA">
          <w:pPr>
            <w:pStyle w:val="21"/>
            <w:tabs>
              <w:tab w:val="left" w:pos="880"/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04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C03C7B" w:rsidRPr="005F1FC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Конструктивное решение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_Toc150960204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8BC3AC" w14:textId="77777777" w:rsidR="00C03C7B" w:rsidRPr="005F1FCA" w:rsidRDefault="00B12F7A" w:rsidP="005F1FCA">
          <w:pPr>
            <w:pStyle w:val="21"/>
            <w:tabs>
              <w:tab w:val="left" w:pos="880"/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05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C03C7B" w:rsidRPr="005F1FC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Инженерное обеспечение здания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_Toc150960205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DEA21C" w14:textId="77777777" w:rsidR="00C03C7B" w:rsidRPr="005F1FCA" w:rsidRDefault="00B12F7A" w:rsidP="005F1FCA">
          <w:pPr>
            <w:pStyle w:val="21"/>
            <w:tabs>
              <w:tab w:val="left" w:pos="880"/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06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  <w:r w:rsidR="00C03C7B" w:rsidRPr="005F1FC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Мероприятия по обеспечению доступа инвалидов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_Toc150960206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FDD320" w14:textId="77777777" w:rsidR="00C03C7B" w:rsidRPr="005F1FCA" w:rsidRDefault="00B12F7A" w:rsidP="005F1FCA">
          <w:pPr>
            <w:pStyle w:val="21"/>
            <w:tabs>
              <w:tab w:val="left" w:pos="880"/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07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1.5</w:t>
            </w:r>
            <w:r w:rsidR="00C03C7B" w:rsidRPr="005F1FC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Противопожарные мероприятия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_Toc150960207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99735B" w14:textId="77777777" w:rsidR="00C03C7B" w:rsidRPr="005F1FCA" w:rsidRDefault="00B12F7A" w:rsidP="005F1FCA">
          <w:pPr>
            <w:pStyle w:val="21"/>
            <w:tabs>
              <w:tab w:val="left" w:pos="880"/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08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1.6</w:t>
            </w:r>
            <w:r w:rsidR="00C03C7B" w:rsidRPr="005F1FC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Технико-экономические показатели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_Toc150960208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EB1FC9" w14:textId="77777777" w:rsidR="00C03C7B" w:rsidRPr="005F1FCA" w:rsidRDefault="00B12F7A" w:rsidP="005F1FCA">
          <w:pPr>
            <w:pStyle w:val="12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09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Раздел 2 Архитектурно-строительные решения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_Toc150960209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2F1E90" w14:textId="77777777" w:rsidR="00C03C7B" w:rsidRPr="005F1FCA" w:rsidRDefault="00B12F7A" w:rsidP="005F1FCA">
          <w:pPr>
            <w:pStyle w:val="12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10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Раздел 3 Теплотехнический расчет наружной стены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_Toc150960210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B44B29" w14:textId="77777777" w:rsidR="00C03C7B" w:rsidRPr="005F1FCA" w:rsidRDefault="00B12F7A" w:rsidP="005F1FCA">
          <w:pPr>
            <w:pStyle w:val="12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11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_Toc150960211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B43D5B" w14:textId="77777777" w:rsidR="00C03C7B" w:rsidRPr="005F1FCA" w:rsidRDefault="00B12F7A" w:rsidP="005F1FCA">
          <w:pPr>
            <w:pStyle w:val="12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960212" w:history="1">
            <w:r w:rsidR="00C03C7B" w:rsidRPr="005F1FC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информационных источников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_Toc150960212 \h </w:instrTex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C03C7B" w:rsidRPr="005F1F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25B390" w14:textId="6FD3B5A6" w:rsidR="00271C55" w:rsidRPr="005F1FCA" w:rsidRDefault="00271C55" w:rsidP="005F1FCA">
          <w:pPr>
            <w:spacing w:after="0" w:line="360" w:lineRule="auto"/>
            <w:ind w:firstLineChars="125" w:firstLine="350"/>
            <w:rPr>
              <w:rFonts w:ascii="Times New Roman" w:hAnsi="Times New Roman" w:cs="Times New Roman"/>
              <w:sz w:val="28"/>
              <w:szCs w:val="28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Pr="005F1FCA">
            <w:rPr>
              <w:rFonts w:ascii="Times New Roman" w:hAnsi="Times New Roman" w:cs="Times New Roman"/>
              <w:sz w:val="28"/>
              <w:szCs w:val="28"/>
            </w:rPr>
            <w:t>Приложение 1</w:t>
          </w:r>
        </w:p>
        <w:p w14:paraId="091A0CA3" w14:textId="77777777" w:rsidR="00271C55" w:rsidRPr="005F1FCA" w:rsidRDefault="00271C55" w:rsidP="005F1FCA">
          <w:pPr>
            <w:spacing w:after="0" w:line="360" w:lineRule="auto"/>
            <w:ind w:firstLineChars="125" w:firstLine="350"/>
            <w:rPr>
              <w:rFonts w:ascii="Times New Roman" w:hAnsi="Times New Roman" w:cs="Times New Roman"/>
              <w:sz w:val="28"/>
              <w:szCs w:val="28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t>Приложение 2</w:t>
          </w:r>
        </w:p>
        <w:p w14:paraId="374E59B0" w14:textId="77777777" w:rsidR="00271C55" w:rsidRPr="005F1FCA" w:rsidRDefault="00271C55" w:rsidP="005F1FCA">
          <w:pPr>
            <w:spacing w:after="0" w:line="360" w:lineRule="auto"/>
            <w:ind w:firstLineChars="125" w:firstLine="350"/>
            <w:rPr>
              <w:rFonts w:ascii="Times New Roman" w:hAnsi="Times New Roman" w:cs="Times New Roman"/>
              <w:sz w:val="28"/>
              <w:szCs w:val="28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t>Приложение 3</w:t>
          </w:r>
        </w:p>
        <w:p w14:paraId="2C9C6697" w14:textId="77777777" w:rsidR="00271C55" w:rsidRPr="005F1FCA" w:rsidRDefault="00271C55" w:rsidP="005F1FCA">
          <w:pPr>
            <w:spacing w:after="0" w:line="360" w:lineRule="auto"/>
            <w:ind w:firstLineChars="125" w:firstLine="350"/>
            <w:rPr>
              <w:rFonts w:ascii="Times New Roman" w:hAnsi="Times New Roman" w:cs="Times New Roman"/>
              <w:sz w:val="28"/>
              <w:szCs w:val="28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t>Приложение 4</w:t>
          </w:r>
        </w:p>
        <w:p w14:paraId="56E76D18" w14:textId="77777777" w:rsidR="00271C55" w:rsidRPr="005F1FCA" w:rsidRDefault="00271C55" w:rsidP="005F1FCA">
          <w:pPr>
            <w:spacing w:after="0" w:line="360" w:lineRule="auto"/>
            <w:ind w:firstLineChars="125" w:firstLine="350"/>
            <w:rPr>
              <w:rFonts w:ascii="Times New Roman" w:hAnsi="Times New Roman" w:cs="Times New Roman"/>
              <w:sz w:val="28"/>
              <w:szCs w:val="28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t>Приложение 5</w:t>
          </w:r>
        </w:p>
        <w:p w14:paraId="68EC89FB" w14:textId="77777777" w:rsidR="00271C55" w:rsidRPr="005F1FCA" w:rsidRDefault="00271C55" w:rsidP="005F1FCA">
          <w:pPr>
            <w:spacing w:after="0" w:line="360" w:lineRule="auto"/>
            <w:ind w:firstLineChars="125" w:firstLine="350"/>
            <w:rPr>
              <w:rFonts w:ascii="Times New Roman" w:hAnsi="Times New Roman" w:cs="Times New Roman"/>
              <w:sz w:val="28"/>
              <w:szCs w:val="28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t>Приложение 6</w:t>
          </w:r>
        </w:p>
        <w:p w14:paraId="5DF0966F" w14:textId="77777777" w:rsidR="00271C55" w:rsidRPr="005F1FCA" w:rsidRDefault="00271C55" w:rsidP="005F1FCA">
          <w:pPr>
            <w:spacing w:after="0" w:line="360" w:lineRule="auto"/>
            <w:ind w:firstLineChars="125" w:firstLine="350"/>
            <w:rPr>
              <w:rFonts w:ascii="Times New Roman" w:hAnsi="Times New Roman" w:cs="Times New Roman"/>
              <w:sz w:val="28"/>
              <w:szCs w:val="28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t>Приложение 7</w:t>
          </w:r>
        </w:p>
        <w:p w14:paraId="024AB070" w14:textId="77777777" w:rsidR="00271C55" w:rsidRPr="005F1FCA" w:rsidRDefault="00271C55" w:rsidP="005F1FCA">
          <w:pPr>
            <w:spacing w:after="0" w:line="360" w:lineRule="auto"/>
            <w:ind w:firstLineChars="125" w:firstLine="350"/>
            <w:rPr>
              <w:rFonts w:ascii="Times New Roman" w:hAnsi="Times New Roman" w:cs="Times New Roman"/>
              <w:sz w:val="28"/>
              <w:szCs w:val="28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t>Приложение 8</w:t>
          </w:r>
        </w:p>
        <w:p w14:paraId="50A4AD13" w14:textId="77777777" w:rsidR="00271C55" w:rsidRPr="005F1FCA" w:rsidRDefault="00271C55" w:rsidP="005F1FCA">
          <w:pPr>
            <w:spacing w:after="0" w:line="360" w:lineRule="auto"/>
            <w:ind w:firstLineChars="125" w:firstLine="350"/>
            <w:rPr>
              <w:rFonts w:ascii="Times New Roman" w:hAnsi="Times New Roman" w:cs="Times New Roman"/>
              <w:sz w:val="28"/>
              <w:szCs w:val="28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t>Приложение 9</w:t>
          </w:r>
        </w:p>
        <w:p w14:paraId="0B7956F2" w14:textId="1D99542D" w:rsidR="00271C55" w:rsidRPr="005F1FCA" w:rsidRDefault="00271C55" w:rsidP="005F1FCA">
          <w:pPr>
            <w:spacing w:after="0" w:line="360" w:lineRule="auto"/>
            <w:ind w:firstLineChars="125" w:firstLine="350"/>
            <w:rPr>
              <w:rFonts w:ascii="Times New Roman" w:hAnsi="Times New Roman" w:cs="Times New Roman"/>
              <w:sz w:val="28"/>
              <w:szCs w:val="28"/>
            </w:rPr>
          </w:pPr>
          <w:r w:rsidRPr="005F1FCA">
            <w:rPr>
              <w:rFonts w:ascii="Times New Roman" w:hAnsi="Times New Roman" w:cs="Times New Roman"/>
              <w:sz w:val="28"/>
              <w:szCs w:val="28"/>
            </w:rPr>
            <w:t>Приложение 10</w:t>
          </w:r>
        </w:p>
      </w:sdtContent>
    </w:sdt>
    <w:p w14:paraId="1BE75601" w14:textId="49093829" w:rsidR="00040155" w:rsidRPr="005F1FCA" w:rsidRDefault="00F6348B" w:rsidP="005F1FCA">
      <w:pPr>
        <w:spacing w:after="0" w:line="360" w:lineRule="auto"/>
        <w:ind w:left="142" w:firstLine="567"/>
        <w:rPr>
          <w:rFonts w:ascii="Times New Roman" w:hAnsi="Times New Roman" w:cs="Times New Roman"/>
          <w:sz w:val="28"/>
          <w:szCs w:val="28"/>
        </w:rPr>
        <w:sectPr w:rsidR="00040155" w:rsidRPr="005F1FCA" w:rsidSect="00883CE0">
          <w:headerReference w:type="default" r:id="rId9"/>
          <w:footerReference w:type="even" r:id="rId10"/>
          <w:footerReference w:type="default" r:id="rId11"/>
          <w:footnotePr>
            <w:numRestart w:val="eachPage"/>
          </w:footnotePr>
          <w:pgSz w:w="11906" w:h="16838"/>
          <w:pgMar w:top="567" w:right="567" w:bottom="567" w:left="1134" w:header="709" w:footer="709" w:gutter="0"/>
          <w:pgNumType w:start="2"/>
          <w:cols w:space="708"/>
          <w:titlePg/>
          <w:docGrid w:linePitch="360"/>
        </w:sectPr>
      </w:pPr>
      <w:r w:rsidRPr="005F1F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1" layoutInCell="1" allowOverlap="1" wp14:anchorId="02552AA9" wp14:editId="1D2276EF">
                <wp:simplePos x="0" y="0"/>
                <wp:positionH relativeFrom="page">
                  <wp:posOffset>681990</wp:posOffset>
                </wp:positionH>
                <wp:positionV relativeFrom="page">
                  <wp:posOffset>190500</wp:posOffset>
                </wp:positionV>
                <wp:extent cx="6629400" cy="10287000"/>
                <wp:effectExtent l="0" t="0" r="19050" b="19050"/>
                <wp:wrapNone/>
                <wp:docPr id="4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0287000"/>
                          <a:chOff x="0" y="0"/>
                          <a:chExt cx="20000" cy="20000"/>
                        </a:xfrm>
                      </wpg:grpSpPr>
                      <wps:wsp>
                        <wps:cNvPr id="4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54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5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6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7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8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9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60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8F916" w14:textId="77777777" w:rsidR="00717524" w:rsidRDefault="00717524" w:rsidP="00040155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E83AC" w14:textId="77777777" w:rsidR="00717524" w:rsidRDefault="00717524" w:rsidP="00040155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D6348" w14:textId="77777777" w:rsidR="00717524" w:rsidRDefault="00717524" w:rsidP="00040155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32E3A" w14:textId="77777777" w:rsidR="00717524" w:rsidRDefault="00717524" w:rsidP="00040155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13768" w14:textId="77777777" w:rsidR="00717524" w:rsidRDefault="00717524" w:rsidP="00040155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86FDB" w14:textId="77777777" w:rsidR="00717524" w:rsidRDefault="00717524" w:rsidP="00040155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1D6E7" w14:textId="77777777" w:rsidR="00717524" w:rsidRPr="00040155" w:rsidRDefault="00717524" w:rsidP="000401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40155"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EB300" w14:textId="2DCE5DA4" w:rsidR="00717524" w:rsidRDefault="00717524" w:rsidP="000401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  <w:szCs w:val="28"/>
                                </w:rPr>
                                <w:t>НКП И ИТ. 08.02.01. 1648</w:t>
                              </w:r>
                            </w:p>
                            <w:p w14:paraId="4BD5FA04" w14:textId="77777777" w:rsidR="00717524" w:rsidRPr="008A752B" w:rsidRDefault="00717524" w:rsidP="000401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" name="Line 71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72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73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74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75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5" name="Group 76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66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94CBF1" w14:textId="77777777" w:rsidR="00717524" w:rsidRDefault="00717524" w:rsidP="00040155">
                                <w:pPr>
                                  <w:pStyle w:val="a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E4EB26" w14:textId="41349224" w:rsidR="00717524" w:rsidRPr="00447819" w:rsidRDefault="00717524" w:rsidP="00040155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</w:rPr>
                                  <w:t>Д.И.Бизюк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9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69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E69B3B" w14:textId="77777777" w:rsidR="00717524" w:rsidRDefault="00717524" w:rsidP="00040155">
                                <w:pPr>
                                  <w:pStyle w:val="a7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Проверил.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0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F65587" w14:textId="77777777" w:rsidR="00717524" w:rsidRPr="00040155" w:rsidRDefault="00717524" w:rsidP="00040155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040155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А.А.Беришева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2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72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586A32" w14:textId="77777777" w:rsidR="00717524" w:rsidRDefault="00717524" w:rsidP="00040155">
                                <w:pPr>
                                  <w:pStyle w:val="a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3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5C7EFD" w14:textId="77777777" w:rsidR="00717524" w:rsidRDefault="00717524" w:rsidP="00040155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85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75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B084C5" w14:textId="77777777" w:rsidR="00717524" w:rsidRDefault="00717524" w:rsidP="00040155">
                                <w:pPr>
                                  <w:pStyle w:val="a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6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8C2D16" w14:textId="77777777" w:rsidR="00717524" w:rsidRPr="006A7997" w:rsidRDefault="00717524" w:rsidP="00040155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88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78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62F105" w14:textId="77777777" w:rsidR="00717524" w:rsidRDefault="00717524" w:rsidP="00040155">
                                <w:pPr>
                                  <w:pStyle w:val="a7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Утвердил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9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29640A" w14:textId="77777777" w:rsidR="00717524" w:rsidRDefault="00717524" w:rsidP="00040155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80" name="Line 91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53D78" w14:textId="1E6CDF1D" w:rsidR="00717524" w:rsidRPr="00EB7769" w:rsidRDefault="00717524" w:rsidP="00040155">
                              <w:pPr>
                                <w:jc w:val="center"/>
                              </w:pPr>
                              <w:r w:rsidRPr="00F00836">
                                <w:rPr>
                                  <w:rFonts w:ascii="Times New Roman" w:hAnsi="Times New Roman" w:cs="Times New Roman"/>
                                </w:rPr>
                                <w:t>Разработка архитектурно-</w:t>
                              </w:r>
                              <w:proofErr w:type="gramStart"/>
                              <w:r w:rsidRPr="00F00836">
                                <w:rPr>
                                  <w:rFonts w:ascii="Times New Roman" w:hAnsi="Times New Roman" w:cs="Times New Roman"/>
                                </w:rPr>
                                <w:t>строительного проекта</w:t>
                              </w:r>
                              <w:proofErr w:type="gramEnd"/>
                              <w:r w:rsidRPr="00F00836">
                                <w:rPr>
                                  <w:rFonts w:ascii="Times New Roman" w:hAnsi="Times New Roman" w:cs="Times New Roman"/>
                                </w:rPr>
                                <w:t xml:space="preserve"> детского сада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Line 93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4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5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3705F" w14:textId="77777777" w:rsidR="00717524" w:rsidRDefault="00717524" w:rsidP="00040155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5988F" w14:textId="77777777" w:rsidR="00717524" w:rsidRDefault="00717524" w:rsidP="00040155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B1F28" w14:textId="04B54536" w:rsidR="00717524" w:rsidRPr="00040155" w:rsidRDefault="00717524" w:rsidP="000401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" name="Line 99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00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C7476" w14:textId="06D3CF9D" w:rsidR="00717524" w:rsidRPr="00040155" w:rsidRDefault="00717524" w:rsidP="000401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НКП и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ИТ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 гр.2127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left:0;text-align:left;margin-left:53.7pt;margin-top:15pt;width:522pt;height:810pt;z-index:2516618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">
                <v:rect id="Rectangle 53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c0cQA&#10;AADb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HNHEAAAA2wAAAA8AAAAAAAAAAAAAAAAAmAIAAGRycy9k&#10;b3ducmV2LnhtbFBLBQYAAAAABAAEAPUAAACJAwAAAAA=&#10;" filled="f" strokeweight="2pt"/>
                <v:line id="Line 54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<v:line id="Line 55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<v:line id="Line 56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    <v:line id="Line 57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    <v:line id="Line 58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6Yxc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6YxcIAAADbAAAADwAAAAAAAAAAAAAA&#10;AAChAgAAZHJzL2Rvd25yZXYueG1sUEsFBgAAAAAEAAQA+QAAAJADAAAAAA==&#10;" strokeweight="2pt"/>
                <v:line id="Line 59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EMt7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DEMt7wAAADbAAAADwAAAAAAAAAAAAAAAAChAgAA&#10;ZHJzL2Rvd25yZXYueG1sUEsFBgAAAAAEAAQA+QAAAIoDAAAAAA==&#10;" strokeweight="2pt"/>
                <v:line id="Line 60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2pLM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2pLMIAAADbAAAADwAAAAAAAAAAAAAA&#10;AAChAgAAZHJzL2Rvd25yZXYueG1sUEsFBgAAAAAEAAQA+QAAAJADAAAAAA==&#10;" strokeweight="2pt"/>
                <v:line id="Line 61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  <v:line id="Line 62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6E8QAAADbAAAADwAAAGRycy9kb3ducmV2LnhtbESP0WoCMRRE34X+Q7iFvtXsFix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PoTxAAAANsAAAAPAAAAAAAAAAAA&#10;AAAAAKECAABkcnMvZG93bnJldi54bWxQSwUGAAAAAAQABAD5AAAAkgMAAAAA&#10;" strokeweight="1pt"/>
                <v:rect id="Rectangle 63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cOM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etv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Zw4wgAAANsAAAAPAAAAAAAAAAAAAAAAAJgCAABkcnMvZG93&#10;bnJldi54bWxQSwUGAAAAAAQABAD1AAAAhwMAAAAA&#10;" filled="f" stroked="f" strokeweight=".25pt">
                  <v:textbox inset="1pt,1pt,1pt,1pt">
                    <w:txbxContent>
                      <w:p w14:paraId="6B88F916" w14:textId="77777777" w:rsidR="00350027" w:rsidRDefault="00350027" w:rsidP="00040155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4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5o8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1g/Qz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E5o8MAAADbAAAADwAAAAAAAAAAAAAAAACYAgAAZHJzL2Rv&#10;d25yZXYueG1sUEsFBgAAAAAEAAQA9QAAAIgDAAAAAA==&#10;" filled="f" stroked="f" strokeweight=".25pt">
                  <v:textbox inset="1pt,1pt,1pt,1pt">
                    <w:txbxContent>
                      <w:p w14:paraId="2EAE83AC" w14:textId="77777777" w:rsidR="00350027" w:rsidRDefault="00350027" w:rsidP="00040155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5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h18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eUv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KHXwgAAANsAAAAPAAAAAAAAAAAAAAAAAJgCAABkcnMvZG93&#10;bnJldi54bWxQSwUGAAAAAAQABAD1AAAAhwMAAAAA&#10;" filled="f" stroked="f" strokeweight=".25pt">
                  <v:textbox inset="1pt,1pt,1pt,1pt">
                    <w:txbxContent>
                      <w:p w14:paraId="6F0D6348" w14:textId="77777777" w:rsidR="00350027" w:rsidRDefault="00350027" w:rsidP="00040155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ETMIA&#10;AADbAAAADwAAAGRycy9kb3ducmV2LnhtbESPQWvCQBSE74L/YXmF3nTT0oiNrhIKgV5NFXp8ZJ9J&#10;NPs27m6T+O+7hYLHYWa+Ybb7yXRiIOdbywpelgkI4srqlmsFx69isQbhA7LGzjIpuJOH/W4+22Km&#10;7cgHGspQiwhhn6GCJoQ+k9JXDRn0S9sTR+9sncEQpauldjhGuOnka5KspMGW40KDPX00VF3LH6Mg&#10;zy/T6Va+Y+HlOnEr/abr/Fup56cp34AINIVH+L/9qRWk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ARMwgAAANsAAAAPAAAAAAAAAAAAAAAAAJgCAABkcnMvZG93&#10;bnJldi54bWxQSwUGAAAAAAQABAD1AAAAhwMAAAAA&#10;" filled="f" stroked="f" strokeweight=".25pt">
                  <v:textbox inset="1pt,1pt,1pt,1pt">
                    <w:txbxContent>
                      <w:p w14:paraId="66A32E3A" w14:textId="77777777" w:rsidR="00350027" w:rsidRDefault="00350027" w:rsidP="00040155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7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    <v:textbox inset="1pt,1pt,1pt,1pt">
                    <w:txbxContent>
                      <w:p w14:paraId="06013768" w14:textId="77777777" w:rsidR="00350027" w:rsidRDefault="00350027" w:rsidP="00040155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8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o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Xz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6DBAAAA2wAAAA8AAAAAAAAAAAAAAAAAmAIAAGRycy9kb3du&#10;cmV2LnhtbFBLBQYAAAAABAAEAPUAAACGAwAAAAA=&#10;" filled="f" stroked="f" strokeweight=".25pt">
                  <v:textbox inset="1pt,1pt,1pt,1pt">
                    <w:txbxContent>
                      <w:p w14:paraId="4C386FDB" w14:textId="77777777" w:rsidR="00350027" w:rsidRDefault="00350027" w:rsidP="00040155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r0r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Rwb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3Wr0r0AAADbAAAADwAAAAAAAAAAAAAAAACYAgAAZHJzL2Rvd25yZXYu&#10;eG1sUEsFBgAAAAAEAAQA9QAAAIIDAAAAAA==&#10;" filled="f" stroked="f" strokeweight=".25pt">
                  <v:textbox inset="1pt,1pt,1pt,1pt">
                    <w:txbxContent>
                      <w:p w14:paraId="1631D6E7" w14:textId="77777777" w:rsidR="00350027" w:rsidRPr="00040155" w:rsidRDefault="00350027" w:rsidP="0004015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40155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xbxContent>
                  </v:textbox>
                </v:rect>
                <v:rect id="Rectangle 70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OSc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TBf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OScAAAADbAAAADwAAAAAAAAAAAAAAAACYAgAAZHJzL2Rvd25y&#10;ZXYueG1sUEsFBgAAAAAEAAQA9QAAAIUDAAAAAA==&#10;" filled="f" stroked="f" strokeweight=".25pt">
                  <v:textbox inset="1pt,1pt,1pt,1pt">
                    <w:txbxContent>
                      <w:p w14:paraId="626EB300" w14:textId="2DCE5DA4" w:rsidR="00350027" w:rsidRDefault="00350027" w:rsidP="000401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НКП И ИТ. 08.02.01. 1648</w:t>
                        </w:r>
                      </w:p>
                      <w:p w14:paraId="4BD5FA04" w14:textId="77777777" w:rsidR="00350027" w:rsidRPr="008A752B" w:rsidRDefault="00350027" w:rsidP="000401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rect>
                <v:line id="Line 71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<v:line id="Line 72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line id="Line 73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    <v:line id="Line 74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    <v:line id="Line 75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    <v:group id="Group 76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rect id="Rectangle 77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    <v:textbox inset="1pt,1pt,1pt,1pt">
                      <w:txbxContent>
                        <w:p w14:paraId="7794CBF1" w14:textId="77777777" w:rsidR="00350027" w:rsidRDefault="00350027" w:rsidP="00040155">
                          <w:pPr>
                            <w:pStyle w:val="a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78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Hc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IF3A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b1HcAAAADbAAAADwAAAAAAAAAAAAAAAACYAgAAZHJzL2Rvd25y&#10;ZXYueG1sUEsFBgAAAAAEAAQA9QAAAIUDAAAAAA==&#10;" filled="f" stroked="f" strokeweight=".25pt">
                    <v:textbox inset="1pt,1pt,1pt,1pt">
                      <w:txbxContent>
                        <w:p w14:paraId="78E4EB26" w14:textId="41349224" w:rsidR="00350027" w:rsidRPr="00447819" w:rsidRDefault="00350027" w:rsidP="00040155">
                          <w:pP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Д.И.Бизюк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79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rect id="Rectangle 80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E9M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jSD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XE9MAAAADbAAAADwAAAAAAAAAAAAAAAACYAgAAZHJzL2Rvd25y&#10;ZXYueG1sUEsFBgAAAAAEAAQA9QAAAIUDAAAAAA==&#10;" filled="f" stroked="f" strokeweight=".25pt">
                    <v:textbox inset="1pt,1pt,1pt,1pt">
                      <w:txbxContent>
                        <w:p w14:paraId="7AE69B3B" w14:textId="77777777" w:rsidR="00350027" w:rsidRDefault="00350027" w:rsidP="00040155">
                          <w:pPr>
                            <w:pStyle w:val="a7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Проверил.</w:t>
                          </w:r>
                        </w:p>
                      </w:txbxContent>
                    </v:textbox>
                  </v:rect>
                  <v:rect id="Rectangle 81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7tL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rb7tL0AAADbAAAADwAAAAAAAAAAAAAAAACYAgAAZHJzL2Rvd25yZXYu&#10;eG1sUEsFBgAAAAAEAAQA9QAAAIIDAAAAAA==&#10;" filled="f" stroked="f" strokeweight=".25pt">
                    <v:textbox inset="1pt,1pt,1pt,1pt">
                      <w:txbxContent>
                        <w:p w14:paraId="11F65587" w14:textId="77777777" w:rsidR="00350027" w:rsidRPr="00040155" w:rsidRDefault="00350027" w:rsidP="00040155">
                          <w:pP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proofErr w:type="spellStart"/>
                          <w:r w:rsidRPr="00040155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</w:rPr>
                            <w:t>А.А.Беришева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82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Rectangle 83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AWM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Xst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MBYwgAAANsAAAAPAAAAAAAAAAAAAAAAAJgCAABkcnMvZG93&#10;bnJldi54bWxQSwUGAAAAAAQABAD1AAAAhwMAAAAA&#10;" filled="f" stroked="f" strokeweight=".25pt">
                    <v:textbox inset="1pt,1pt,1pt,1pt">
                      <w:txbxContent>
                        <w:p w14:paraId="3C586A32" w14:textId="77777777" w:rsidR="00350027" w:rsidRDefault="00350027" w:rsidP="00040155">
                          <w:pPr>
                            <w:pStyle w:val="a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4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w8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h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kZcPBAAAA2wAAAA8AAAAAAAAAAAAAAAAAmAIAAGRycy9kb3du&#10;cmV2LnhtbFBLBQYAAAAABAAEAPUAAACGAwAAAAA=&#10;" filled="f" stroked="f" strokeweight=".25pt">
                    <v:textbox inset="1pt,1pt,1pt,1pt">
                      <w:txbxContent>
                        <w:p w14:paraId="325C7EFD" w14:textId="77777777" w:rsidR="00350027" w:rsidRDefault="00350027" w:rsidP="00040155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85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ect id="Rectangle 86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YL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cy+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BWCzBAAAA2wAAAA8AAAAAAAAAAAAAAAAAmAIAAGRycy9kb3du&#10;cmV2LnhtbFBLBQYAAAAABAAEAPUAAACGAwAAAAA=&#10;" filled="f" stroked="f" strokeweight=".25pt">
                    <v:textbox inset="1pt,1pt,1pt,1pt">
                      <w:txbxContent>
                        <w:p w14:paraId="57B084C5" w14:textId="77777777" w:rsidR="00350027" w:rsidRDefault="00350027" w:rsidP="00040155">
                          <w:pPr>
                            <w:pStyle w:val="a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87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GW8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YJHC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PGW8AAAADbAAAADwAAAAAAAAAAAAAAAACYAgAAZHJzL2Rvd25y&#10;ZXYueG1sUEsFBgAAAAAEAAQA9QAAAIUDAAAAAA==&#10;" filled="f" stroked="f" strokeweight=".25pt">
                    <v:textbox inset="1pt,1pt,1pt,1pt">
                      <w:txbxContent>
                        <w:p w14:paraId="6D8C2D16" w14:textId="77777777" w:rsidR="00350027" w:rsidRPr="006A7997" w:rsidRDefault="00350027" w:rsidP="00040155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88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ect id="Rectangle 89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        <v:textbox inset="1pt,1pt,1pt,1pt">
                      <w:txbxContent>
                        <w:p w14:paraId="6A62F105" w14:textId="77777777" w:rsidR="00350027" w:rsidRDefault="00350027" w:rsidP="00040155">
                          <w:pPr>
                            <w:pStyle w:val="a7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ru-RU"/>
                            </w:rPr>
                            <w:t>Утвердил</w:t>
                          </w:r>
                        </w:p>
                      </w:txbxContent>
                    </v:textbox>
                  </v:rect>
                  <v:rect id="Rectangle 90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        <v:textbox inset="1pt,1pt,1pt,1pt">
                      <w:txbxContent>
                        <w:p w14:paraId="5729640A" w14:textId="77777777" w:rsidR="00350027" w:rsidRDefault="00350027" w:rsidP="00040155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91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66K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f66K7wAAADbAAAADwAAAAAAAAAAAAAAAAChAgAA&#10;ZHJzL2Rvd25yZXYueG1sUEsFBgAAAAAEAAQA+QAAAIoDAAAAAA==&#10;" strokeweight="2pt"/>
                <v:rect id="Rectangle 92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    <v:textbox inset="1pt,1pt,1pt,1pt">
                    <w:txbxContent>
                      <w:p w14:paraId="17353D78" w14:textId="1E6CDF1D" w:rsidR="00350027" w:rsidRPr="00EB7769" w:rsidRDefault="00350027" w:rsidP="00040155">
                        <w:pPr>
                          <w:jc w:val="center"/>
                        </w:pPr>
                        <w:r w:rsidRPr="00F00836">
                          <w:rPr>
                            <w:rFonts w:ascii="Times New Roman" w:hAnsi="Times New Roman" w:cs="Times New Roman"/>
                          </w:rPr>
                          <w:t>Разработка архитектурно-</w:t>
                        </w:r>
                        <w:proofErr w:type="gramStart"/>
                        <w:r w:rsidRPr="00F00836">
                          <w:rPr>
                            <w:rFonts w:ascii="Times New Roman" w:hAnsi="Times New Roman" w:cs="Times New Roman"/>
                          </w:rPr>
                          <w:t>строительного проекта</w:t>
                        </w:r>
                        <w:proofErr w:type="gramEnd"/>
                        <w:r w:rsidRPr="00F00836">
                          <w:rPr>
                            <w:rFonts w:ascii="Times New Roman" w:hAnsi="Times New Roman" w:cs="Times New Roman"/>
                          </w:rPr>
                          <w:t xml:space="preserve"> детского сада</w:t>
                        </w:r>
                      </w:p>
                    </w:txbxContent>
                  </v:textbox>
                </v:rect>
                <v:line id="Line 93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CBx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mCBx78AAADbAAAADwAAAAAAAAAAAAAAAACh&#10;AgAAZHJzL2Rvd25yZXYueG1sUEsFBgAAAAAEAAQA+QAAAI0DAAAAAA==&#10;" strokeweight="2pt"/>
                <v:line id="Line 94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kX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wkXL8AAADbAAAADwAAAAAAAAAAAAAAAACh&#10;AgAAZHJzL2Rvd25yZXYueG1sUEsFBgAAAAAEAAQA+QAAAI0DAAAAAA==&#10;" strokeweight="2pt"/>
                <v:line id="Line 95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8KL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sW8KL8AAADbAAAADwAAAAAAAAAAAAAAAACh&#10;AgAAZHJzL2Rvd25yZXYueG1sUEsFBgAAAAAEAAQA+QAAAI0DAAAAAA==&#10;" strokeweight="2pt"/>
                <v:rect id="Rectangle 96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  <v:textbox inset="1pt,1pt,1pt,1pt">
                    <w:txbxContent>
                      <w:p w14:paraId="10D3705F" w14:textId="77777777" w:rsidR="00350027" w:rsidRDefault="00350027" w:rsidP="00040155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Лит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97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14:paraId="5675988F" w14:textId="77777777" w:rsidR="00350027" w:rsidRDefault="00350027" w:rsidP="00040155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98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14:paraId="2B0B1F28" w14:textId="04B54536" w:rsidR="00350027" w:rsidRPr="00040155" w:rsidRDefault="00350027" w:rsidP="0004015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29</w:t>
                        </w:r>
                      </w:p>
                    </w:txbxContent>
                  </v:textbox>
                </v:rect>
                <v:line id="Line 99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/yc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2P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In/JwQAAANsAAAAPAAAAAAAAAAAAAAAA&#10;AKECAABkcnMvZG93bnJldi54bWxQSwUGAAAAAAQABAD5AAAAjwMAAAAA&#10;" strokeweight="1pt"/>
                <v:line id="Line 100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7aUsQAAADbAAAADwAAAGRycy9kb3ducmV2LnhtbESPwW7CMBBE75X4B2uRemsceqggxYkQ&#10;UKmoh6rQD1jiJQ7E68h2IfD1daVKHEcz80YzrwbbiTP50DpWMMlyEMS10y03Cr53b09TECEia+wc&#10;k4IrBajK0cMcC+0u/EXnbWxEgnAoUIGJsS+kDLUhiyFzPXHyDs5bjEn6RmqPlwS3nXzO8xdpseW0&#10;YLCnpaH6tP2xCjZ+/3Ga3Boj97zx6+5zNQv2qNTjeFi8gog0xHv4v/2uFUxn8Pcl/QB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btpSxAAAANsAAAAPAAAAAAAAAAAA&#10;AAAAAKECAABkcnMvZG93bnJldi54bWxQSwUGAAAAAAQABAD5AAAAkgMAAAAA&#10;" strokeweight="1pt"/>
                <v:rect id="Rectangle 101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dTr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ro9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h1OvwAAANsAAAAPAAAAAAAAAAAAAAAAAJgCAABkcnMvZG93bnJl&#10;di54bWxQSwUGAAAAAAQABAD1AAAAhAMAAAAA&#10;" filled="f" stroked="f" strokeweight=".25pt">
                  <v:textbox inset="1pt,1pt,1pt,1pt">
                    <w:txbxContent>
                      <w:p w14:paraId="5D9C7476" w14:textId="06D3CF9D" w:rsidR="00350027" w:rsidRPr="00040155" w:rsidRDefault="00350027" w:rsidP="00040155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 xml:space="preserve">НКП и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ИТ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 xml:space="preserve"> гр.2127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37BABBE9" w14:textId="47068DF5" w:rsidR="00040155" w:rsidRPr="005F1FCA" w:rsidRDefault="00040155" w:rsidP="005F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040155" w:rsidRPr="005F1FCA" w:rsidSect="00B91A9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footnotePr>
            <w:numRestart w:val="eachPage"/>
          </w:footnotePr>
          <w:type w:val="continuous"/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14:paraId="11C7B523" w14:textId="77777777" w:rsidR="00B50DFB" w:rsidRPr="004C71DF" w:rsidRDefault="001B2FD3" w:rsidP="004C71DF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50960201"/>
      <w:r w:rsidRPr="004C71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14:paraId="357CAAE0" w14:textId="77777777" w:rsidR="0007743F" w:rsidRPr="00A6082D" w:rsidRDefault="0007743F" w:rsidP="00B957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203A3D" w14:textId="77777777" w:rsidR="001B7C46" w:rsidRDefault="00380FBA" w:rsidP="004567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Образование является</w:t>
      </w:r>
      <w:r w:rsidR="00A6082D"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одной из главных сфер</w:t>
      </w:r>
      <w:r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которая определяет</w:t>
      </w:r>
      <w:r w:rsid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умение и качество человека</w:t>
      </w:r>
      <w:r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влияет на уровень экономического развития</w:t>
      </w:r>
      <w:r w:rsid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любого</w:t>
      </w:r>
      <w:r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государства</w:t>
      </w:r>
      <w:r w:rsid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. </w:t>
      </w:r>
    </w:p>
    <w:p w14:paraId="75EFB6D1" w14:textId="77777777" w:rsidR="001B7C46" w:rsidRDefault="00A6082D" w:rsidP="004567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Государство</w:t>
      </w:r>
      <w:r w:rsidR="00380FBA"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выделяет бюджет для развития</w:t>
      </w:r>
      <w:r w:rsidR="00380FBA"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образования и повышение уровня грамотности населения.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</w:t>
      </w:r>
      <w:r w:rsidR="00380FBA"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начительное внимание уделяется дошкольному образованию. </w:t>
      </w:r>
    </w:p>
    <w:p w14:paraId="5FDAD108" w14:textId="0F637798" w:rsidR="00380FBA" w:rsidRDefault="00380FBA" w:rsidP="004567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Дошкольный период – один из</w:t>
      </w:r>
      <w:r w:rsid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главных</w:t>
      </w:r>
      <w:r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периодов становления личности</w:t>
      </w:r>
      <w:r w:rsid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каждого человека в этом мире</w:t>
      </w:r>
      <w:r w:rsidRPr="00A6082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14:paraId="75C1CE13" w14:textId="025D76DC" w:rsidR="00C13C79" w:rsidRPr="00C13C79" w:rsidRDefault="00C13C79" w:rsidP="004567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13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государственной </w:t>
      </w:r>
      <w:r w:rsidRPr="00C13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поддержки семьи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увидеть</w:t>
      </w:r>
      <w:r w:rsidRPr="00C13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демографический рост населения, что привело к нехватке мест в детских садах. Тема строительства детских садов актуальна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всей </w:t>
      </w:r>
      <w:r w:rsidRPr="00C13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страны.</w:t>
      </w:r>
    </w:p>
    <w:p w14:paraId="258AB0E0" w14:textId="216D56D8" w:rsidR="0047098D" w:rsidRDefault="00BB42ED" w:rsidP="004567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проблем и актуальности данной темы</w:t>
      </w:r>
      <w:r w:rsidR="00726562" w:rsidRPr="00726562">
        <w:rPr>
          <w:rFonts w:ascii="Times New Roman" w:hAnsi="Times New Roman" w:cs="Times New Roman"/>
          <w:sz w:val="28"/>
          <w:szCs w:val="28"/>
        </w:rPr>
        <w:t xml:space="preserve"> </w:t>
      </w:r>
      <w:r w:rsidR="00726562">
        <w:rPr>
          <w:rFonts w:ascii="Times New Roman" w:hAnsi="Times New Roman" w:cs="Times New Roman"/>
          <w:sz w:val="28"/>
          <w:szCs w:val="28"/>
        </w:rPr>
        <w:t>в стране</w:t>
      </w:r>
      <w:r>
        <w:rPr>
          <w:rFonts w:ascii="Times New Roman" w:hAnsi="Times New Roman" w:cs="Times New Roman"/>
          <w:sz w:val="28"/>
          <w:szCs w:val="28"/>
        </w:rPr>
        <w:t xml:space="preserve">, был </w:t>
      </w:r>
      <w:r w:rsidR="0047098D">
        <w:rPr>
          <w:rFonts w:ascii="Times New Roman" w:hAnsi="Times New Roman" w:cs="Times New Roman"/>
          <w:sz w:val="28"/>
          <w:szCs w:val="28"/>
        </w:rPr>
        <w:t>сделан</w:t>
      </w:r>
      <w:r w:rsidRPr="00BB42ED">
        <w:rPr>
          <w:rFonts w:ascii="Times New Roman" w:hAnsi="Times New Roman" w:cs="Times New Roman"/>
          <w:sz w:val="28"/>
          <w:szCs w:val="28"/>
        </w:rPr>
        <w:t xml:space="preserve"> выбор темы курсовой работ</w:t>
      </w:r>
      <w:r w:rsidR="00726562">
        <w:rPr>
          <w:rFonts w:ascii="Times New Roman" w:hAnsi="Times New Roman" w:cs="Times New Roman"/>
          <w:sz w:val="28"/>
          <w:szCs w:val="28"/>
        </w:rPr>
        <w:t>ы</w:t>
      </w:r>
      <w:r w:rsidR="00726562" w:rsidRPr="00726562">
        <w:rPr>
          <w:rFonts w:ascii="Times New Roman" w:hAnsi="Times New Roman" w:cs="Times New Roman"/>
          <w:sz w:val="28"/>
          <w:szCs w:val="28"/>
        </w:rPr>
        <w:t xml:space="preserve"> </w:t>
      </w:r>
      <w:r w:rsidR="00726562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47098D" w:rsidRPr="0047098D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726562">
        <w:rPr>
          <w:rFonts w:ascii="Times New Roman" w:hAnsi="Times New Roman" w:cs="Times New Roman"/>
          <w:sz w:val="28"/>
          <w:szCs w:val="28"/>
        </w:rPr>
        <w:t>дошкольного учреждения</w:t>
      </w:r>
      <w:r w:rsidR="0047098D">
        <w:rPr>
          <w:rFonts w:ascii="Times New Roman" w:hAnsi="Times New Roman" w:cs="Times New Roman"/>
          <w:sz w:val="28"/>
          <w:szCs w:val="28"/>
        </w:rPr>
        <w:t>.</w:t>
      </w:r>
    </w:p>
    <w:p w14:paraId="00924F29" w14:textId="72C82847" w:rsidR="0047098D" w:rsidRDefault="003045E8" w:rsidP="004567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проекта: </w:t>
      </w:r>
      <w:r w:rsidR="00726562">
        <w:rPr>
          <w:rFonts w:ascii="Times New Roman" w:hAnsi="Times New Roman" w:cs="Times New Roman"/>
          <w:sz w:val="28"/>
          <w:szCs w:val="28"/>
        </w:rPr>
        <w:t>р</w:t>
      </w:r>
      <w:r w:rsidR="0047098D" w:rsidRPr="0047098D">
        <w:rPr>
          <w:rFonts w:ascii="Times New Roman" w:hAnsi="Times New Roman" w:cs="Times New Roman"/>
          <w:sz w:val="28"/>
          <w:szCs w:val="28"/>
        </w:rPr>
        <w:t>азработка архитектурно-</w:t>
      </w:r>
      <w:proofErr w:type="gramStart"/>
      <w:r w:rsidR="0047098D" w:rsidRPr="0047098D">
        <w:rPr>
          <w:rFonts w:ascii="Times New Roman" w:hAnsi="Times New Roman" w:cs="Times New Roman"/>
          <w:sz w:val="28"/>
          <w:szCs w:val="28"/>
        </w:rPr>
        <w:t>строительного проекта</w:t>
      </w:r>
      <w:proofErr w:type="gramEnd"/>
      <w:r w:rsidR="0047098D" w:rsidRPr="0047098D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47098D">
        <w:rPr>
          <w:rFonts w:ascii="Times New Roman" w:hAnsi="Times New Roman" w:cs="Times New Roman"/>
          <w:sz w:val="28"/>
          <w:szCs w:val="28"/>
        </w:rPr>
        <w:t>.</w:t>
      </w:r>
      <w:r w:rsidR="0047098D" w:rsidRPr="004709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53F3D9" w14:textId="65A25AA6" w:rsidR="0047098D" w:rsidRDefault="003045E8" w:rsidP="004578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BF4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</w:t>
      </w:r>
      <w:r w:rsidR="0047098D" w:rsidRPr="0047098D">
        <w:rPr>
          <w:rFonts w:ascii="Times New Roman" w:hAnsi="Times New Roman" w:cs="Times New Roman"/>
          <w:sz w:val="28"/>
          <w:szCs w:val="28"/>
        </w:rPr>
        <w:t>архитектурно-</w:t>
      </w:r>
      <w:proofErr w:type="gramStart"/>
      <w:r w:rsidR="0047098D" w:rsidRPr="0047098D">
        <w:rPr>
          <w:rFonts w:ascii="Times New Roman" w:hAnsi="Times New Roman" w:cs="Times New Roman"/>
          <w:sz w:val="28"/>
          <w:szCs w:val="28"/>
        </w:rPr>
        <w:t>строительн</w:t>
      </w:r>
      <w:r w:rsidR="00726562">
        <w:rPr>
          <w:rFonts w:ascii="Times New Roman" w:hAnsi="Times New Roman" w:cs="Times New Roman"/>
          <w:sz w:val="28"/>
          <w:szCs w:val="28"/>
        </w:rPr>
        <w:t>ый</w:t>
      </w:r>
      <w:r w:rsidR="0047098D" w:rsidRPr="0047098D">
        <w:rPr>
          <w:rFonts w:ascii="Times New Roman" w:hAnsi="Times New Roman" w:cs="Times New Roman"/>
          <w:sz w:val="28"/>
          <w:szCs w:val="28"/>
        </w:rPr>
        <w:t xml:space="preserve"> проект</w:t>
      </w:r>
      <w:proofErr w:type="gramEnd"/>
      <w:r w:rsidR="0047098D" w:rsidRPr="0047098D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E7044B">
        <w:rPr>
          <w:rFonts w:ascii="Times New Roman" w:hAnsi="Times New Roman" w:cs="Times New Roman"/>
          <w:sz w:val="28"/>
          <w:szCs w:val="28"/>
        </w:rPr>
        <w:t xml:space="preserve"> на 60 мест</w:t>
      </w:r>
      <w:r w:rsidR="0047098D">
        <w:rPr>
          <w:rFonts w:ascii="Times New Roman" w:hAnsi="Times New Roman" w:cs="Times New Roman"/>
          <w:sz w:val="28"/>
          <w:szCs w:val="28"/>
        </w:rPr>
        <w:t>.</w:t>
      </w:r>
      <w:r w:rsidR="0047098D" w:rsidRPr="004709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51465D" w14:textId="18A269F5" w:rsidR="00726562" w:rsidRDefault="003045E8" w:rsidP="004578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BF4">
        <w:rPr>
          <w:rFonts w:ascii="Times New Roman" w:hAnsi="Times New Roman" w:cs="Times New Roman"/>
          <w:sz w:val="28"/>
          <w:szCs w:val="28"/>
        </w:rPr>
        <w:t>Предмет</w:t>
      </w:r>
      <w:r w:rsidRPr="00555B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0FBA">
        <w:rPr>
          <w:rFonts w:ascii="Times New Roman" w:hAnsi="Times New Roman" w:cs="Times New Roman"/>
          <w:sz w:val="28"/>
          <w:szCs w:val="28"/>
        </w:rPr>
        <w:t xml:space="preserve">исследования – </w:t>
      </w:r>
      <w:r w:rsidR="0070097F">
        <w:rPr>
          <w:rFonts w:ascii="Times New Roman" w:hAnsi="Times New Roman" w:cs="Times New Roman"/>
          <w:sz w:val="28"/>
          <w:szCs w:val="28"/>
        </w:rPr>
        <w:t>здание детского сада</w:t>
      </w:r>
      <w:r w:rsidR="00726562">
        <w:rPr>
          <w:rFonts w:ascii="Times New Roman" w:hAnsi="Times New Roman" w:cs="Times New Roman"/>
          <w:sz w:val="28"/>
          <w:szCs w:val="28"/>
        </w:rPr>
        <w:t>.</w:t>
      </w:r>
    </w:p>
    <w:p w14:paraId="6FA237BE" w14:textId="52A403D8" w:rsidR="0088171E" w:rsidRDefault="0088171E" w:rsidP="004578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разработать уникальный проект детского сада, исследуя современные проблемы развития детских общеобразовательных учреждений.</w:t>
      </w:r>
    </w:p>
    <w:p w14:paraId="647803C8" w14:textId="3622D60A" w:rsidR="00F35DB1" w:rsidRPr="00555BF4" w:rsidRDefault="00F35DB1" w:rsidP="004578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BF4">
        <w:rPr>
          <w:rFonts w:ascii="Times New Roman" w:hAnsi="Times New Roman" w:cs="Times New Roman"/>
          <w:sz w:val="28"/>
          <w:szCs w:val="28"/>
        </w:rPr>
        <w:t>Задачи:</w:t>
      </w:r>
      <w:r w:rsidR="00017128" w:rsidRPr="00555B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35FF4C" w14:textId="77777777" w:rsidR="00F35DB1" w:rsidRDefault="00F35DB1" w:rsidP="0088171E">
      <w:pPr>
        <w:pStyle w:val="a3"/>
        <w:numPr>
          <w:ilvl w:val="0"/>
          <w:numId w:val="18"/>
        </w:numPr>
        <w:spacing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B2AEF">
        <w:rPr>
          <w:rFonts w:ascii="Times New Roman" w:hAnsi="Times New Roman" w:cs="Times New Roman"/>
          <w:sz w:val="28"/>
          <w:szCs w:val="28"/>
        </w:rPr>
        <w:t>траз</w:t>
      </w:r>
      <w:r>
        <w:rPr>
          <w:rFonts w:ascii="Times New Roman" w:hAnsi="Times New Roman" w:cs="Times New Roman"/>
          <w:sz w:val="28"/>
          <w:szCs w:val="28"/>
        </w:rPr>
        <w:t>ить актуальность выбранной темы;</w:t>
      </w:r>
    </w:p>
    <w:p w14:paraId="5B5702D8" w14:textId="44833793" w:rsidR="00F35DB1" w:rsidRPr="00555BF4" w:rsidRDefault="00F35DB1" w:rsidP="0088171E">
      <w:pPr>
        <w:pStyle w:val="a3"/>
        <w:numPr>
          <w:ilvl w:val="0"/>
          <w:numId w:val="18"/>
        </w:numPr>
        <w:spacing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55BF4">
        <w:rPr>
          <w:rFonts w:ascii="Times New Roman" w:hAnsi="Times New Roman" w:cs="Times New Roman"/>
          <w:sz w:val="28"/>
          <w:szCs w:val="28"/>
        </w:rPr>
        <w:t xml:space="preserve">проектировать здание двухэтажного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555BF4">
        <w:rPr>
          <w:rFonts w:ascii="Times New Roman" w:hAnsi="Times New Roman" w:cs="Times New Roman"/>
          <w:sz w:val="28"/>
          <w:szCs w:val="28"/>
        </w:rPr>
        <w:t xml:space="preserve"> с обеспечением инженерных коммуникаций здания;</w:t>
      </w:r>
    </w:p>
    <w:p w14:paraId="33D3E09B" w14:textId="46A8C032" w:rsidR="004578E5" w:rsidRDefault="004578E5" w:rsidP="0088171E">
      <w:pPr>
        <w:pStyle w:val="a3"/>
        <w:numPr>
          <w:ilvl w:val="0"/>
          <w:numId w:val="19"/>
        </w:numPr>
        <w:spacing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архитектурно-строительную часть проекта согласно нормам и требованиям</w:t>
      </w:r>
    </w:p>
    <w:p w14:paraId="383A8A66" w14:textId="4312E35A" w:rsidR="004578E5" w:rsidRPr="004578E5" w:rsidRDefault="004578E5" w:rsidP="0088171E">
      <w:pPr>
        <w:pStyle w:val="a3"/>
        <w:numPr>
          <w:ilvl w:val="0"/>
          <w:numId w:val="19"/>
        </w:numPr>
        <w:spacing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8E5">
        <w:rPr>
          <w:rFonts w:ascii="Times New Roman" w:hAnsi="Times New Roman" w:cs="Times New Roman"/>
          <w:sz w:val="28"/>
          <w:szCs w:val="28"/>
        </w:rPr>
        <w:t>выполнить расчет основных технико-экономических показателей.</w:t>
      </w:r>
    </w:p>
    <w:p w14:paraId="38DC45F2" w14:textId="52E22976" w:rsidR="004578E5" w:rsidRPr="00555BF4" w:rsidRDefault="004578E5" w:rsidP="004578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время </w:t>
      </w:r>
      <w:r w:rsidRPr="00555BF4">
        <w:rPr>
          <w:rFonts w:ascii="Times New Roman" w:hAnsi="Times New Roman" w:cs="Times New Roman"/>
          <w:sz w:val="28"/>
          <w:szCs w:val="28"/>
        </w:rPr>
        <w:t>выполнения</w:t>
      </w:r>
      <w:r>
        <w:rPr>
          <w:rFonts w:ascii="Times New Roman" w:hAnsi="Times New Roman" w:cs="Times New Roman"/>
          <w:sz w:val="28"/>
          <w:szCs w:val="28"/>
        </w:rPr>
        <w:t xml:space="preserve"> выбранного мною </w:t>
      </w:r>
      <w:r w:rsidRPr="00555BF4">
        <w:rPr>
          <w:rFonts w:ascii="Times New Roman" w:hAnsi="Times New Roman" w:cs="Times New Roman"/>
          <w:sz w:val="28"/>
          <w:szCs w:val="28"/>
        </w:rPr>
        <w:t xml:space="preserve">проекта была </w:t>
      </w:r>
      <w:r>
        <w:rPr>
          <w:rFonts w:ascii="Times New Roman" w:hAnsi="Times New Roman" w:cs="Times New Roman"/>
          <w:sz w:val="28"/>
          <w:szCs w:val="28"/>
        </w:rPr>
        <w:t>разработана</w:t>
      </w:r>
      <w:r w:rsidRPr="00555BF4">
        <w:rPr>
          <w:rFonts w:ascii="Times New Roman" w:hAnsi="Times New Roman" w:cs="Times New Roman"/>
          <w:sz w:val="28"/>
          <w:szCs w:val="28"/>
        </w:rPr>
        <w:t xml:space="preserve"> графическая часть, которая включает чертежи фасада здания, поэтажные планы, разрез, показывающий вертикальную связь этажей здания, выполнен план кровли, генеральный план</w:t>
      </w:r>
      <w:r>
        <w:rPr>
          <w:rFonts w:ascii="Times New Roman" w:hAnsi="Times New Roman" w:cs="Times New Roman"/>
          <w:sz w:val="28"/>
          <w:szCs w:val="28"/>
        </w:rPr>
        <w:t xml:space="preserve"> участка</w:t>
      </w:r>
      <w:r w:rsidRPr="00555BF4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0FDD9CDA" w14:textId="77777777" w:rsidR="0088171E" w:rsidRDefault="004578E5" w:rsidP="008817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6F8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7326F8">
        <w:rPr>
          <w:rFonts w:ascii="Times New Roman" w:hAnsi="Times New Roman" w:cs="Times New Roman"/>
          <w:sz w:val="28"/>
          <w:szCs w:val="28"/>
        </w:rPr>
        <w:t xml:space="preserve"> разрабатывался на основе законодательных актов, нормативно–методических документов, регламентирующи</w:t>
      </w:r>
      <w:r w:rsidR="0088171E">
        <w:rPr>
          <w:rFonts w:ascii="Times New Roman" w:hAnsi="Times New Roman" w:cs="Times New Roman"/>
          <w:sz w:val="28"/>
          <w:szCs w:val="28"/>
        </w:rPr>
        <w:t>х</w:t>
      </w:r>
      <w:r w:rsidRPr="007326F8">
        <w:rPr>
          <w:rFonts w:ascii="Times New Roman" w:hAnsi="Times New Roman" w:cs="Times New Roman"/>
          <w:sz w:val="28"/>
          <w:szCs w:val="28"/>
        </w:rPr>
        <w:t xml:space="preserve"> правила проектирования и надежности строительных конструкций.</w:t>
      </w:r>
    </w:p>
    <w:p w14:paraId="42A15A54" w14:textId="43D72160" w:rsidR="007326F8" w:rsidRPr="0088171E" w:rsidRDefault="007326F8" w:rsidP="008817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71E">
        <w:rPr>
          <w:rFonts w:ascii="Times New Roman" w:hAnsi="Times New Roman" w:cs="Times New Roman"/>
          <w:sz w:val="28"/>
          <w:szCs w:val="28"/>
        </w:rPr>
        <w:t>В курсовой работе были использованы следующие нормативные документы:</w:t>
      </w:r>
    </w:p>
    <w:p w14:paraId="43130E59" w14:textId="27439E59" w:rsidR="007326F8" w:rsidRPr="007326F8" w:rsidRDefault="007326F8" w:rsidP="00456734">
      <w:pPr>
        <w:pStyle w:val="a3"/>
        <w:numPr>
          <w:ilvl w:val="0"/>
          <w:numId w:val="5"/>
        </w:numPr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7326F8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7326F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326F8">
        <w:rPr>
          <w:rFonts w:ascii="Times New Roman" w:hAnsi="Times New Roman" w:cs="Times New Roman"/>
          <w:sz w:val="28"/>
          <w:szCs w:val="28"/>
        </w:rPr>
        <w:t xml:space="preserve"> 21.11.01-2013. «Основные требования к проектной и</w:t>
      </w:r>
      <w:r w:rsidR="00757E7D">
        <w:rPr>
          <w:rFonts w:ascii="Times New Roman" w:hAnsi="Times New Roman" w:cs="Times New Roman"/>
          <w:sz w:val="28"/>
          <w:szCs w:val="28"/>
        </w:rPr>
        <w:t xml:space="preserve"> рабочей</w:t>
      </w:r>
      <w:r w:rsidRPr="007326F8">
        <w:rPr>
          <w:rFonts w:ascii="Times New Roman" w:hAnsi="Times New Roman" w:cs="Times New Roman"/>
          <w:sz w:val="28"/>
          <w:szCs w:val="28"/>
        </w:rPr>
        <w:t xml:space="preserve"> документации»;</w:t>
      </w:r>
      <w:r w:rsidR="00515BBB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</w:p>
    <w:p w14:paraId="4D1A5143" w14:textId="01754E3C" w:rsidR="007326F8" w:rsidRDefault="00757E7D" w:rsidP="00456734">
      <w:pPr>
        <w:pStyle w:val="a3"/>
        <w:numPr>
          <w:ilvl w:val="0"/>
          <w:numId w:val="5"/>
        </w:numPr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757E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ГОСТ 12.1.004-91</w:t>
      </w:r>
      <w:r w:rsidR="00D20019" w:rsidRPr="00757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326F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Пожарная безопасность</w:t>
      </w:r>
      <w:r w:rsidRPr="007326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947D69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757E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60AF236" w14:textId="7609157D" w:rsidR="002C3FED" w:rsidRPr="0070097F" w:rsidRDefault="00757E7D" w:rsidP="00456734">
      <w:pPr>
        <w:pStyle w:val="headertext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Chars="125" w:firstLine="350"/>
        <w:jc w:val="both"/>
        <w:textAlignment w:val="baseline"/>
        <w:rPr>
          <w:rFonts w:ascii="Arial" w:hAnsi="Arial" w:cs="Arial"/>
          <w:b/>
          <w:bCs/>
          <w:color w:val="444444"/>
        </w:rPr>
      </w:pPr>
      <w:r>
        <w:rPr>
          <w:color w:val="000000" w:themeColor="text1"/>
          <w:sz w:val="28"/>
          <w:szCs w:val="28"/>
          <w:shd w:val="clear" w:color="auto" w:fill="FFFFFF"/>
        </w:rPr>
        <w:t>ГОСТ 9561-2016</w:t>
      </w:r>
      <w:r w:rsidR="002C3FED" w:rsidRPr="00757E7D">
        <w:rPr>
          <w:color w:val="000000" w:themeColor="text1"/>
          <w:sz w:val="28"/>
          <w:szCs w:val="28"/>
        </w:rPr>
        <w:t xml:space="preserve"> </w:t>
      </w:r>
      <w:r w:rsidRPr="007326F8">
        <w:rPr>
          <w:sz w:val="28"/>
          <w:szCs w:val="28"/>
        </w:rPr>
        <w:t>«</w:t>
      </w:r>
      <w:r w:rsidR="00E7044B">
        <w:rPr>
          <w:sz w:val="28"/>
          <w:szCs w:val="28"/>
        </w:rPr>
        <w:t>П</w:t>
      </w:r>
      <w:r w:rsidR="002C3FED">
        <w:rPr>
          <w:bCs/>
          <w:sz w:val="28"/>
          <w:szCs w:val="28"/>
        </w:rPr>
        <w:t>литы перекрытий</w:t>
      </w:r>
      <w:r w:rsidR="002C3FED" w:rsidRPr="002C3FED">
        <w:rPr>
          <w:bCs/>
          <w:sz w:val="28"/>
          <w:szCs w:val="28"/>
        </w:rPr>
        <w:t xml:space="preserve"> </w:t>
      </w:r>
      <w:r w:rsidR="002C3FED">
        <w:rPr>
          <w:bCs/>
          <w:sz w:val="28"/>
          <w:szCs w:val="28"/>
        </w:rPr>
        <w:t>железобетонные</w:t>
      </w:r>
      <w:r w:rsidR="002C3FED" w:rsidRPr="002C3FED">
        <w:rPr>
          <w:bCs/>
          <w:sz w:val="28"/>
          <w:szCs w:val="28"/>
        </w:rPr>
        <w:t xml:space="preserve"> </w:t>
      </w:r>
      <w:r w:rsidR="002C3FED">
        <w:rPr>
          <w:bCs/>
          <w:sz w:val="28"/>
          <w:szCs w:val="28"/>
        </w:rPr>
        <w:t>многопустотные</w:t>
      </w:r>
      <w:r w:rsidR="002C3FED" w:rsidRPr="002C3FED">
        <w:rPr>
          <w:bCs/>
          <w:sz w:val="28"/>
          <w:szCs w:val="28"/>
        </w:rPr>
        <w:t xml:space="preserve"> </w:t>
      </w:r>
      <w:r w:rsidR="002C3FED">
        <w:rPr>
          <w:bCs/>
          <w:sz w:val="28"/>
          <w:szCs w:val="28"/>
        </w:rPr>
        <w:t>для</w:t>
      </w:r>
      <w:r w:rsidR="002C3FED" w:rsidRPr="002C3FED">
        <w:rPr>
          <w:bCs/>
          <w:sz w:val="28"/>
          <w:szCs w:val="28"/>
        </w:rPr>
        <w:t xml:space="preserve"> </w:t>
      </w:r>
      <w:r w:rsidR="002C3FED">
        <w:rPr>
          <w:bCs/>
          <w:sz w:val="28"/>
          <w:szCs w:val="28"/>
        </w:rPr>
        <w:t>зданий</w:t>
      </w:r>
      <w:r w:rsidR="002C3FED" w:rsidRPr="002C3FED">
        <w:rPr>
          <w:bCs/>
          <w:sz w:val="28"/>
          <w:szCs w:val="28"/>
        </w:rPr>
        <w:t xml:space="preserve"> </w:t>
      </w:r>
      <w:r w:rsidR="002C3FED">
        <w:rPr>
          <w:bCs/>
          <w:sz w:val="28"/>
          <w:szCs w:val="28"/>
        </w:rPr>
        <w:t>и</w:t>
      </w:r>
      <w:r w:rsidR="002C3FED" w:rsidRPr="002C3FED">
        <w:rPr>
          <w:bCs/>
          <w:sz w:val="28"/>
          <w:szCs w:val="28"/>
        </w:rPr>
        <w:t xml:space="preserve"> </w:t>
      </w:r>
      <w:r w:rsidR="002C3FED">
        <w:rPr>
          <w:bCs/>
          <w:sz w:val="28"/>
          <w:szCs w:val="28"/>
        </w:rPr>
        <w:t>сооружений</w:t>
      </w:r>
      <w:r w:rsidRPr="007326F8">
        <w:rPr>
          <w:sz w:val="28"/>
          <w:szCs w:val="28"/>
        </w:rPr>
        <w:t>»</w:t>
      </w:r>
      <w:r>
        <w:rPr>
          <w:sz w:val="28"/>
          <w:szCs w:val="28"/>
        </w:rPr>
        <w:t>;</w:t>
      </w:r>
      <w:r>
        <w:rPr>
          <w:rStyle w:val="a6"/>
          <w:sz w:val="28"/>
          <w:szCs w:val="28"/>
        </w:rPr>
        <w:footnoteReference w:id="3"/>
      </w:r>
    </w:p>
    <w:p w14:paraId="558A5F75" w14:textId="2787B76C" w:rsidR="0070097F" w:rsidRPr="0070097F" w:rsidRDefault="0070097F" w:rsidP="00456734">
      <w:pPr>
        <w:pStyle w:val="headertext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Chars="125" w:firstLine="350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757E7D">
        <w:rPr>
          <w:color w:val="000000"/>
          <w:sz w:val="28"/>
          <w:szCs w:val="28"/>
          <w:shd w:val="clear" w:color="auto" w:fill="FFFFFF"/>
        </w:rPr>
        <w:t xml:space="preserve">ГОСТ </w:t>
      </w:r>
      <w:proofErr w:type="gramStart"/>
      <w:r w:rsidRPr="00757E7D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757E7D">
        <w:rPr>
          <w:color w:val="000000"/>
          <w:sz w:val="28"/>
          <w:szCs w:val="28"/>
          <w:shd w:val="clear" w:color="auto" w:fill="FFFFFF"/>
        </w:rPr>
        <w:t xml:space="preserve"> 58953-2020</w:t>
      </w:r>
      <w:r w:rsidRPr="007326F8">
        <w:rPr>
          <w:sz w:val="28"/>
          <w:szCs w:val="28"/>
        </w:rPr>
        <w:t xml:space="preserve"> </w:t>
      </w:r>
      <w:r w:rsidRPr="00757E7D">
        <w:rPr>
          <w:color w:val="000000" w:themeColor="text1"/>
          <w:sz w:val="28"/>
          <w:szCs w:val="28"/>
        </w:rPr>
        <w:t>«</w:t>
      </w:r>
      <w:proofErr w:type="spellStart"/>
      <w:r w:rsidRPr="00757E7D">
        <w:rPr>
          <w:color w:val="000000" w:themeColor="text1"/>
          <w:sz w:val="28"/>
          <w:szCs w:val="28"/>
          <w:shd w:val="clear" w:color="auto" w:fill="FFFFFF"/>
        </w:rPr>
        <w:t>фальцевая</w:t>
      </w:r>
      <w:proofErr w:type="spellEnd"/>
      <w:r w:rsidRPr="00757E7D">
        <w:rPr>
          <w:color w:val="000000" w:themeColor="text1"/>
          <w:sz w:val="28"/>
          <w:szCs w:val="28"/>
          <w:shd w:val="clear" w:color="auto" w:fill="FFFFFF"/>
        </w:rPr>
        <w:t xml:space="preserve"> кровля</w:t>
      </w:r>
      <w:r w:rsidRPr="00757E7D">
        <w:rPr>
          <w:color w:val="000000" w:themeColor="text1"/>
          <w:sz w:val="28"/>
          <w:szCs w:val="28"/>
        </w:rPr>
        <w:t>»;</w:t>
      </w:r>
      <w:r>
        <w:rPr>
          <w:rStyle w:val="a6"/>
          <w:color w:val="000000" w:themeColor="text1"/>
          <w:sz w:val="28"/>
          <w:szCs w:val="28"/>
        </w:rPr>
        <w:footnoteReference w:id="4"/>
      </w:r>
    </w:p>
    <w:p w14:paraId="417B2C7F" w14:textId="0C9100B3" w:rsidR="0070097F" w:rsidRPr="0070097F" w:rsidRDefault="0070097F" w:rsidP="00456734">
      <w:pPr>
        <w:pStyle w:val="headertext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Chars="125" w:firstLine="350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7326F8">
        <w:rPr>
          <w:sz w:val="28"/>
          <w:szCs w:val="28"/>
        </w:rPr>
        <w:t>ГОСТ 12.3.002-75 «Процессы производственные. Общие требования безопасности»</w:t>
      </w:r>
      <w:r>
        <w:rPr>
          <w:sz w:val="28"/>
          <w:szCs w:val="28"/>
        </w:rPr>
        <w:t>;</w:t>
      </w:r>
      <w:r>
        <w:rPr>
          <w:rStyle w:val="a6"/>
          <w:rFonts w:ascii="Arial" w:hAnsi="Arial" w:cs="Arial"/>
          <w:b/>
          <w:bCs/>
          <w:color w:val="444444"/>
        </w:rPr>
        <w:footnoteReference w:id="5"/>
      </w:r>
    </w:p>
    <w:p w14:paraId="30947F0D" w14:textId="1E9CD128" w:rsidR="0070097F" w:rsidRPr="0070097F" w:rsidRDefault="0070097F" w:rsidP="00456734">
      <w:pPr>
        <w:pStyle w:val="headertext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Chars="125" w:firstLine="350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0F0A1A">
        <w:rPr>
          <w:color w:val="000000"/>
          <w:sz w:val="28"/>
          <w:szCs w:val="28"/>
        </w:rPr>
        <w:t>СП 252.1325800.2016 «Здания дошкольных общеобразовательных организаций</w:t>
      </w:r>
      <w:r w:rsidRPr="00757E7D">
        <w:rPr>
          <w:color w:val="000000" w:themeColor="text1"/>
          <w:sz w:val="28"/>
          <w:szCs w:val="28"/>
        </w:rPr>
        <w:t>»</w:t>
      </w:r>
      <w:r>
        <w:rPr>
          <w:rStyle w:val="a6"/>
          <w:color w:val="000000" w:themeColor="text1"/>
          <w:sz w:val="28"/>
          <w:szCs w:val="28"/>
        </w:rPr>
        <w:footnoteReference w:id="6"/>
      </w:r>
    </w:p>
    <w:p w14:paraId="01DC7EE8" w14:textId="1ECC8804" w:rsidR="0070097F" w:rsidRPr="00F8006A" w:rsidRDefault="0070097F" w:rsidP="00456734">
      <w:pPr>
        <w:pStyle w:val="headertext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Chars="125" w:firstLine="350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D20019">
        <w:rPr>
          <w:sz w:val="28"/>
          <w:szCs w:val="28"/>
        </w:rPr>
        <w:t>СП 2.13130</w:t>
      </w:r>
      <w:r>
        <w:rPr>
          <w:sz w:val="28"/>
          <w:szCs w:val="28"/>
        </w:rPr>
        <w:t xml:space="preserve">.2012 </w:t>
      </w:r>
      <w:r w:rsidRPr="00D20019">
        <w:rPr>
          <w:sz w:val="28"/>
          <w:szCs w:val="28"/>
        </w:rPr>
        <w:t>«Об обеспечении стойкости к огню объектов строительства»</w:t>
      </w:r>
      <w:r>
        <w:rPr>
          <w:sz w:val="28"/>
          <w:szCs w:val="28"/>
        </w:rPr>
        <w:t>;</w:t>
      </w:r>
      <w:r>
        <w:rPr>
          <w:rStyle w:val="a6"/>
          <w:sz w:val="28"/>
          <w:szCs w:val="28"/>
        </w:rPr>
        <w:footnoteReference w:id="7"/>
      </w:r>
    </w:p>
    <w:p w14:paraId="278AB561" w14:textId="761ADCF9" w:rsidR="00F8006A" w:rsidRPr="00F8006A" w:rsidRDefault="00F8006A" w:rsidP="00456734">
      <w:pPr>
        <w:pStyle w:val="a3"/>
        <w:numPr>
          <w:ilvl w:val="0"/>
          <w:numId w:val="5"/>
        </w:numPr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757E7D">
        <w:rPr>
          <w:rFonts w:ascii="Times New Roman" w:hAnsi="Times New Roman" w:cs="Times New Roman"/>
          <w:sz w:val="28"/>
          <w:szCs w:val="28"/>
        </w:rPr>
        <w:t>СП 50.13330.2012 «Тепловая защита здания»;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8"/>
      </w:r>
    </w:p>
    <w:p w14:paraId="31B7E82A" w14:textId="566929FD" w:rsidR="0070097F" w:rsidRPr="0070097F" w:rsidRDefault="0070097F" w:rsidP="00456734">
      <w:pPr>
        <w:pStyle w:val="headertext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Chars="125" w:firstLine="350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757E7D">
        <w:rPr>
          <w:color w:val="000000" w:themeColor="text1"/>
          <w:sz w:val="28"/>
          <w:szCs w:val="28"/>
          <w:shd w:val="clear" w:color="auto" w:fill="FFFFFF"/>
        </w:rPr>
        <w:t>СП 76.13330.2016</w:t>
      </w:r>
      <w:r w:rsidRPr="00757E7D">
        <w:rPr>
          <w:color w:val="000000" w:themeColor="text1"/>
          <w:sz w:val="28"/>
          <w:szCs w:val="28"/>
        </w:rPr>
        <w:t xml:space="preserve"> «Электротехнические устройства»</w:t>
      </w:r>
      <w:r>
        <w:rPr>
          <w:sz w:val="28"/>
          <w:szCs w:val="28"/>
        </w:rPr>
        <w:t>;</w:t>
      </w:r>
      <w:r w:rsidR="00F8006A">
        <w:rPr>
          <w:rStyle w:val="a6"/>
          <w:sz w:val="28"/>
          <w:szCs w:val="28"/>
        </w:rPr>
        <w:footnoteReference w:id="9"/>
      </w:r>
    </w:p>
    <w:p w14:paraId="53BAF15F" w14:textId="0391395C" w:rsidR="0070097F" w:rsidRPr="0070097F" w:rsidRDefault="0070097F" w:rsidP="00456734">
      <w:pPr>
        <w:pStyle w:val="a3"/>
        <w:numPr>
          <w:ilvl w:val="0"/>
          <w:numId w:val="5"/>
        </w:numPr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757E7D">
        <w:rPr>
          <w:rFonts w:ascii="Times New Roman" w:hAnsi="Times New Roman" w:cs="Times New Roman"/>
          <w:sz w:val="28"/>
          <w:szCs w:val="28"/>
        </w:rPr>
        <w:t>СП 50.13330.2012 «Тепловая защита здания»;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0"/>
      </w:r>
    </w:p>
    <w:p w14:paraId="757FCF3A" w14:textId="560623EE" w:rsidR="007326F8" w:rsidRPr="007326F8" w:rsidRDefault="00757E7D" w:rsidP="00456734">
      <w:pPr>
        <w:pStyle w:val="a3"/>
        <w:numPr>
          <w:ilvl w:val="0"/>
          <w:numId w:val="5"/>
        </w:numPr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7326F8">
        <w:rPr>
          <w:rFonts w:ascii="Times New Roman" w:hAnsi="Times New Roman" w:cs="Times New Roman"/>
          <w:sz w:val="28"/>
          <w:szCs w:val="28"/>
        </w:rPr>
        <w:lastRenderedPageBreak/>
        <w:t>СНиП 12-01-2004 «Организация строительства»</w:t>
      </w:r>
      <w:r w:rsidR="0064517A">
        <w:rPr>
          <w:rFonts w:ascii="Times New Roman" w:hAnsi="Times New Roman" w:cs="Times New Roman"/>
          <w:sz w:val="28"/>
          <w:szCs w:val="28"/>
        </w:rPr>
        <w:t>;</w:t>
      </w:r>
      <w:r w:rsidR="00947D69">
        <w:rPr>
          <w:rStyle w:val="a6"/>
          <w:rFonts w:ascii="Times New Roman" w:hAnsi="Times New Roman" w:cs="Times New Roman"/>
          <w:sz w:val="28"/>
          <w:szCs w:val="28"/>
        </w:rPr>
        <w:footnoteReference w:id="11"/>
      </w:r>
    </w:p>
    <w:p w14:paraId="39482348" w14:textId="39EB04B4" w:rsidR="00757E7D" w:rsidRPr="00757E7D" w:rsidRDefault="002C3FED" w:rsidP="00456734">
      <w:pPr>
        <w:pStyle w:val="formattext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Chars="125" w:firstLine="350"/>
        <w:jc w:val="both"/>
        <w:textAlignment w:val="baseline"/>
        <w:rPr>
          <w:sz w:val="28"/>
          <w:szCs w:val="28"/>
        </w:rPr>
      </w:pPr>
      <w:r w:rsidRPr="002C3FED">
        <w:rPr>
          <w:sz w:val="28"/>
          <w:szCs w:val="28"/>
        </w:rPr>
        <w:t xml:space="preserve">СНиП 2.02.03-85 </w:t>
      </w:r>
      <w:r w:rsidR="00757E7D" w:rsidRPr="007326F8">
        <w:rPr>
          <w:sz w:val="28"/>
          <w:szCs w:val="28"/>
        </w:rPr>
        <w:t>«</w:t>
      </w:r>
      <w:r w:rsidR="00757E7D">
        <w:rPr>
          <w:sz w:val="28"/>
          <w:szCs w:val="28"/>
        </w:rPr>
        <w:t>Свайные фундаменты</w:t>
      </w:r>
      <w:r w:rsidR="00757E7D" w:rsidRPr="007326F8">
        <w:rPr>
          <w:sz w:val="28"/>
          <w:szCs w:val="28"/>
        </w:rPr>
        <w:t>»</w:t>
      </w:r>
      <w:r w:rsidR="00757E7D">
        <w:rPr>
          <w:sz w:val="28"/>
          <w:szCs w:val="28"/>
        </w:rPr>
        <w:t>;</w:t>
      </w:r>
      <w:r w:rsidR="00757E7D">
        <w:rPr>
          <w:rStyle w:val="a6"/>
          <w:sz w:val="28"/>
          <w:szCs w:val="28"/>
        </w:rPr>
        <w:footnoteReference w:id="12"/>
      </w:r>
    </w:p>
    <w:p w14:paraId="003F1123" w14:textId="1444A8D7" w:rsidR="007326F8" w:rsidRDefault="00757E7D" w:rsidP="00456734">
      <w:pPr>
        <w:pStyle w:val="a3"/>
        <w:numPr>
          <w:ilvl w:val="0"/>
          <w:numId w:val="5"/>
        </w:numPr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757E7D">
        <w:rPr>
          <w:rFonts w:ascii="Times New Roman" w:hAnsi="Times New Roman" w:cs="Times New Roman"/>
          <w:sz w:val="28"/>
          <w:szCs w:val="28"/>
        </w:rPr>
        <w:t xml:space="preserve">СНиП 23-01-99. </w:t>
      </w:r>
      <w:r w:rsidRPr="00757E7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757E7D">
        <w:rPr>
          <w:rFonts w:ascii="Times New Roman" w:hAnsi="Times New Roman" w:cs="Times New Roman"/>
          <w:sz w:val="28"/>
          <w:szCs w:val="28"/>
        </w:rPr>
        <w:t>Строительная климатология</w:t>
      </w:r>
      <w:proofErr w:type="gramStart"/>
      <w:r w:rsidRPr="00757E7D">
        <w:rPr>
          <w:rFonts w:ascii="Times New Roman" w:hAnsi="Times New Roman" w:cs="Times New Roman"/>
          <w:sz w:val="28"/>
          <w:szCs w:val="28"/>
        </w:rPr>
        <w:t>.</w:t>
      </w:r>
      <w:r w:rsidR="007326F8" w:rsidRPr="00757E7D">
        <w:rPr>
          <w:rFonts w:ascii="Times New Roman" w:hAnsi="Times New Roman" w:cs="Times New Roman"/>
          <w:sz w:val="28"/>
          <w:szCs w:val="28"/>
        </w:rPr>
        <w:t>»</w:t>
      </w:r>
      <w:r w:rsidR="0064517A" w:rsidRPr="00757E7D">
        <w:rPr>
          <w:rFonts w:ascii="Times New Roman" w:hAnsi="Times New Roman" w:cs="Times New Roman"/>
          <w:sz w:val="28"/>
          <w:szCs w:val="28"/>
        </w:rPr>
        <w:t>;</w:t>
      </w:r>
      <w:r w:rsidR="00C125D7" w:rsidRPr="00757E7D">
        <w:rPr>
          <w:rStyle w:val="a6"/>
          <w:rFonts w:ascii="Times New Roman" w:hAnsi="Times New Roman" w:cs="Times New Roman"/>
          <w:sz w:val="28"/>
          <w:szCs w:val="28"/>
        </w:rPr>
        <w:footnoteReference w:id="13"/>
      </w:r>
      <w:proofErr w:type="gramEnd"/>
    </w:p>
    <w:p w14:paraId="290DFA07" w14:textId="6DE0D810" w:rsidR="0070097F" w:rsidRPr="00757E7D" w:rsidRDefault="0070097F" w:rsidP="00456734">
      <w:pPr>
        <w:pStyle w:val="a3"/>
        <w:numPr>
          <w:ilvl w:val="0"/>
          <w:numId w:val="5"/>
        </w:numPr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СНиП 12-0</w:t>
      </w:r>
      <w:r w:rsidRPr="00757E7D">
        <w:rPr>
          <w:rFonts w:ascii="Times New Roman" w:hAnsi="Times New Roman" w:cs="Times New Roman"/>
          <w:sz w:val="28"/>
          <w:szCs w:val="28"/>
        </w:rPr>
        <w:t>3-2001</w:t>
      </w:r>
      <w:r w:rsidRPr="007326F8">
        <w:rPr>
          <w:rFonts w:ascii="Times New Roman" w:hAnsi="Times New Roman" w:cs="Times New Roman"/>
          <w:sz w:val="28"/>
          <w:szCs w:val="28"/>
        </w:rPr>
        <w:t>. «Безопасность труда в строительстве»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F8006A">
        <w:rPr>
          <w:rStyle w:val="a6"/>
          <w:rFonts w:ascii="Times New Roman" w:hAnsi="Times New Roman" w:cs="Times New Roman"/>
          <w:sz w:val="28"/>
          <w:szCs w:val="28"/>
        </w:rPr>
        <w:footnoteReference w:id="14"/>
      </w:r>
    </w:p>
    <w:p w14:paraId="0E810E1C" w14:textId="748FC8F6" w:rsidR="007326F8" w:rsidRPr="00757E7D" w:rsidRDefault="00757E7D" w:rsidP="00456734">
      <w:pPr>
        <w:pStyle w:val="a3"/>
        <w:numPr>
          <w:ilvl w:val="0"/>
          <w:numId w:val="5"/>
        </w:numPr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757E7D">
        <w:rPr>
          <w:rFonts w:ascii="Times New Roman" w:hAnsi="Times New Roman" w:cs="Times New Roman"/>
          <w:sz w:val="28"/>
          <w:szCs w:val="28"/>
        </w:rPr>
        <w:t xml:space="preserve">СанПиН 2605-82  </w:t>
      </w:r>
      <w:r w:rsidRPr="00757E7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757E7D">
        <w:rPr>
          <w:rFonts w:ascii="Times New Roman" w:hAnsi="Times New Roman" w:cs="Times New Roman"/>
          <w:sz w:val="28"/>
          <w:szCs w:val="28"/>
        </w:rPr>
        <w:t>Санитарные нормы и правила обеспечения инсоляцией жилых и общественных зданий и территории жилой застройки</w:t>
      </w:r>
      <w:r w:rsidR="007326F8" w:rsidRPr="00757E7D">
        <w:rPr>
          <w:rFonts w:ascii="Times New Roman" w:hAnsi="Times New Roman" w:cs="Times New Roman"/>
          <w:sz w:val="28"/>
          <w:szCs w:val="28"/>
        </w:rPr>
        <w:t>»</w:t>
      </w:r>
      <w:r w:rsidR="0064517A" w:rsidRPr="00757E7D">
        <w:rPr>
          <w:rFonts w:ascii="Times New Roman" w:hAnsi="Times New Roman" w:cs="Times New Roman"/>
          <w:sz w:val="28"/>
          <w:szCs w:val="28"/>
        </w:rPr>
        <w:t>;</w:t>
      </w:r>
      <w:r w:rsidR="00F8006A">
        <w:rPr>
          <w:rStyle w:val="a6"/>
          <w:rFonts w:ascii="Times New Roman" w:hAnsi="Times New Roman" w:cs="Times New Roman"/>
          <w:sz w:val="28"/>
          <w:szCs w:val="28"/>
        </w:rPr>
        <w:footnoteReference w:id="15"/>
      </w:r>
    </w:p>
    <w:p w14:paraId="4A664203" w14:textId="2C3837AA" w:rsidR="00E7044B" w:rsidRDefault="0047098D" w:rsidP="004578E5">
      <w:pPr>
        <w:spacing w:after="0" w:line="360" w:lineRule="auto"/>
        <w:ind w:firstLineChars="125" w:firstLine="3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3666FE1C" w14:textId="77777777" w:rsidR="0088171E" w:rsidRDefault="008817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54B2E3C" w14:textId="182AA0C9" w:rsidR="00334570" w:rsidRPr="008D7522" w:rsidRDefault="00FD29EB" w:rsidP="008D7522">
      <w:pPr>
        <w:pStyle w:val="1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50960202"/>
      <w:r w:rsidRPr="008D752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1</w:t>
      </w:r>
      <w:r w:rsidR="001B2FD3" w:rsidRPr="008D752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Пояснительная записка</w:t>
      </w:r>
      <w:bookmarkEnd w:id="1"/>
    </w:p>
    <w:p w14:paraId="79FDAA57" w14:textId="5317550F" w:rsidR="00F8006A" w:rsidRPr="00745ACA" w:rsidRDefault="00F8006A" w:rsidP="0088171E">
      <w:pPr>
        <w:spacing w:after="0" w:line="360" w:lineRule="auto"/>
        <w:ind w:firstLineChars="252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996557" w14:textId="3CC06E8D" w:rsidR="00334570" w:rsidRDefault="006A5E3D" w:rsidP="00C03C7B">
      <w:pPr>
        <w:pStyle w:val="a3"/>
        <w:numPr>
          <w:ilvl w:val="1"/>
          <w:numId w:val="2"/>
        </w:numPr>
        <w:spacing w:after="0" w:line="360" w:lineRule="auto"/>
        <w:ind w:left="0" w:firstLineChars="252"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150960203"/>
      <w:r>
        <w:rPr>
          <w:rFonts w:ascii="Times New Roman" w:hAnsi="Times New Roman" w:cs="Times New Roman"/>
          <w:b/>
          <w:sz w:val="28"/>
          <w:szCs w:val="28"/>
        </w:rPr>
        <w:t>Объемно</w:t>
      </w:r>
      <w:r w:rsidR="00334570" w:rsidRPr="00745ACA">
        <w:rPr>
          <w:rFonts w:ascii="Times New Roman" w:hAnsi="Times New Roman" w:cs="Times New Roman"/>
          <w:b/>
          <w:sz w:val="28"/>
          <w:szCs w:val="28"/>
        </w:rPr>
        <w:t>-планировочное решение</w:t>
      </w:r>
      <w:bookmarkEnd w:id="2"/>
    </w:p>
    <w:p w14:paraId="3D5DD929" w14:textId="77777777" w:rsidR="005418A8" w:rsidRDefault="005418A8" w:rsidP="0088171E">
      <w:pPr>
        <w:pStyle w:val="a3"/>
        <w:spacing w:after="0" w:line="360" w:lineRule="auto"/>
        <w:ind w:left="0" w:firstLineChars="252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7C8EEE" w14:textId="58811E40" w:rsidR="006473D5" w:rsidRPr="006473D5" w:rsidRDefault="006473D5" w:rsidP="0088171E">
      <w:p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6473D5">
        <w:rPr>
          <w:rFonts w:ascii="Times New Roman" w:hAnsi="Times New Roman" w:cs="Times New Roman"/>
          <w:sz w:val="28"/>
          <w:szCs w:val="28"/>
        </w:rPr>
        <w:t xml:space="preserve">Детский сад имеет сложную структуру </w:t>
      </w:r>
      <w:r w:rsidR="00D53E36">
        <w:rPr>
          <w:rFonts w:ascii="Times New Roman" w:hAnsi="Times New Roman" w:cs="Times New Roman"/>
          <w:sz w:val="28"/>
          <w:szCs w:val="28"/>
        </w:rPr>
        <w:t xml:space="preserve">и распределение на </w:t>
      </w:r>
      <w:r w:rsidRPr="006473D5">
        <w:rPr>
          <w:rFonts w:ascii="Times New Roman" w:hAnsi="Times New Roman" w:cs="Times New Roman"/>
          <w:sz w:val="28"/>
          <w:szCs w:val="28"/>
        </w:rPr>
        <w:t>блок</w:t>
      </w:r>
      <w:r w:rsidR="00D53E36">
        <w:rPr>
          <w:rFonts w:ascii="Times New Roman" w:hAnsi="Times New Roman" w:cs="Times New Roman"/>
          <w:sz w:val="28"/>
          <w:szCs w:val="28"/>
        </w:rPr>
        <w:t>и</w:t>
      </w:r>
      <w:r w:rsidRPr="006473D5">
        <w:rPr>
          <w:rFonts w:ascii="Times New Roman" w:hAnsi="Times New Roman" w:cs="Times New Roman"/>
          <w:sz w:val="28"/>
          <w:szCs w:val="28"/>
        </w:rPr>
        <w:t>, в которых расп</w:t>
      </w:r>
      <w:r w:rsidR="00D53E36">
        <w:rPr>
          <w:rFonts w:ascii="Times New Roman" w:hAnsi="Times New Roman" w:cs="Times New Roman"/>
          <w:sz w:val="28"/>
          <w:szCs w:val="28"/>
        </w:rPr>
        <w:t>олагаются</w:t>
      </w:r>
      <w:r w:rsidRPr="006473D5">
        <w:rPr>
          <w:rFonts w:ascii="Times New Roman" w:hAnsi="Times New Roman" w:cs="Times New Roman"/>
          <w:sz w:val="28"/>
          <w:szCs w:val="28"/>
        </w:rPr>
        <w:t xml:space="preserve"> </w:t>
      </w:r>
      <w:r w:rsidR="00D53E36">
        <w:rPr>
          <w:rFonts w:ascii="Times New Roman" w:hAnsi="Times New Roman" w:cs="Times New Roman"/>
          <w:sz w:val="28"/>
          <w:szCs w:val="28"/>
        </w:rPr>
        <w:t xml:space="preserve">4 </w:t>
      </w:r>
      <w:r w:rsidRPr="006473D5">
        <w:rPr>
          <w:rFonts w:ascii="Times New Roman" w:hAnsi="Times New Roman" w:cs="Times New Roman"/>
          <w:sz w:val="28"/>
          <w:szCs w:val="28"/>
        </w:rPr>
        <w:t>детские группы.</w:t>
      </w:r>
    </w:p>
    <w:p w14:paraId="694B9E2B" w14:textId="6A37B0F2" w:rsidR="00162556" w:rsidRDefault="00620ACE" w:rsidP="0088171E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AA4217">
        <w:rPr>
          <w:rFonts w:ascii="Times New Roman" w:hAnsi="Times New Roman" w:cs="Times New Roman"/>
          <w:sz w:val="28"/>
          <w:szCs w:val="28"/>
        </w:rPr>
        <w:t>Двухэтажный</w:t>
      </w:r>
      <w:r w:rsidR="00343AA0" w:rsidRPr="00AA4217">
        <w:rPr>
          <w:rFonts w:ascii="Times New Roman" w:hAnsi="Times New Roman" w:cs="Times New Roman"/>
          <w:sz w:val="28"/>
          <w:szCs w:val="28"/>
        </w:rPr>
        <w:t xml:space="preserve"> детский сад</w:t>
      </w:r>
      <w:r w:rsidR="006473D5">
        <w:rPr>
          <w:rFonts w:ascii="Times New Roman" w:hAnsi="Times New Roman" w:cs="Times New Roman"/>
          <w:sz w:val="28"/>
          <w:szCs w:val="28"/>
        </w:rPr>
        <w:t xml:space="preserve"> на 60 мест</w:t>
      </w:r>
      <w:r w:rsidR="00254503" w:rsidRPr="00AA4217">
        <w:rPr>
          <w:rFonts w:ascii="Times New Roman" w:hAnsi="Times New Roman" w:cs="Times New Roman"/>
          <w:sz w:val="28"/>
          <w:szCs w:val="28"/>
        </w:rPr>
        <w:t xml:space="preserve"> с размерами</w:t>
      </w:r>
      <w:r w:rsidR="00343AA0" w:rsidRPr="00AA4217">
        <w:rPr>
          <w:rFonts w:ascii="Times New Roman" w:hAnsi="Times New Roman" w:cs="Times New Roman"/>
          <w:sz w:val="28"/>
          <w:szCs w:val="28"/>
        </w:rPr>
        <w:t xml:space="preserve"> в осях </w:t>
      </w:r>
      <w:proofErr w:type="gramStart"/>
      <w:r w:rsidR="00720196">
        <w:rPr>
          <w:rFonts w:ascii="Times New Roman" w:hAnsi="Times New Roman" w:cs="Times New Roman"/>
          <w:sz w:val="28"/>
          <w:szCs w:val="28"/>
        </w:rPr>
        <w:t>А-И</w:t>
      </w:r>
      <w:proofErr w:type="gramEnd"/>
      <w:r w:rsidR="00720196">
        <w:rPr>
          <w:rFonts w:ascii="Times New Roman" w:hAnsi="Times New Roman" w:cs="Times New Roman"/>
          <w:sz w:val="28"/>
          <w:szCs w:val="28"/>
        </w:rPr>
        <w:t xml:space="preserve"> 33,7</w:t>
      </w:r>
      <w:r w:rsidR="00343AA0" w:rsidRPr="00AA4217">
        <w:rPr>
          <w:rFonts w:ascii="Times New Roman" w:hAnsi="Times New Roman" w:cs="Times New Roman"/>
          <w:sz w:val="28"/>
          <w:szCs w:val="28"/>
        </w:rPr>
        <w:t>м,</w:t>
      </w:r>
      <w:r w:rsidR="00720196">
        <w:rPr>
          <w:rFonts w:ascii="Times New Roman" w:hAnsi="Times New Roman" w:cs="Times New Roman"/>
          <w:sz w:val="28"/>
          <w:szCs w:val="28"/>
        </w:rPr>
        <w:t xml:space="preserve"> 1-11 49,00 м </w:t>
      </w:r>
      <w:r w:rsidR="00D53E36">
        <w:rPr>
          <w:rFonts w:ascii="Times New Roman" w:hAnsi="Times New Roman" w:cs="Times New Roman"/>
          <w:sz w:val="28"/>
          <w:szCs w:val="28"/>
        </w:rPr>
        <w:t>представляет собой блокированную структуру в виде сот</w:t>
      </w:r>
      <w:r w:rsidR="00343AA0" w:rsidRPr="00AA4217">
        <w:rPr>
          <w:rFonts w:ascii="Times New Roman" w:hAnsi="Times New Roman" w:cs="Times New Roman"/>
          <w:sz w:val="28"/>
          <w:szCs w:val="28"/>
        </w:rPr>
        <w:t>.</w:t>
      </w:r>
      <w:r w:rsidRPr="00AA4217">
        <w:rPr>
          <w:rFonts w:ascii="Times New Roman" w:hAnsi="Times New Roman" w:cs="Times New Roman"/>
          <w:sz w:val="28"/>
          <w:szCs w:val="28"/>
        </w:rPr>
        <w:t xml:space="preserve"> Высота каждого этажа </w:t>
      </w:r>
      <w:r w:rsidR="00D53E36">
        <w:rPr>
          <w:rFonts w:ascii="Times New Roman" w:hAnsi="Times New Roman" w:cs="Times New Roman"/>
          <w:sz w:val="28"/>
          <w:szCs w:val="28"/>
        </w:rPr>
        <w:t xml:space="preserve">3,0 </w:t>
      </w:r>
      <w:r w:rsidRPr="00AA4217">
        <w:rPr>
          <w:rFonts w:ascii="Times New Roman" w:hAnsi="Times New Roman" w:cs="Times New Roman"/>
          <w:sz w:val="28"/>
          <w:szCs w:val="28"/>
        </w:rPr>
        <w:t>м</w:t>
      </w:r>
      <w:r w:rsidR="00343AA0" w:rsidRPr="00AA4217">
        <w:rPr>
          <w:rFonts w:ascii="Times New Roman" w:hAnsi="Times New Roman" w:cs="Times New Roman"/>
          <w:sz w:val="28"/>
          <w:szCs w:val="28"/>
        </w:rPr>
        <w:t>.</w:t>
      </w:r>
    </w:p>
    <w:p w14:paraId="68478096" w14:textId="748F2770" w:rsidR="0088171E" w:rsidRDefault="0088171E" w:rsidP="0088171E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планировочных решений проектируемого здания были разработаны поэтажные функционально-планировочные схемы (Рисунок 1.1, 1.2).</w:t>
      </w:r>
    </w:p>
    <w:p w14:paraId="6B62920E" w14:textId="77777777" w:rsidR="0088171E" w:rsidRDefault="00343AA0" w:rsidP="0088171E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AA4217">
        <w:rPr>
          <w:rFonts w:ascii="Times New Roman" w:hAnsi="Times New Roman" w:cs="Times New Roman"/>
          <w:sz w:val="28"/>
          <w:szCs w:val="28"/>
        </w:rPr>
        <w:t xml:space="preserve"> </w:t>
      </w:r>
      <w:r w:rsidR="0088171E" w:rsidRPr="00AA4217">
        <w:rPr>
          <w:rFonts w:ascii="Times New Roman" w:hAnsi="Times New Roman" w:cs="Times New Roman"/>
          <w:sz w:val="28"/>
          <w:szCs w:val="28"/>
        </w:rPr>
        <w:t>На первом этаже расположены</w:t>
      </w:r>
      <w:r w:rsidR="0088171E">
        <w:rPr>
          <w:rFonts w:ascii="Times New Roman" w:hAnsi="Times New Roman" w:cs="Times New Roman"/>
          <w:sz w:val="28"/>
          <w:szCs w:val="28"/>
        </w:rPr>
        <w:t>:</w:t>
      </w:r>
      <w:r w:rsidR="0088171E" w:rsidRPr="00AA4217">
        <w:rPr>
          <w:rFonts w:ascii="Times New Roman" w:hAnsi="Times New Roman" w:cs="Times New Roman"/>
          <w:sz w:val="28"/>
          <w:szCs w:val="28"/>
        </w:rPr>
        <w:t xml:space="preserve"> </w:t>
      </w:r>
      <w:r w:rsidR="0088171E">
        <w:rPr>
          <w:rFonts w:ascii="Times New Roman" w:hAnsi="Times New Roman" w:cs="Times New Roman"/>
          <w:sz w:val="28"/>
          <w:szCs w:val="28"/>
        </w:rPr>
        <w:t>входная группа</w:t>
      </w:r>
      <w:r w:rsidR="0088171E" w:rsidRPr="00AA4217">
        <w:rPr>
          <w:rFonts w:ascii="Times New Roman" w:hAnsi="Times New Roman" w:cs="Times New Roman"/>
          <w:sz w:val="28"/>
          <w:szCs w:val="28"/>
        </w:rPr>
        <w:t xml:space="preserve">, холл, </w:t>
      </w:r>
      <w:r w:rsidR="0088171E">
        <w:rPr>
          <w:rFonts w:ascii="Times New Roman" w:hAnsi="Times New Roman" w:cs="Times New Roman"/>
          <w:sz w:val="28"/>
          <w:szCs w:val="28"/>
        </w:rPr>
        <w:t>санузел, 3 детских групповых блока, медицинский кабинет, кабинет персонала, кухня и</w:t>
      </w:r>
      <w:r w:rsidR="0088171E" w:rsidRPr="00AA4217">
        <w:rPr>
          <w:rFonts w:ascii="Times New Roman" w:hAnsi="Times New Roman" w:cs="Times New Roman"/>
          <w:sz w:val="28"/>
          <w:szCs w:val="28"/>
        </w:rPr>
        <w:t xml:space="preserve"> </w:t>
      </w:r>
      <w:r w:rsidR="0088171E" w:rsidRPr="00D01F8A">
        <w:rPr>
          <w:rFonts w:ascii="Times New Roman" w:hAnsi="Times New Roman" w:cs="Times New Roman"/>
          <w:sz w:val="28"/>
          <w:szCs w:val="28"/>
        </w:rPr>
        <w:t xml:space="preserve">вспомогательные помещения. </w:t>
      </w:r>
    </w:p>
    <w:p w14:paraId="75703834" w14:textId="2D8F87A3" w:rsidR="00F35DB1" w:rsidRPr="00D01F8A" w:rsidRDefault="00F35DB1" w:rsidP="0088171E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22A06C" wp14:editId="2B99254D">
                <wp:simplePos x="0" y="0"/>
                <wp:positionH relativeFrom="page">
                  <wp:align>center</wp:align>
                </wp:positionH>
                <wp:positionV relativeFrom="paragraph">
                  <wp:posOffset>5080</wp:posOffset>
                </wp:positionV>
                <wp:extent cx="1143000" cy="552450"/>
                <wp:effectExtent l="0" t="0" r="19050" b="190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ED648" w14:textId="1E2E1914" w:rsidR="00717524" w:rsidRPr="00D01F8A" w:rsidRDefault="00717524" w:rsidP="00D01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Групповой блок 1</w:t>
                            </w:r>
                          </w:p>
                          <w:p w14:paraId="214E6532" w14:textId="77777777" w:rsidR="00717524" w:rsidRDefault="00717524" w:rsidP="00D01F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76" style="position:absolute;left:0;text-align:left;margin-left:0;margin-top:.4pt;width:90pt;height:43.5pt;z-index:251664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" fillcolor="white [3212]" strokecolor="#1f4d78 [1604]" strokeweight="1pt">
                <v:textbox>
                  <w:txbxContent>
                    <w:p w14:paraId="2C2ED648" w14:textId="1E2E1914" w:rsidR="00350027" w:rsidRPr="00D01F8A" w:rsidRDefault="00350027" w:rsidP="00D01F8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Групповой блок 1</w:t>
                      </w:r>
                    </w:p>
                    <w:p w14:paraId="214E6532" w14:textId="77777777" w:rsidR="00350027" w:rsidRDefault="00350027" w:rsidP="00D01F8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401710" w14:textId="4D09D9B6" w:rsidR="00FD19F4" w:rsidRPr="00D01F8A" w:rsidRDefault="0088171E" w:rsidP="0088171E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3A278D" wp14:editId="70EE43E9">
                <wp:simplePos x="0" y="0"/>
                <wp:positionH relativeFrom="column">
                  <wp:posOffset>575945</wp:posOffset>
                </wp:positionH>
                <wp:positionV relativeFrom="paragraph">
                  <wp:posOffset>251460</wp:posOffset>
                </wp:positionV>
                <wp:extent cx="1614170" cy="655320"/>
                <wp:effectExtent l="0" t="0" r="24130" b="1143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70" cy="655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F9595" w14:textId="53461C95" w:rsidR="00717524" w:rsidRPr="00484751" w:rsidRDefault="00717524" w:rsidP="00D01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475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Администрация и хоз. комнаты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77" style="position:absolute;left:0;text-align:left;margin-left:45.35pt;margin-top:19.8pt;width:127.1pt;height:51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" fillcolor="white [3212]" strokecolor="#1f4d78 [1604]" strokeweight="1pt">
                <v:textbox>
                  <w:txbxContent>
                    <w:p w14:paraId="6D7F9595" w14:textId="53461C95" w:rsidR="00350027" w:rsidRPr="00484751" w:rsidRDefault="00350027" w:rsidP="00D01F8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475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Администрация и хоз. комнаты</w:t>
                      </w:r>
                    </w:p>
                  </w:txbxContent>
                </v:textbox>
              </v:rect>
            </w:pict>
          </mc:Fallback>
        </mc:AlternateContent>
      </w:r>
      <w:r w:rsidR="00D01F8A"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99481F1" wp14:editId="0DF20093">
                <wp:simplePos x="0" y="0"/>
                <wp:positionH relativeFrom="column">
                  <wp:posOffset>2834640</wp:posOffset>
                </wp:positionH>
                <wp:positionV relativeFrom="paragraph">
                  <wp:posOffset>293370</wp:posOffset>
                </wp:positionV>
                <wp:extent cx="7620" cy="655320"/>
                <wp:effectExtent l="76200" t="38100" r="68580" b="1143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655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8" o:spid="_x0000_s1026" type="#_x0000_t32" style="position:absolute;margin-left:223.2pt;margin-top:23.1pt;width:.6pt;height:51.6pt;flip:x 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" strokecolor="black [3213]" strokeweight=".5pt">
                <v:stroke endarrow="block" joinstyle="miter"/>
              </v:shape>
            </w:pict>
          </mc:Fallback>
        </mc:AlternateContent>
      </w:r>
    </w:p>
    <w:p w14:paraId="198D0D97" w14:textId="4D91FE67" w:rsidR="00FD19F4" w:rsidRPr="00D01F8A" w:rsidRDefault="00FD19F4" w:rsidP="0088171E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FC9F6BB" wp14:editId="3E57AC2F">
                <wp:simplePos x="0" y="0"/>
                <wp:positionH relativeFrom="margin">
                  <wp:posOffset>3419475</wp:posOffset>
                </wp:positionH>
                <wp:positionV relativeFrom="paragraph">
                  <wp:posOffset>144780</wp:posOffset>
                </wp:positionV>
                <wp:extent cx="1019175" cy="647700"/>
                <wp:effectExtent l="0" t="0" r="28575" b="1905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BECCE" w14:textId="38D7CFAD" w:rsidR="00717524" w:rsidRPr="00484751" w:rsidRDefault="00717524" w:rsidP="00FD19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Групповой блок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78" style="position:absolute;left:0;text-align:left;margin-left:269.25pt;margin-top:11.4pt;width:80.25pt;height:51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" fillcolor="white [3212]" strokecolor="#1f4d78 [1604]" strokeweight="1pt">
                <v:textbox>
                  <w:txbxContent>
                    <w:p w14:paraId="5F9BECCE" w14:textId="38D7CFAD" w:rsidR="00350027" w:rsidRPr="00484751" w:rsidRDefault="00350027" w:rsidP="00FD19F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Групповой блок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0E0BB1" w14:textId="22F63DD2" w:rsidR="00FD19F4" w:rsidRPr="00D01F8A" w:rsidRDefault="0088171E" w:rsidP="0088171E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8F8220E" wp14:editId="7824CE90">
                <wp:simplePos x="0" y="0"/>
                <wp:positionH relativeFrom="column">
                  <wp:posOffset>2847975</wp:posOffset>
                </wp:positionH>
                <wp:positionV relativeFrom="paragraph">
                  <wp:posOffset>66675</wp:posOffset>
                </wp:positionV>
                <wp:extent cx="571500" cy="0"/>
                <wp:effectExtent l="0" t="76200" r="19050" b="95250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9" o:spid="_x0000_s1026" type="#_x0000_t32" style="position:absolute;margin-left:224.25pt;margin-top:5.25pt;width:4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" strokecolor="black [3213]" strokeweight=".5pt">
                <v:stroke endarrow="block" joinstyle="miter"/>
              </v:shape>
            </w:pict>
          </mc:Fallback>
        </mc:AlternateContent>
      </w:r>
      <w:r w:rsidR="00D01F8A"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E249246" wp14:editId="5BAE7342">
                <wp:simplePos x="0" y="0"/>
                <wp:positionH relativeFrom="column">
                  <wp:posOffset>2247900</wp:posOffset>
                </wp:positionH>
                <wp:positionV relativeFrom="paragraph">
                  <wp:posOffset>66675</wp:posOffset>
                </wp:positionV>
                <wp:extent cx="598170" cy="1"/>
                <wp:effectExtent l="38100" t="76200" r="0" b="95250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17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0" o:spid="_x0000_s1026" type="#_x0000_t32" style="position:absolute;margin-left:177pt;margin-top:5.25pt;width:47.1pt;height:0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" strokecolor="black [3213]" strokeweight=".5pt">
                <v:stroke endarrow="block" joinstyle="miter"/>
              </v:shape>
            </w:pict>
          </mc:Fallback>
        </mc:AlternateContent>
      </w:r>
    </w:p>
    <w:p w14:paraId="315F963F" w14:textId="0F1F8D97" w:rsidR="00FD19F4" w:rsidRPr="00456734" w:rsidRDefault="00FD19F4" w:rsidP="0088171E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39D182" wp14:editId="3287F4F7">
                <wp:simplePos x="0" y="0"/>
                <wp:positionH relativeFrom="column">
                  <wp:posOffset>2362200</wp:posOffset>
                </wp:positionH>
                <wp:positionV relativeFrom="paragraph">
                  <wp:posOffset>45720</wp:posOffset>
                </wp:positionV>
                <wp:extent cx="868680" cy="476250"/>
                <wp:effectExtent l="0" t="0" r="26670" b="190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C0E44" w14:textId="412DEE8D" w:rsidR="00717524" w:rsidRPr="00484751" w:rsidRDefault="00717524" w:rsidP="00FD19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8475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Вход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ная</w:t>
                            </w:r>
                            <w:r w:rsidRPr="0048475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групп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79" style="position:absolute;left:0;text-align:left;margin-left:186pt;margin-top:3.6pt;width:68.4pt;height:37.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" fillcolor="white [3212]" strokecolor="#1f4d78 [1604]" strokeweight="1pt">
                <v:textbox>
                  <w:txbxContent>
                    <w:p w14:paraId="2D2C0E44" w14:textId="412DEE8D" w:rsidR="00350027" w:rsidRPr="00484751" w:rsidRDefault="00350027" w:rsidP="00FD19F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8475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Вход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ная</w:t>
                      </w:r>
                      <w:r w:rsidRPr="0048475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групп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14:paraId="585D8D0B" w14:textId="77777777" w:rsidR="000726CE" w:rsidRDefault="000726CE" w:rsidP="0088171E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</w:p>
    <w:p w14:paraId="48B1BAFD" w14:textId="0CB5ADBE" w:rsidR="000726CE" w:rsidRDefault="000726CE" w:rsidP="0088171E">
      <w:pPr>
        <w:spacing w:after="0" w:line="360" w:lineRule="auto"/>
        <w:ind w:firstLineChars="252" w:firstLine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 – </w:t>
      </w:r>
      <w:r w:rsidR="0088171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хема </w:t>
      </w:r>
      <w:r w:rsidR="0088171E">
        <w:rPr>
          <w:rFonts w:ascii="Times New Roman" w:hAnsi="Times New Roman" w:cs="Times New Roman"/>
          <w:sz w:val="28"/>
          <w:szCs w:val="28"/>
        </w:rPr>
        <w:t>объемно-планировочного решения 1 этажа</w:t>
      </w:r>
    </w:p>
    <w:p w14:paraId="494D5E04" w14:textId="70DFEBA8" w:rsidR="00BE4461" w:rsidRPr="00D01F8A" w:rsidRDefault="00186C34" w:rsidP="0088171E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01F8A">
        <w:rPr>
          <w:rFonts w:ascii="Times New Roman" w:hAnsi="Times New Roman" w:cs="Times New Roman"/>
          <w:sz w:val="28"/>
          <w:szCs w:val="28"/>
        </w:rPr>
        <w:t xml:space="preserve">На втором этаже располагаются 2 детские группы, </w:t>
      </w:r>
      <w:r w:rsidR="00620ACE" w:rsidRPr="00D01F8A">
        <w:rPr>
          <w:rFonts w:ascii="Times New Roman" w:hAnsi="Times New Roman" w:cs="Times New Roman"/>
          <w:sz w:val="28"/>
          <w:szCs w:val="28"/>
        </w:rPr>
        <w:t>музыкальный зал</w:t>
      </w:r>
      <w:r w:rsidR="00343AA0" w:rsidRPr="00D01F8A">
        <w:rPr>
          <w:rFonts w:ascii="Times New Roman" w:hAnsi="Times New Roman" w:cs="Times New Roman"/>
          <w:sz w:val="28"/>
          <w:szCs w:val="28"/>
        </w:rPr>
        <w:t xml:space="preserve">, </w:t>
      </w:r>
      <w:r w:rsidR="00620ACE" w:rsidRPr="00D01F8A">
        <w:rPr>
          <w:rFonts w:ascii="Times New Roman" w:hAnsi="Times New Roman" w:cs="Times New Roman"/>
          <w:sz w:val="28"/>
          <w:szCs w:val="28"/>
        </w:rPr>
        <w:t>спортзал</w:t>
      </w:r>
      <w:r w:rsidRPr="00D01F8A">
        <w:rPr>
          <w:rFonts w:ascii="Times New Roman" w:hAnsi="Times New Roman" w:cs="Times New Roman"/>
          <w:sz w:val="28"/>
          <w:szCs w:val="28"/>
        </w:rPr>
        <w:t xml:space="preserve"> </w:t>
      </w:r>
      <w:r w:rsidR="00343AA0" w:rsidRPr="00D01F8A">
        <w:rPr>
          <w:rFonts w:ascii="Times New Roman" w:hAnsi="Times New Roman" w:cs="Times New Roman"/>
          <w:sz w:val="28"/>
          <w:szCs w:val="28"/>
        </w:rPr>
        <w:t>и вспомогательные помещения</w:t>
      </w:r>
      <w:r w:rsidR="006307D8" w:rsidRPr="00D01F8A">
        <w:rPr>
          <w:rFonts w:ascii="Times New Roman" w:hAnsi="Times New Roman" w:cs="Times New Roman"/>
          <w:sz w:val="28"/>
          <w:szCs w:val="28"/>
        </w:rPr>
        <w:t>.</w:t>
      </w:r>
    </w:p>
    <w:p w14:paraId="01201DCC" w14:textId="11EC77F4" w:rsidR="00D01F8A" w:rsidRPr="00D01F8A" w:rsidRDefault="00D01F8A" w:rsidP="00456734">
      <w:pPr>
        <w:pStyle w:val="a3"/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E2D749" wp14:editId="3E9D3950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868680" cy="510540"/>
                <wp:effectExtent l="0" t="0" r="26670" b="2286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510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BE3AE" w14:textId="27B34367" w:rsidR="00717524" w:rsidRPr="00D01F8A" w:rsidRDefault="00717524" w:rsidP="008817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Групповой блок 3</w:t>
                            </w:r>
                          </w:p>
                          <w:p w14:paraId="2DDD5389" w14:textId="77777777" w:rsidR="00717524" w:rsidRDefault="00717524" w:rsidP="00D01F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7" o:spid="_x0000_s1080" style="position:absolute;left:0;text-align:left;margin-left:0;margin-top:1.05pt;width:68.4pt;height:40.2pt;z-index:2516812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" fillcolor="white [3212]" strokecolor="#1f4d78 [1604]" strokeweight="1pt">
                <v:textbox>
                  <w:txbxContent>
                    <w:p w14:paraId="7BFBE3AE" w14:textId="27B34367" w:rsidR="00350027" w:rsidRPr="00D01F8A" w:rsidRDefault="00350027" w:rsidP="0088171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Групповой блок 3</w:t>
                      </w:r>
                    </w:p>
                    <w:p w14:paraId="2DDD5389" w14:textId="77777777" w:rsidR="00350027" w:rsidRDefault="00350027" w:rsidP="00D01F8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23DB2C" w14:textId="77777777" w:rsidR="00D01F8A" w:rsidRPr="00D01F8A" w:rsidRDefault="00D01F8A" w:rsidP="00456734">
      <w:pPr>
        <w:pStyle w:val="a3"/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10F06C" wp14:editId="22AC25E1">
                <wp:simplePos x="0" y="0"/>
                <wp:positionH relativeFrom="column">
                  <wp:posOffset>2838450</wp:posOffset>
                </wp:positionH>
                <wp:positionV relativeFrom="paragraph">
                  <wp:posOffset>289560</wp:posOffset>
                </wp:positionV>
                <wp:extent cx="9525" cy="457200"/>
                <wp:effectExtent l="76200" t="38100" r="66675" b="1905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223.5pt;margin-top:22.8pt;width:.75pt;height:36pt;flip:x y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" strokecolor="black [3213]" strokeweight=".5pt">
                <v:stroke endarrow="block" joinstyle="miter"/>
              </v:shape>
            </w:pict>
          </mc:Fallback>
        </mc:AlternateContent>
      </w:r>
      <w:r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6D8E64C" wp14:editId="2A07E1A1">
                <wp:simplePos x="0" y="0"/>
                <wp:positionH relativeFrom="column">
                  <wp:posOffset>1013460</wp:posOffset>
                </wp:positionH>
                <wp:positionV relativeFrom="paragraph">
                  <wp:posOffset>247650</wp:posOffset>
                </wp:positionV>
                <wp:extent cx="1181100" cy="655320"/>
                <wp:effectExtent l="0" t="0" r="19050" b="1143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55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84BB1" w14:textId="10DAAB02" w:rsidR="00717524" w:rsidRPr="00D01F8A" w:rsidRDefault="00717524" w:rsidP="00D01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01F8A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Развивающий 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2" o:spid="_x0000_s1081" style="position:absolute;left:0;text-align:left;margin-left:79.8pt;margin-top:19.5pt;width:93pt;height:51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" fillcolor="white [3212]" strokecolor="#1f4d78 [1604]" strokeweight="1pt">
                <v:textbox>
                  <w:txbxContent>
                    <w:p w14:paraId="6B284BB1" w14:textId="10DAAB02" w:rsidR="00350027" w:rsidRPr="00D01F8A" w:rsidRDefault="00350027" w:rsidP="00D01F8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D01F8A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Развивающий блок</w:t>
                      </w:r>
                    </w:p>
                  </w:txbxContent>
                </v:textbox>
              </v:rect>
            </w:pict>
          </mc:Fallback>
        </mc:AlternateContent>
      </w:r>
    </w:p>
    <w:p w14:paraId="229C0C71" w14:textId="51456BA6" w:rsidR="00D01F8A" w:rsidRPr="00D01F8A" w:rsidRDefault="0088171E" w:rsidP="00456734">
      <w:pPr>
        <w:pStyle w:val="a3"/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34BC8DE" wp14:editId="5F1FE6ED">
                <wp:simplePos x="0" y="0"/>
                <wp:positionH relativeFrom="column">
                  <wp:posOffset>2185670</wp:posOffset>
                </wp:positionH>
                <wp:positionV relativeFrom="paragraph">
                  <wp:posOffset>285115</wp:posOffset>
                </wp:positionV>
                <wp:extent cx="626110" cy="1"/>
                <wp:effectExtent l="38100" t="76200" r="0" b="9525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611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4" o:spid="_x0000_s1026" type="#_x0000_t32" style="position:absolute;margin-left:172.1pt;margin-top:22.45pt;width:49.3pt;height:0;flip:x 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" strokecolor="black [3213]" strokeweight=".5pt">
                <v:stroke endarrow="block" joinstyle="miter"/>
              </v:shape>
            </w:pict>
          </mc:Fallback>
        </mc:AlternateContent>
      </w:r>
      <w:r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1631EC7" wp14:editId="4E9FDCCA">
                <wp:simplePos x="0" y="0"/>
                <wp:positionH relativeFrom="column">
                  <wp:posOffset>2847975</wp:posOffset>
                </wp:positionH>
                <wp:positionV relativeFrom="paragraph">
                  <wp:posOffset>285750</wp:posOffset>
                </wp:positionV>
                <wp:extent cx="723900" cy="0"/>
                <wp:effectExtent l="0" t="76200" r="19050" b="95250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5" o:spid="_x0000_s1026" type="#_x0000_t32" style="position:absolute;margin-left:224.25pt;margin-top:22.5pt;width:57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" strokecolor="black [3213]" strokeweight=".5pt">
                <v:stroke endarrow="block" joinstyle="miter"/>
              </v:shape>
            </w:pict>
          </mc:Fallback>
        </mc:AlternateContent>
      </w:r>
      <w:r w:rsidR="00D01F8A"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67A62C" wp14:editId="28FE9CD9">
                <wp:simplePos x="0" y="0"/>
                <wp:positionH relativeFrom="margin">
                  <wp:posOffset>3567430</wp:posOffset>
                </wp:positionH>
                <wp:positionV relativeFrom="paragraph">
                  <wp:posOffset>152400</wp:posOffset>
                </wp:positionV>
                <wp:extent cx="868680" cy="510540"/>
                <wp:effectExtent l="0" t="0" r="26670" b="2286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510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B10A0" w14:textId="79BC106D" w:rsidR="00717524" w:rsidRPr="00484751" w:rsidRDefault="00717524" w:rsidP="008817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Групповой блок 4</w:t>
                            </w:r>
                          </w:p>
                          <w:p w14:paraId="2D3F392A" w14:textId="232D7E17" w:rsidR="00717524" w:rsidRPr="00484751" w:rsidRDefault="00717524" w:rsidP="00D01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" o:spid="_x0000_s1082" style="position:absolute;left:0;text-align:left;margin-left:280.9pt;margin-top:12pt;width:68.4pt;height:40.2pt;z-index:251675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" fillcolor="white [3212]" strokecolor="#1f4d78 [1604]" strokeweight="1pt">
                <v:textbox>
                  <w:txbxContent>
                    <w:p w14:paraId="234B10A0" w14:textId="79BC106D" w:rsidR="00350027" w:rsidRPr="00484751" w:rsidRDefault="00350027" w:rsidP="0088171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Групповой блок 4</w:t>
                      </w:r>
                    </w:p>
                    <w:p w14:paraId="2D3F392A" w14:textId="232D7E17" w:rsidR="00350027" w:rsidRPr="00484751" w:rsidRDefault="00350027" w:rsidP="00D01F8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9607BE" w14:textId="62CAE9AB" w:rsidR="00D01F8A" w:rsidRPr="00D01F8A" w:rsidRDefault="0088171E" w:rsidP="00456734">
      <w:pPr>
        <w:pStyle w:val="a3"/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D01F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2FC4C15" wp14:editId="29DFC2DA">
                <wp:simplePos x="0" y="0"/>
                <wp:positionH relativeFrom="column">
                  <wp:posOffset>2419350</wp:posOffset>
                </wp:positionH>
                <wp:positionV relativeFrom="paragraph">
                  <wp:posOffset>133350</wp:posOffset>
                </wp:positionV>
                <wp:extent cx="868680" cy="333375"/>
                <wp:effectExtent l="0" t="0" r="26670" b="2857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F8695" w14:textId="3665BEE1" w:rsidR="00717524" w:rsidRPr="00484751" w:rsidRDefault="00717524" w:rsidP="00D01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Л</w:t>
                            </w:r>
                            <w:r w:rsidRPr="0048475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естница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83" style="position:absolute;left:0;text-align:left;margin-left:190.5pt;margin-top:10.5pt;width:68.4pt;height:26.2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" fillcolor="white [3212]" strokecolor="#1f4d78 [1604]" strokeweight="1pt">
                <v:textbox>
                  <w:txbxContent>
                    <w:p w14:paraId="001F8695" w14:textId="3665BEE1" w:rsidR="00350027" w:rsidRPr="00484751" w:rsidRDefault="00350027" w:rsidP="00D01F8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Л</w:t>
                      </w:r>
                      <w:r w:rsidRPr="0048475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естница</w:t>
                      </w:r>
                    </w:p>
                  </w:txbxContent>
                </v:textbox>
              </v:rect>
            </w:pict>
          </mc:Fallback>
        </mc:AlternateContent>
      </w:r>
    </w:p>
    <w:p w14:paraId="31B3E2CF" w14:textId="16DACBD8" w:rsidR="00D01F8A" w:rsidRPr="00D01F8A" w:rsidRDefault="00D01F8A" w:rsidP="00456734">
      <w:pPr>
        <w:pStyle w:val="a3"/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14:paraId="774756AB" w14:textId="111F2F07" w:rsidR="005F2785" w:rsidRPr="00842706" w:rsidRDefault="005F2785" w:rsidP="0088171E">
      <w:pPr>
        <w:spacing w:after="0" w:line="360" w:lineRule="auto"/>
        <w:ind w:firstLineChars="125" w:firstLine="3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 – </w:t>
      </w:r>
      <w:r w:rsidR="0088171E">
        <w:rPr>
          <w:rFonts w:ascii="Times New Roman" w:hAnsi="Times New Roman" w:cs="Times New Roman"/>
          <w:sz w:val="28"/>
          <w:szCs w:val="28"/>
        </w:rPr>
        <w:t>Схема объемно-планировочного решения 2 этажа</w:t>
      </w:r>
    </w:p>
    <w:p w14:paraId="6250C838" w14:textId="1A7C8554" w:rsidR="00BE4461" w:rsidRDefault="00BE4461" w:rsidP="0088171E">
      <w:pPr>
        <w:pStyle w:val="a3"/>
        <w:spacing w:after="0" w:line="360" w:lineRule="auto"/>
        <w:ind w:left="0" w:firstLineChars="253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сада имеет перепады по высотам </w:t>
      </w:r>
      <w:r w:rsidR="00720196">
        <w:rPr>
          <w:rFonts w:ascii="Times New Roman" w:hAnsi="Times New Roman" w:cs="Times New Roman"/>
          <w:sz w:val="28"/>
          <w:szCs w:val="28"/>
        </w:rPr>
        <w:t>в трех уровнях</w:t>
      </w:r>
      <w:r w:rsidR="00D53E36" w:rsidRPr="007201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BBA4FBE" w14:textId="7F835134" w:rsidR="00D878FA" w:rsidRDefault="00B32F6C" w:rsidP="00C03C7B">
      <w:pPr>
        <w:pStyle w:val="a3"/>
        <w:numPr>
          <w:ilvl w:val="1"/>
          <w:numId w:val="2"/>
        </w:numPr>
        <w:spacing w:after="0" w:line="360" w:lineRule="auto"/>
        <w:ind w:left="0" w:firstLineChars="252"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bookmarkStart w:id="3" w:name="_Toc150960204"/>
      <w:r w:rsidR="00D878FA" w:rsidRPr="00FD29EB">
        <w:rPr>
          <w:rFonts w:ascii="Times New Roman" w:hAnsi="Times New Roman" w:cs="Times New Roman"/>
          <w:b/>
          <w:sz w:val="28"/>
          <w:szCs w:val="28"/>
        </w:rPr>
        <w:t>Конструктив</w:t>
      </w:r>
      <w:r w:rsidR="00F660F7" w:rsidRPr="00FD29EB">
        <w:rPr>
          <w:rFonts w:ascii="Times New Roman" w:hAnsi="Times New Roman" w:cs="Times New Roman"/>
          <w:b/>
          <w:sz w:val="28"/>
          <w:szCs w:val="28"/>
        </w:rPr>
        <w:t>ное решение</w:t>
      </w:r>
      <w:bookmarkEnd w:id="3"/>
    </w:p>
    <w:p w14:paraId="7C1C5343" w14:textId="77777777" w:rsidR="00B32F6C" w:rsidRPr="00FD29EB" w:rsidRDefault="00B32F6C" w:rsidP="00B32F6C">
      <w:pPr>
        <w:pStyle w:val="a3"/>
        <w:spacing w:after="0" w:line="360" w:lineRule="auto"/>
        <w:ind w:left="3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881355" w14:textId="262BCEAB" w:rsidR="00626EDC" w:rsidRPr="00626EDC" w:rsidRDefault="00C265B8" w:rsidP="00C265B8">
      <w:pPr>
        <w:pStyle w:val="a3"/>
        <w:spacing w:after="0" w:line="360" w:lineRule="auto"/>
        <w:ind w:left="0" w:firstLineChars="253" w:firstLine="7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Фундамент</w:t>
      </w:r>
    </w:p>
    <w:p w14:paraId="11C2370F" w14:textId="2A717687" w:rsidR="006473D5" w:rsidRDefault="001F2BD8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217">
        <w:rPr>
          <w:rFonts w:ascii="Times New Roman" w:hAnsi="Times New Roman" w:cs="Times New Roman"/>
          <w:sz w:val="28"/>
          <w:szCs w:val="28"/>
        </w:rPr>
        <w:t>Фундамент свайный с монолитным железобетонным ростверком</w:t>
      </w:r>
      <w:r w:rsidR="002E494D">
        <w:rPr>
          <w:rFonts w:ascii="Times New Roman" w:hAnsi="Times New Roman" w:cs="Times New Roman"/>
          <w:sz w:val="28"/>
          <w:szCs w:val="28"/>
        </w:rPr>
        <w:t xml:space="preserve"> (Рисунок 1.3)</w:t>
      </w:r>
      <w:r w:rsidR="006307D8" w:rsidRPr="00AA4217">
        <w:rPr>
          <w:rFonts w:ascii="Times New Roman" w:hAnsi="Times New Roman" w:cs="Times New Roman"/>
          <w:sz w:val="28"/>
          <w:szCs w:val="28"/>
        </w:rPr>
        <w:t>. Сваи</w:t>
      </w:r>
      <w:r w:rsidRPr="00AA4217">
        <w:rPr>
          <w:rFonts w:ascii="Times New Roman" w:hAnsi="Times New Roman" w:cs="Times New Roman"/>
          <w:sz w:val="28"/>
          <w:szCs w:val="28"/>
        </w:rPr>
        <w:t xml:space="preserve"> </w:t>
      </w:r>
      <w:r w:rsidR="006307D8" w:rsidRPr="00AA4217">
        <w:rPr>
          <w:rFonts w:ascii="Times New Roman" w:hAnsi="Times New Roman" w:cs="Times New Roman"/>
          <w:sz w:val="28"/>
          <w:szCs w:val="28"/>
        </w:rPr>
        <w:t>железобетонные забивные цельные сплошные квадратного сечения с поперечным армированием ствола напрягаемой арматурой</w:t>
      </w:r>
      <w:r w:rsidRPr="00AA42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4CFFBF" w14:textId="29FEC9B2" w:rsidR="00563BE9" w:rsidRDefault="00A20AD5" w:rsidP="007201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83D3A" wp14:editId="51845C50">
            <wp:extent cx="3004934" cy="3915364"/>
            <wp:effectExtent l="0" t="0" r="5080" b="9525"/>
            <wp:docPr id="102" name="Рисунок 102" descr="https://happyhouse.guru/uploads/posts/2023-03/thumbs/1679039263_happyhouse-guru-p-fundament-pod-zabor-svaino-lentochnii-zabo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house.guru/uploads/posts/2023-03/thumbs/1679039263_happyhouse-guru-p-fundament-pod-zabor-svaino-lentochnii-zabo-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13" cy="400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78F3E" w14:textId="2F99822B" w:rsidR="009F78BA" w:rsidRDefault="009F78BA" w:rsidP="00456734">
      <w:pPr>
        <w:spacing w:after="0" w:line="360" w:lineRule="auto"/>
        <w:ind w:firstLineChars="125" w:firstLine="3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96A4F">
        <w:rPr>
          <w:rFonts w:ascii="Times New Roman" w:hAnsi="Times New Roman" w:cs="Times New Roman"/>
          <w:sz w:val="28"/>
          <w:szCs w:val="28"/>
        </w:rPr>
        <w:t>1.3</w:t>
      </w:r>
      <w:r w:rsidR="00F35DB1">
        <w:rPr>
          <w:rFonts w:ascii="Times New Roman" w:hAnsi="Times New Roman" w:cs="Times New Roman"/>
          <w:sz w:val="28"/>
          <w:szCs w:val="28"/>
        </w:rPr>
        <w:t xml:space="preserve"> – </w:t>
      </w:r>
      <w:r w:rsidR="00C265B8">
        <w:rPr>
          <w:rFonts w:ascii="Times New Roman" w:hAnsi="Times New Roman" w:cs="Times New Roman"/>
          <w:sz w:val="28"/>
          <w:szCs w:val="28"/>
        </w:rPr>
        <w:t>С</w:t>
      </w:r>
      <w:r w:rsidR="00F35DB1">
        <w:rPr>
          <w:rFonts w:ascii="Times New Roman" w:hAnsi="Times New Roman" w:cs="Times New Roman"/>
          <w:sz w:val="28"/>
          <w:szCs w:val="28"/>
        </w:rPr>
        <w:t>хема свайного фундамента</w:t>
      </w:r>
    </w:p>
    <w:p w14:paraId="275FCC2E" w14:textId="5B6240C1" w:rsidR="006473D5" w:rsidRDefault="001F2BD8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217">
        <w:rPr>
          <w:rFonts w:ascii="Times New Roman" w:hAnsi="Times New Roman" w:cs="Times New Roman"/>
          <w:sz w:val="28"/>
          <w:szCs w:val="28"/>
        </w:rPr>
        <w:t>Толщина наружных</w:t>
      </w:r>
      <w:r w:rsidR="00757E7D">
        <w:rPr>
          <w:rFonts w:ascii="Times New Roman" w:hAnsi="Times New Roman" w:cs="Times New Roman"/>
          <w:sz w:val="28"/>
          <w:szCs w:val="28"/>
        </w:rPr>
        <w:t xml:space="preserve"> </w:t>
      </w:r>
      <w:r w:rsidRPr="00AA4217">
        <w:rPr>
          <w:rFonts w:ascii="Times New Roman" w:hAnsi="Times New Roman" w:cs="Times New Roman"/>
          <w:sz w:val="28"/>
          <w:szCs w:val="28"/>
        </w:rPr>
        <w:t xml:space="preserve">стен </w:t>
      </w:r>
      <w:r w:rsidR="00757E7D">
        <w:rPr>
          <w:rFonts w:ascii="Times New Roman" w:hAnsi="Times New Roman" w:cs="Times New Roman"/>
          <w:sz w:val="28"/>
          <w:szCs w:val="28"/>
        </w:rPr>
        <w:t>400</w:t>
      </w:r>
      <w:r w:rsidRPr="00AA4217">
        <w:rPr>
          <w:rFonts w:ascii="Times New Roman" w:hAnsi="Times New Roman" w:cs="Times New Roman"/>
          <w:sz w:val="28"/>
          <w:szCs w:val="28"/>
        </w:rPr>
        <w:t>мм</w:t>
      </w:r>
      <w:r w:rsidR="006307D8" w:rsidRPr="00AA4217">
        <w:rPr>
          <w:rFonts w:ascii="Times New Roman" w:hAnsi="Times New Roman" w:cs="Times New Roman"/>
          <w:sz w:val="28"/>
          <w:szCs w:val="28"/>
        </w:rPr>
        <w:t xml:space="preserve">. </w:t>
      </w:r>
      <w:r w:rsidRPr="00AA4217">
        <w:rPr>
          <w:rFonts w:ascii="Times New Roman" w:hAnsi="Times New Roman" w:cs="Times New Roman"/>
          <w:sz w:val="28"/>
          <w:szCs w:val="28"/>
        </w:rPr>
        <w:t>Перегородки</w:t>
      </w:r>
      <w:r w:rsidR="006307D8" w:rsidRPr="00AA4217">
        <w:rPr>
          <w:rFonts w:ascii="Times New Roman" w:hAnsi="Times New Roman" w:cs="Times New Roman"/>
          <w:sz w:val="28"/>
          <w:szCs w:val="28"/>
        </w:rPr>
        <w:t xml:space="preserve"> </w:t>
      </w:r>
      <w:r w:rsidRPr="00AA4217">
        <w:rPr>
          <w:rFonts w:ascii="Times New Roman" w:hAnsi="Times New Roman" w:cs="Times New Roman"/>
          <w:sz w:val="28"/>
          <w:szCs w:val="28"/>
        </w:rPr>
        <w:t>состоят</w:t>
      </w:r>
      <w:r w:rsidR="003A350D">
        <w:rPr>
          <w:rFonts w:ascii="Times New Roman" w:hAnsi="Times New Roman" w:cs="Times New Roman"/>
          <w:sz w:val="28"/>
          <w:szCs w:val="28"/>
        </w:rPr>
        <w:t xml:space="preserve"> из силикатного кирпича марки СУР 150</w:t>
      </w:r>
      <w:r w:rsidR="003A350D" w:rsidRPr="003A350D">
        <w:rPr>
          <w:rFonts w:ascii="Times New Roman" w:hAnsi="Times New Roman" w:cs="Times New Roman"/>
          <w:sz w:val="28"/>
          <w:szCs w:val="28"/>
        </w:rPr>
        <w:t xml:space="preserve">/25 </w:t>
      </w:r>
      <w:r w:rsidR="003A350D">
        <w:rPr>
          <w:rFonts w:ascii="Times New Roman" w:hAnsi="Times New Roman" w:cs="Times New Roman"/>
          <w:sz w:val="28"/>
          <w:szCs w:val="28"/>
        </w:rPr>
        <w:t>по ГОСТ 379-95</w:t>
      </w:r>
      <w:r w:rsidR="00757E7D">
        <w:rPr>
          <w:rStyle w:val="a6"/>
          <w:rFonts w:ascii="Times New Roman" w:hAnsi="Times New Roman" w:cs="Times New Roman"/>
          <w:sz w:val="28"/>
          <w:szCs w:val="28"/>
        </w:rPr>
        <w:footnoteReference w:id="16"/>
      </w:r>
      <w:r w:rsidR="006307D8" w:rsidRPr="00AA4217">
        <w:rPr>
          <w:rFonts w:ascii="Times New Roman" w:hAnsi="Times New Roman" w:cs="Times New Roman"/>
          <w:sz w:val="28"/>
          <w:szCs w:val="28"/>
        </w:rPr>
        <w:t>. Внутренние</w:t>
      </w:r>
      <w:r w:rsidR="00BE4461">
        <w:rPr>
          <w:rFonts w:ascii="Times New Roman" w:hAnsi="Times New Roman" w:cs="Times New Roman"/>
          <w:sz w:val="28"/>
          <w:szCs w:val="28"/>
        </w:rPr>
        <w:t xml:space="preserve"> и наружные</w:t>
      </w:r>
      <w:r w:rsidRPr="00AA4217">
        <w:rPr>
          <w:rFonts w:ascii="Times New Roman" w:hAnsi="Times New Roman" w:cs="Times New Roman"/>
          <w:sz w:val="28"/>
          <w:szCs w:val="28"/>
        </w:rPr>
        <w:t xml:space="preserve"> несущие</w:t>
      </w:r>
      <w:r w:rsidR="00254503" w:rsidRPr="00AA4217">
        <w:rPr>
          <w:rFonts w:ascii="Times New Roman" w:hAnsi="Times New Roman" w:cs="Times New Roman"/>
          <w:sz w:val="28"/>
          <w:szCs w:val="28"/>
        </w:rPr>
        <w:t xml:space="preserve"> стены монолитные</w:t>
      </w:r>
      <w:r w:rsidR="006307D8" w:rsidRPr="00AA42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A52D66" w14:textId="50CB954B" w:rsidR="002E494D" w:rsidRDefault="002E494D" w:rsidP="002E494D">
      <w:pPr>
        <w:spacing w:after="0" w:line="360" w:lineRule="auto"/>
        <w:ind w:firstLineChars="253" w:firstLine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B9A">
        <w:rPr>
          <w:rFonts w:ascii="Times New Roman" w:hAnsi="Times New Roman" w:cs="Times New Roman"/>
          <w:b/>
          <w:sz w:val="28"/>
          <w:szCs w:val="28"/>
        </w:rPr>
        <w:t>Кровля</w:t>
      </w:r>
    </w:p>
    <w:p w14:paraId="197C1795" w14:textId="0083F819" w:rsidR="00A20AD5" w:rsidRDefault="002E494D" w:rsidP="002E494D">
      <w:pPr>
        <w:spacing w:after="0" w:line="360" w:lineRule="auto"/>
        <w:ind w:firstLineChars="253" w:firstLine="708"/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20AD5">
        <w:rPr>
          <w:rFonts w:ascii="Times New Roman" w:hAnsi="Times New Roman" w:cs="Times New Roman"/>
          <w:sz w:val="28"/>
          <w:szCs w:val="28"/>
        </w:rPr>
        <w:t xml:space="preserve">ровля </w:t>
      </w:r>
      <w:r w:rsidR="00A20AD5" w:rsidRPr="005B3684">
        <w:rPr>
          <w:rFonts w:ascii="Times New Roman" w:hAnsi="Times New Roman" w:cs="Times New Roman"/>
          <w:sz w:val="28"/>
          <w:szCs w:val="28"/>
        </w:rPr>
        <w:t xml:space="preserve">двускатная состоит из </w:t>
      </w:r>
      <w:r w:rsidR="00A20AD5" w:rsidRPr="00757E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фальца</w:t>
      </w:r>
      <w:r w:rsidR="00A20AD5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A20AD5" w:rsidRPr="005B3684">
        <w:rPr>
          <w:rFonts w:ascii="Times New Roman" w:hAnsi="Times New Roman" w:cs="Times New Roman"/>
          <w:sz w:val="28"/>
          <w:szCs w:val="28"/>
        </w:rPr>
        <w:t>и гидроизоляции, стропильной конструкции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9B4EFA" w14:textId="77777777" w:rsidR="002E494D" w:rsidRDefault="00A20AD5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Укладка</w:t>
      </w:r>
      <w:r w:rsidRPr="00CC1B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гидроизоляции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кровли. </w:t>
      </w:r>
    </w:p>
    <w:p w14:paraId="76195A65" w14:textId="3631B2B9" w:rsidR="00A20AD5" w:rsidRDefault="00A20AD5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Предварительно укладывается гидроизоляционный материал, чтобы защитить кровлю от влаги. Гидроизоляция должна быть наложена на всю поверхность кровли. </w:t>
      </w:r>
    </w:p>
    <w:p w14:paraId="2BA23E3F" w14:textId="77777777" w:rsidR="002E494D" w:rsidRDefault="00A20AD5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B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Установка стро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CC1B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льного каркаса. </w:t>
      </w:r>
    </w:p>
    <w:p w14:paraId="3793D51C" w14:textId="0A3AC4F7" w:rsidR="00A20AD5" w:rsidRDefault="00A20AD5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поверхности кровли устанавливается стро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льный каркас, который будет служить основой для монтажа металлических панелей. </w:t>
      </w:r>
    </w:p>
    <w:p w14:paraId="0BA2F58D" w14:textId="43799667" w:rsidR="002E494D" w:rsidRDefault="002E494D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Укладка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фальцевых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панелей. </w:t>
      </w:r>
    </w:p>
    <w:p w14:paraId="2AB2F9C1" w14:textId="1D40D81C" w:rsidR="00A20AD5" w:rsidRDefault="002E494D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A20AD5"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еталлические панели укладываются на каркас в </w:t>
      </w:r>
      <w:r w:rsidR="00A20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 установленном порядке</w:t>
      </w:r>
      <w:r w:rsidR="00A20AD5"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Каждая панель </w:t>
      </w:r>
      <w:r w:rsidR="00A20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стыкуется с фальцами соединённых</w:t>
      </w:r>
      <w:r w:rsidR="00A20AD5"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панелей. Панели крепятся к каркасу с помощью </w:t>
      </w:r>
      <w:proofErr w:type="spellStart"/>
      <w:r w:rsidR="00A20AD5"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саморезов</w:t>
      </w:r>
      <w:proofErr w:type="spellEnd"/>
      <w:r w:rsidR="00A20AD5"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заклепок.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Схема конструкции кровли и укладки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фальцевых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панелей представлена на Рисунке 1.4</w:t>
      </w:r>
      <w:r w:rsidR="00A15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F242DD7" w14:textId="7592859B" w:rsidR="00A20AD5" w:rsidRDefault="002E494D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Завершение кровли.</w:t>
      </w:r>
    </w:p>
    <w:p w14:paraId="19FF6AF2" w14:textId="77777777" w:rsidR="00A20AD5" w:rsidRDefault="00A20AD5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установки панелей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выполняется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обработка фальцев и соединений </w:t>
      </w:r>
      <w:proofErr w:type="spellStart"/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герметиком</w:t>
      </w:r>
      <w:proofErr w:type="spellEnd"/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герметичности кровли. </w:t>
      </w:r>
    </w:p>
    <w:p w14:paraId="76B69795" w14:textId="77777777" w:rsidR="00A20AD5" w:rsidRDefault="00A20AD5" w:rsidP="002E494D">
      <w:pPr>
        <w:spacing w:after="0" w:line="360" w:lineRule="auto"/>
        <w:ind w:firstLineChars="253" w:firstLine="5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E22EE1" wp14:editId="50AF2504">
            <wp:extent cx="2794000" cy="2095500"/>
            <wp:effectExtent l="0" t="0" r="6350" b="0"/>
            <wp:docPr id="93" name="Рисунок 93" descr="https://dpkgroup.ru/wp-content/uploads/b/3/f/b3ffe1e52be29dfa0fd6d44241dc98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pkgroup.ru/wp-content/uploads/b/3/f/b3ffe1e52be29dfa0fd6d44241dc98f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89" cy="210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24DC24" wp14:editId="33C7988E">
            <wp:extent cx="3766978" cy="2133600"/>
            <wp:effectExtent l="0" t="0" r="0" b="0"/>
            <wp:docPr id="94" name="Рисунок 94" descr="https://leningradskiy-ndv.ru/wp-content/uploads/a/3/c/a3cd51691b4e08f577d351cd57eda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ningradskiy-ndv.ru/wp-content/uploads/a/3/c/a3cd51691b4e08f577d351cd57edadf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85" cy="22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1948" w14:textId="3F9DBA2B" w:rsidR="00A20AD5" w:rsidRDefault="005F2785" w:rsidP="00C265B8">
      <w:pPr>
        <w:spacing w:after="0" w:line="360" w:lineRule="auto"/>
        <w:ind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  <w:r w:rsidR="00996A4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Схема конструкции кровли и укладки </w:t>
      </w:r>
      <w:proofErr w:type="spellStart"/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фальцевых</w:t>
      </w:r>
      <w:proofErr w:type="spellEnd"/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панелей</w:t>
      </w:r>
    </w:p>
    <w:p w14:paraId="4CE31083" w14:textId="77777777" w:rsidR="005F2785" w:rsidRDefault="005F2785" w:rsidP="00C265B8">
      <w:pPr>
        <w:spacing w:after="0" w:line="360" w:lineRule="auto"/>
        <w:ind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6A9805F" w14:textId="7A0142D0" w:rsidR="00757E7D" w:rsidRPr="00466000" w:rsidRDefault="00757E7D" w:rsidP="002E494D">
      <w:pPr>
        <w:spacing w:after="0" w:line="360" w:lineRule="auto"/>
        <w:ind w:firstLineChars="253" w:firstLine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000">
        <w:rPr>
          <w:rFonts w:ascii="Times New Roman" w:hAnsi="Times New Roman" w:cs="Times New Roman"/>
          <w:b/>
          <w:sz w:val="28"/>
          <w:szCs w:val="28"/>
        </w:rPr>
        <w:lastRenderedPageBreak/>
        <w:t>Теплоизоляция для стен</w:t>
      </w:r>
      <w:r w:rsidR="002E494D">
        <w:rPr>
          <w:rFonts w:ascii="Times New Roman" w:hAnsi="Times New Roman" w:cs="Times New Roman"/>
          <w:b/>
          <w:sz w:val="28"/>
          <w:szCs w:val="28"/>
        </w:rPr>
        <w:t xml:space="preserve"> и кровли</w:t>
      </w:r>
    </w:p>
    <w:p w14:paraId="09C40BD2" w14:textId="5770A3F3" w:rsidR="00757E7D" w:rsidRDefault="00757E7D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Минеральная вата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57E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ГОСТ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4640-2011</w:t>
      </w:r>
      <w:r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17"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обладает прочными теплоизоляционными свойствами. Она является негорючим материалом, устойчивым к высоким температурам. Минеральная вата обеспечивает звукоизоляцию, что делает ее постоянным выбором в строительстве для утепления стен, перегородок и кровли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(Рисунок 1.5)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7FC4C5A" w14:textId="05A2DF68" w:rsidR="00757E7D" w:rsidRPr="00757E7D" w:rsidRDefault="00236506" w:rsidP="00C265B8">
      <w:pPr>
        <w:spacing w:after="0" w:line="360" w:lineRule="auto"/>
        <w:ind w:firstLineChars="253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5F476D" wp14:editId="36FB3427">
            <wp:extent cx="3284895" cy="1860550"/>
            <wp:effectExtent l="0" t="0" r="0" b="0"/>
            <wp:docPr id="120" name="Рисунок 120" descr="https://leningradskiy-ndv.ru/wp-content/uploads/a/3/c/a3cd51691b4e08f577d351cd57eda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ningradskiy-ndv.ru/wp-content/uploads/a/3/c/a3cd51691b4e08f577d351cd57edadf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74" cy="19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74">
        <w:rPr>
          <w:noProof/>
          <w:lang w:eastAsia="ru-RU"/>
        </w:rPr>
        <w:drawing>
          <wp:inline distT="0" distB="0" distL="0" distR="0" wp14:anchorId="54613A46" wp14:editId="6A2329E6">
            <wp:extent cx="1988820" cy="2144661"/>
            <wp:effectExtent l="0" t="0" r="0" b="825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8589" cy="217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D998" w14:textId="7C6AA445" w:rsidR="009F78BA" w:rsidRDefault="005F2785" w:rsidP="00C265B8">
      <w:pPr>
        <w:spacing w:after="0" w:line="360" w:lineRule="auto"/>
        <w:ind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  <w:r w:rsidR="00996A4F">
        <w:rPr>
          <w:rFonts w:ascii="Times New Roman" w:hAnsi="Times New Roman" w:cs="Times New Roman"/>
          <w:sz w:val="28"/>
          <w:szCs w:val="28"/>
        </w:rPr>
        <w:t>5</w:t>
      </w:r>
      <w:r w:rsidR="009F78BA">
        <w:rPr>
          <w:rFonts w:ascii="Times New Roman" w:hAnsi="Times New Roman" w:cs="Times New Roman"/>
          <w:sz w:val="28"/>
          <w:szCs w:val="28"/>
        </w:rPr>
        <w:t xml:space="preserve"> – </w:t>
      </w:r>
      <w:r w:rsidR="002E494D">
        <w:rPr>
          <w:rFonts w:ascii="Times New Roman" w:hAnsi="Times New Roman" w:cs="Times New Roman"/>
          <w:sz w:val="28"/>
          <w:szCs w:val="28"/>
        </w:rPr>
        <w:t>С</w:t>
      </w:r>
      <w:r w:rsidR="009F78BA">
        <w:rPr>
          <w:rFonts w:ascii="Times New Roman" w:hAnsi="Times New Roman" w:cs="Times New Roman"/>
          <w:sz w:val="28"/>
          <w:szCs w:val="28"/>
        </w:rPr>
        <w:t>хема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94D">
        <w:rPr>
          <w:rFonts w:ascii="Times New Roman" w:hAnsi="Times New Roman" w:cs="Times New Roman"/>
          <w:sz w:val="28"/>
          <w:szCs w:val="28"/>
        </w:rPr>
        <w:t>утепления стен и кровли</w:t>
      </w:r>
    </w:p>
    <w:p w14:paraId="62E630F6" w14:textId="6EFA402D" w:rsidR="00F35DB1" w:rsidRDefault="00F35DB1" w:rsidP="00C265B8">
      <w:pPr>
        <w:spacing w:after="0" w:line="360" w:lineRule="auto"/>
        <w:ind w:firstLineChars="253" w:firstLine="71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1B71ABA" w14:textId="75FB6AB0" w:rsidR="009356A5" w:rsidRPr="00646E93" w:rsidRDefault="00757E7D" w:rsidP="002E494D">
      <w:pPr>
        <w:spacing w:after="0" w:line="360" w:lineRule="auto"/>
        <w:ind w:firstLineChars="253" w:firstLine="71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46E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Перекрытие и покрытие</w:t>
      </w:r>
    </w:p>
    <w:p w14:paraId="23CFED47" w14:textId="742FF645" w:rsidR="002E494D" w:rsidRDefault="00757E7D" w:rsidP="002E494D">
      <w:pPr>
        <w:pStyle w:val="a3"/>
        <w:spacing w:after="0" w:line="360" w:lineRule="auto"/>
        <w:ind w:left="0"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E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ГОСТ 9561-2016</w:t>
      </w:r>
      <w:r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18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Сборные железобетонные</w:t>
      </w:r>
      <w:r w:rsidR="00B50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многопустотные</w:t>
      </w:r>
      <w:r w:rsidR="00B95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плиты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E9F5E9"/>
        </w:rPr>
        <w:t xml:space="preserve"> 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толщиной 220 мм по серии 1.041-1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(Рисунок 1.6)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Изготавливаются из железобетона, имеют высокую прочность и имеют пустоты, которые уменьшают вес конструкции без ущерба для его несущей способности. Эти плиты быстро монтируются, а также создают устойчивые и прочные конструкции. </w:t>
      </w:r>
    </w:p>
    <w:p w14:paraId="269E77B7" w14:textId="7ACE8F10" w:rsidR="00A23578" w:rsidRDefault="00A23578" w:rsidP="002E494D">
      <w:pPr>
        <w:pStyle w:val="a3"/>
        <w:spacing w:after="0" w:line="360" w:lineRule="auto"/>
        <w:ind w:left="0" w:firstLineChars="253" w:firstLine="55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0F46E6" wp14:editId="3C4C4BA2">
            <wp:extent cx="3486150" cy="1533442"/>
            <wp:effectExtent l="0" t="0" r="0" b="0"/>
            <wp:docPr id="121" name="Рисунок 121" descr="https://konspekta.net/lektsianew/baza3/3272228624400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lektsianew/baza3/3272228624400.files/image0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31" cy="15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FE5F4" w14:textId="1B95905F" w:rsidR="00A23578" w:rsidRDefault="005F2785" w:rsidP="00C265B8">
      <w:pPr>
        <w:pStyle w:val="a3"/>
        <w:spacing w:after="0" w:line="360" w:lineRule="auto"/>
        <w:ind w:left="0"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  <w:r w:rsidR="00996A4F">
        <w:rPr>
          <w:rFonts w:ascii="Times New Roman" w:hAnsi="Times New Roman" w:cs="Times New Roman"/>
          <w:sz w:val="28"/>
          <w:szCs w:val="28"/>
        </w:rPr>
        <w:t>6</w:t>
      </w:r>
      <w:r w:rsidR="00B5071C">
        <w:rPr>
          <w:rFonts w:ascii="Times New Roman" w:hAnsi="Times New Roman" w:cs="Times New Roman"/>
          <w:sz w:val="28"/>
          <w:szCs w:val="28"/>
        </w:rPr>
        <w:t xml:space="preserve"> – </w:t>
      </w:r>
      <w:r w:rsidR="00B95826"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Сборные железобетонные</w:t>
      </w:r>
      <w:r w:rsidR="00B95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многопустотные плиты</w:t>
      </w:r>
    </w:p>
    <w:p w14:paraId="12A37BC3" w14:textId="3404BCBC" w:rsidR="00757E7D" w:rsidRPr="00A23578" w:rsidRDefault="00757E7D" w:rsidP="002E494D">
      <w:pPr>
        <w:pStyle w:val="a3"/>
        <w:spacing w:after="0" w:line="360" w:lineRule="auto"/>
        <w:ind w:left="0" w:firstLineChars="253" w:firstLine="71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235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Фа</w:t>
      </w:r>
      <w:r w:rsidR="002E49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сад здания</w:t>
      </w:r>
    </w:p>
    <w:p w14:paraId="763756DC" w14:textId="2E16D9F5" w:rsidR="006C49E9" w:rsidRDefault="00757E7D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анели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полимерного материала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выполнены в форме сот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имеют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отверстия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размером 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45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 мм в форме соты. Такой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 фасада </w:t>
      </w:r>
      <w:r w:rsidR="00B95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обладает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5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хорошей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теплоизоляцией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прозрачность</w:t>
      </w:r>
      <w:r w:rsidR="00B95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естественного освещения.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5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5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фасадных</w:t>
      </w:r>
      <w:r w:rsidR="00EB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панелей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виде сот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6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выполняются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алюминиевые профили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определения</w:t>
      </w:r>
      <w:r w:rsidR="002E494D"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необходимого количества и подготовки панелей к работе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выполняются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по </w:t>
      </w:r>
      <w:r w:rsidR="002E4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</w:t>
      </w:r>
      <w:r w:rsidR="0039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ановке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Панели закрепляются на алюминиевых профилях,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специальных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заклеп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 или клипс</w:t>
      </w:r>
      <w:r w:rsidRPr="0075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Утеплитель устанавливается между стеной здания и сотовой панелью.</w:t>
      </w:r>
      <w:r w:rsidR="00C31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Требуется установить </w:t>
      </w:r>
      <w:proofErr w:type="spellStart"/>
      <w:r w:rsidR="00C31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изоляцию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A0E7507" w14:textId="00AC9EC3" w:rsidR="00757E7D" w:rsidRDefault="00B32F6C" w:rsidP="00C31054">
      <w:pPr>
        <w:spacing w:after="0" w:line="360" w:lineRule="auto"/>
        <w:ind w:firstLineChars="253" w:firstLine="5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4B865B" wp14:editId="36CAC1F6">
            <wp:extent cx="1685925" cy="198120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217" t="9972" r="17793" b="7065"/>
                    <a:stretch/>
                  </pic:blipFill>
                  <pic:spPr bwMode="auto">
                    <a:xfrm>
                      <a:off x="0" y="0"/>
                      <a:ext cx="1709100" cy="200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161E">
        <w:rPr>
          <w:noProof/>
          <w:lang w:eastAsia="ru-RU"/>
        </w:rPr>
        <w:drawing>
          <wp:inline distT="0" distB="0" distL="0" distR="0" wp14:anchorId="447CDA77" wp14:editId="208A9CC3">
            <wp:extent cx="2276475" cy="22002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581" t="7408" r="10322" b="7030"/>
                    <a:stretch/>
                  </pic:blipFill>
                  <pic:spPr bwMode="auto">
                    <a:xfrm>
                      <a:off x="0" y="0"/>
                      <a:ext cx="2393543" cy="231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CD7C6" w14:textId="22F17A3C" w:rsidR="00757E7D" w:rsidRDefault="005F2785" w:rsidP="00C31054">
      <w:pPr>
        <w:spacing w:after="0" w:line="360" w:lineRule="auto"/>
        <w:ind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  <w:r w:rsidR="00996A4F">
        <w:rPr>
          <w:rFonts w:ascii="Times New Roman" w:hAnsi="Times New Roman" w:cs="Times New Roman"/>
          <w:sz w:val="28"/>
          <w:szCs w:val="28"/>
        </w:rPr>
        <w:t>7</w:t>
      </w:r>
      <w:r w:rsidR="00C31054">
        <w:rPr>
          <w:rFonts w:ascii="Times New Roman" w:hAnsi="Times New Roman" w:cs="Times New Roman"/>
          <w:sz w:val="28"/>
          <w:szCs w:val="28"/>
        </w:rPr>
        <w:t xml:space="preserve"> – С</w:t>
      </w:r>
      <w:r w:rsidR="00B56743">
        <w:rPr>
          <w:rFonts w:ascii="Times New Roman" w:hAnsi="Times New Roman" w:cs="Times New Roman"/>
          <w:sz w:val="28"/>
          <w:szCs w:val="28"/>
        </w:rPr>
        <w:t>хема панелей в виде сот</w:t>
      </w:r>
    </w:p>
    <w:p w14:paraId="3BBC6E89" w14:textId="79F2F507" w:rsidR="00757E7D" w:rsidRPr="00C31054" w:rsidRDefault="00C31054" w:rsidP="00C31054">
      <w:pPr>
        <w:spacing w:after="0" w:line="360" w:lineRule="auto"/>
        <w:ind w:firstLineChars="253" w:firstLine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054">
        <w:rPr>
          <w:rFonts w:ascii="Times New Roman" w:hAnsi="Times New Roman" w:cs="Times New Roman"/>
          <w:b/>
          <w:sz w:val="28"/>
          <w:szCs w:val="28"/>
        </w:rPr>
        <w:t>Отделка помещений</w:t>
      </w:r>
    </w:p>
    <w:p w14:paraId="621C3EC2" w14:textId="77777777" w:rsidR="00C31054" w:rsidRDefault="00C31054" w:rsidP="00C31054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помещениях применены разные виды отделки. </w:t>
      </w:r>
    </w:p>
    <w:p w14:paraId="70A08904" w14:textId="77777777" w:rsidR="00C31054" w:rsidRPr="00484751" w:rsidRDefault="00C31054" w:rsidP="00C31054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4751">
        <w:rPr>
          <w:rFonts w:ascii="Times New Roman" w:hAnsi="Times New Roman" w:cs="Times New Roman"/>
          <w:color w:val="000000" w:themeColor="text1"/>
          <w:sz w:val="28"/>
          <w:szCs w:val="28"/>
        </w:rPr>
        <w:t>Для отделки детских групп использовали материалы:</w:t>
      </w:r>
    </w:p>
    <w:p w14:paraId="59B557E9" w14:textId="77777777" w:rsidR="00C31054" w:rsidRPr="00EB0271" w:rsidRDefault="00C31054" w:rsidP="00C31054">
      <w:pPr>
        <w:pStyle w:val="a3"/>
        <w:numPr>
          <w:ilvl w:val="0"/>
          <w:numId w:val="7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пола - </w:t>
      </w:r>
      <w:proofErr w:type="spellStart"/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>мармолеум</w:t>
      </w:r>
      <w:proofErr w:type="spellEnd"/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1CFA706B" w14:textId="77777777" w:rsidR="00C31054" w:rsidRPr="00EB0271" w:rsidRDefault="00C31054" w:rsidP="00C31054">
      <w:pPr>
        <w:pStyle w:val="a3"/>
        <w:numPr>
          <w:ilvl w:val="0"/>
          <w:numId w:val="7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стен – акриловые краски;  </w:t>
      </w:r>
    </w:p>
    <w:p w14:paraId="4EB78C7E" w14:textId="77777777" w:rsidR="00C31054" w:rsidRPr="00EB0271" w:rsidRDefault="00C31054" w:rsidP="00C31054">
      <w:pPr>
        <w:pStyle w:val="a3"/>
        <w:numPr>
          <w:ilvl w:val="0"/>
          <w:numId w:val="7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потолок выполнен </w:t>
      </w:r>
      <w:r w:rsidRPr="00EB02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текстильным полотном</w:t>
      </w: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</w:p>
    <w:p w14:paraId="72958C85" w14:textId="77777777" w:rsidR="00C31054" w:rsidRPr="00A20AD5" w:rsidRDefault="00C31054" w:rsidP="00C31054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AD5">
        <w:rPr>
          <w:rFonts w:ascii="Times New Roman" w:hAnsi="Times New Roman" w:cs="Times New Roman"/>
          <w:color w:val="000000" w:themeColor="text1"/>
          <w:sz w:val="28"/>
          <w:szCs w:val="28"/>
        </w:rPr>
        <w:t>Для отделки кабинетов персонала использовались:</w:t>
      </w:r>
    </w:p>
    <w:p w14:paraId="6E3CC6D8" w14:textId="0B345ADA" w:rsidR="00C31054" w:rsidRPr="00EB0271" w:rsidRDefault="00C31054" w:rsidP="00C31054">
      <w:pPr>
        <w:pStyle w:val="a3"/>
        <w:numPr>
          <w:ilvl w:val="0"/>
          <w:numId w:val="8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>для пола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керамогранит</w:t>
      </w:r>
      <w:r w:rsidR="0072019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плитка</w:t>
      </w: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2CA5487A" w14:textId="77777777" w:rsidR="00C31054" w:rsidRPr="00EB0271" w:rsidRDefault="00C31054" w:rsidP="00C31054">
      <w:pPr>
        <w:pStyle w:val="a3"/>
        <w:numPr>
          <w:ilvl w:val="0"/>
          <w:numId w:val="8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стен </w:t>
      </w:r>
      <w:proofErr w:type="gramStart"/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25C70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proofErr w:type="gramEnd"/>
      <w:r w:rsidRPr="00025C70">
        <w:rPr>
          <w:rFonts w:ascii="Times New Roman" w:hAnsi="Times New Roman" w:cs="Times New Roman"/>
          <w:color w:val="000000" w:themeColor="text1"/>
          <w:sz w:val="28"/>
          <w:szCs w:val="28"/>
        </w:rPr>
        <w:t>идкие обои</w:t>
      </w: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</w:p>
    <w:p w14:paraId="5BDA3B79" w14:textId="77777777" w:rsidR="00C31054" w:rsidRPr="00484751" w:rsidRDefault="00C31054" w:rsidP="00C31054">
      <w:pPr>
        <w:pStyle w:val="a3"/>
        <w:numPr>
          <w:ilvl w:val="0"/>
          <w:numId w:val="8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>потолок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ПВХ-пленка</w:t>
      </w: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</w:p>
    <w:p w14:paraId="5E2871EA" w14:textId="77777777" w:rsidR="00C31054" w:rsidRPr="00A20AD5" w:rsidRDefault="00C31054" w:rsidP="00C31054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AD5">
        <w:rPr>
          <w:rFonts w:ascii="Times New Roman" w:hAnsi="Times New Roman" w:cs="Times New Roman"/>
          <w:color w:val="000000" w:themeColor="text1"/>
          <w:sz w:val="28"/>
          <w:szCs w:val="28"/>
        </w:rPr>
        <w:t>Коридоры отделываются:</w:t>
      </w:r>
    </w:p>
    <w:p w14:paraId="50A6F97F" w14:textId="77777777" w:rsidR="00C31054" w:rsidRDefault="00C31054" w:rsidP="00C31054">
      <w:pPr>
        <w:pStyle w:val="a3"/>
        <w:numPr>
          <w:ilvl w:val="0"/>
          <w:numId w:val="9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пола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ковролином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0BE4EA9" w14:textId="77777777" w:rsidR="00C31054" w:rsidRDefault="00C31054" w:rsidP="00C31054">
      <w:pPr>
        <w:pStyle w:val="a3"/>
        <w:numPr>
          <w:ilvl w:val="0"/>
          <w:numId w:val="9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стен - </w:t>
      </w: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декоративная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штукатурка;</w:t>
      </w:r>
    </w:p>
    <w:p w14:paraId="0FDC74DA" w14:textId="77777777" w:rsidR="00C31054" w:rsidRPr="00484751" w:rsidRDefault="00C31054" w:rsidP="00C31054">
      <w:pPr>
        <w:pStyle w:val="a3"/>
        <w:numPr>
          <w:ilvl w:val="0"/>
          <w:numId w:val="9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потолка -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армстронг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77B7F4D" w14:textId="77777777" w:rsidR="00C31054" w:rsidRPr="00A20AD5" w:rsidRDefault="00C31054" w:rsidP="00C31054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AD5">
        <w:rPr>
          <w:rFonts w:ascii="Times New Roman" w:hAnsi="Times New Roman" w:cs="Times New Roman"/>
          <w:color w:val="000000" w:themeColor="text1"/>
          <w:sz w:val="28"/>
          <w:szCs w:val="28"/>
        </w:rPr>
        <w:t>В подсобных помещениях:</w:t>
      </w:r>
    </w:p>
    <w:p w14:paraId="77CF77F9" w14:textId="77777777" w:rsidR="00C31054" w:rsidRPr="00025C70" w:rsidRDefault="00C31054" w:rsidP="00C31054">
      <w:pPr>
        <w:pStyle w:val="a3"/>
        <w:numPr>
          <w:ilvl w:val="0"/>
          <w:numId w:val="9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пола – </w:t>
      </w: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>керамической нескользящей плиткой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D3A84D7" w14:textId="77777777" w:rsidR="00C31054" w:rsidRDefault="00C31054" w:rsidP="00C31054">
      <w:pPr>
        <w:pStyle w:val="a3"/>
        <w:numPr>
          <w:ilvl w:val="0"/>
          <w:numId w:val="9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стен – </w:t>
      </w:r>
      <w:r w:rsidRPr="00EB0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декоративная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штукатурка;</w:t>
      </w:r>
    </w:p>
    <w:p w14:paraId="79070FD5" w14:textId="77777777" w:rsidR="00C31054" w:rsidRPr="00842706" w:rsidRDefault="00C31054" w:rsidP="00C31054">
      <w:pPr>
        <w:pStyle w:val="a3"/>
        <w:numPr>
          <w:ilvl w:val="0"/>
          <w:numId w:val="9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466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потолка –  </w:t>
      </w:r>
      <w:proofErr w:type="spellStart"/>
      <w:r w:rsidRPr="00466000">
        <w:rPr>
          <w:rFonts w:ascii="Times New Roman" w:hAnsi="Times New Roman" w:cs="Times New Roman"/>
          <w:color w:val="000000" w:themeColor="text1"/>
          <w:sz w:val="28"/>
          <w:szCs w:val="28"/>
        </w:rPr>
        <w:t>армстронг</w:t>
      </w:r>
      <w:proofErr w:type="spellEnd"/>
      <w:r w:rsidRPr="0046600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0DFD2AC" w14:textId="7CF77124" w:rsidR="00AA4217" w:rsidRPr="00AA4217" w:rsidRDefault="006307D8" w:rsidP="00C265B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217">
        <w:rPr>
          <w:rFonts w:ascii="Times New Roman" w:hAnsi="Times New Roman" w:cs="Times New Roman"/>
          <w:sz w:val="28"/>
          <w:szCs w:val="28"/>
        </w:rPr>
        <w:t xml:space="preserve">Полы выполнены следующих типов: </w:t>
      </w:r>
    </w:p>
    <w:p w14:paraId="6F4B627E" w14:textId="6FE6410B" w:rsidR="00AA4217" w:rsidRPr="00162556" w:rsidRDefault="00254503" w:rsidP="00C265B8">
      <w:pPr>
        <w:pStyle w:val="a3"/>
        <w:numPr>
          <w:ilvl w:val="0"/>
          <w:numId w:val="6"/>
        </w:numPr>
        <w:spacing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2556">
        <w:rPr>
          <w:rFonts w:ascii="Times New Roman" w:hAnsi="Times New Roman" w:cs="Times New Roman"/>
          <w:sz w:val="28"/>
          <w:szCs w:val="28"/>
        </w:rPr>
        <w:t>Керамогранит</w:t>
      </w:r>
      <w:proofErr w:type="spellEnd"/>
      <w:r w:rsidRPr="00162556">
        <w:rPr>
          <w:rFonts w:ascii="Times New Roman" w:hAnsi="Times New Roman" w:cs="Times New Roman"/>
          <w:sz w:val="28"/>
          <w:szCs w:val="28"/>
        </w:rPr>
        <w:t xml:space="preserve"> </w:t>
      </w:r>
      <w:r w:rsidR="006307D8" w:rsidRPr="00162556">
        <w:rPr>
          <w:rFonts w:ascii="Times New Roman" w:hAnsi="Times New Roman" w:cs="Times New Roman"/>
          <w:sz w:val="28"/>
          <w:szCs w:val="28"/>
        </w:rPr>
        <w:t>- санузлы, душевые</w:t>
      </w:r>
      <w:r w:rsidR="00FB0675" w:rsidRPr="00162556">
        <w:rPr>
          <w:rFonts w:ascii="Times New Roman" w:hAnsi="Times New Roman" w:cs="Times New Roman"/>
          <w:sz w:val="28"/>
          <w:szCs w:val="28"/>
        </w:rPr>
        <w:t>, лестничные клетки</w:t>
      </w:r>
      <w:r w:rsidR="00C31054">
        <w:rPr>
          <w:rFonts w:ascii="Times New Roman" w:hAnsi="Times New Roman" w:cs="Times New Roman"/>
          <w:sz w:val="28"/>
          <w:szCs w:val="28"/>
        </w:rPr>
        <w:t xml:space="preserve"> (Рисунок 1.8)</w:t>
      </w:r>
      <w:r w:rsidR="0027190E">
        <w:rPr>
          <w:rFonts w:ascii="Times New Roman" w:hAnsi="Times New Roman" w:cs="Times New Roman"/>
          <w:sz w:val="28"/>
          <w:szCs w:val="28"/>
        </w:rPr>
        <w:t>.</w:t>
      </w:r>
    </w:p>
    <w:p w14:paraId="004DDEB6" w14:textId="79F25F9F" w:rsidR="005B3684" w:rsidRDefault="00CC1B9A" w:rsidP="00C31054">
      <w:pPr>
        <w:pStyle w:val="a3"/>
        <w:spacing w:after="0" w:line="360" w:lineRule="auto"/>
        <w:ind w:left="0" w:firstLineChars="253" w:firstLine="5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F41F87" wp14:editId="66CB6B8A">
            <wp:extent cx="3292158" cy="2381250"/>
            <wp:effectExtent l="0" t="0" r="3810" b="0"/>
            <wp:docPr id="96" name="Рисунок 96" descr="https://www.rinstroy.by/kscms/uploads/image/1111/2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instroy.by/kscms/uploads/image/1111/20-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93" cy="24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6101" w14:textId="3C0688B5" w:rsidR="00B432A2" w:rsidRDefault="005F2785" w:rsidP="00C31054">
      <w:pPr>
        <w:pStyle w:val="a3"/>
        <w:spacing w:after="0" w:line="360" w:lineRule="auto"/>
        <w:ind w:left="0"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  <w:r w:rsidR="00996A4F">
        <w:rPr>
          <w:rFonts w:ascii="Times New Roman" w:hAnsi="Times New Roman" w:cs="Times New Roman"/>
          <w:sz w:val="28"/>
          <w:szCs w:val="28"/>
        </w:rPr>
        <w:t>8</w:t>
      </w:r>
      <w:r w:rsidR="00B432A2">
        <w:rPr>
          <w:rFonts w:ascii="Times New Roman" w:hAnsi="Times New Roman" w:cs="Times New Roman"/>
          <w:sz w:val="28"/>
          <w:szCs w:val="28"/>
        </w:rPr>
        <w:t xml:space="preserve"> – </w:t>
      </w:r>
      <w:r w:rsidR="00C31054">
        <w:rPr>
          <w:rFonts w:ascii="Times New Roman" w:hAnsi="Times New Roman" w:cs="Times New Roman"/>
          <w:sz w:val="28"/>
          <w:szCs w:val="28"/>
        </w:rPr>
        <w:t>К</w:t>
      </w:r>
      <w:r w:rsidR="005418A8">
        <w:rPr>
          <w:rFonts w:ascii="Times New Roman" w:hAnsi="Times New Roman" w:cs="Times New Roman"/>
          <w:sz w:val="28"/>
          <w:szCs w:val="28"/>
        </w:rPr>
        <w:t>онструктивная</w:t>
      </w:r>
      <w:r w:rsidR="00C95D91">
        <w:rPr>
          <w:rFonts w:ascii="Times New Roman" w:hAnsi="Times New Roman" w:cs="Times New Roman"/>
          <w:sz w:val="28"/>
          <w:szCs w:val="28"/>
        </w:rPr>
        <w:t xml:space="preserve"> </w:t>
      </w:r>
      <w:r w:rsidR="005418A8">
        <w:rPr>
          <w:rFonts w:ascii="Times New Roman" w:hAnsi="Times New Roman" w:cs="Times New Roman"/>
          <w:sz w:val="28"/>
          <w:szCs w:val="28"/>
        </w:rPr>
        <w:t>схема</w:t>
      </w:r>
      <w:r w:rsidR="00C95D91">
        <w:rPr>
          <w:rFonts w:ascii="Times New Roman" w:hAnsi="Times New Roman" w:cs="Times New Roman"/>
          <w:sz w:val="28"/>
          <w:szCs w:val="28"/>
        </w:rPr>
        <w:t xml:space="preserve"> </w:t>
      </w:r>
      <w:r w:rsidR="005418A8">
        <w:rPr>
          <w:rFonts w:ascii="Times New Roman" w:hAnsi="Times New Roman" w:cs="Times New Roman"/>
          <w:sz w:val="28"/>
          <w:szCs w:val="28"/>
        </w:rPr>
        <w:t>пола</w:t>
      </w:r>
      <w:r w:rsidR="00C95D91">
        <w:rPr>
          <w:rFonts w:ascii="Times New Roman" w:hAnsi="Times New Roman" w:cs="Times New Roman"/>
          <w:sz w:val="28"/>
          <w:szCs w:val="28"/>
        </w:rPr>
        <w:t xml:space="preserve"> </w:t>
      </w:r>
      <w:r w:rsidR="00C31054">
        <w:rPr>
          <w:rFonts w:ascii="Times New Roman" w:hAnsi="Times New Roman" w:cs="Times New Roman"/>
          <w:sz w:val="28"/>
          <w:szCs w:val="28"/>
        </w:rPr>
        <w:t xml:space="preserve">с </w:t>
      </w:r>
      <w:r w:rsidR="00C95D91">
        <w:rPr>
          <w:rFonts w:ascii="Times New Roman" w:hAnsi="Times New Roman" w:cs="Times New Roman"/>
          <w:sz w:val="28"/>
          <w:szCs w:val="28"/>
        </w:rPr>
        <w:t>отделк</w:t>
      </w:r>
      <w:r w:rsidR="00C31054">
        <w:rPr>
          <w:rFonts w:ascii="Times New Roman" w:hAnsi="Times New Roman" w:cs="Times New Roman"/>
          <w:sz w:val="28"/>
          <w:szCs w:val="28"/>
        </w:rPr>
        <w:t xml:space="preserve">ой </w:t>
      </w:r>
      <w:proofErr w:type="spellStart"/>
      <w:r w:rsidR="00C95D91">
        <w:rPr>
          <w:rFonts w:ascii="Times New Roman" w:hAnsi="Times New Roman" w:cs="Times New Roman"/>
          <w:sz w:val="28"/>
          <w:szCs w:val="28"/>
        </w:rPr>
        <w:t>керамогранитом</w:t>
      </w:r>
      <w:proofErr w:type="spellEnd"/>
    </w:p>
    <w:p w14:paraId="24E9853F" w14:textId="77777777" w:rsidR="00C31054" w:rsidRPr="005B3684" w:rsidRDefault="00C31054" w:rsidP="00C31054">
      <w:pPr>
        <w:pStyle w:val="a3"/>
        <w:spacing w:after="0" w:line="360" w:lineRule="auto"/>
        <w:ind w:left="0"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6112198" w14:textId="5E2D3D92" w:rsidR="00B432A2" w:rsidRPr="00B432A2" w:rsidRDefault="00626EDC" w:rsidP="00C265B8">
      <w:pPr>
        <w:pStyle w:val="a3"/>
        <w:numPr>
          <w:ilvl w:val="0"/>
          <w:numId w:val="6"/>
        </w:numPr>
        <w:spacing w:after="0" w:line="360" w:lineRule="auto"/>
        <w:ind w:left="0" w:firstLineChars="253"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Мармолеум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групповые и игровые </w:t>
      </w:r>
      <w:r w:rsidR="006307D8" w:rsidRPr="0027190E">
        <w:rPr>
          <w:rFonts w:ascii="Times New Roman" w:hAnsi="Times New Roman" w:cs="Times New Roman"/>
          <w:sz w:val="28"/>
          <w:szCs w:val="28"/>
        </w:rPr>
        <w:t>помещения</w:t>
      </w:r>
      <w:r w:rsidR="00C31054">
        <w:rPr>
          <w:rFonts w:ascii="Times New Roman" w:hAnsi="Times New Roman" w:cs="Times New Roman"/>
          <w:sz w:val="28"/>
          <w:szCs w:val="28"/>
        </w:rPr>
        <w:t xml:space="preserve"> (Рисунок 1.9)</w:t>
      </w:r>
      <w:r w:rsidR="00FB0675" w:rsidRPr="0027190E">
        <w:rPr>
          <w:rFonts w:ascii="Times New Roman" w:hAnsi="Times New Roman" w:cs="Times New Roman"/>
          <w:sz w:val="28"/>
          <w:szCs w:val="28"/>
        </w:rPr>
        <w:t>.</w:t>
      </w:r>
    </w:p>
    <w:p w14:paraId="0F1E7F58" w14:textId="1AAC9A82" w:rsidR="00B95826" w:rsidRDefault="00CC1B9A" w:rsidP="00A15F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48FE18" wp14:editId="68AEBBB9">
            <wp:extent cx="6035037" cy="1885950"/>
            <wp:effectExtent l="0" t="0" r="4445" b="0"/>
            <wp:docPr id="97" name="Рисунок 97" descr="http://laminatepol.ru/wp-content/uploads/2017/03/6-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minatepol.ru/wp-content/uploads/2017/03/6-1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78" cy="18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813D" w14:textId="047A00FB" w:rsidR="00757E7D" w:rsidRDefault="00996A4F" w:rsidP="00C31054">
      <w:pPr>
        <w:pStyle w:val="a3"/>
        <w:spacing w:after="0" w:line="360" w:lineRule="auto"/>
        <w:ind w:left="0"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1.9</w:t>
      </w:r>
      <w:r w:rsidR="004C7441">
        <w:rPr>
          <w:rFonts w:ascii="Times New Roman" w:hAnsi="Times New Roman" w:cs="Times New Roman"/>
          <w:sz w:val="28"/>
          <w:szCs w:val="28"/>
        </w:rPr>
        <w:t xml:space="preserve"> – </w:t>
      </w:r>
      <w:r w:rsidR="00C31054">
        <w:rPr>
          <w:rFonts w:ascii="Times New Roman" w:hAnsi="Times New Roman" w:cs="Times New Roman"/>
          <w:sz w:val="28"/>
          <w:szCs w:val="28"/>
        </w:rPr>
        <w:t>С</w:t>
      </w:r>
      <w:r w:rsidR="004C7441">
        <w:rPr>
          <w:rFonts w:ascii="Times New Roman" w:hAnsi="Times New Roman" w:cs="Times New Roman"/>
          <w:sz w:val="28"/>
          <w:szCs w:val="28"/>
        </w:rPr>
        <w:t xml:space="preserve">хема </w:t>
      </w:r>
      <w:r w:rsidR="004C3657">
        <w:rPr>
          <w:rFonts w:ascii="Times New Roman" w:hAnsi="Times New Roman" w:cs="Times New Roman"/>
          <w:sz w:val="28"/>
          <w:szCs w:val="28"/>
        </w:rPr>
        <w:t>укладки</w:t>
      </w:r>
      <w:r w:rsidR="00B567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6743">
        <w:rPr>
          <w:rFonts w:ascii="Times New Roman" w:hAnsi="Times New Roman" w:cs="Times New Roman"/>
          <w:sz w:val="28"/>
          <w:szCs w:val="28"/>
        </w:rPr>
        <w:t>мармолеума</w:t>
      </w:r>
      <w:proofErr w:type="spellEnd"/>
    </w:p>
    <w:p w14:paraId="2DA97BE2" w14:textId="77777777" w:rsidR="00C31054" w:rsidRDefault="00C31054" w:rsidP="00C31054">
      <w:pPr>
        <w:pStyle w:val="a3"/>
        <w:spacing w:after="0" w:line="360" w:lineRule="auto"/>
        <w:ind w:left="0"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A025734" w14:textId="77777777" w:rsidR="00C31054" w:rsidRDefault="00C31054" w:rsidP="00C31054">
      <w:pPr>
        <w:pStyle w:val="a3"/>
        <w:spacing w:after="0" w:line="360" w:lineRule="auto"/>
        <w:ind w:left="0" w:firstLineChars="253"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EB1955F" w14:textId="7DF8473C" w:rsidR="00D00B62" w:rsidRDefault="006307D8" w:rsidP="00C31054">
      <w:p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AA4217">
        <w:rPr>
          <w:rFonts w:ascii="Times New Roman" w:hAnsi="Times New Roman" w:cs="Times New Roman"/>
          <w:sz w:val="28"/>
          <w:szCs w:val="28"/>
        </w:rPr>
        <w:lastRenderedPageBreak/>
        <w:t>Окна пластиковые с двойными стеклопакетами.</w:t>
      </w:r>
    </w:p>
    <w:p w14:paraId="5A070C5D" w14:textId="4BC6B71E" w:rsidR="003A350D" w:rsidRDefault="003A350D" w:rsidP="00C31054">
      <w:p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Двери наружные - металлические утепленные по ГОСТ 31173 </w:t>
      </w:r>
      <w:r w:rsidR="001216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2003</w:t>
      </w:r>
      <w:r w:rsidR="00121651">
        <w:rPr>
          <w:rStyle w:val="a6"/>
          <w:rFonts w:ascii="Times New Roman" w:hAnsi="Times New Roman" w:cs="Times New Roman"/>
          <w:sz w:val="28"/>
          <w:szCs w:val="28"/>
        </w:rPr>
        <w:footnoteReference w:id="19"/>
      </w:r>
      <w:r w:rsidR="001216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D04FAF" w14:textId="007ECC9E" w:rsidR="002316FE" w:rsidRDefault="002316FE" w:rsidP="00C31054">
      <w:p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Двери внутренние – </w:t>
      </w:r>
      <w:r w:rsidR="0012165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ГОСТ 6629-88 глухие и </w:t>
      </w:r>
      <w:r w:rsidR="0012165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остеклением</w:t>
      </w:r>
      <w:r w:rsidR="00757E7D">
        <w:rPr>
          <w:rStyle w:val="a6"/>
          <w:rFonts w:ascii="Times New Roman" w:hAnsi="Times New Roman" w:cs="Times New Roman"/>
          <w:sz w:val="28"/>
          <w:szCs w:val="28"/>
        </w:rPr>
        <w:footnoteReference w:id="20"/>
      </w:r>
      <w:r w:rsidR="00C73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AE1A1C" w14:textId="77777777" w:rsidR="00996A4F" w:rsidRDefault="00996A4F" w:rsidP="00996A4F">
      <w:pPr>
        <w:pStyle w:val="a3"/>
        <w:spacing w:after="0" w:line="360" w:lineRule="auto"/>
        <w:ind w:left="3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64A4F7" w14:textId="77777777" w:rsidR="00C31054" w:rsidRDefault="00C31054" w:rsidP="00C310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BC38B2" w14:textId="562E98F0" w:rsidR="008074DD" w:rsidRDefault="005F2785" w:rsidP="00C03C7B">
      <w:pPr>
        <w:pStyle w:val="a3"/>
        <w:numPr>
          <w:ilvl w:val="1"/>
          <w:numId w:val="2"/>
        </w:numPr>
        <w:spacing w:after="0" w:line="360" w:lineRule="auto"/>
        <w:ind w:left="0" w:firstLineChars="252"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4" w:name="_Toc150960205"/>
      <w:r w:rsidR="00D318D4" w:rsidRPr="00AA4217">
        <w:rPr>
          <w:rFonts w:ascii="Times New Roman" w:hAnsi="Times New Roman" w:cs="Times New Roman"/>
          <w:b/>
          <w:sz w:val="28"/>
          <w:szCs w:val="28"/>
        </w:rPr>
        <w:t>Инженерно</w:t>
      </w:r>
      <w:r w:rsidR="006A5E3D" w:rsidRPr="00AA4217">
        <w:rPr>
          <w:rFonts w:ascii="Times New Roman" w:hAnsi="Times New Roman" w:cs="Times New Roman"/>
          <w:b/>
          <w:sz w:val="28"/>
          <w:szCs w:val="28"/>
        </w:rPr>
        <w:t>е обеспечение здания</w:t>
      </w:r>
      <w:bookmarkEnd w:id="4"/>
    </w:p>
    <w:p w14:paraId="36116E54" w14:textId="77777777" w:rsidR="005F2785" w:rsidRPr="00AA4217" w:rsidRDefault="005F2785" w:rsidP="00C310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7A8806" w14:textId="77777777" w:rsidR="00121651" w:rsidRDefault="003B5530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BF4">
        <w:rPr>
          <w:rFonts w:ascii="Times New Roman" w:hAnsi="Times New Roman" w:cs="Times New Roman"/>
          <w:sz w:val="28"/>
          <w:szCs w:val="28"/>
        </w:rPr>
        <w:t>На</w:t>
      </w:r>
      <w:r w:rsidR="00DE0C49" w:rsidRPr="00DE0C49">
        <w:rPr>
          <w:rFonts w:ascii="Times New Roman" w:hAnsi="Times New Roman" w:cs="Times New Roman"/>
          <w:sz w:val="28"/>
          <w:szCs w:val="28"/>
        </w:rPr>
        <w:t xml:space="preserve"> </w:t>
      </w:r>
      <w:r w:rsidR="00DE0C49">
        <w:rPr>
          <w:rFonts w:ascii="Times New Roman" w:hAnsi="Times New Roman" w:cs="Times New Roman"/>
          <w:sz w:val="28"/>
          <w:szCs w:val="28"/>
        </w:rPr>
        <w:t>данной</w:t>
      </w:r>
      <w:r w:rsidRPr="00555BF4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DE0C49">
        <w:rPr>
          <w:rFonts w:ascii="Times New Roman" w:hAnsi="Times New Roman" w:cs="Times New Roman"/>
          <w:sz w:val="28"/>
          <w:szCs w:val="28"/>
        </w:rPr>
        <w:t>детского сада,</w:t>
      </w:r>
      <w:r w:rsidRPr="00555BF4">
        <w:rPr>
          <w:rFonts w:ascii="Times New Roman" w:hAnsi="Times New Roman" w:cs="Times New Roman"/>
          <w:sz w:val="28"/>
          <w:szCs w:val="28"/>
        </w:rPr>
        <w:t xml:space="preserve"> </w:t>
      </w:r>
      <w:r w:rsidR="00343F05" w:rsidRPr="00555BF4">
        <w:rPr>
          <w:rFonts w:ascii="Times New Roman" w:hAnsi="Times New Roman" w:cs="Times New Roman"/>
          <w:sz w:val="28"/>
          <w:szCs w:val="28"/>
        </w:rPr>
        <w:t>оборудованы</w:t>
      </w:r>
      <w:r w:rsidR="00DE0C49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EA0163">
        <w:rPr>
          <w:rFonts w:ascii="Times New Roman" w:hAnsi="Times New Roman" w:cs="Times New Roman"/>
          <w:sz w:val="28"/>
          <w:szCs w:val="28"/>
        </w:rPr>
        <w:t xml:space="preserve"> </w:t>
      </w:r>
      <w:r w:rsidR="00343F05" w:rsidRPr="00555BF4">
        <w:rPr>
          <w:rFonts w:ascii="Times New Roman" w:hAnsi="Times New Roman" w:cs="Times New Roman"/>
          <w:sz w:val="28"/>
          <w:szCs w:val="28"/>
        </w:rPr>
        <w:t>коммуникации</w:t>
      </w:r>
      <w:r w:rsidR="00EA0163">
        <w:rPr>
          <w:rFonts w:ascii="Times New Roman" w:hAnsi="Times New Roman" w:cs="Times New Roman"/>
          <w:sz w:val="28"/>
          <w:szCs w:val="28"/>
        </w:rPr>
        <w:t>,</w:t>
      </w:r>
      <w:r w:rsidR="00DE0C49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343F05" w:rsidRPr="00555BF4">
        <w:rPr>
          <w:rFonts w:ascii="Times New Roman" w:hAnsi="Times New Roman" w:cs="Times New Roman"/>
          <w:sz w:val="28"/>
          <w:szCs w:val="28"/>
        </w:rPr>
        <w:t xml:space="preserve"> </w:t>
      </w:r>
      <w:r w:rsidR="00645D1F" w:rsidRPr="00555BF4">
        <w:rPr>
          <w:rFonts w:ascii="Times New Roman" w:hAnsi="Times New Roman" w:cs="Times New Roman"/>
          <w:sz w:val="28"/>
          <w:szCs w:val="28"/>
        </w:rPr>
        <w:t>необходимы для</w:t>
      </w:r>
      <w:r w:rsidR="00F76D2C" w:rsidRPr="00555BF4">
        <w:rPr>
          <w:rFonts w:ascii="Times New Roman" w:hAnsi="Times New Roman" w:cs="Times New Roman"/>
          <w:sz w:val="28"/>
          <w:szCs w:val="28"/>
        </w:rPr>
        <w:t xml:space="preserve"> </w:t>
      </w:r>
      <w:r w:rsidR="00DF41A4" w:rsidRPr="00555BF4">
        <w:rPr>
          <w:rFonts w:ascii="Times New Roman" w:hAnsi="Times New Roman" w:cs="Times New Roman"/>
          <w:sz w:val="28"/>
          <w:szCs w:val="28"/>
        </w:rPr>
        <w:t>создания благоприятных условий</w:t>
      </w:r>
      <w:r w:rsidR="00DE0C49">
        <w:rPr>
          <w:rFonts w:ascii="Times New Roman" w:hAnsi="Times New Roman" w:cs="Times New Roman"/>
          <w:sz w:val="28"/>
          <w:szCs w:val="28"/>
        </w:rPr>
        <w:t xml:space="preserve"> работников и детей</w:t>
      </w:r>
      <w:r w:rsidR="00EA0163">
        <w:rPr>
          <w:rFonts w:ascii="Times New Roman" w:hAnsi="Times New Roman" w:cs="Times New Roman"/>
          <w:sz w:val="28"/>
          <w:szCs w:val="28"/>
        </w:rPr>
        <w:t xml:space="preserve"> данного объекта</w:t>
      </w:r>
      <w:r w:rsidR="00A544BE" w:rsidRPr="00555BF4">
        <w:rPr>
          <w:rFonts w:ascii="Times New Roman" w:hAnsi="Times New Roman" w:cs="Times New Roman"/>
          <w:sz w:val="28"/>
          <w:szCs w:val="28"/>
        </w:rPr>
        <w:t>:</w:t>
      </w:r>
      <w:r w:rsidR="00170606" w:rsidRPr="00555B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18D2F6" w14:textId="42170F76" w:rsidR="00B0557E" w:rsidRPr="00B0557E" w:rsidRDefault="00B0557E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57E">
        <w:rPr>
          <w:rFonts w:ascii="Times New Roman" w:hAnsi="Times New Roman" w:cs="Times New Roman"/>
          <w:b/>
          <w:sz w:val="28"/>
          <w:szCs w:val="28"/>
        </w:rPr>
        <w:t>Водопровод</w:t>
      </w:r>
      <w:r w:rsidR="009159D2" w:rsidRPr="009159D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0557E">
        <w:rPr>
          <w:rFonts w:ascii="Times New Roman" w:hAnsi="Times New Roman" w:cs="Times New Roman"/>
          <w:sz w:val="28"/>
          <w:szCs w:val="28"/>
        </w:rPr>
        <w:t>становленные системы трубопроводов и кранов позволяют равномерно распределить воду по всему детскому саду, обеспечивая каждую зону доступом к воде. Водопроводные счетчики установлены для контроля количества использованной воды.</w:t>
      </w:r>
      <w:r w:rsidRPr="00B0557E">
        <w:t xml:space="preserve"> </w:t>
      </w:r>
      <w:r w:rsidRPr="00B0557E">
        <w:rPr>
          <w:rFonts w:ascii="Times New Roman" w:hAnsi="Times New Roman" w:cs="Times New Roman"/>
          <w:sz w:val="28"/>
          <w:szCs w:val="28"/>
        </w:rPr>
        <w:t>Инженеры и рабочие регулярно проверяют систему на наличие утечек и осуществляют дезинфекцию фильтров и резервуаров, чтобы обеспечить чистоту и качество питьевой воды.</w:t>
      </w:r>
    </w:p>
    <w:p w14:paraId="4A8CAB68" w14:textId="1578E383" w:rsidR="007D5C4C" w:rsidRPr="007D5C4C" w:rsidRDefault="007D5C4C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57E">
        <w:rPr>
          <w:rFonts w:ascii="Times New Roman" w:hAnsi="Times New Roman" w:cs="Times New Roman"/>
          <w:b/>
          <w:sz w:val="28"/>
          <w:szCs w:val="28"/>
        </w:rPr>
        <w:t>Канализация</w:t>
      </w:r>
      <w:r w:rsidRPr="007D5C4C">
        <w:rPr>
          <w:rFonts w:ascii="Times New Roman" w:hAnsi="Times New Roman" w:cs="Times New Roman"/>
          <w:sz w:val="28"/>
          <w:szCs w:val="28"/>
        </w:rPr>
        <w:t xml:space="preserve"> - это система </w:t>
      </w:r>
      <w:r w:rsidR="00103797" w:rsidRPr="007D5C4C">
        <w:rPr>
          <w:rFonts w:ascii="Times New Roman" w:hAnsi="Times New Roman" w:cs="Times New Roman"/>
          <w:sz w:val="28"/>
          <w:szCs w:val="28"/>
        </w:rPr>
        <w:t xml:space="preserve">обработки </w:t>
      </w:r>
      <w:r w:rsidRPr="007D5C4C">
        <w:rPr>
          <w:rFonts w:ascii="Times New Roman" w:hAnsi="Times New Roman" w:cs="Times New Roman"/>
          <w:sz w:val="28"/>
          <w:szCs w:val="28"/>
        </w:rPr>
        <w:t xml:space="preserve">и </w:t>
      </w:r>
      <w:r w:rsidR="00103797">
        <w:rPr>
          <w:rFonts w:ascii="Times New Roman" w:hAnsi="Times New Roman" w:cs="Times New Roman"/>
          <w:sz w:val="28"/>
          <w:szCs w:val="28"/>
        </w:rPr>
        <w:t>удаления</w:t>
      </w:r>
      <w:r w:rsidRPr="007D5C4C">
        <w:rPr>
          <w:rFonts w:ascii="Times New Roman" w:hAnsi="Times New Roman" w:cs="Times New Roman"/>
          <w:sz w:val="28"/>
          <w:szCs w:val="28"/>
        </w:rPr>
        <w:t xml:space="preserve"> сточных вод и отходов, которые образуются в</w:t>
      </w:r>
      <w:r w:rsidR="00103797">
        <w:rPr>
          <w:rFonts w:ascii="Times New Roman" w:hAnsi="Times New Roman" w:cs="Times New Roman"/>
          <w:sz w:val="28"/>
          <w:szCs w:val="28"/>
        </w:rPr>
        <w:t xml:space="preserve"> детском</w:t>
      </w:r>
      <w:r w:rsidRPr="007D5C4C">
        <w:rPr>
          <w:rFonts w:ascii="Times New Roman" w:hAnsi="Times New Roman" w:cs="Times New Roman"/>
          <w:sz w:val="28"/>
          <w:szCs w:val="28"/>
        </w:rPr>
        <w:t xml:space="preserve"> саду. </w:t>
      </w:r>
      <w:r w:rsidR="00103797">
        <w:rPr>
          <w:rFonts w:ascii="Times New Roman" w:hAnsi="Times New Roman" w:cs="Times New Roman"/>
          <w:sz w:val="28"/>
          <w:szCs w:val="28"/>
        </w:rPr>
        <w:t>Также</w:t>
      </w:r>
      <w:r w:rsidRPr="007D5C4C">
        <w:rPr>
          <w:rFonts w:ascii="Times New Roman" w:hAnsi="Times New Roman" w:cs="Times New Roman"/>
          <w:sz w:val="28"/>
          <w:szCs w:val="28"/>
        </w:rPr>
        <w:t xml:space="preserve"> включает </w:t>
      </w:r>
      <w:r w:rsidR="00103797">
        <w:rPr>
          <w:rFonts w:ascii="Times New Roman" w:hAnsi="Times New Roman" w:cs="Times New Roman"/>
          <w:sz w:val="28"/>
          <w:szCs w:val="28"/>
        </w:rPr>
        <w:t>выполнения процессов</w:t>
      </w:r>
      <w:r w:rsidRPr="007D5C4C">
        <w:rPr>
          <w:rFonts w:ascii="Times New Roman" w:hAnsi="Times New Roman" w:cs="Times New Roman"/>
          <w:sz w:val="28"/>
          <w:szCs w:val="28"/>
        </w:rPr>
        <w:t xml:space="preserve"> сбора, </w:t>
      </w:r>
      <w:r w:rsidR="00103797" w:rsidRPr="007D5C4C">
        <w:rPr>
          <w:rFonts w:ascii="Times New Roman" w:hAnsi="Times New Roman" w:cs="Times New Roman"/>
          <w:sz w:val="28"/>
          <w:szCs w:val="28"/>
        </w:rPr>
        <w:t>о</w:t>
      </w:r>
      <w:r w:rsidR="00103797">
        <w:rPr>
          <w:rFonts w:ascii="Times New Roman" w:hAnsi="Times New Roman" w:cs="Times New Roman"/>
          <w:sz w:val="28"/>
          <w:szCs w:val="28"/>
        </w:rPr>
        <w:t>бработки сточных вод и отходов.</w:t>
      </w:r>
      <w:r w:rsidR="002F6347" w:rsidRPr="002F63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7B61CF" w14:textId="04148CF3" w:rsidR="00B22CDA" w:rsidRDefault="00E455FB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57E">
        <w:rPr>
          <w:rFonts w:ascii="Times New Roman" w:hAnsi="Times New Roman" w:cs="Times New Roman"/>
          <w:b/>
          <w:sz w:val="28"/>
          <w:szCs w:val="28"/>
        </w:rPr>
        <w:t>Освещение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0557E">
        <w:rPr>
          <w:rFonts w:ascii="Times New Roman" w:hAnsi="Times New Roman" w:cs="Times New Roman"/>
          <w:sz w:val="28"/>
          <w:szCs w:val="28"/>
        </w:rPr>
        <w:t>и</w:t>
      </w:r>
      <w:r w:rsidRPr="00E455FB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 w:rsidR="00B0557E">
        <w:rPr>
          <w:rFonts w:ascii="Times New Roman" w:hAnsi="Times New Roman" w:cs="Times New Roman"/>
          <w:sz w:val="28"/>
          <w:szCs w:val="28"/>
        </w:rPr>
        <w:t>освещение: м</w:t>
      </w:r>
      <w:r w:rsidRPr="00E455FB">
        <w:rPr>
          <w:rFonts w:ascii="Times New Roman" w:hAnsi="Times New Roman" w:cs="Times New Roman"/>
          <w:sz w:val="28"/>
          <w:szCs w:val="28"/>
        </w:rPr>
        <w:t>аксимальное использование естественного света помогает создать более приятную и естественную атмосферу в помещении. Поэтому необходимо максимально использовать большие окна и окна для входа света в помещение.</w:t>
      </w:r>
    </w:p>
    <w:p w14:paraId="467BE104" w14:textId="16182BFD" w:rsidR="00E455FB" w:rsidRDefault="00B0557E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22CDA">
        <w:rPr>
          <w:rFonts w:ascii="Times New Roman" w:hAnsi="Times New Roman" w:cs="Times New Roman"/>
          <w:sz w:val="28"/>
          <w:szCs w:val="28"/>
        </w:rPr>
        <w:t xml:space="preserve">скусственное освещение используется, </w:t>
      </w:r>
      <w:r w:rsidR="00E455FB" w:rsidRPr="00E455FB">
        <w:rPr>
          <w:rFonts w:ascii="Times New Roman" w:hAnsi="Times New Roman" w:cs="Times New Roman"/>
          <w:sz w:val="28"/>
          <w:szCs w:val="28"/>
        </w:rPr>
        <w:t xml:space="preserve">когда естественного света </w:t>
      </w:r>
      <w:r w:rsidR="00B22CDA">
        <w:rPr>
          <w:rFonts w:ascii="Times New Roman" w:hAnsi="Times New Roman" w:cs="Times New Roman"/>
          <w:sz w:val="28"/>
          <w:szCs w:val="28"/>
        </w:rPr>
        <w:t>не хватает</w:t>
      </w:r>
      <w:r w:rsidR="00E455FB" w:rsidRPr="00E455FB">
        <w:rPr>
          <w:rFonts w:ascii="Times New Roman" w:hAnsi="Times New Roman" w:cs="Times New Roman"/>
          <w:sz w:val="28"/>
          <w:szCs w:val="28"/>
        </w:rPr>
        <w:t xml:space="preserve">, должно быть рассчитано </w:t>
      </w:r>
      <w:r w:rsidR="00B22CDA">
        <w:rPr>
          <w:rFonts w:ascii="Times New Roman" w:hAnsi="Times New Roman" w:cs="Times New Roman"/>
          <w:sz w:val="28"/>
          <w:szCs w:val="28"/>
        </w:rPr>
        <w:t xml:space="preserve">на </w:t>
      </w:r>
      <w:r w:rsidR="00B22CDA" w:rsidRPr="00E455FB">
        <w:rPr>
          <w:rFonts w:ascii="Times New Roman" w:hAnsi="Times New Roman" w:cs="Times New Roman"/>
          <w:sz w:val="28"/>
          <w:szCs w:val="28"/>
        </w:rPr>
        <w:t>равномерные распределения</w:t>
      </w:r>
      <w:r w:rsidR="00E455FB" w:rsidRPr="00E455FB">
        <w:rPr>
          <w:rFonts w:ascii="Times New Roman" w:hAnsi="Times New Roman" w:cs="Times New Roman"/>
          <w:sz w:val="28"/>
          <w:szCs w:val="28"/>
        </w:rPr>
        <w:t xml:space="preserve"> ярко</w:t>
      </w:r>
      <w:r w:rsidR="00B22CDA">
        <w:rPr>
          <w:rFonts w:ascii="Times New Roman" w:hAnsi="Times New Roman" w:cs="Times New Roman"/>
          <w:sz w:val="28"/>
          <w:szCs w:val="28"/>
        </w:rPr>
        <w:t>го</w:t>
      </w:r>
      <w:r w:rsidR="00E455FB" w:rsidRPr="00E455FB">
        <w:rPr>
          <w:rFonts w:ascii="Times New Roman" w:hAnsi="Times New Roman" w:cs="Times New Roman"/>
          <w:sz w:val="28"/>
          <w:szCs w:val="28"/>
        </w:rPr>
        <w:t xml:space="preserve"> света по всему помещению. </w:t>
      </w:r>
      <w:r w:rsidR="00B22CDA">
        <w:rPr>
          <w:rFonts w:ascii="Times New Roman" w:hAnsi="Times New Roman" w:cs="Times New Roman"/>
          <w:sz w:val="28"/>
          <w:szCs w:val="28"/>
        </w:rPr>
        <w:t>И</w:t>
      </w:r>
      <w:r w:rsidR="00E455FB" w:rsidRPr="00E455FB">
        <w:rPr>
          <w:rFonts w:ascii="Times New Roman" w:hAnsi="Times New Roman" w:cs="Times New Roman"/>
          <w:sz w:val="28"/>
          <w:szCs w:val="28"/>
        </w:rPr>
        <w:t>спольз</w:t>
      </w:r>
      <w:r w:rsidR="00B22CDA">
        <w:rPr>
          <w:rFonts w:ascii="Times New Roman" w:hAnsi="Times New Roman" w:cs="Times New Roman"/>
          <w:sz w:val="28"/>
          <w:szCs w:val="28"/>
        </w:rPr>
        <w:t>уется</w:t>
      </w:r>
      <w:r w:rsidR="00E455FB" w:rsidRPr="00E455FB">
        <w:rPr>
          <w:rFonts w:ascii="Times New Roman" w:hAnsi="Times New Roman" w:cs="Times New Roman"/>
          <w:sz w:val="28"/>
          <w:szCs w:val="28"/>
        </w:rPr>
        <w:t xml:space="preserve"> LED-светильники, они потребляют </w:t>
      </w:r>
      <w:r w:rsidR="00B22CDA">
        <w:rPr>
          <w:rFonts w:ascii="Times New Roman" w:hAnsi="Times New Roman" w:cs="Times New Roman"/>
          <w:sz w:val="28"/>
          <w:szCs w:val="28"/>
        </w:rPr>
        <w:t>мало</w:t>
      </w:r>
      <w:r w:rsidR="00E455FB" w:rsidRPr="00E455FB">
        <w:rPr>
          <w:rFonts w:ascii="Times New Roman" w:hAnsi="Times New Roman" w:cs="Times New Roman"/>
          <w:sz w:val="28"/>
          <w:szCs w:val="28"/>
        </w:rPr>
        <w:t xml:space="preserve"> энергии, </w:t>
      </w:r>
      <w:r w:rsidR="00B22CDA">
        <w:rPr>
          <w:rFonts w:ascii="Times New Roman" w:hAnsi="Times New Roman" w:cs="Times New Roman"/>
          <w:sz w:val="28"/>
          <w:szCs w:val="28"/>
        </w:rPr>
        <w:t>предоставляют</w:t>
      </w:r>
      <w:r w:rsidR="00E455FB" w:rsidRPr="00E455FB">
        <w:rPr>
          <w:rFonts w:ascii="Times New Roman" w:hAnsi="Times New Roman" w:cs="Times New Roman"/>
          <w:sz w:val="28"/>
          <w:szCs w:val="28"/>
        </w:rPr>
        <w:t xml:space="preserve"> яркий свет и долгий срок службы.</w:t>
      </w:r>
    </w:p>
    <w:p w14:paraId="1287629E" w14:textId="77777777" w:rsidR="0056477F" w:rsidRDefault="003B7C3F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77F">
        <w:rPr>
          <w:rFonts w:ascii="Times New Roman" w:hAnsi="Times New Roman" w:cs="Times New Roman"/>
          <w:b/>
          <w:sz w:val="28"/>
          <w:szCs w:val="28"/>
        </w:rPr>
        <w:lastRenderedPageBreak/>
        <w:t>Отопление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6477F">
        <w:rPr>
          <w:rFonts w:ascii="Times New Roman" w:hAnsi="Times New Roman" w:cs="Times New Roman"/>
          <w:sz w:val="28"/>
          <w:szCs w:val="28"/>
        </w:rPr>
        <w:t>ц</w:t>
      </w:r>
      <w:r w:rsidRPr="003B7C3F">
        <w:rPr>
          <w:rFonts w:ascii="Times New Roman" w:hAnsi="Times New Roman" w:cs="Times New Roman"/>
          <w:sz w:val="28"/>
          <w:szCs w:val="28"/>
        </w:rPr>
        <w:t>ентральное отопление:</w:t>
      </w:r>
      <w:r w:rsidR="00564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7C3F">
        <w:rPr>
          <w:rFonts w:ascii="Times New Roman" w:hAnsi="Times New Roman" w:cs="Times New Roman"/>
          <w:sz w:val="28"/>
          <w:szCs w:val="28"/>
        </w:rPr>
        <w:t>основана</w:t>
      </w:r>
      <w:proofErr w:type="gramEnd"/>
      <w:r w:rsidRPr="003B7C3F">
        <w:rPr>
          <w:rFonts w:ascii="Times New Roman" w:hAnsi="Times New Roman" w:cs="Times New Roman"/>
          <w:sz w:val="28"/>
          <w:szCs w:val="28"/>
        </w:rPr>
        <w:t xml:space="preserve"> на использовании котла, который </w:t>
      </w:r>
      <w:r w:rsidR="0056477F">
        <w:rPr>
          <w:rFonts w:ascii="Times New Roman" w:hAnsi="Times New Roman" w:cs="Times New Roman"/>
          <w:sz w:val="28"/>
          <w:szCs w:val="28"/>
        </w:rPr>
        <w:t>распределяет</w:t>
      </w:r>
      <w:r w:rsidRPr="003B7C3F">
        <w:rPr>
          <w:rFonts w:ascii="Times New Roman" w:hAnsi="Times New Roman" w:cs="Times New Roman"/>
          <w:sz w:val="28"/>
          <w:szCs w:val="28"/>
        </w:rPr>
        <w:t xml:space="preserve"> тепло. </w:t>
      </w:r>
      <w:r w:rsidR="0056477F">
        <w:rPr>
          <w:rFonts w:ascii="Times New Roman" w:hAnsi="Times New Roman" w:cs="Times New Roman"/>
          <w:sz w:val="28"/>
          <w:szCs w:val="28"/>
        </w:rPr>
        <w:t>П</w:t>
      </w:r>
      <w:r w:rsidRPr="003B7C3F">
        <w:rPr>
          <w:rFonts w:ascii="Times New Roman" w:hAnsi="Times New Roman" w:cs="Times New Roman"/>
          <w:sz w:val="28"/>
          <w:szCs w:val="28"/>
        </w:rPr>
        <w:t xml:space="preserve">ередается через распределительные трубы и радиаторы, расположенные в различных помещениях. </w:t>
      </w:r>
      <w:r w:rsidR="0056477F" w:rsidRPr="0056477F">
        <w:rPr>
          <w:rFonts w:ascii="Times New Roman" w:hAnsi="Times New Roman" w:cs="Times New Roman"/>
          <w:sz w:val="28"/>
          <w:szCs w:val="28"/>
        </w:rPr>
        <w:t>Инженеры, ответственные за систему отопления, обеспечивают регулировку температуры в каждом помещении, чтобы создать оптимальные условия для детей.</w:t>
      </w:r>
    </w:p>
    <w:p w14:paraId="3CD43D11" w14:textId="77777777" w:rsidR="0056477F" w:rsidRDefault="0056477F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C3F">
        <w:rPr>
          <w:rFonts w:ascii="Times New Roman" w:hAnsi="Times New Roman" w:cs="Times New Roman"/>
          <w:b/>
          <w:sz w:val="28"/>
          <w:szCs w:val="28"/>
        </w:rPr>
        <w:t>Безопасность</w:t>
      </w:r>
      <w:r w:rsidRPr="00E455FB">
        <w:rPr>
          <w:rFonts w:ascii="Times New Roman" w:hAnsi="Times New Roman" w:cs="Times New Roman"/>
          <w:sz w:val="28"/>
          <w:szCs w:val="28"/>
        </w:rPr>
        <w:t>: Светильники должны быть установлены на надежных креплениях, высоко под потолком, чтобы дети не могли достать их. Также, рекомендуется использовать светильники с безопасными материалами и защитными кожухами.</w:t>
      </w:r>
    </w:p>
    <w:p w14:paraId="3537910A" w14:textId="77777777" w:rsidR="0056477F" w:rsidRPr="001B7C46" w:rsidRDefault="0056477F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C3F">
        <w:rPr>
          <w:rFonts w:ascii="Times New Roman" w:hAnsi="Times New Roman" w:cs="Times New Roman"/>
          <w:b/>
          <w:sz w:val="28"/>
          <w:szCs w:val="28"/>
        </w:rPr>
        <w:t>Охранная сигнализация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B7C46">
        <w:rPr>
          <w:rFonts w:ascii="Times New Roman" w:hAnsi="Times New Roman" w:cs="Times New Roman"/>
          <w:sz w:val="28"/>
          <w:szCs w:val="28"/>
        </w:rPr>
        <w:t xml:space="preserve"> представляет собой систему</w:t>
      </w:r>
      <w:r>
        <w:rPr>
          <w:rFonts w:ascii="Times New Roman" w:hAnsi="Times New Roman" w:cs="Times New Roman"/>
          <w:sz w:val="28"/>
          <w:szCs w:val="28"/>
        </w:rPr>
        <w:t xml:space="preserve"> обеспечения безопасности</w:t>
      </w:r>
      <w:r w:rsidRPr="001B7C46">
        <w:rPr>
          <w:rFonts w:ascii="Times New Roman" w:hAnsi="Times New Roman" w:cs="Times New Roman"/>
          <w:sz w:val="28"/>
          <w:szCs w:val="28"/>
        </w:rPr>
        <w:t xml:space="preserve"> детей, работников и имущества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1B7C46">
        <w:rPr>
          <w:rFonts w:ascii="Times New Roman" w:hAnsi="Times New Roman" w:cs="Times New Roman"/>
          <w:sz w:val="28"/>
          <w:szCs w:val="28"/>
        </w:rPr>
        <w:t xml:space="preserve">. Она состоит из </w:t>
      </w:r>
      <w:r>
        <w:rPr>
          <w:rFonts w:ascii="Times New Roman" w:hAnsi="Times New Roman" w:cs="Times New Roman"/>
          <w:sz w:val="28"/>
          <w:szCs w:val="28"/>
        </w:rPr>
        <w:t>датчиков</w:t>
      </w:r>
      <w:r w:rsidRPr="001B7C46">
        <w:rPr>
          <w:rFonts w:ascii="Times New Roman" w:hAnsi="Times New Roman" w:cs="Times New Roman"/>
          <w:sz w:val="28"/>
          <w:szCs w:val="28"/>
        </w:rPr>
        <w:t xml:space="preserve"> движения, дыма и проникновения, а также сирена.</w:t>
      </w:r>
    </w:p>
    <w:p w14:paraId="2FC3FAA2" w14:textId="77777777" w:rsidR="0056477F" w:rsidRPr="001B7C46" w:rsidRDefault="0056477F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1B7C46">
        <w:rPr>
          <w:rFonts w:ascii="Times New Roman" w:hAnsi="Times New Roman" w:cs="Times New Roman"/>
          <w:sz w:val="28"/>
          <w:szCs w:val="28"/>
        </w:rPr>
        <w:t xml:space="preserve">ель охранной сигнализации 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7C46">
        <w:rPr>
          <w:rFonts w:ascii="Times New Roman" w:hAnsi="Times New Roman" w:cs="Times New Roman"/>
          <w:sz w:val="28"/>
          <w:szCs w:val="28"/>
        </w:rPr>
        <w:t xml:space="preserve">бнаружение и </w:t>
      </w:r>
      <w:r>
        <w:rPr>
          <w:rFonts w:ascii="Times New Roman" w:hAnsi="Times New Roman" w:cs="Times New Roman"/>
          <w:sz w:val="28"/>
          <w:szCs w:val="28"/>
        </w:rPr>
        <w:t>предупредить</w:t>
      </w:r>
      <w:r w:rsidRPr="001B7C46">
        <w:rPr>
          <w:rFonts w:ascii="Times New Roman" w:hAnsi="Times New Roman" w:cs="Times New Roman"/>
          <w:sz w:val="28"/>
          <w:szCs w:val="28"/>
        </w:rPr>
        <w:t xml:space="preserve"> о вторжении или происшествии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1B7C46">
        <w:rPr>
          <w:rFonts w:ascii="Times New Roman" w:hAnsi="Times New Roman" w:cs="Times New Roman"/>
          <w:sz w:val="28"/>
          <w:szCs w:val="28"/>
        </w:rPr>
        <w:t>атчики 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STEINEL</w:t>
      </w:r>
      <w:r w:rsidRPr="003B7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IHF</w:t>
      </w:r>
      <w:r w:rsidRPr="003B7C3F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7C46">
        <w:rPr>
          <w:rFonts w:ascii="Times New Roman" w:hAnsi="Times New Roman" w:cs="Times New Roman"/>
          <w:sz w:val="28"/>
          <w:szCs w:val="28"/>
        </w:rPr>
        <w:t xml:space="preserve"> реагир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1B7C46">
        <w:rPr>
          <w:rFonts w:ascii="Times New Roman" w:hAnsi="Times New Roman" w:cs="Times New Roman"/>
          <w:sz w:val="28"/>
          <w:szCs w:val="28"/>
        </w:rPr>
        <w:t xml:space="preserve"> на проникновение </w:t>
      </w:r>
      <w:r>
        <w:rPr>
          <w:rFonts w:ascii="Times New Roman" w:hAnsi="Times New Roman" w:cs="Times New Roman"/>
          <w:sz w:val="28"/>
          <w:szCs w:val="28"/>
        </w:rPr>
        <w:t>на территорию детского сада, а датчики дыма</w:t>
      </w:r>
      <w:r w:rsidRPr="001B7C4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возгорание.</w:t>
      </w:r>
    </w:p>
    <w:p w14:paraId="3095FBD6" w14:textId="3104B7EC" w:rsidR="0056477F" w:rsidRDefault="0056477F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C3F">
        <w:rPr>
          <w:rFonts w:ascii="Times New Roman" w:hAnsi="Times New Roman" w:cs="Times New Roman"/>
          <w:b/>
          <w:sz w:val="28"/>
          <w:szCs w:val="28"/>
        </w:rPr>
        <w:t>Вентиляция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5BF4">
        <w:rPr>
          <w:rFonts w:ascii="Times New Roman" w:hAnsi="Times New Roman" w:cs="Times New Roman"/>
          <w:sz w:val="28"/>
          <w:szCs w:val="28"/>
        </w:rPr>
        <w:t>– естественная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3256B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3256B">
        <w:rPr>
          <w:rFonts w:ascii="Times New Roman" w:hAnsi="Times New Roman" w:cs="Times New Roman"/>
          <w:sz w:val="28"/>
          <w:szCs w:val="28"/>
        </w:rPr>
        <w:t xml:space="preserve">ринцип действия традиционной системы вентиляции основан на физическом свойстве теплого воздуха </w:t>
      </w:r>
      <w:proofErr w:type="gramStart"/>
      <w:r w:rsidRPr="0043256B">
        <w:rPr>
          <w:rFonts w:ascii="Times New Roman" w:hAnsi="Times New Roman" w:cs="Times New Roman"/>
          <w:sz w:val="28"/>
          <w:szCs w:val="28"/>
        </w:rPr>
        <w:t>подниматься</w:t>
      </w:r>
      <w:proofErr w:type="gramEnd"/>
      <w:r w:rsidRPr="0043256B">
        <w:rPr>
          <w:rFonts w:ascii="Times New Roman" w:hAnsi="Times New Roman" w:cs="Times New Roman"/>
          <w:sz w:val="28"/>
          <w:szCs w:val="28"/>
        </w:rPr>
        <w:t xml:space="preserve"> вверх. Для </w:t>
      </w:r>
      <w:r>
        <w:rPr>
          <w:rFonts w:ascii="Times New Roman" w:hAnsi="Times New Roman" w:cs="Times New Roman"/>
          <w:sz w:val="28"/>
          <w:szCs w:val="28"/>
        </w:rPr>
        <w:t>утилизации</w:t>
      </w:r>
      <w:r w:rsidRPr="0043256B">
        <w:rPr>
          <w:rFonts w:ascii="Times New Roman" w:hAnsi="Times New Roman" w:cs="Times New Roman"/>
          <w:sz w:val="28"/>
          <w:szCs w:val="28"/>
        </w:rPr>
        <w:t xml:space="preserve"> загрязненного воздуха из</w:t>
      </w:r>
      <w:r>
        <w:rPr>
          <w:rFonts w:ascii="Times New Roman" w:hAnsi="Times New Roman" w:cs="Times New Roman"/>
          <w:sz w:val="28"/>
          <w:szCs w:val="28"/>
        </w:rPr>
        <w:t xml:space="preserve"> всех данных </w:t>
      </w:r>
      <w:r w:rsidRPr="0043256B">
        <w:rPr>
          <w:rFonts w:ascii="Times New Roman" w:hAnsi="Times New Roman" w:cs="Times New Roman"/>
          <w:sz w:val="28"/>
          <w:szCs w:val="28"/>
        </w:rPr>
        <w:t>помещений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256B">
        <w:rPr>
          <w:rFonts w:ascii="Times New Roman" w:hAnsi="Times New Roman" w:cs="Times New Roman"/>
          <w:sz w:val="28"/>
          <w:szCs w:val="28"/>
        </w:rPr>
        <w:t xml:space="preserve"> в верхней части стен предусмотрены специальные отверстия, ведущие в вентиляционные шахты или каналы, по которым воздушные потоки из комнат выходят наружу в зон</w:t>
      </w:r>
      <w:r>
        <w:rPr>
          <w:rFonts w:ascii="Times New Roman" w:hAnsi="Times New Roman" w:cs="Times New Roman"/>
          <w:sz w:val="28"/>
          <w:szCs w:val="28"/>
        </w:rPr>
        <w:t>е кровли. В блоке общепита установлена принудительная система вентиляции – подачи и удаления воздуха.</w:t>
      </w:r>
    </w:p>
    <w:p w14:paraId="013CA588" w14:textId="4661CA2D" w:rsidR="00E455FB" w:rsidRPr="00E455FB" w:rsidRDefault="00E455FB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57E">
        <w:rPr>
          <w:rFonts w:ascii="Times New Roman" w:hAnsi="Times New Roman" w:cs="Times New Roman"/>
          <w:b/>
          <w:sz w:val="28"/>
          <w:szCs w:val="28"/>
        </w:rPr>
        <w:t>Цветовая температура</w:t>
      </w:r>
      <w:r w:rsidRPr="00E455FB">
        <w:rPr>
          <w:rFonts w:ascii="Times New Roman" w:hAnsi="Times New Roman" w:cs="Times New Roman"/>
          <w:sz w:val="28"/>
          <w:szCs w:val="28"/>
        </w:rPr>
        <w:t xml:space="preserve">: Цвет света влияет на активность детей. </w:t>
      </w:r>
      <w:r w:rsidR="00B22CDA">
        <w:rPr>
          <w:rFonts w:ascii="Times New Roman" w:hAnsi="Times New Roman" w:cs="Times New Roman"/>
          <w:sz w:val="28"/>
          <w:szCs w:val="28"/>
        </w:rPr>
        <w:t>И</w:t>
      </w:r>
      <w:r w:rsidRPr="00E455FB">
        <w:rPr>
          <w:rFonts w:ascii="Times New Roman" w:hAnsi="Times New Roman" w:cs="Times New Roman"/>
          <w:sz w:val="28"/>
          <w:szCs w:val="28"/>
        </w:rPr>
        <w:t>спольз</w:t>
      </w:r>
      <w:r w:rsidR="00B22CDA">
        <w:rPr>
          <w:rFonts w:ascii="Times New Roman" w:hAnsi="Times New Roman" w:cs="Times New Roman"/>
          <w:sz w:val="28"/>
          <w:szCs w:val="28"/>
        </w:rPr>
        <w:t>уется</w:t>
      </w:r>
      <w:r w:rsidRPr="00E455FB">
        <w:rPr>
          <w:rFonts w:ascii="Times New Roman" w:hAnsi="Times New Roman" w:cs="Times New Roman"/>
          <w:sz w:val="28"/>
          <w:szCs w:val="28"/>
        </w:rPr>
        <w:t xml:space="preserve"> свет с теплой цветовой температурой в </w:t>
      </w:r>
      <w:r w:rsidR="00B22CDA">
        <w:rPr>
          <w:rFonts w:ascii="Times New Roman" w:hAnsi="Times New Roman" w:cs="Times New Roman"/>
          <w:sz w:val="28"/>
          <w:szCs w:val="28"/>
        </w:rPr>
        <w:t>детских спальнях</w:t>
      </w:r>
      <w:r w:rsidRPr="00E455FB">
        <w:rPr>
          <w:rFonts w:ascii="Times New Roman" w:hAnsi="Times New Roman" w:cs="Times New Roman"/>
          <w:sz w:val="28"/>
          <w:szCs w:val="28"/>
        </w:rPr>
        <w:t xml:space="preserve"> или места для отдыха. </w:t>
      </w:r>
      <w:r w:rsidR="00B22CDA">
        <w:rPr>
          <w:rFonts w:ascii="Times New Roman" w:hAnsi="Times New Roman" w:cs="Times New Roman"/>
          <w:sz w:val="28"/>
          <w:szCs w:val="28"/>
        </w:rPr>
        <w:t>С</w:t>
      </w:r>
      <w:r w:rsidRPr="00E455FB">
        <w:rPr>
          <w:rFonts w:ascii="Times New Roman" w:hAnsi="Times New Roman" w:cs="Times New Roman"/>
          <w:sz w:val="28"/>
          <w:szCs w:val="28"/>
        </w:rPr>
        <w:t xml:space="preserve">вет с более холодной цветовой температурой </w:t>
      </w:r>
      <w:r w:rsidR="00B22CDA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E455FB">
        <w:rPr>
          <w:rFonts w:ascii="Times New Roman" w:hAnsi="Times New Roman" w:cs="Times New Roman"/>
          <w:sz w:val="28"/>
          <w:szCs w:val="28"/>
        </w:rPr>
        <w:t xml:space="preserve"> для активных зон, как игровые комнаты или спортивные площадки.</w:t>
      </w:r>
    </w:p>
    <w:p w14:paraId="70D1D9D0" w14:textId="159F0FD6" w:rsidR="00D00B62" w:rsidRDefault="00D00B62" w:rsidP="005418A8">
      <w:pPr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14:paraId="122F519F" w14:textId="77777777" w:rsidR="005F2785" w:rsidRDefault="005F2785" w:rsidP="005418A8">
      <w:pPr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14:paraId="5C015B0A" w14:textId="77777777" w:rsidR="00C31054" w:rsidRDefault="00C31054" w:rsidP="005418A8">
      <w:pPr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14:paraId="3B0E6E3E" w14:textId="77777777" w:rsidR="00C31054" w:rsidRDefault="00C31054" w:rsidP="005418A8">
      <w:pPr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14:paraId="06ABC320" w14:textId="332BD192" w:rsidR="006A5E3D" w:rsidRDefault="006A5E3D" w:rsidP="00C03C7B">
      <w:pPr>
        <w:pStyle w:val="a3"/>
        <w:numPr>
          <w:ilvl w:val="1"/>
          <w:numId w:val="2"/>
        </w:numPr>
        <w:spacing w:after="0" w:line="360" w:lineRule="auto"/>
        <w:ind w:left="0" w:firstLineChars="252"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A5E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bookmarkStart w:id="5" w:name="_Toc150960206"/>
      <w:r w:rsidRPr="006A5E3D">
        <w:rPr>
          <w:rFonts w:ascii="Times New Roman" w:hAnsi="Times New Roman" w:cs="Times New Roman"/>
          <w:b/>
          <w:sz w:val="28"/>
          <w:szCs w:val="28"/>
        </w:rPr>
        <w:t>Мероприятия по обеспечению доступа инвалидов</w:t>
      </w:r>
      <w:bookmarkEnd w:id="5"/>
    </w:p>
    <w:p w14:paraId="33139F90" w14:textId="77777777" w:rsidR="005F2785" w:rsidRDefault="005F2785" w:rsidP="00C310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95D98D" w14:textId="0761A576" w:rsidR="007F7A72" w:rsidRPr="007F7A72" w:rsidRDefault="007F7A72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A72">
        <w:rPr>
          <w:rFonts w:ascii="Times New Roman" w:hAnsi="Times New Roman" w:cs="Times New Roman"/>
          <w:sz w:val="28"/>
          <w:szCs w:val="28"/>
        </w:rPr>
        <w:t>Для обеспечения доступа инвалидов в детский сад, рекомендуется в</w:t>
      </w:r>
      <w:r w:rsidR="004C7441">
        <w:rPr>
          <w:rFonts w:ascii="Times New Roman" w:hAnsi="Times New Roman" w:cs="Times New Roman"/>
          <w:sz w:val="28"/>
          <w:szCs w:val="28"/>
        </w:rPr>
        <w:t>ыполнить следующие мероприятия:</w:t>
      </w:r>
    </w:p>
    <w:p w14:paraId="58EB0760" w14:textId="5D3857F4" w:rsidR="007F7A72" w:rsidRPr="0056477F" w:rsidRDefault="007F7A72" w:rsidP="00C31054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AB0">
        <w:rPr>
          <w:rFonts w:ascii="Times New Roman" w:hAnsi="Times New Roman" w:cs="Times New Roman"/>
          <w:sz w:val="28"/>
          <w:szCs w:val="28"/>
        </w:rPr>
        <w:t>Установить специаль</w:t>
      </w:r>
      <w:r w:rsidR="00C31054">
        <w:rPr>
          <w:rFonts w:ascii="Times New Roman" w:hAnsi="Times New Roman" w:cs="Times New Roman"/>
          <w:sz w:val="28"/>
          <w:szCs w:val="28"/>
        </w:rPr>
        <w:t>ную пандусную систему СП 35-101</w:t>
      </w:r>
      <w:r w:rsidRPr="00E90AB0">
        <w:rPr>
          <w:rFonts w:ascii="Times New Roman" w:hAnsi="Times New Roman" w:cs="Times New Roman"/>
          <w:sz w:val="28"/>
          <w:szCs w:val="28"/>
        </w:rPr>
        <w:t xml:space="preserve">.2001 </w:t>
      </w:r>
      <w:r w:rsidR="00E90AB0">
        <w:rPr>
          <w:rStyle w:val="a6"/>
          <w:rFonts w:ascii="Times New Roman" w:hAnsi="Times New Roman" w:cs="Times New Roman"/>
          <w:sz w:val="28"/>
          <w:szCs w:val="28"/>
        </w:rPr>
        <w:footnoteReference w:id="21"/>
      </w:r>
      <w:r w:rsidRPr="00E90AB0">
        <w:rPr>
          <w:rFonts w:ascii="Times New Roman" w:hAnsi="Times New Roman" w:cs="Times New Roman"/>
          <w:sz w:val="28"/>
          <w:szCs w:val="28"/>
        </w:rPr>
        <w:t>на входных узлах. Это позволит инвалидам без труда преодолеть препятствия и попасть внутрь здания.</w:t>
      </w:r>
    </w:p>
    <w:p w14:paraId="49407C64" w14:textId="03591C03" w:rsidR="00E90AB0" w:rsidRPr="003B7C3F" w:rsidRDefault="007F7A72" w:rsidP="00C31054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AB0">
        <w:rPr>
          <w:rFonts w:ascii="Times New Roman" w:hAnsi="Times New Roman" w:cs="Times New Roman"/>
          <w:sz w:val="28"/>
          <w:szCs w:val="28"/>
        </w:rPr>
        <w:t>Размеры площадок должны соответствовать установленным нормам. Глубина площадки должна быть не менее 1,4 м, при открывании двери от себя не менее 1,5 м, а при открывании к себе ширина не должна быть меньше 1,85 м. Это позволит инвалидам свободно маневрировать при входе и выходе из здания.</w:t>
      </w:r>
    </w:p>
    <w:p w14:paraId="73EBDD2C" w14:textId="673CAE56" w:rsidR="007F7A72" w:rsidRPr="003B7C3F" w:rsidRDefault="007F7A72" w:rsidP="00C31054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AB0">
        <w:rPr>
          <w:rFonts w:ascii="Times New Roman" w:hAnsi="Times New Roman" w:cs="Times New Roman"/>
          <w:sz w:val="28"/>
          <w:szCs w:val="28"/>
        </w:rPr>
        <w:t xml:space="preserve">Обучение персонала детского сада о том, как обслуживать и оказывать поддержку инвалидам. Персонал должен быть обучен использованию пандусных систем, </w:t>
      </w:r>
      <w:r w:rsidR="004C7441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E90AB0">
        <w:rPr>
          <w:rFonts w:ascii="Times New Roman" w:hAnsi="Times New Roman" w:cs="Times New Roman"/>
          <w:sz w:val="28"/>
          <w:szCs w:val="28"/>
        </w:rPr>
        <w:t>готовым оказывать помощь при необходимости.</w:t>
      </w:r>
    </w:p>
    <w:p w14:paraId="6113854D" w14:textId="2A650ACA" w:rsidR="007F7A72" w:rsidRPr="003B7C3F" w:rsidRDefault="00060415" w:rsidP="00C31054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F7A72" w:rsidRPr="00E90AB0">
        <w:rPr>
          <w:rFonts w:ascii="Times New Roman" w:hAnsi="Times New Roman" w:cs="Times New Roman"/>
          <w:sz w:val="28"/>
          <w:szCs w:val="28"/>
        </w:rPr>
        <w:t>роверка и обслуживание пандусных систем и других приспособлений, чтобы они были в хорошем состоянии и безопасны для использования.</w:t>
      </w:r>
    </w:p>
    <w:p w14:paraId="4CC92C6C" w14:textId="3993C717" w:rsidR="007F7A72" w:rsidRPr="003B7C3F" w:rsidRDefault="007F7A72" w:rsidP="00C31054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AB0">
        <w:rPr>
          <w:rFonts w:ascii="Times New Roman" w:hAnsi="Times New Roman" w:cs="Times New Roman"/>
          <w:sz w:val="28"/>
          <w:szCs w:val="28"/>
        </w:rPr>
        <w:t xml:space="preserve">Установка специальных знаков и указателей, которые </w:t>
      </w:r>
      <w:r w:rsidR="00060415">
        <w:rPr>
          <w:rFonts w:ascii="Times New Roman" w:hAnsi="Times New Roman" w:cs="Times New Roman"/>
          <w:sz w:val="28"/>
          <w:szCs w:val="28"/>
        </w:rPr>
        <w:t>помогают</w:t>
      </w:r>
      <w:r w:rsidRPr="00E90AB0">
        <w:rPr>
          <w:rFonts w:ascii="Times New Roman" w:hAnsi="Times New Roman" w:cs="Times New Roman"/>
          <w:sz w:val="28"/>
          <w:szCs w:val="28"/>
        </w:rPr>
        <w:t xml:space="preserve"> инвалидам ориентироваться внутри здания и находить нужные помещения и службы.</w:t>
      </w:r>
    </w:p>
    <w:p w14:paraId="66B22376" w14:textId="03F17DEA" w:rsidR="007F7A72" w:rsidRDefault="007F7A72" w:rsidP="00C31054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AB0">
        <w:rPr>
          <w:rFonts w:ascii="Times New Roman" w:hAnsi="Times New Roman" w:cs="Times New Roman"/>
          <w:sz w:val="28"/>
          <w:szCs w:val="28"/>
        </w:rPr>
        <w:t>Разработка планов эвакуации и проведение тренировок для персонала и посетителей детского сада, включая инвалидов. Это поможет обеспечить их безопасность в случае чрезвычайных ситуаций.</w:t>
      </w:r>
    </w:p>
    <w:p w14:paraId="62783D97" w14:textId="77777777" w:rsidR="005F2785" w:rsidRPr="003B7C3F" w:rsidRDefault="005F2785" w:rsidP="00C310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6D8D53" w14:textId="77777777" w:rsidR="0056477F" w:rsidRDefault="0056477F" w:rsidP="00C310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9DFFA4" w14:textId="361B6AFD" w:rsidR="00A747B5" w:rsidRPr="00745ACA" w:rsidRDefault="000522F1" w:rsidP="00C03C7B">
      <w:pPr>
        <w:pStyle w:val="a3"/>
        <w:numPr>
          <w:ilvl w:val="1"/>
          <w:numId w:val="2"/>
        </w:numPr>
        <w:spacing w:after="0" w:line="360" w:lineRule="auto"/>
        <w:ind w:left="0" w:firstLineChars="252"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150960207"/>
      <w:r>
        <w:rPr>
          <w:rFonts w:ascii="Times New Roman" w:hAnsi="Times New Roman" w:cs="Times New Roman"/>
          <w:b/>
          <w:sz w:val="28"/>
          <w:szCs w:val="28"/>
        </w:rPr>
        <w:t>Противопожарные мероприятия</w:t>
      </w:r>
      <w:bookmarkEnd w:id="6"/>
    </w:p>
    <w:p w14:paraId="716512D0" w14:textId="77777777" w:rsidR="008074DD" w:rsidRDefault="008074DD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8FA667" w14:textId="75F0CD18" w:rsidR="00C43CE2" w:rsidRPr="00555BF4" w:rsidRDefault="00C43CE2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Противопожарные мероприятия </w:t>
      </w:r>
      <w:r w:rsidR="002253D3">
        <w:rPr>
          <w:rFonts w:ascii="Times New Roman" w:hAnsi="Times New Roman" w:cs="Times New Roman"/>
          <w:sz w:val="28"/>
          <w:szCs w:val="28"/>
        </w:rPr>
        <w:t>выполнены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AEFAC8A" w14:textId="3243895D" w:rsidR="00836BC6" w:rsidRPr="00D25A29" w:rsidRDefault="0027190E" w:rsidP="00C3105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СНиП 21-01-97 - </w:t>
      </w:r>
      <w:r w:rsidR="00D20019" w:rsidRPr="00D20019">
        <w:rPr>
          <w:rFonts w:ascii="Times New Roman" w:hAnsi="Times New Roman" w:cs="Times New Roman"/>
          <w:sz w:val="28"/>
          <w:szCs w:val="28"/>
        </w:rPr>
        <w:t>Пожарная безопасность зданий и соо</w:t>
      </w:r>
      <w:r>
        <w:rPr>
          <w:rFonts w:ascii="Times New Roman" w:hAnsi="Times New Roman" w:cs="Times New Roman"/>
          <w:sz w:val="28"/>
          <w:szCs w:val="28"/>
        </w:rPr>
        <w:t>ружений</w:t>
      </w:r>
      <w:r w:rsidR="0064517A">
        <w:rPr>
          <w:rFonts w:ascii="Times New Roman" w:hAnsi="Times New Roman" w:cs="Times New Roman"/>
          <w:sz w:val="28"/>
          <w:szCs w:val="28"/>
        </w:rPr>
        <w:t>;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22"/>
      </w:r>
    </w:p>
    <w:p w14:paraId="77BAEBEB" w14:textId="122D5D6E" w:rsidR="0075472B" w:rsidRPr="00D25A29" w:rsidRDefault="00E573A7" w:rsidP="00C3105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 2.13130.2012 </w:t>
      </w:r>
      <w:r w:rsidR="0027190E">
        <w:rPr>
          <w:rFonts w:ascii="Times New Roman" w:hAnsi="Times New Roman" w:cs="Times New Roman"/>
          <w:sz w:val="28"/>
          <w:szCs w:val="28"/>
        </w:rPr>
        <w:t xml:space="preserve">- </w:t>
      </w:r>
      <w:r w:rsidR="00D25A29">
        <w:rPr>
          <w:rFonts w:ascii="Times New Roman" w:hAnsi="Times New Roman" w:cs="Times New Roman"/>
          <w:sz w:val="28"/>
          <w:szCs w:val="28"/>
        </w:rPr>
        <w:t>О</w:t>
      </w:r>
      <w:r w:rsidR="0075472B" w:rsidRPr="00D25A29">
        <w:rPr>
          <w:rFonts w:ascii="Times New Roman" w:hAnsi="Times New Roman" w:cs="Times New Roman"/>
          <w:sz w:val="28"/>
          <w:szCs w:val="28"/>
        </w:rPr>
        <w:t>б обеспечении стойкост</w:t>
      </w:r>
      <w:r w:rsidR="00D25A29">
        <w:rPr>
          <w:rFonts w:ascii="Times New Roman" w:hAnsi="Times New Roman" w:cs="Times New Roman"/>
          <w:sz w:val="28"/>
          <w:szCs w:val="28"/>
        </w:rPr>
        <w:t>и к огню объектов строительства»</w:t>
      </w:r>
      <w:r w:rsidR="0064517A">
        <w:rPr>
          <w:rFonts w:ascii="Times New Roman" w:hAnsi="Times New Roman" w:cs="Times New Roman"/>
          <w:sz w:val="28"/>
          <w:szCs w:val="28"/>
        </w:rPr>
        <w:t>;</w:t>
      </w:r>
      <w:r w:rsidR="0027190E">
        <w:rPr>
          <w:rStyle w:val="a6"/>
          <w:rFonts w:ascii="Times New Roman" w:hAnsi="Times New Roman" w:cs="Times New Roman"/>
          <w:sz w:val="28"/>
          <w:szCs w:val="28"/>
        </w:rPr>
        <w:footnoteReference w:id="23"/>
      </w:r>
    </w:p>
    <w:p w14:paraId="7715B98C" w14:textId="414264C1" w:rsidR="009B0F30" w:rsidRDefault="00ED47FE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B0F30" w:rsidRPr="00555BF4">
        <w:rPr>
          <w:rFonts w:ascii="Times New Roman" w:hAnsi="Times New Roman" w:cs="Times New Roman"/>
          <w:sz w:val="28"/>
          <w:szCs w:val="28"/>
        </w:rPr>
        <w:t xml:space="preserve">сновные ограждающие элементы </w:t>
      </w:r>
      <w:r w:rsidR="00B805FC" w:rsidRPr="00555BF4">
        <w:rPr>
          <w:rFonts w:ascii="Times New Roman" w:hAnsi="Times New Roman" w:cs="Times New Roman"/>
          <w:sz w:val="28"/>
          <w:szCs w:val="28"/>
        </w:rPr>
        <w:t>выполнены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r w:rsidR="00B805FC">
        <w:rPr>
          <w:rFonts w:ascii="Times New Roman" w:hAnsi="Times New Roman" w:cs="Times New Roman"/>
          <w:sz w:val="28"/>
          <w:szCs w:val="28"/>
        </w:rPr>
        <w:t xml:space="preserve"> силикатного</w:t>
      </w:r>
      <w:r>
        <w:rPr>
          <w:rFonts w:ascii="Times New Roman" w:hAnsi="Times New Roman" w:cs="Times New Roman"/>
          <w:sz w:val="28"/>
          <w:szCs w:val="28"/>
        </w:rPr>
        <w:t xml:space="preserve"> кирпича. </w:t>
      </w:r>
      <w:r w:rsidR="005C19FC">
        <w:rPr>
          <w:rFonts w:ascii="Times New Roman" w:hAnsi="Times New Roman" w:cs="Times New Roman"/>
          <w:sz w:val="28"/>
          <w:szCs w:val="28"/>
        </w:rPr>
        <w:t>Все с</w:t>
      </w:r>
      <w:r w:rsidR="00B805FC">
        <w:rPr>
          <w:rFonts w:ascii="Times New Roman" w:hAnsi="Times New Roman" w:cs="Times New Roman"/>
          <w:sz w:val="28"/>
          <w:szCs w:val="28"/>
        </w:rPr>
        <w:t xml:space="preserve">троительные </w:t>
      </w:r>
      <w:r>
        <w:rPr>
          <w:rFonts w:ascii="Times New Roman" w:hAnsi="Times New Roman" w:cs="Times New Roman"/>
          <w:sz w:val="28"/>
          <w:szCs w:val="28"/>
        </w:rPr>
        <w:t>материалы, прошли</w:t>
      </w:r>
      <w:r w:rsidR="009B0F30" w:rsidRPr="00555BF4">
        <w:rPr>
          <w:rFonts w:ascii="Times New Roman" w:hAnsi="Times New Roman" w:cs="Times New Roman"/>
          <w:sz w:val="28"/>
          <w:szCs w:val="28"/>
        </w:rPr>
        <w:t xml:space="preserve"> огнезащитную обработку для повышения</w:t>
      </w:r>
      <w:r w:rsidR="005C19FC">
        <w:rPr>
          <w:rFonts w:ascii="Times New Roman" w:hAnsi="Times New Roman" w:cs="Times New Roman"/>
          <w:sz w:val="28"/>
          <w:szCs w:val="28"/>
        </w:rPr>
        <w:t xml:space="preserve"> максимальной стойкости</w:t>
      </w:r>
      <w:r w:rsidR="00B805FC">
        <w:rPr>
          <w:rFonts w:ascii="Times New Roman" w:hAnsi="Times New Roman" w:cs="Times New Roman"/>
          <w:sz w:val="28"/>
          <w:szCs w:val="28"/>
        </w:rPr>
        <w:t xml:space="preserve"> </w:t>
      </w:r>
      <w:r w:rsidR="00162556">
        <w:rPr>
          <w:rFonts w:ascii="Times New Roman" w:hAnsi="Times New Roman" w:cs="Times New Roman"/>
          <w:sz w:val="28"/>
          <w:szCs w:val="28"/>
        </w:rPr>
        <w:t>пожара</w:t>
      </w:r>
      <w:r w:rsidR="00162556" w:rsidRPr="00555BF4">
        <w:rPr>
          <w:rFonts w:ascii="Times New Roman" w:hAnsi="Times New Roman" w:cs="Times New Roman"/>
          <w:sz w:val="28"/>
          <w:szCs w:val="28"/>
        </w:rPr>
        <w:t xml:space="preserve"> </w:t>
      </w:r>
      <w:r w:rsidR="009B0F30" w:rsidRPr="00555BF4">
        <w:rPr>
          <w:rFonts w:ascii="Times New Roman" w:hAnsi="Times New Roman" w:cs="Times New Roman"/>
          <w:sz w:val="28"/>
          <w:szCs w:val="28"/>
        </w:rPr>
        <w:t>до требуемых норм</w:t>
      </w:r>
      <w:r w:rsidR="00162556">
        <w:rPr>
          <w:rFonts w:ascii="Times New Roman" w:hAnsi="Times New Roman" w:cs="Times New Roman"/>
          <w:sz w:val="28"/>
          <w:szCs w:val="28"/>
        </w:rPr>
        <w:t>.</w:t>
      </w:r>
    </w:p>
    <w:p w14:paraId="1362EB72" w14:textId="2E26B78A" w:rsidR="005C19FC" w:rsidRPr="005C19FC" w:rsidRDefault="005C19FC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9FC">
        <w:rPr>
          <w:rFonts w:ascii="Times New Roman" w:hAnsi="Times New Roman" w:cs="Times New Roman"/>
          <w:sz w:val="28"/>
          <w:szCs w:val="28"/>
        </w:rPr>
        <w:t xml:space="preserve"> План эвакуации:</w:t>
      </w:r>
      <w:r w:rsidR="00C31054">
        <w:rPr>
          <w:rFonts w:ascii="Times New Roman" w:hAnsi="Times New Roman" w:cs="Times New Roman"/>
          <w:sz w:val="28"/>
          <w:szCs w:val="28"/>
        </w:rPr>
        <w:t xml:space="preserve"> д</w:t>
      </w:r>
      <w:r w:rsidRPr="005C19FC">
        <w:rPr>
          <w:rFonts w:ascii="Times New Roman" w:hAnsi="Times New Roman" w:cs="Times New Roman"/>
          <w:sz w:val="28"/>
          <w:szCs w:val="28"/>
        </w:rPr>
        <w:t>етский сад име</w:t>
      </w:r>
      <w:r w:rsidR="00310D4E">
        <w:rPr>
          <w:rFonts w:ascii="Times New Roman" w:hAnsi="Times New Roman" w:cs="Times New Roman"/>
          <w:sz w:val="28"/>
          <w:szCs w:val="28"/>
        </w:rPr>
        <w:t>ет</w:t>
      </w:r>
      <w:r w:rsidRPr="005C19FC">
        <w:rPr>
          <w:rFonts w:ascii="Times New Roman" w:hAnsi="Times New Roman" w:cs="Times New Roman"/>
          <w:sz w:val="28"/>
          <w:szCs w:val="28"/>
        </w:rPr>
        <w:t xml:space="preserve"> план эвакуации, который </w:t>
      </w:r>
      <w:r w:rsidR="00310D4E">
        <w:rPr>
          <w:rFonts w:ascii="Times New Roman" w:hAnsi="Times New Roman" w:cs="Times New Roman"/>
          <w:sz w:val="28"/>
          <w:szCs w:val="28"/>
        </w:rPr>
        <w:t>показывает</w:t>
      </w:r>
      <w:r w:rsidRPr="005C19FC">
        <w:rPr>
          <w:rFonts w:ascii="Times New Roman" w:hAnsi="Times New Roman" w:cs="Times New Roman"/>
          <w:sz w:val="28"/>
          <w:szCs w:val="28"/>
        </w:rPr>
        <w:t xml:space="preserve"> маршруты эвакуации, места сбора. Персонал должен быть обучен и проводить тренировки, чтобы быть готовым к эвакуации.</w:t>
      </w:r>
    </w:p>
    <w:p w14:paraId="78F383CE" w14:textId="7FD92A2F" w:rsidR="005C19FC" w:rsidRPr="005C19FC" w:rsidRDefault="00310D4E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Средства пожаротушения: в </w:t>
      </w:r>
      <w:r w:rsidR="005C19FC" w:rsidRPr="005C19FC">
        <w:rPr>
          <w:rFonts w:ascii="Times New Roman" w:hAnsi="Times New Roman" w:cs="Times New Roman"/>
          <w:sz w:val="28"/>
          <w:szCs w:val="28"/>
        </w:rPr>
        <w:t xml:space="preserve">детском саду установлены средства пожаротушения, огнетушители и пожарные краны. </w:t>
      </w:r>
      <w:proofErr w:type="spellStart"/>
      <w:r w:rsidR="005C19FC" w:rsidRPr="005C19FC">
        <w:rPr>
          <w:rFonts w:ascii="Times New Roman" w:hAnsi="Times New Roman" w:cs="Times New Roman"/>
          <w:sz w:val="28"/>
          <w:szCs w:val="28"/>
        </w:rPr>
        <w:t>Пожаротушители</w:t>
      </w:r>
      <w:proofErr w:type="spellEnd"/>
      <w:r w:rsidR="005C19FC" w:rsidRPr="005C19FC">
        <w:rPr>
          <w:rFonts w:ascii="Times New Roman" w:hAnsi="Times New Roman" w:cs="Times New Roman"/>
          <w:sz w:val="28"/>
          <w:szCs w:val="28"/>
        </w:rPr>
        <w:t xml:space="preserve"> должны обслуживаться,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9FC" w:rsidRPr="005C19FC">
        <w:rPr>
          <w:rFonts w:ascii="Times New Roman" w:hAnsi="Times New Roman" w:cs="Times New Roman"/>
          <w:sz w:val="28"/>
          <w:szCs w:val="28"/>
        </w:rPr>
        <w:t>их расположение до</w:t>
      </w:r>
      <w:r>
        <w:rPr>
          <w:rFonts w:ascii="Times New Roman" w:hAnsi="Times New Roman" w:cs="Times New Roman"/>
          <w:sz w:val="28"/>
          <w:szCs w:val="28"/>
        </w:rPr>
        <w:t>лжен</w:t>
      </w:r>
      <w:r w:rsidR="005C19FC" w:rsidRPr="005C19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знать весь персонала данного учебного учреждения </w:t>
      </w:r>
      <w:r w:rsidR="005C19FC" w:rsidRPr="005C19F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быть</w:t>
      </w:r>
      <w:r w:rsidR="005C19FC" w:rsidRPr="005C19FC">
        <w:rPr>
          <w:rFonts w:ascii="Times New Roman" w:hAnsi="Times New Roman" w:cs="Times New Roman"/>
          <w:sz w:val="28"/>
          <w:szCs w:val="28"/>
        </w:rPr>
        <w:t xml:space="preserve"> доступным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145CB7" w14:textId="3FBE6ED7" w:rsidR="005C19FC" w:rsidRPr="005C19FC" w:rsidRDefault="005C19FC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9FC">
        <w:rPr>
          <w:rFonts w:ascii="Times New Roman" w:hAnsi="Times New Roman" w:cs="Times New Roman"/>
          <w:sz w:val="28"/>
          <w:szCs w:val="28"/>
        </w:rPr>
        <w:t xml:space="preserve"> Детекторы дыма и пожарные </w:t>
      </w:r>
      <w:proofErr w:type="spellStart"/>
      <w:r w:rsidRPr="005C19FC">
        <w:rPr>
          <w:rFonts w:ascii="Times New Roman" w:hAnsi="Times New Roman" w:cs="Times New Roman"/>
          <w:sz w:val="28"/>
          <w:szCs w:val="28"/>
        </w:rPr>
        <w:t>извещатели</w:t>
      </w:r>
      <w:proofErr w:type="spellEnd"/>
      <w:r w:rsidRPr="005C19FC">
        <w:rPr>
          <w:rFonts w:ascii="Times New Roman" w:hAnsi="Times New Roman" w:cs="Times New Roman"/>
          <w:sz w:val="28"/>
          <w:szCs w:val="28"/>
        </w:rPr>
        <w:t xml:space="preserve">: </w:t>
      </w:r>
      <w:r w:rsidR="00310D4E">
        <w:rPr>
          <w:rFonts w:ascii="Times New Roman" w:hAnsi="Times New Roman" w:cs="Times New Roman"/>
          <w:sz w:val="28"/>
          <w:szCs w:val="28"/>
        </w:rPr>
        <w:t>установлены</w:t>
      </w:r>
      <w:r w:rsidRPr="005C19FC">
        <w:rPr>
          <w:rFonts w:ascii="Times New Roman" w:hAnsi="Times New Roman" w:cs="Times New Roman"/>
          <w:sz w:val="28"/>
          <w:szCs w:val="28"/>
        </w:rPr>
        <w:t xml:space="preserve"> детекторы дыма и пожарные </w:t>
      </w:r>
      <w:proofErr w:type="spellStart"/>
      <w:r w:rsidRPr="005C19FC">
        <w:rPr>
          <w:rFonts w:ascii="Times New Roman" w:hAnsi="Times New Roman" w:cs="Times New Roman"/>
          <w:sz w:val="28"/>
          <w:szCs w:val="28"/>
        </w:rPr>
        <w:t>извещатели</w:t>
      </w:r>
      <w:proofErr w:type="spellEnd"/>
      <w:r w:rsidRPr="005C19FC">
        <w:rPr>
          <w:rFonts w:ascii="Times New Roman" w:hAnsi="Times New Roman" w:cs="Times New Roman"/>
          <w:sz w:val="28"/>
          <w:szCs w:val="28"/>
        </w:rPr>
        <w:t xml:space="preserve"> во всех помещениях </w:t>
      </w:r>
      <w:r w:rsidR="00310D4E">
        <w:rPr>
          <w:rFonts w:ascii="Times New Roman" w:hAnsi="Times New Roman" w:cs="Times New Roman"/>
          <w:sz w:val="28"/>
          <w:szCs w:val="28"/>
        </w:rPr>
        <w:t>учебного учреждения</w:t>
      </w:r>
      <w:r w:rsidRPr="005C19FC">
        <w:rPr>
          <w:rFonts w:ascii="Times New Roman" w:hAnsi="Times New Roman" w:cs="Times New Roman"/>
          <w:sz w:val="28"/>
          <w:szCs w:val="28"/>
        </w:rPr>
        <w:t xml:space="preserve">. Они связаны с центральной системой оповещения, чтобы </w:t>
      </w:r>
      <w:r w:rsidR="007D1A4E">
        <w:rPr>
          <w:rFonts w:ascii="Times New Roman" w:hAnsi="Times New Roman" w:cs="Times New Roman"/>
          <w:sz w:val="28"/>
          <w:szCs w:val="28"/>
        </w:rPr>
        <w:t>оповестить</w:t>
      </w:r>
      <w:r w:rsidRPr="005C19FC">
        <w:rPr>
          <w:rFonts w:ascii="Times New Roman" w:hAnsi="Times New Roman" w:cs="Times New Roman"/>
          <w:sz w:val="28"/>
          <w:szCs w:val="28"/>
        </w:rPr>
        <w:t xml:space="preserve"> о возгорании.</w:t>
      </w:r>
    </w:p>
    <w:p w14:paraId="75359B17" w14:textId="77777777" w:rsidR="005C19FC" w:rsidRPr="005C19FC" w:rsidRDefault="005C19FC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825961" w14:textId="599559C7" w:rsidR="005F2785" w:rsidRPr="005F2785" w:rsidRDefault="005F2785" w:rsidP="00C03C7B">
      <w:pPr>
        <w:rPr>
          <w:rFonts w:ascii="Times New Roman" w:hAnsi="Times New Roman" w:cs="Times New Roman"/>
          <w:b/>
          <w:sz w:val="28"/>
          <w:szCs w:val="28"/>
        </w:rPr>
      </w:pPr>
    </w:p>
    <w:p w14:paraId="7D2BF712" w14:textId="50811861" w:rsidR="00A747B5" w:rsidRPr="00745ACA" w:rsidRDefault="00A747B5" w:rsidP="00C03C7B">
      <w:pPr>
        <w:pStyle w:val="a3"/>
        <w:numPr>
          <w:ilvl w:val="1"/>
          <w:numId w:val="2"/>
        </w:numPr>
        <w:spacing w:after="0" w:line="360" w:lineRule="auto"/>
        <w:ind w:left="0" w:firstLineChars="252"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150960208"/>
      <w:r w:rsidRPr="00745ACA">
        <w:rPr>
          <w:rFonts w:ascii="Times New Roman" w:hAnsi="Times New Roman" w:cs="Times New Roman"/>
          <w:b/>
          <w:sz w:val="28"/>
          <w:szCs w:val="28"/>
        </w:rPr>
        <w:t>Т</w:t>
      </w:r>
      <w:r w:rsidR="000522F1">
        <w:rPr>
          <w:rFonts w:ascii="Times New Roman" w:hAnsi="Times New Roman" w:cs="Times New Roman"/>
          <w:b/>
          <w:sz w:val="28"/>
          <w:szCs w:val="28"/>
        </w:rPr>
        <w:t>ехнико-экономические показатели</w:t>
      </w:r>
      <w:bookmarkEnd w:id="7"/>
    </w:p>
    <w:p w14:paraId="1AB26594" w14:textId="77777777" w:rsidR="00775B4A" w:rsidRPr="00775B4A" w:rsidRDefault="00775B4A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C3FA44" w14:textId="77777777" w:rsidR="00A15F77" w:rsidRDefault="00A15F77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8040B0">
        <w:rPr>
          <w:rFonts w:ascii="Times New Roman" w:hAnsi="Times New Roman" w:cs="Times New Roman"/>
          <w:sz w:val="28"/>
          <w:szCs w:val="28"/>
        </w:rPr>
        <w:t>Общая площадь 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816"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hAnsi="Times New Roman" w:cs="Times New Roman"/>
          <w:sz w:val="28"/>
          <w:szCs w:val="28"/>
        </w:rPr>
        <w:t>1345,9 м</w:t>
      </w:r>
      <w:proofErr w:type="gramStart"/>
      <w:r w:rsidRPr="004C71D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14:paraId="783E4149" w14:textId="39405CD6" w:rsidR="00720196" w:rsidRDefault="00720196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196">
        <w:rPr>
          <w:rFonts w:ascii="Times New Roman" w:hAnsi="Times New Roman" w:cs="Times New Roman"/>
          <w:sz w:val="28"/>
          <w:szCs w:val="28"/>
        </w:rPr>
        <w:t>Площадь застройки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980,22 м</w:t>
      </w:r>
      <w:proofErr w:type="gramStart"/>
      <w:r w:rsidRPr="0072019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14:paraId="120E7DFE" w14:textId="6838461E" w:rsidR="00775B4A" w:rsidRDefault="00775B4A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B4A">
        <w:rPr>
          <w:rFonts w:ascii="Times New Roman" w:hAnsi="Times New Roman" w:cs="Times New Roman"/>
          <w:sz w:val="28"/>
          <w:szCs w:val="28"/>
        </w:rPr>
        <w:t>Строительный объем</w:t>
      </w:r>
      <w:r w:rsidR="004C3657">
        <w:rPr>
          <w:rFonts w:ascii="Times New Roman" w:hAnsi="Times New Roman" w:cs="Times New Roman"/>
          <w:sz w:val="28"/>
          <w:szCs w:val="28"/>
        </w:rPr>
        <w:t xml:space="preserve"> - </w:t>
      </w:r>
      <w:r w:rsidR="00935C42">
        <w:rPr>
          <w:rFonts w:ascii="Times New Roman" w:hAnsi="Times New Roman" w:cs="Times New Roman"/>
          <w:sz w:val="28"/>
          <w:szCs w:val="28"/>
        </w:rPr>
        <w:t>6024</w:t>
      </w:r>
      <w:r w:rsidR="004C71DF">
        <w:rPr>
          <w:rFonts w:ascii="Times New Roman" w:hAnsi="Times New Roman" w:cs="Times New Roman"/>
          <w:sz w:val="28"/>
          <w:szCs w:val="28"/>
        </w:rPr>
        <w:t xml:space="preserve"> </w:t>
      </w:r>
      <w:r w:rsidRPr="00775B4A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935C4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775B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35C5C6" w14:textId="5797DE76" w:rsidR="00A15F77" w:rsidRPr="00775B4A" w:rsidRDefault="00A15F77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участка </w:t>
      </w:r>
      <w:r w:rsidR="0072019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0196">
        <w:rPr>
          <w:rFonts w:ascii="Times New Roman" w:hAnsi="Times New Roman" w:cs="Times New Roman"/>
          <w:sz w:val="28"/>
          <w:szCs w:val="28"/>
        </w:rPr>
        <w:t>5625,00 м</w:t>
      </w:r>
      <w:proofErr w:type="gramStart"/>
      <w:r w:rsidR="00720196" w:rsidRPr="0072019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14:paraId="5516D4C7" w14:textId="473DF1B6" w:rsidR="008040B0" w:rsidRPr="005F4C55" w:rsidRDefault="008040B0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8040B0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775B4A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C63816">
        <w:rPr>
          <w:rFonts w:ascii="Times New Roman" w:hAnsi="Times New Roman" w:cs="Times New Roman"/>
          <w:sz w:val="28"/>
          <w:szCs w:val="28"/>
        </w:rPr>
        <w:t>этажа</w:t>
      </w:r>
      <w:r w:rsidR="005F2785">
        <w:rPr>
          <w:rFonts w:ascii="Times New Roman" w:hAnsi="Times New Roman" w:cs="Times New Roman"/>
          <w:sz w:val="28"/>
          <w:szCs w:val="28"/>
        </w:rPr>
        <w:t xml:space="preserve"> </w:t>
      </w:r>
      <w:r w:rsidR="00132CD8">
        <w:rPr>
          <w:rFonts w:ascii="Times New Roman" w:hAnsi="Times New Roman" w:cs="Times New Roman"/>
          <w:sz w:val="28"/>
          <w:szCs w:val="28"/>
        </w:rPr>
        <w:t>–</w:t>
      </w:r>
      <w:r w:rsidR="005F2785">
        <w:rPr>
          <w:rFonts w:ascii="Times New Roman" w:hAnsi="Times New Roman" w:cs="Times New Roman"/>
          <w:sz w:val="28"/>
          <w:szCs w:val="28"/>
        </w:rPr>
        <w:t xml:space="preserve"> </w:t>
      </w:r>
      <w:r w:rsidR="00132CD8">
        <w:rPr>
          <w:rFonts w:ascii="Times New Roman" w:hAnsi="Times New Roman" w:cs="Times New Roman"/>
          <w:sz w:val="28"/>
          <w:szCs w:val="28"/>
        </w:rPr>
        <w:t>776,2</w:t>
      </w:r>
      <w:r w:rsidR="00056407">
        <w:rPr>
          <w:rFonts w:ascii="Times New Roman" w:hAnsi="Times New Roman" w:cs="Times New Roman"/>
          <w:sz w:val="28"/>
          <w:szCs w:val="28"/>
        </w:rPr>
        <w:t xml:space="preserve"> </w:t>
      </w:r>
      <w:r w:rsidR="005F4C55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5F4C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14:paraId="67EDAFAE" w14:textId="0BB7533D" w:rsidR="00775B4A" w:rsidRPr="005F4C55" w:rsidRDefault="00775B4A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второго этажа</w:t>
      </w:r>
      <w:r w:rsidR="005F2785">
        <w:rPr>
          <w:rFonts w:ascii="Times New Roman" w:hAnsi="Times New Roman" w:cs="Times New Roman"/>
          <w:sz w:val="28"/>
          <w:szCs w:val="28"/>
        </w:rPr>
        <w:t xml:space="preserve"> </w:t>
      </w:r>
      <w:r w:rsidR="000E7381">
        <w:rPr>
          <w:rFonts w:ascii="Times New Roman" w:hAnsi="Times New Roman" w:cs="Times New Roman"/>
          <w:sz w:val="28"/>
          <w:szCs w:val="28"/>
        </w:rPr>
        <w:t>–</w:t>
      </w:r>
      <w:r w:rsidR="005F2785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OLE_LINK5"/>
      <w:bookmarkStart w:id="9" w:name="OLE_LINK6"/>
      <w:r w:rsidR="000E7381">
        <w:rPr>
          <w:rFonts w:ascii="Times New Roman" w:hAnsi="Times New Roman" w:cs="Times New Roman"/>
          <w:sz w:val="28"/>
          <w:szCs w:val="28"/>
        </w:rPr>
        <w:t xml:space="preserve">569,7 </w:t>
      </w:r>
      <w:r w:rsidR="005F4C55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5F4C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bookmarkEnd w:id="8"/>
      <w:bookmarkEnd w:id="9"/>
      <w:proofErr w:type="gramEnd"/>
    </w:p>
    <w:p w14:paraId="482A98D4" w14:textId="092278F9" w:rsidR="00A15F77" w:rsidRDefault="00A15F77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B4A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 xml:space="preserve">эффициент плотности застройки </w:t>
      </w:r>
      <w:r w:rsidRPr="00775B4A"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hAnsi="Times New Roman" w:cs="Times New Roman"/>
          <w:sz w:val="28"/>
          <w:szCs w:val="28"/>
        </w:rPr>
        <w:t>25</w:t>
      </w:r>
      <w:r w:rsidR="008D7522">
        <w:rPr>
          <w:rFonts w:ascii="Times New Roman" w:hAnsi="Times New Roman" w:cs="Times New Roman"/>
          <w:sz w:val="28"/>
          <w:szCs w:val="28"/>
        </w:rPr>
        <w:t>%</w:t>
      </w:r>
    </w:p>
    <w:p w14:paraId="48776B0B" w14:textId="6E6422CB" w:rsidR="00D25A29" w:rsidRPr="008D7522" w:rsidRDefault="00A40DFE" w:rsidP="008D7522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10" w:name="_Toc150960209"/>
      <w:r w:rsidR="001B2FD3" w:rsidRPr="008D752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2 Архитектурно-строительные решения</w:t>
      </w:r>
      <w:bookmarkEnd w:id="10"/>
    </w:p>
    <w:p w14:paraId="28525AA4" w14:textId="77777777" w:rsidR="00D00B62" w:rsidRPr="00745ACA" w:rsidRDefault="00D00B62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6C10A7" w14:textId="0FD43BF6" w:rsidR="001447A2" w:rsidRPr="00555BF4" w:rsidRDefault="00D20019" w:rsidP="00C310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019">
        <w:rPr>
          <w:rFonts w:ascii="Times New Roman" w:hAnsi="Times New Roman" w:cs="Times New Roman"/>
          <w:sz w:val="28"/>
          <w:szCs w:val="28"/>
        </w:rPr>
        <w:t>Раздел АС разрабатывался согласно ЕСКД ГОСТ 2.109-73</w:t>
      </w:r>
      <w:r w:rsidR="00B22EAE">
        <w:rPr>
          <w:rStyle w:val="a6"/>
          <w:rFonts w:ascii="Times New Roman" w:hAnsi="Times New Roman" w:cs="Times New Roman"/>
          <w:sz w:val="28"/>
          <w:szCs w:val="28"/>
        </w:rPr>
        <w:footnoteReference w:id="24"/>
      </w:r>
      <w:r w:rsidR="00BA2349">
        <w:rPr>
          <w:rFonts w:ascii="Times New Roman" w:hAnsi="Times New Roman" w:cs="Times New Roman"/>
          <w:sz w:val="28"/>
          <w:szCs w:val="28"/>
        </w:rPr>
        <w:t xml:space="preserve"> и</w:t>
      </w:r>
      <w:r w:rsidR="001447A2" w:rsidRPr="00555BF4">
        <w:rPr>
          <w:rFonts w:ascii="Times New Roman" w:hAnsi="Times New Roman" w:cs="Times New Roman"/>
          <w:sz w:val="28"/>
          <w:szCs w:val="28"/>
        </w:rPr>
        <w:t xml:space="preserve"> представлен графи</w:t>
      </w:r>
      <w:r w:rsidR="00963328" w:rsidRPr="00555BF4">
        <w:rPr>
          <w:rFonts w:ascii="Times New Roman" w:hAnsi="Times New Roman" w:cs="Times New Roman"/>
          <w:sz w:val="28"/>
          <w:szCs w:val="28"/>
        </w:rPr>
        <w:t xml:space="preserve">ческой частью, включающей </w:t>
      </w:r>
      <w:r w:rsidR="00056407">
        <w:rPr>
          <w:rFonts w:ascii="Times New Roman" w:hAnsi="Times New Roman" w:cs="Times New Roman"/>
          <w:sz w:val="28"/>
          <w:szCs w:val="28"/>
        </w:rPr>
        <w:t>восемь</w:t>
      </w:r>
      <w:r w:rsidR="001447A2" w:rsidRPr="00555BF4">
        <w:rPr>
          <w:rFonts w:ascii="Times New Roman" w:hAnsi="Times New Roman" w:cs="Times New Roman"/>
          <w:sz w:val="28"/>
          <w:szCs w:val="28"/>
        </w:rPr>
        <w:t xml:space="preserve"> чертежей:</w:t>
      </w:r>
    </w:p>
    <w:p w14:paraId="297F3E29" w14:textId="483A84F0" w:rsidR="002F5C68" w:rsidRDefault="002F5C68" w:rsidP="002F5C6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OLE_LINK3"/>
      <w:bookmarkStart w:id="12" w:name="OLE_LINK4"/>
      <w:r w:rsidRPr="00995591">
        <w:rPr>
          <w:rFonts w:ascii="Times New Roman" w:hAnsi="Times New Roman" w:cs="Times New Roman"/>
          <w:sz w:val="28"/>
          <w:szCs w:val="28"/>
        </w:rPr>
        <w:t xml:space="preserve">План 1 этажа 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955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1806903" w14:textId="20B109A8" w:rsidR="002F5C68" w:rsidRPr="00995591" w:rsidRDefault="002F5C68" w:rsidP="002F5C6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91">
        <w:rPr>
          <w:rFonts w:ascii="Times New Roman" w:hAnsi="Times New Roman" w:cs="Times New Roman"/>
          <w:sz w:val="28"/>
          <w:szCs w:val="28"/>
        </w:rPr>
        <w:t xml:space="preserve">План 2 этажа (Приложение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955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EC7D706" w14:textId="28AAF795" w:rsidR="005D1A54" w:rsidRPr="00995591" w:rsidRDefault="005D1A54" w:rsidP="00C3105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91">
        <w:rPr>
          <w:rFonts w:ascii="Times New Roman" w:hAnsi="Times New Roman" w:cs="Times New Roman"/>
          <w:sz w:val="28"/>
          <w:szCs w:val="28"/>
        </w:rPr>
        <w:t>Фасад</w:t>
      </w:r>
      <w:r w:rsidR="002F5C68">
        <w:rPr>
          <w:rFonts w:ascii="Times New Roman" w:hAnsi="Times New Roman" w:cs="Times New Roman"/>
          <w:sz w:val="28"/>
          <w:szCs w:val="28"/>
        </w:rPr>
        <w:t>ы</w:t>
      </w:r>
      <w:r w:rsidRPr="00995591">
        <w:rPr>
          <w:rFonts w:ascii="Times New Roman" w:hAnsi="Times New Roman" w:cs="Times New Roman"/>
          <w:sz w:val="28"/>
          <w:szCs w:val="28"/>
        </w:rPr>
        <w:t xml:space="preserve"> в осях 1-</w:t>
      </w:r>
      <w:bookmarkEnd w:id="11"/>
      <w:bookmarkEnd w:id="12"/>
      <w:r w:rsidR="002F5C68">
        <w:rPr>
          <w:rFonts w:ascii="Times New Roman" w:hAnsi="Times New Roman" w:cs="Times New Roman"/>
          <w:sz w:val="28"/>
          <w:szCs w:val="28"/>
        </w:rPr>
        <w:t>11, 11-1</w:t>
      </w:r>
      <w:r w:rsidRPr="0099559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2F5C68">
        <w:rPr>
          <w:rFonts w:ascii="Times New Roman" w:hAnsi="Times New Roman" w:cs="Times New Roman"/>
          <w:sz w:val="28"/>
          <w:szCs w:val="28"/>
        </w:rPr>
        <w:t>4</w:t>
      </w:r>
      <w:r w:rsidRPr="00995591">
        <w:rPr>
          <w:rFonts w:ascii="Times New Roman" w:hAnsi="Times New Roman" w:cs="Times New Roman"/>
          <w:sz w:val="28"/>
          <w:szCs w:val="28"/>
        </w:rPr>
        <w:t>)</w:t>
      </w:r>
      <w:r w:rsidR="00995591">
        <w:rPr>
          <w:rFonts w:ascii="Times New Roman" w:hAnsi="Times New Roman" w:cs="Times New Roman"/>
          <w:sz w:val="28"/>
          <w:szCs w:val="28"/>
        </w:rPr>
        <w:t>;</w:t>
      </w:r>
    </w:p>
    <w:p w14:paraId="2BCA7969" w14:textId="7EBC73AE" w:rsidR="00912B7B" w:rsidRPr="00995591" w:rsidRDefault="00912B7B" w:rsidP="00912B7B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91">
        <w:rPr>
          <w:rFonts w:ascii="Times New Roman" w:hAnsi="Times New Roman" w:cs="Times New Roman"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sz w:val="28"/>
          <w:szCs w:val="28"/>
        </w:rPr>
        <w:t>кровли</w:t>
      </w:r>
      <w:r w:rsidRPr="0099559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955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D76957" w14:textId="340F50EA" w:rsidR="002F5C68" w:rsidRDefault="002F5C68" w:rsidP="002F5C6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91">
        <w:rPr>
          <w:rFonts w:ascii="Times New Roman" w:hAnsi="Times New Roman" w:cs="Times New Roman"/>
          <w:sz w:val="28"/>
          <w:szCs w:val="28"/>
        </w:rPr>
        <w:t xml:space="preserve">Разрез 1-1 (Приложение </w:t>
      </w:r>
      <w:r w:rsidR="00912B7B">
        <w:rPr>
          <w:rFonts w:ascii="Times New Roman" w:hAnsi="Times New Roman" w:cs="Times New Roman"/>
          <w:sz w:val="28"/>
          <w:szCs w:val="28"/>
        </w:rPr>
        <w:t>6</w:t>
      </w:r>
      <w:r w:rsidRPr="009955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DC72B2" w14:textId="75DA4ED6" w:rsidR="001447A2" w:rsidRPr="00995591" w:rsidRDefault="002F5C68" w:rsidP="00C3105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плана перекрытий</w:t>
      </w:r>
      <w:r w:rsidR="00056407" w:rsidRPr="00995591">
        <w:rPr>
          <w:rFonts w:ascii="Times New Roman" w:hAnsi="Times New Roman" w:cs="Times New Roman"/>
          <w:sz w:val="28"/>
          <w:szCs w:val="28"/>
        </w:rPr>
        <w:t xml:space="preserve"> </w:t>
      </w:r>
      <w:r w:rsidR="005D1A54" w:rsidRPr="00995591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12B7B">
        <w:rPr>
          <w:rFonts w:ascii="Times New Roman" w:hAnsi="Times New Roman" w:cs="Times New Roman"/>
          <w:sz w:val="28"/>
          <w:szCs w:val="28"/>
        </w:rPr>
        <w:t>7</w:t>
      </w:r>
      <w:r w:rsidR="00963328" w:rsidRPr="00995591">
        <w:rPr>
          <w:rFonts w:ascii="Times New Roman" w:hAnsi="Times New Roman" w:cs="Times New Roman"/>
          <w:sz w:val="28"/>
          <w:szCs w:val="28"/>
        </w:rPr>
        <w:t>)</w:t>
      </w:r>
      <w:r w:rsidR="00995591">
        <w:rPr>
          <w:rFonts w:ascii="Times New Roman" w:hAnsi="Times New Roman" w:cs="Times New Roman"/>
          <w:sz w:val="28"/>
          <w:szCs w:val="28"/>
        </w:rPr>
        <w:t>;</w:t>
      </w:r>
    </w:p>
    <w:p w14:paraId="602902A2" w14:textId="12864FE8" w:rsidR="001447A2" w:rsidRPr="00995591" w:rsidRDefault="002F5C68" w:rsidP="00C3105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Окна и двери</w:t>
      </w:r>
      <w:r w:rsidR="005D1A54" w:rsidRPr="0099559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912B7B">
        <w:rPr>
          <w:rFonts w:ascii="Times New Roman" w:hAnsi="Times New Roman" w:cs="Times New Roman"/>
          <w:sz w:val="28"/>
          <w:szCs w:val="28"/>
        </w:rPr>
        <w:t>8</w:t>
      </w:r>
      <w:r w:rsidR="00963328" w:rsidRPr="00995591">
        <w:rPr>
          <w:rFonts w:ascii="Times New Roman" w:hAnsi="Times New Roman" w:cs="Times New Roman"/>
          <w:sz w:val="28"/>
          <w:szCs w:val="28"/>
        </w:rPr>
        <w:t>)</w:t>
      </w:r>
      <w:r w:rsidR="00995591">
        <w:rPr>
          <w:rFonts w:ascii="Times New Roman" w:hAnsi="Times New Roman" w:cs="Times New Roman"/>
          <w:sz w:val="28"/>
          <w:szCs w:val="28"/>
        </w:rPr>
        <w:t>;</w:t>
      </w:r>
    </w:p>
    <w:p w14:paraId="059BF115" w14:textId="2C99BD7C" w:rsidR="005D1A54" w:rsidRPr="00995591" w:rsidRDefault="002F5C68" w:rsidP="00C3105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благоустройства территории</w:t>
      </w:r>
      <w:r w:rsidR="005B1CC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912B7B">
        <w:rPr>
          <w:rFonts w:ascii="Times New Roman" w:hAnsi="Times New Roman" w:cs="Times New Roman"/>
          <w:sz w:val="28"/>
          <w:szCs w:val="28"/>
        </w:rPr>
        <w:t>9</w:t>
      </w:r>
      <w:r w:rsidR="005D1A54" w:rsidRPr="00995591">
        <w:rPr>
          <w:rFonts w:ascii="Times New Roman" w:hAnsi="Times New Roman" w:cs="Times New Roman"/>
          <w:sz w:val="28"/>
          <w:szCs w:val="28"/>
        </w:rPr>
        <w:t>)</w:t>
      </w:r>
      <w:r w:rsidR="00056407">
        <w:rPr>
          <w:rFonts w:ascii="Times New Roman" w:hAnsi="Times New Roman" w:cs="Times New Roman"/>
          <w:sz w:val="28"/>
          <w:szCs w:val="28"/>
        </w:rPr>
        <w:t>.</w:t>
      </w:r>
    </w:p>
    <w:p w14:paraId="23DB6F29" w14:textId="40483E49" w:rsidR="00D51817" w:rsidRPr="004C71DF" w:rsidRDefault="00A40DFE" w:rsidP="008D7522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95591" w:rsidRPr="004C71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 </w:t>
      </w:r>
      <w:bookmarkStart w:id="13" w:name="_Toc150960210"/>
      <w:r w:rsidR="00995591" w:rsidRPr="004C71DF">
        <w:rPr>
          <w:rFonts w:ascii="Times New Roman" w:hAnsi="Times New Roman" w:cs="Times New Roman"/>
          <w:b/>
          <w:color w:val="auto"/>
          <w:sz w:val="28"/>
          <w:szCs w:val="28"/>
        </w:rPr>
        <w:t>Раздел 3</w:t>
      </w:r>
      <w:r w:rsidR="001B2FD3" w:rsidRPr="004C71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6A5E3D">
        <w:rPr>
          <w:rFonts w:ascii="Times New Roman" w:hAnsi="Times New Roman" w:cs="Times New Roman"/>
          <w:b/>
          <w:color w:val="auto"/>
          <w:sz w:val="28"/>
          <w:szCs w:val="28"/>
        </w:rPr>
        <w:t>Теплотехнический расчет наружной стены</w:t>
      </w:r>
      <w:bookmarkEnd w:id="13"/>
    </w:p>
    <w:p w14:paraId="34443D21" w14:textId="77777777" w:rsidR="00F866EC" w:rsidRPr="00745ACA" w:rsidRDefault="00F866EC" w:rsidP="00B957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DD9FAC0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1. Введение:</w:t>
      </w:r>
    </w:p>
    <w:p w14:paraId="5E75939B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Расчет произведен в соответствии с требованиями следующих нормативных документов:</w:t>
      </w:r>
    </w:p>
    <w:p w14:paraId="5FAC84E3" w14:textId="77777777" w:rsidR="001D40E5" w:rsidRPr="001D40E5" w:rsidRDefault="001D40E5" w:rsidP="008D7522">
      <w:pPr>
        <w:pStyle w:val="af4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СП 50.13330.2012 Тепловая защита зданий.</w:t>
      </w:r>
    </w:p>
    <w:p w14:paraId="7872E1A9" w14:textId="77777777" w:rsidR="001D40E5" w:rsidRPr="001D40E5" w:rsidRDefault="001D40E5" w:rsidP="008D7522">
      <w:pPr>
        <w:pStyle w:val="af4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СП 131.13330.2020 Строительная климатология.</w:t>
      </w:r>
    </w:p>
    <w:p w14:paraId="6A48117E" w14:textId="77777777" w:rsidR="001D40E5" w:rsidRPr="001D40E5" w:rsidRDefault="001D40E5" w:rsidP="008D7522">
      <w:pPr>
        <w:pStyle w:val="af4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СП 23-101-2004 Проектирование тепловой защиты зданий</w:t>
      </w:r>
    </w:p>
    <w:p w14:paraId="69D40DC6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2. Исходные данные:</w:t>
      </w:r>
    </w:p>
    <w:p w14:paraId="07216091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Район строительства: Москва</w:t>
      </w:r>
    </w:p>
    <w:p w14:paraId="268242EA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Относительная влажность воздуха: </w:t>
      </w:r>
      <w:proofErr w:type="spellStart"/>
      <w:r w:rsidRPr="001D40E5">
        <w:rPr>
          <w:color w:val="000000"/>
          <w:sz w:val="28"/>
          <w:szCs w:val="28"/>
        </w:rPr>
        <w:t>φ</w:t>
      </w:r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=55%</w:t>
      </w:r>
    </w:p>
    <w:p w14:paraId="6E4DD33C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Тип здания или помещения: </w:t>
      </w:r>
      <w:proofErr w:type="gramStart"/>
      <w:r w:rsidRPr="001D40E5">
        <w:rPr>
          <w:color w:val="000000"/>
          <w:sz w:val="28"/>
          <w:szCs w:val="28"/>
        </w:rPr>
        <w:t>Общественные</w:t>
      </w:r>
      <w:proofErr w:type="gramEnd"/>
      <w:r w:rsidRPr="001D40E5">
        <w:rPr>
          <w:color w:val="000000"/>
          <w:sz w:val="28"/>
          <w:szCs w:val="28"/>
        </w:rPr>
        <w:t>, кроме жилых, лечебно-профилактических и детских учреждений, школ, интернатов</w:t>
      </w:r>
    </w:p>
    <w:p w14:paraId="3AADA8E5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Вид ограждающей конструкции: Наружные стены</w:t>
      </w:r>
    </w:p>
    <w:p w14:paraId="33353C06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Расчетная средняя температура внутреннего воздуха здания: </w:t>
      </w:r>
      <w:proofErr w:type="spellStart"/>
      <w:proofErr w:type="gramStart"/>
      <w:r w:rsidRPr="001D40E5">
        <w:rPr>
          <w:color w:val="000000"/>
          <w:sz w:val="28"/>
          <w:szCs w:val="28"/>
        </w:rPr>
        <w:t>t</w:t>
      </w:r>
      <w:proofErr w:type="gramEnd"/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=20°C</w:t>
      </w:r>
    </w:p>
    <w:p w14:paraId="1C4C7C10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3. Расчет:</w:t>
      </w:r>
    </w:p>
    <w:p w14:paraId="3D402909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D40E5">
        <w:rPr>
          <w:color w:val="000000"/>
          <w:sz w:val="28"/>
          <w:szCs w:val="28"/>
        </w:rPr>
        <w:t>Согласно таблицы</w:t>
      </w:r>
      <w:proofErr w:type="gramEnd"/>
      <w:r w:rsidRPr="001D40E5">
        <w:rPr>
          <w:color w:val="000000"/>
          <w:sz w:val="28"/>
          <w:szCs w:val="28"/>
        </w:rPr>
        <w:t xml:space="preserve"> 1 СП 50.13330.2012 при температуре внутреннего воздуха здания </w:t>
      </w: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int</w:t>
      </w:r>
      <w:proofErr w:type="spellEnd"/>
      <w:r w:rsidRPr="001D40E5">
        <w:rPr>
          <w:color w:val="000000"/>
          <w:sz w:val="28"/>
          <w:szCs w:val="28"/>
        </w:rPr>
        <w:t xml:space="preserve">=20°C и относительной влажности воздуха </w:t>
      </w:r>
      <w:proofErr w:type="spellStart"/>
      <w:r w:rsidRPr="001D40E5">
        <w:rPr>
          <w:color w:val="000000"/>
          <w:sz w:val="28"/>
          <w:szCs w:val="28"/>
        </w:rPr>
        <w:t>φ</w:t>
      </w:r>
      <w:r w:rsidRPr="00D515F3">
        <w:rPr>
          <w:color w:val="000000"/>
          <w:sz w:val="28"/>
          <w:szCs w:val="28"/>
        </w:rPr>
        <w:t>int</w:t>
      </w:r>
      <w:proofErr w:type="spellEnd"/>
      <w:r w:rsidRPr="001D40E5">
        <w:rPr>
          <w:color w:val="000000"/>
          <w:sz w:val="28"/>
          <w:szCs w:val="28"/>
        </w:rPr>
        <w:t>=55% влажностный режим помещения устанавливается, как нормальный.</w:t>
      </w:r>
    </w:p>
    <w:p w14:paraId="61731316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Определим базовое значение требуемого сопротивления теплопередаче </w:t>
      </w:r>
      <w:proofErr w:type="spellStart"/>
      <w:r w:rsidRPr="001D40E5">
        <w:rPr>
          <w:color w:val="000000"/>
          <w:sz w:val="28"/>
          <w:szCs w:val="28"/>
        </w:rPr>
        <w:t>Ro</w:t>
      </w:r>
      <w:r w:rsidRPr="00D515F3">
        <w:rPr>
          <w:color w:val="000000"/>
          <w:sz w:val="28"/>
          <w:szCs w:val="28"/>
        </w:rPr>
        <w:t>тр</w:t>
      </w:r>
      <w:proofErr w:type="spellEnd"/>
      <w:r w:rsidRPr="001D40E5">
        <w:rPr>
          <w:color w:val="000000"/>
          <w:sz w:val="28"/>
          <w:szCs w:val="28"/>
        </w:rPr>
        <w:t> исходя из нормативных требований к приведенному сопротивлению теплопередач</w:t>
      </w:r>
      <w:proofErr w:type="gramStart"/>
      <w:r w:rsidRPr="001D40E5">
        <w:rPr>
          <w:color w:val="000000"/>
          <w:sz w:val="28"/>
          <w:szCs w:val="28"/>
        </w:rPr>
        <w:t>е(</w:t>
      </w:r>
      <w:proofErr w:type="gramEnd"/>
      <w:r w:rsidRPr="001D40E5">
        <w:rPr>
          <w:color w:val="000000"/>
          <w:sz w:val="28"/>
          <w:szCs w:val="28"/>
        </w:rPr>
        <w:t>п. 5.2) СП 50.13330.2012) согласно формуле:</w:t>
      </w:r>
    </w:p>
    <w:p w14:paraId="16B02483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D515F3">
        <w:rPr>
          <w:color w:val="000000"/>
          <w:sz w:val="28"/>
          <w:szCs w:val="28"/>
        </w:rPr>
        <w:t>Ro</w:t>
      </w:r>
      <w:proofErr w:type="gramEnd"/>
      <w:r w:rsidRPr="00D515F3">
        <w:rPr>
          <w:color w:val="000000"/>
          <w:sz w:val="28"/>
          <w:szCs w:val="28"/>
        </w:rPr>
        <w:t>тр</w:t>
      </w:r>
      <w:proofErr w:type="spellEnd"/>
      <w:r w:rsidRPr="00D515F3">
        <w:rPr>
          <w:color w:val="000000"/>
          <w:sz w:val="28"/>
          <w:szCs w:val="28"/>
        </w:rPr>
        <w:t>=</w:t>
      </w:r>
      <w:proofErr w:type="spellStart"/>
      <w:r w:rsidRPr="00D515F3">
        <w:rPr>
          <w:color w:val="000000"/>
          <w:sz w:val="28"/>
          <w:szCs w:val="28"/>
        </w:rPr>
        <w:t>a·ГСОП+b</w:t>
      </w:r>
      <w:proofErr w:type="spellEnd"/>
    </w:p>
    <w:p w14:paraId="7E75702E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где </w:t>
      </w:r>
      <w:r w:rsidRPr="00D515F3">
        <w:rPr>
          <w:color w:val="000000"/>
          <w:sz w:val="28"/>
          <w:szCs w:val="28"/>
        </w:rPr>
        <w:t>а</w:t>
      </w:r>
      <w:r w:rsidRPr="001D40E5">
        <w:rPr>
          <w:color w:val="000000"/>
          <w:sz w:val="28"/>
          <w:szCs w:val="28"/>
        </w:rPr>
        <w:t> и </w:t>
      </w:r>
      <w:r w:rsidRPr="00D515F3">
        <w:rPr>
          <w:color w:val="000000"/>
          <w:sz w:val="28"/>
          <w:szCs w:val="28"/>
        </w:rPr>
        <w:t>b</w:t>
      </w:r>
      <w:r w:rsidRPr="001D40E5">
        <w:rPr>
          <w:color w:val="000000"/>
          <w:sz w:val="28"/>
          <w:szCs w:val="28"/>
        </w:rPr>
        <w:t>- коэффициенты, значения которых следует приниматься по данным таблицы 3 СП 50.13330.2012 для соответствующих групп зданий.</w:t>
      </w:r>
    </w:p>
    <w:p w14:paraId="7A5D968F" w14:textId="77777777" w:rsidR="001D40E5" w:rsidRPr="001D40E5" w:rsidRDefault="001D40E5" w:rsidP="004C3657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Так для ограждающей конструкции вид</w:t>
      </w:r>
      <w:proofErr w:type="gramStart"/>
      <w:r w:rsidRPr="001D40E5">
        <w:rPr>
          <w:color w:val="000000"/>
          <w:sz w:val="28"/>
          <w:szCs w:val="28"/>
        </w:rPr>
        <w:t>а-</w:t>
      </w:r>
      <w:proofErr w:type="gramEnd"/>
      <w:r w:rsidRPr="001D40E5">
        <w:rPr>
          <w:color w:val="000000"/>
          <w:sz w:val="28"/>
          <w:szCs w:val="28"/>
        </w:rPr>
        <w:t xml:space="preserve"> наружные стены и типа здания -общественные, кроме жилых, лечебно-профилактических и детских учреждений, школ, интернатов </w:t>
      </w:r>
      <w:r w:rsidRPr="00D515F3">
        <w:rPr>
          <w:color w:val="000000"/>
          <w:sz w:val="28"/>
          <w:szCs w:val="28"/>
        </w:rPr>
        <w:t>а</w:t>
      </w:r>
      <w:r w:rsidRPr="001D40E5">
        <w:rPr>
          <w:color w:val="000000"/>
          <w:sz w:val="28"/>
          <w:szCs w:val="28"/>
        </w:rPr>
        <w:t>=0.0003;</w:t>
      </w:r>
      <w:r w:rsidRPr="00D515F3">
        <w:rPr>
          <w:color w:val="000000"/>
          <w:sz w:val="28"/>
          <w:szCs w:val="28"/>
        </w:rPr>
        <w:t>b</w:t>
      </w:r>
      <w:r w:rsidRPr="001D40E5">
        <w:rPr>
          <w:color w:val="000000"/>
          <w:sz w:val="28"/>
          <w:szCs w:val="28"/>
        </w:rPr>
        <w:t>=1.2</w:t>
      </w:r>
    </w:p>
    <w:p w14:paraId="7365E3E8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Определим </w:t>
      </w:r>
      <w:proofErr w:type="spellStart"/>
      <w:r w:rsidRPr="001D40E5">
        <w:rPr>
          <w:color w:val="000000"/>
          <w:sz w:val="28"/>
          <w:szCs w:val="28"/>
        </w:rPr>
        <w:t>градусо</w:t>
      </w:r>
      <w:proofErr w:type="spellEnd"/>
      <w:r w:rsidRPr="001D40E5">
        <w:rPr>
          <w:color w:val="000000"/>
          <w:sz w:val="28"/>
          <w:szCs w:val="28"/>
        </w:rPr>
        <w:t>-сутки отопительного периода ГСОП, 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С·сут по формуле (5.2) СП 50.13330.2012</w:t>
      </w:r>
    </w:p>
    <w:p w14:paraId="26E53424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lastRenderedPageBreak/>
        <w:t>ГСОП=(</w:t>
      </w:r>
      <w:proofErr w:type="spellStart"/>
      <w:proofErr w:type="gramStart"/>
      <w:r w:rsidRPr="001D40E5">
        <w:rPr>
          <w:color w:val="000000"/>
          <w:sz w:val="28"/>
          <w:szCs w:val="28"/>
        </w:rPr>
        <w:t>t</w:t>
      </w:r>
      <w:proofErr w:type="gramEnd"/>
      <w:r w:rsidRPr="00D515F3">
        <w:rPr>
          <w:color w:val="000000"/>
          <w:sz w:val="28"/>
          <w:szCs w:val="28"/>
        </w:rPr>
        <w:t>в</w:t>
      </w:r>
      <w:r w:rsidRPr="001D40E5">
        <w:rPr>
          <w:color w:val="000000"/>
          <w:sz w:val="28"/>
          <w:szCs w:val="28"/>
        </w:rPr>
        <w:t>-t</w:t>
      </w:r>
      <w:r w:rsidRPr="00D515F3">
        <w:rPr>
          <w:color w:val="000000"/>
          <w:sz w:val="28"/>
          <w:szCs w:val="28"/>
        </w:rPr>
        <w:t>от</w:t>
      </w:r>
      <w:proofErr w:type="spellEnd"/>
      <w:r w:rsidRPr="001D40E5">
        <w:rPr>
          <w:color w:val="000000"/>
          <w:sz w:val="28"/>
          <w:szCs w:val="28"/>
        </w:rPr>
        <w:t>)</w:t>
      </w:r>
      <w:proofErr w:type="spellStart"/>
      <w:r w:rsidRPr="001D40E5">
        <w:rPr>
          <w:color w:val="000000"/>
          <w:sz w:val="28"/>
          <w:szCs w:val="28"/>
        </w:rPr>
        <w:t>z</w:t>
      </w:r>
      <w:r w:rsidRPr="00D515F3">
        <w:rPr>
          <w:color w:val="000000"/>
          <w:sz w:val="28"/>
          <w:szCs w:val="28"/>
        </w:rPr>
        <w:t>от</w:t>
      </w:r>
      <w:proofErr w:type="spellEnd"/>
    </w:p>
    <w:p w14:paraId="420E2278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где </w:t>
      </w:r>
      <w:proofErr w:type="spellStart"/>
      <w:proofErr w:type="gramStart"/>
      <w:r w:rsidRPr="001D40E5">
        <w:rPr>
          <w:color w:val="000000"/>
          <w:sz w:val="28"/>
          <w:szCs w:val="28"/>
        </w:rPr>
        <w:t>t</w:t>
      </w:r>
      <w:proofErr w:type="gramEnd"/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 xml:space="preserve">-расчетная средняя температура внутреннего воздуха </w:t>
      </w:r>
      <w:proofErr w:type="spellStart"/>
      <w:r w:rsidRPr="001D40E5">
        <w:rPr>
          <w:color w:val="000000"/>
          <w:sz w:val="28"/>
          <w:szCs w:val="28"/>
        </w:rPr>
        <w:t>здания,°C</w:t>
      </w:r>
      <w:proofErr w:type="spellEnd"/>
    </w:p>
    <w:p w14:paraId="334D23D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1D40E5">
        <w:rPr>
          <w:color w:val="000000"/>
          <w:sz w:val="28"/>
          <w:szCs w:val="28"/>
        </w:rPr>
        <w:t>t</w:t>
      </w:r>
      <w:proofErr w:type="gramEnd"/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=20°C</w:t>
      </w:r>
    </w:p>
    <w:p w14:paraId="3163FB0B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от</w:t>
      </w:r>
      <w:proofErr w:type="spellEnd"/>
      <w:r w:rsidRPr="001D40E5">
        <w:rPr>
          <w:color w:val="000000"/>
          <w:sz w:val="28"/>
          <w:szCs w:val="28"/>
        </w:rPr>
        <w:t xml:space="preserve">-средняя температура наружного </w:t>
      </w:r>
      <w:proofErr w:type="spellStart"/>
      <w:r w:rsidRPr="001D40E5">
        <w:rPr>
          <w:color w:val="000000"/>
          <w:sz w:val="28"/>
          <w:szCs w:val="28"/>
        </w:rPr>
        <w:t>воздуха,°C</w:t>
      </w:r>
      <w:proofErr w:type="spellEnd"/>
      <w:r w:rsidRPr="001D40E5">
        <w:rPr>
          <w:color w:val="000000"/>
          <w:sz w:val="28"/>
          <w:szCs w:val="28"/>
        </w:rPr>
        <w:t xml:space="preserve"> принимаемые по таблице 1 СП131.13330.2020 для периода со средней суточной температурой наружного воздуха не более8</w:t>
      </w:r>
      <w:proofErr w:type="gramStart"/>
      <w:r w:rsidRPr="001D40E5">
        <w:rPr>
          <w:color w:val="000000"/>
          <w:sz w:val="28"/>
          <w:szCs w:val="28"/>
        </w:rPr>
        <w:t xml:space="preserve"> °С</w:t>
      </w:r>
      <w:proofErr w:type="gramEnd"/>
      <w:r w:rsidRPr="001D40E5">
        <w:rPr>
          <w:color w:val="000000"/>
          <w:sz w:val="28"/>
          <w:szCs w:val="28"/>
        </w:rPr>
        <w:t xml:space="preserve"> для типа здания - общественные, кроме жилых, лечебно-профилактических и детских учреждений, школ, интернатов</w:t>
      </w:r>
    </w:p>
    <w:p w14:paraId="63A2A0F9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ов</w:t>
      </w:r>
      <w:proofErr w:type="spellEnd"/>
      <w:r w:rsidRPr="001D40E5">
        <w:rPr>
          <w:color w:val="000000"/>
          <w:sz w:val="28"/>
          <w:szCs w:val="28"/>
        </w:rPr>
        <w:t>=-2.2</w:t>
      </w:r>
      <w:proofErr w:type="gramStart"/>
      <w:r w:rsidRPr="001D40E5">
        <w:rPr>
          <w:color w:val="000000"/>
          <w:sz w:val="28"/>
          <w:szCs w:val="28"/>
        </w:rPr>
        <w:t xml:space="preserve"> °С</w:t>
      </w:r>
      <w:proofErr w:type="gramEnd"/>
    </w:p>
    <w:p w14:paraId="71065156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z</w:t>
      </w:r>
      <w:r w:rsidRPr="00D515F3">
        <w:rPr>
          <w:color w:val="000000"/>
          <w:sz w:val="28"/>
          <w:szCs w:val="28"/>
        </w:rPr>
        <w:t>от</w:t>
      </w:r>
      <w:proofErr w:type="spellEnd"/>
      <w:r w:rsidRPr="001D40E5">
        <w:rPr>
          <w:color w:val="000000"/>
          <w:sz w:val="28"/>
          <w:szCs w:val="28"/>
        </w:rPr>
        <w:t xml:space="preserve">-продолжительность, </w:t>
      </w:r>
      <w:proofErr w:type="spellStart"/>
      <w:r w:rsidRPr="001D40E5">
        <w:rPr>
          <w:color w:val="000000"/>
          <w:sz w:val="28"/>
          <w:szCs w:val="28"/>
        </w:rPr>
        <w:t>сут</w:t>
      </w:r>
      <w:proofErr w:type="spellEnd"/>
      <w:r w:rsidRPr="001D40E5">
        <w:rPr>
          <w:color w:val="000000"/>
          <w:sz w:val="28"/>
          <w:szCs w:val="28"/>
        </w:rPr>
        <w:t>, отопительного периода принимаемые по таблице 1 СП131.13330.2020 для периода со средней суточной температурой наружного воздуха не более 8</w:t>
      </w:r>
      <w:proofErr w:type="gramStart"/>
      <w:r w:rsidRPr="001D40E5">
        <w:rPr>
          <w:color w:val="000000"/>
          <w:sz w:val="28"/>
          <w:szCs w:val="28"/>
        </w:rPr>
        <w:t xml:space="preserve"> °С</w:t>
      </w:r>
      <w:proofErr w:type="gramEnd"/>
      <w:r w:rsidRPr="001D40E5">
        <w:rPr>
          <w:color w:val="000000"/>
          <w:sz w:val="28"/>
          <w:szCs w:val="28"/>
        </w:rPr>
        <w:t xml:space="preserve"> для типа здания - общественные, кроме жилых, лечебно-профилактических и детских учреждений, школ, интернатов</w:t>
      </w:r>
    </w:p>
    <w:p w14:paraId="1A6B4B21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1D40E5">
        <w:rPr>
          <w:color w:val="000000"/>
          <w:sz w:val="28"/>
          <w:szCs w:val="28"/>
        </w:rPr>
        <w:t>z</w:t>
      </w:r>
      <w:proofErr w:type="gramEnd"/>
      <w:r w:rsidRPr="00D515F3">
        <w:rPr>
          <w:color w:val="000000"/>
          <w:sz w:val="28"/>
          <w:szCs w:val="28"/>
        </w:rPr>
        <w:t>от</w:t>
      </w:r>
      <w:proofErr w:type="spellEnd"/>
      <w:r w:rsidRPr="001D40E5">
        <w:rPr>
          <w:color w:val="000000"/>
          <w:sz w:val="28"/>
          <w:szCs w:val="28"/>
        </w:rPr>
        <w:t xml:space="preserve">=204 </w:t>
      </w:r>
      <w:proofErr w:type="spellStart"/>
      <w:r w:rsidRPr="001D40E5">
        <w:rPr>
          <w:color w:val="000000"/>
          <w:sz w:val="28"/>
          <w:szCs w:val="28"/>
        </w:rPr>
        <w:t>сут</w:t>
      </w:r>
      <w:proofErr w:type="spellEnd"/>
      <w:r w:rsidRPr="001D40E5">
        <w:rPr>
          <w:color w:val="000000"/>
          <w:sz w:val="28"/>
          <w:szCs w:val="28"/>
        </w:rPr>
        <w:t>.</w:t>
      </w:r>
    </w:p>
    <w:p w14:paraId="212DE045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Тогда</w:t>
      </w:r>
    </w:p>
    <w:p w14:paraId="78018224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ГСОП=(20-(-2.2))204=4528.8</w:t>
      </w:r>
      <w:proofErr w:type="gramStart"/>
      <w:r w:rsidRPr="001D40E5">
        <w:rPr>
          <w:color w:val="000000"/>
          <w:sz w:val="28"/>
          <w:szCs w:val="28"/>
        </w:rPr>
        <w:t xml:space="preserve"> °</w:t>
      </w:r>
      <w:proofErr w:type="spellStart"/>
      <w:r w:rsidRPr="001D40E5">
        <w:rPr>
          <w:color w:val="000000"/>
          <w:sz w:val="28"/>
          <w:szCs w:val="28"/>
        </w:rPr>
        <w:t>С</w:t>
      </w:r>
      <w:proofErr w:type="gramEnd"/>
      <w:r w:rsidRPr="001D40E5">
        <w:rPr>
          <w:color w:val="000000"/>
          <w:sz w:val="28"/>
          <w:szCs w:val="28"/>
        </w:rPr>
        <w:t>·сут</w:t>
      </w:r>
      <w:proofErr w:type="spellEnd"/>
    </w:p>
    <w:p w14:paraId="6CEA9F6E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По формуле в таблице 3 СП 50.13330.2012 определяем базовое значение требуемого сопротивления теплопередачи </w:t>
      </w:r>
      <w:proofErr w:type="spellStart"/>
      <w:r w:rsidRPr="001D40E5">
        <w:rPr>
          <w:color w:val="000000"/>
          <w:sz w:val="28"/>
          <w:szCs w:val="28"/>
        </w:rPr>
        <w:t>Ro</w:t>
      </w:r>
      <w:r w:rsidRPr="00D515F3">
        <w:rPr>
          <w:color w:val="000000"/>
          <w:sz w:val="28"/>
          <w:szCs w:val="28"/>
        </w:rPr>
        <w:t>тр</w:t>
      </w:r>
      <w:proofErr w:type="spellEnd"/>
      <w:r w:rsidRPr="001D40E5">
        <w:rPr>
          <w:color w:val="000000"/>
          <w:sz w:val="28"/>
          <w:szCs w:val="28"/>
        </w:rPr>
        <w:t> (м</w:t>
      </w:r>
      <w:r w:rsidRPr="00D515F3">
        <w:rPr>
          <w:color w:val="000000"/>
          <w:sz w:val="28"/>
          <w:szCs w:val="28"/>
        </w:rPr>
        <w:t>2</w:t>
      </w:r>
      <w:proofErr w:type="gramStart"/>
      <w:r w:rsidRPr="001D40E5">
        <w:rPr>
          <w:color w:val="000000"/>
          <w:sz w:val="28"/>
          <w:szCs w:val="28"/>
        </w:rPr>
        <w:t>·°С</w:t>
      </w:r>
      <w:proofErr w:type="gramEnd"/>
      <w:r w:rsidRPr="001D40E5">
        <w:rPr>
          <w:color w:val="000000"/>
          <w:sz w:val="28"/>
          <w:szCs w:val="28"/>
        </w:rPr>
        <w:t>/Вт).</w:t>
      </w:r>
    </w:p>
    <w:p w14:paraId="7FF31EA4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Ro</w:t>
      </w:r>
      <w:r w:rsidRPr="00D515F3">
        <w:rPr>
          <w:color w:val="000000"/>
          <w:sz w:val="28"/>
          <w:szCs w:val="28"/>
        </w:rPr>
        <w:t>тр</w:t>
      </w:r>
      <w:proofErr w:type="spellEnd"/>
      <w:r w:rsidRPr="001D40E5">
        <w:rPr>
          <w:color w:val="000000"/>
          <w:sz w:val="28"/>
          <w:szCs w:val="28"/>
        </w:rPr>
        <w:t>=0.0003·4528.8+1.2=2.56м</w:t>
      </w:r>
      <w:r w:rsidRPr="00D515F3">
        <w:rPr>
          <w:color w:val="000000"/>
          <w:sz w:val="28"/>
          <w:szCs w:val="28"/>
        </w:rPr>
        <w:t>2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>/Вт</w:t>
      </w:r>
    </w:p>
    <w:p w14:paraId="2CEB782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606C823F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Поскольку населенный пункт Москва относится к зоне влажности - нормальной, при этом влажностный режим помещения - нормальный, то в соответствии с таблицей 2 СП50.13330.2012 теплотехнические характеристики материалов ограждающих конструкций будут приняты, как для условий эксплуатации Б.</w:t>
      </w:r>
    </w:p>
    <w:p w14:paraId="3DCD992E" w14:textId="5D760DF3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Схема ограждающей конструкции показана на рисунке</w:t>
      </w:r>
      <w:r w:rsidR="00C31054">
        <w:rPr>
          <w:color w:val="000000"/>
          <w:sz w:val="28"/>
          <w:szCs w:val="28"/>
        </w:rPr>
        <w:t xml:space="preserve"> 3.1</w:t>
      </w:r>
      <w:r w:rsidRPr="001D40E5">
        <w:rPr>
          <w:color w:val="000000"/>
          <w:sz w:val="28"/>
          <w:szCs w:val="28"/>
        </w:rPr>
        <w:t>:</w:t>
      </w:r>
    </w:p>
    <w:p w14:paraId="38037CAB" w14:textId="739DF28A" w:rsidR="001D40E5" w:rsidRPr="001D40E5" w:rsidRDefault="001D40E5" w:rsidP="00C31054">
      <w:pPr>
        <w:pStyle w:val="a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D40E5">
        <w:rPr>
          <w:noProof/>
          <w:sz w:val="28"/>
          <w:szCs w:val="28"/>
        </w:rPr>
        <w:lastRenderedPageBreak/>
        <w:drawing>
          <wp:inline distT="0" distB="0" distL="0" distR="0" wp14:anchorId="0D6E9BEF" wp14:editId="292BA571">
            <wp:extent cx="3352800" cy="24618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302" t="5276" r="6592" b="5276"/>
                    <a:stretch/>
                  </pic:blipFill>
                  <pic:spPr bwMode="auto">
                    <a:xfrm>
                      <a:off x="0" y="0"/>
                      <a:ext cx="3352800" cy="246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0CD2D" w14:textId="0B7A357E" w:rsidR="00B56743" w:rsidRDefault="00B56743" w:rsidP="00C31054">
      <w:pPr>
        <w:pStyle w:val="a3"/>
        <w:spacing w:after="0" w:line="360" w:lineRule="auto"/>
        <w:ind w:left="0" w:firstLineChars="709" w:firstLine="19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3105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 – </w:t>
      </w:r>
      <w:r w:rsidR="00C31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2F62AF" w:rsidRPr="002F6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хема ограждающей конструкции</w:t>
      </w:r>
    </w:p>
    <w:p w14:paraId="590C0110" w14:textId="77777777" w:rsidR="001D40E5" w:rsidRPr="001D40E5" w:rsidRDefault="001D40E5" w:rsidP="00246D62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1.Листы асбестоцементные плоские (ГОСТ 18124)(p=1800кг/</w:t>
      </w:r>
      <w:proofErr w:type="spellStart"/>
      <w:r w:rsidRPr="001D40E5">
        <w:rPr>
          <w:color w:val="000000"/>
          <w:sz w:val="28"/>
          <w:szCs w:val="28"/>
        </w:rPr>
        <w:t>м</w:t>
      </w:r>
      <w:proofErr w:type="gramStart"/>
      <w:r w:rsidRPr="001D40E5">
        <w:rPr>
          <w:color w:val="000000"/>
          <w:sz w:val="28"/>
          <w:szCs w:val="28"/>
        </w:rPr>
        <w:t>.к</w:t>
      </w:r>
      <w:proofErr w:type="gramEnd"/>
      <w:r w:rsidRPr="001D40E5">
        <w:rPr>
          <w:color w:val="000000"/>
          <w:sz w:val="28"/>
          <w:szCs w:val="28"/>
        </w:rPr>
        <w:t>уб</w:t>
      </w:r>
      <w:proofErr w:type="spellEnd"/>
      <w:r w:rsidRPr="001D40E5">
        <w:rPr>
          <w:color w:val="000000"/>
          <w:sz w:val="28"/>
          <w:szCs w:val="28"/>
        </w:rPr>
        <w:t>), толщина δ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=0.08м, коэффициент теплопроводности λ</w:t>
      </w:r>
      <w:r w:rsidRPr="00D515F3">
        <w:rPr>
          <w:color w:val="000000"/>
          <w:sz w:val="28"/>
          <w:szCs w:val="28"/>
        </w:rPr>
        <w:t>Б1</w:t>
      </w:r>
      <w:r w:rsidRPr="001D40E5">
        <w:rPr>
          <w:color w:val="000000"/>
          <w:sz w:val="28"/>
          <w:szCs w:val="28"/>
        </w:rPr>
        <w:t>=0.52Вт/(</w:t>
      </w:r>
      <w:proofErr w:type="spellStart"/>
      <w:r w:rsidRPr="001D40E5">
        <w:rPr>
          <w:color w:val="000000"/>
          <w:sz w:val="28"/>
          <w:szCs w:val="28"/>
        </w:rPr>
        <w:t>м°С</w:t>
      </w:r>
      <w:proofErr w:type="spellEnd"/>
      <w:r w:rsidRPr="001D40E5">
        <w:rPr>
          <w:color w:val="000000"/>
          <w:sz w:val="28"/>
          <w:szCs w:val="28"/>
        </w:rPr>
        <w:t xml:space="preserve">), </w:t>
      </w:r>
      <w:proofErr w:type="spellStart"/>
      <w:r w:rsidRPr="001D40E5">
        <w:rPr>
          <w:color w:val="000000"/>
          <w:sz w:val="28"/>
          <w:szCs w:val="28"/>
        </w:rPr>
        <w:t>паропроницаемость</w:t>
      </w:r>
      <w:proofErr w:type="spellEnd"/>
      <w:r w:rsidRPr="001D40E5">
        <w:rPr>
          <w:color w:val="000000"/>
          <w:sz w:val="28"/>
          <w:szCs w:val="28"/>
        </w:rPr>
        <w:t xml:space="preserve"> μ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=0.03мг/(</w:t>
      </w:r>
      <w:proofErr w:type="spellStart"/>
      <w:r w:rsidRPr="001D40E5">
        <w:rPr>
          <w:color w:val="000000"/>
          <w:sz w:val="28"/>
          <w:szCs w:val="28"/>
        </w:rPr>
        <w:t>м·ч·Па</w:t>
      </w:r>
      <w:proofErr w:type="spellEnd"/>
      <w:r w:rsidRPr="001D40E5">
        <w:rPr>
          <w:color w:val="000000"/>
          <w:sz w:val="28"/>
          <w:szCs w:val="28"/>
        </w:rPr>
        <w:t>)</w:t>
      </w:r>
    </w:p>
    <w:p w14:paraId="3C91AA97" w14:textId="77777777" w:rsidR="001D40E5" w:rsidRPr="001D40E5" w:rsidRDefault="001D40E5" w:rsidP="00246D62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2.Воздушная прослойка до 1см, толщина δ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=0.01м, коэффициент теплопроводности λ</w:t>
      </w:r>
      <w:r w:rsidRPr="00D515F3">
        <w:rPr>
          <w:color w:val="000000"/>
          <w:sz w:val="28"/>
          <w:szCs w:val="28"/>
        </w:rPr>
        <w:t>Б</w:t>
      </w:r>
      <w:proofErr w:type="gramStart"/>
      <w:r w:rsidRPr="00D515F3">
        <w:rPr>
          <w:color w:val="000000"/>
          <w:sz w:val="28"/>
          <w:szCs w:val="28"/>
        </w:rPr>
        <w:t>2</w:t>
      </w:r>
      <w:proofErr w:type="gramEnd"/>
      <w:r w:rsidRPr="001D40E5">
        <w:rPr>
          <w:color w:val="000000"/>
          <w:sz w:val="28"/>
          <w:szCs w:val="28"/>
        </w:rPr>
        <w:t>=0.14Вт/(</w:t>
      </w:r>
      <w:proofErr w:type="spellStart"/>
      <w:r w:rsidRPr="001D40E5">
        <w:rPr>
          <w:color w:val="000000"/>
          <w:sz w:val="28"/>
          <w:szCs w:val="28"/>
        </w:rPr>
        <w:t>м°С</w:t>
      </w:r>
      <w:proofErr w:type="spellEnd"/>
      <w:r w:rsidRPr="001D40E5">
        <w:rPr>
          <w:color w:val="000000"/>
          <w:sz w:val="28"/>
          <w:szCs w:val="28"/>
        </w:rPr>
        <w:t xml:space="preserve">), </w:t>
      </w:r>
      <w:proofErr w:type="spellStart"/>
      <w:r w:rsidRPr="001D40E5">
        <w:rPr>
          <w:color w:val="000000"/>
          <w:sz w:val="28"/>
          <w:szCs w:val="28"/>
        </w:rPr>
        <w:t>паропроницаемость</w:t>
      </w:r>
      <w:proofErr w:type="spellEnd"/>
      <w:r w:rsidRPr="001D40E5">
        <w:rPr>
          <w:color w:val="000000"/>
          <w:sz w:val="28"/>
          <w:szCs w:val="28"/>
        </w:rPr>
        <w:t xml:space="preserve"> μ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=0мг/(</w:t>
      </w:r>
      <w:proofErr w:type="spellStart"/>
      <w:r w:rsidRPr="001D40E5">
        <w:rPr>
          <w:color w:val="000000"/>
          <w:sz w:val="28"/>
          <w:szCs w:val="28"/>
        </w:rPr>
        <w:t>м·ч·Па</w:t>
      </w:r>
      <w:proofErr w:type="spellEnd"/>
      <w:r w:rsidRPr="001D40E5">
        <w:rPr>
          <w:color w:val="000000"/>
          <w:sz w:val="28"/>
          <w:szCs w:val="28"/>
        </w:rPr>
        <w:t>)</w:t>
      </w:r>
    </w:p>
    <w:p w14:paraId="3B4A2C49" w14:textId="77777777" w:rsidR="001D40E5" w:rsidRPr="001D40E5" w:rsidRDefault="001D40E5" w:rsidP="00246D62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3.ТЕХНОНИКОЛЬ ТЕХНОФЛОР СТАНДАРТ, толщина δ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=0.15м, коэффициент теплопроводности λ</w:t>
      </w:r>
      <w:r w:rsidRPr="00D515F3">
        <w:rPr>
          <w:color w:val="000000"/>
          <w:sz w:val="28"/>
          <w:szCs w:val="28"/>
        </w:rPr>
        <w:t>Б3</w:t>
      </w:r>
      <w:r w:rsidRPr="001D40E5">
        <w:rPr>
          <w:color w:val="000000"/>
          <w:sz w:val="28"/>
          <w:szCs w:val="28"/>
        </w:rPr>
        <w:t>=0.044Вт/(</w:t>
      </w:r>
      <w:proofErr w:type="spellStart"/>
      <w:r w:rsidRPr="001D40E5">
        <w:rPr>
          <w:color w:val="000000"/>
          <w:sz w:val="28"/>
          <w:szCs w:val="28"/>
        </w:rPr>
        <w:t>м°С</w:t>
      </w:r>
      <w:proofErr w:type="spellEnd"/>
      <w:r w:rsidRPr="001D40E5">
        <w:rPr>
          <w:color w:val="000000"/>
          <w:sz w:val="28"/>
          <w:szCs w:val="28"/>
        </w:rPr>
        <w:t xml:space="preserve">), </w:t>
      </w:r>
      <w:proofErr w:type="spellStart"/>
      <w:r w:rsidRPr="001D40E5">
        <w:rPr>
          <w:color w:val="000000"/>
          <w:sz w:val="28"/>
          <w:szCs w:val="28"/>
        </w:rPr>
        <w:t>паропроницаемость</w:t>
      </w:r>
      <w:proofErr w:type="spellEnd"/>
      <w:r w:rsidRPr="001D40E5">
        <w:rPr>
          <w:color w:val="000000"/>
          <w:sz w:val="28"/>
          <w:szCs w:val="28"/>
        </w:rPr>
        <w:t xml:space="preserve"> μ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=0.3мг/(</w:t>
      </w:r>
      <w:proofErr w:type="spellStart"/>
      <w:r w:rsidRPr="001D40E5">
        <w:rPr>
          <w:color w:val="000000"/>
          <w:sz w:val="28"/>
          <w:szCs w:val="28"/>
        </w:rPr>
        <w:t>м·ч·Па</w:t>
      </w:r>
      <w:proofErr w:type="spellEnd"/>
      <w:r w:rsidRPr="001D40E5">
        <w:rPr>
          <w:color w:val="000000"/>
          <w:sz w:val="28"/>
          <w:szCs w:val="28"/>
        </w:rPr>
        <w:t>)</w:t>
      </w:r>
    </w:p>
    <w:p w14:paraId="2791C6A9" w14:textId="77777777" w:rsidR="001D40E5" w:rsidRPr="001D40E5" w:rsidRDefault="001D40E5" w:rsidP="00246D62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4.Железобетон (ГОСТ 26633), толщина δ</w:t>
      </w:r>
      <w:r w:rsidRPr="00D515F3">
        <w:rPr>
          <w:color w:val="000000"/>
          <w:sz w:val="28"/>
          <w:szCs w:val="28"/>
        </w:rPr>
        <w:t>4</w:t>
      </w:r>
      <w:r w:rsidRPr="001D40E5">
        <w:rPr>
          <w:color w:val="000000"/>
          <w:sz w:val="28"/>
          <w:szCs w:val="28"/>
        </w:rPr>
        <w:t>=0.4м, коэффициент теплопроводности λ</w:t>
      </w:r>
      <w:r w:rsidRPr="00D515F3">
        <w:rPr>
          <w:color w:val="000000"/>
          <w:sz w:val="28"/>
          <w:szCs w:val="28"/>
        </w:rPr>
        <w:t>Б</w:t>
      </w:r>
      <w:proofErr w:type="gramStart"/>
      <w:r w:rsidRPr="00D515F3">
        <w:rPr>
          <w:color w:val="000000"/>
          <w:sz w:val="28"/>
          <w:szCs w:val="28"/>
        </w:rPr>
        <w:t>4</w:t>
      </w:r>
      <w:proofErr w:type="gramEnd"/>
      <w:r w:rsidRPr="001D40E5">
        <w:rPr>
          <w:color w:val="000000"/>
          <w:sz w:val="28"/>
          <w:szCs w:val="28"/>
        </w:rPr>
        <w:t>=2.04Вт/(</w:t>
      </w:r>
      <w:proofErr w:type="spellStart"/>
      <w:r w:rsidRPr="001D40E5">
        <w:rPr>
          <w:color w:val="000000"/>
          <w:sz w:val="28"/>
          <w:szCs w:val="28"/>
        </w:rPr>
        <w:t>м°С</w:t>
      </w:r>
      <w:proofErr w:type="spellEnd"/>
      <w:r w:rsidRPr="001D40E5">
        <w:rPr>
          <w:color w:val="000000"/>
          <w:sz w:val="28"/>
          <w:szCs w:val="28"/>
        </w:rPr>
        <w:t xml:space="preserve">), </w:t>
      </w:r>
      <w:proofErr w:type="spellStart"/>
      <w:r w:rsidRPr="001D40E5">
        <w:rPr>
          <w:color w:val="000000"/>
          <w:sz w:val="28"/>
          <w:szCs w:val="28"/>
        </w:rPr>
        <w:t>паропроницаемость</w:t>
      </w:r>
      <w:proofErr w:type="spellEnd"/>
      <w:r w:rsidRPr="001D40E5">
        <w:rPr>
          <w:color w:val="000000"/>
          <w:sz w:val="28"/>
          <w:szCs w:val="28"/>
        </w:rPr>
        <w:t xml:space="preserve"> μ</w:t>
      </w:r>
      <w:r w:rsidRPr="00D515F3">
        <w:rPr>
          <w:color w:val="000000"/>
          <w:sz w:val="28"/>
          <w:szCs w:val="28"/>
        </w:rPr>
        <w:t>4</w:t>
      </w:r>
      <w:r w:rsidRPr="001D40E5">
        <w:rPr>
          <w:color w:val="000000"/>
          <w:sz w:val="28"/>
          <w:szCs w:val="28"/>
        </w:rPr>
        <w:t>=0.03мг/(</w:t>
      </w:r>
      <w:proofErr w:type="spellStart"/>
      <w:r w:rsidRPr="001D40E5">
        <w:rPr>
          <w:color w:val="000000"/>
          <w:sz w:val="28"/>
          <w:szCs w:val="28"/>
        </w:rPr>
        <w:t>м·ч·Па</w:t>
      </w:r>
      <w:proofErr w:type="spellEnd"/>
      <w:r w:rsidRPr="001D40E5">
        <w:rPr>
          <w:color w:val="000000"/>
          <w:sz w:val="28"/>
          <w:szCs w:val="28"/>
        </w:rPr>
        <w:t>)</w:t>
      </w:r>
    </w:p>
    <w:p w14:paraId="1E7F0894" w14:textId="77777777" w:rsidR="001D40E5" w:rsidRPr="001D40E5" w:rsidRDefault="001D40E5" w:rsidP="00246D62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Условное сопротивление теплопередаче R</w:t>
      </w:r>
      <w:r w:rsidRPr="00D515F3">
        <w:rPr>
          <w:color w:val="000000"/>
          <w:sz w:val="28"/>
          <w:szCs w:val="28"/>
        </w:rPr>
        <w:t>0усл</w:t>
      </w:r>
      <w:r w:rsidRPr="001D40E5">
        <w:rPr>
          <w:color w:val="000000"/>
          <w:sz w:val="28"/>
          <w:szCs w:val="28"/>
        </w:rPr>
        <w:t>, (м</w:t>
      </w:r>
      <w:r w:rsidRPr="00D515F3">
        <w:rPr>
          <w:color w:val="000000"/>
          <w:sz w:val="28"/>
          <w:szCs w:val="28"/>
        </w:rPr>
        <w:t>2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>/Вт) определим по формуле E.6 СП 50.13330.2012:</w:t>
      </w:r>
    </w:p>
    <w:p w14:paraId="0A78DEAD" w14:textId="77777777" w:rsidR="001D40E5" w:rsidRPr="001D40E5" w:rsidRDefault="001D40E5" w:rsidP="00246D62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0усл</w:t>
      </w:r>
      <w:r w:rsidRPr="001D40E5">
        <w:rPr>
          <w:color w:val="000000"/>
          <w:sz w:val="28"/>
          <w:szCs w:val="28"/>
        </w:rPr>
        <w:t>=1/α</w:t>
      </w:r>
      <w:proofErr w:type="spellStart"/>
      <w:r w:rsidRPr="00D515F3">
        <w:rPr>
          <w:color w:val="000000"/>
          <w:sz w:val="28"/>
          <w:szCs w:val="28"/>
        </w:rPr>
        <w:t>int</w:t>
      </w:r>
      <w:r w:rsidRPr="001D40E5">
        <w:rPr>
          <w:color w:val="000000"/>
          <w:sz w:val="28"/>
          <w:szCs w:val="28"/>
        </w:rPr>
        <w:t>+δ</w:t>
      </w:r>
      <w:r w:rsidRPr="00D515F3">
        <w:rPr>
          <w:color w:val="000000"/>
          <w:sz w:val="28"/>
          <w:szCs w:val="28"/>
        </w:rPr>
        <w:t>n</w:t>
      </w:r>
      <w:proofErr w:type="spellEnd"/>
      <w:r w:rsidRPr="001D40E5">
        <w:rPr>
          <w:color w:val="000000"/>
          <w:sz w:val="28"/>
          <w:szCs w:val="28"/>
        </w:rPr>
        <w:t>/λ</w:t>
      </w:r>
      <w:r w:rsidRPr="00D515F3">
        <w:rPr>
          <w:color w:val="000000"/>
          <w:sz w:val="28"/>
          <w:szCs w:val="28"/>
        </w:rPr>
        <w:t>n</w:t>
      </w:r>
      <w:r w:rsidRPr="001D40E5">
        <w:rPr>
          <w:color w:val="000000"/>
          <w:sz w:val="28"/>
          <w:szCs w:val="28"/>
        </w:rPr>
        <w:t>+1/α</w:t>
      </w:r>
      <w:proofErr w:type="spellStart"/>
      <w:r w:rsidRPr="00D515F3">
        <w:rPr>
          <w:color w:val="000000"/>
          <w:sz w:val="28"/>
          <w:szCs w:val="28"/>
        </w:rPr>
        <w:t>ext</w:t>
      </w:r>
      <w:proofErr w:type="spellEnd"/>
    </w:p>
    <w:p w14:paraId="5A033C35" w14:textId="77777777" w:rsidR="001D40E5" w:rsidRPr="001D40E5" w:rsidRDefault="001D40E5" w:rsidP="00246D62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где α</w:t>
      </w:r>
      <w:proofErr w:type="spellStart"/>
      <w:r w:rsidRPr="00D515F3">
        <w:rPr>
          <w:color w:val="000000"/>
          <w:sz w:val="28"/>
          <w:szCs w:val="28"/>
        </w:rPr>
        <w:t>int</w:t>
      </w:r>
      <w:proofErr w:type="spellEnd"/>
      <w:r w:rsidRPr="001D40E5">
        <w:rPr>
          <w:color w:val="000000"/>
          <w:sz w:val="28"/>
          <w:szCs w:val="28"/>
        </w:rPr>
        <w:t> - коэффициент теплоотдачи внутренней поверхности ограждающих конструкций, Вт/(м</w:t>
      </w:r>
      <w:proofErr w:type="gramStart"/>
      <w:r w:rsidRPr="00D515F3">
        <w:rPr>
          <w:color w:val="000000"/>
          <w:sz w:val="28"/>
          <w:szCs w:val="28"/>
        </w:rPr>
        <w:t>2</w:t>
      </w:r>
      <w:proofErr w:type="gramEnd"/>
      <w:r w:rsidRPr="001D40E5">
        <w:rPr>
          <w:color w:val="000000"/>
          <w:sz w:val="28"/>
          <w:szCs w:val="28"/>
        </w:rPr>
        <w:t>°С), принимаемый по таблице 4 СП 50.13330.2012</w:t>
      </w:r>
    </w:p>
    <w:p w14:paraId="4929A148" w14:textId="77777777" w:rsidR="001D40E5" w:rsidRPr="001D40E5" w:rsidRDefault="001D40E5" w:rsidP="00246D62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α</w:t>
      </w:r>
      <w:proofErr w:type="spellStart"/>
      <w:r w:rsidRPr="001D40E5">
        <w:rPr>
          <w:color w:val="000000"/>
          <w:sz w:val="28"/>
          <w:szCs w:val="28"/>
          <w:vertAlign w:val="subscript"/>
        </w:rPr>
        <w:t>int</w:t>
      </w:r>
      <w:proofErr w:type="spellEnd"/>
      <w:r w:rsidRPr="001D40E5">
        <w:rPr>
          <w:color w:val="000000"/>
          <w:sz w:val="28"/>
          <w:szCs w:val="28"/>
        </w:rPr>
        <w:t>=8.7 Вт/(м</w:t>
      </w:r>
      <w:proofErr w:type="gramStart"/>
      <w:r w:rsidRPr="001D40E5">
        <w:rPr>
          <w:color w:val="000000"/>
          <w:sz w:val="28"/>
          <w:szCs w:val="28"/>
          <w:vertAlign w:val="superscript"/>
        </w:rPr>
        <w:t>2</w:t>
      </w:r>
      <w:proofErr w:type="gramEnd"/>
      <w:r w:rsidRPr="001D40E5">
        <w:rPr>
          <w:color w:val="000000"/>
          <w:sz w:val="28"/>
          <w:szCs w:val="28"/>
        </w:rPr>
        <w:t>°С)</w:t>
      </w:r>
    </w:p>
    <w:p w14:paraId="5D1D33CD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α</w:t>
      </w:r>
      <w:proofErr w:type="spellStart"/>
      <w:r w:rsidRPr="00D515F3">
        <w:rPr>
          <w:color w:val="000000"/>
          <w:sz w:val="28"/>
          <w:szCs w:val="28"/>
        </w:rPr>
        <w:t>ext</w:t>
      </w:r>
      <w:proofErr w:type="spellEnd"/>
      <w:r w:rsidRPr="001D40E5">
        <w:rPr>
          <w:color w:val="000000"/>
          <w:sz w:val="28"/>
          <w:szCs w:val="28"/>
        </w:rPr>
        <w:t> - коэффициент теплоотдачи наружной поверхности ограждающей конструкций для условий холодного периода, принимаемый по таблице 6 СП 50.13330.2012</w:t>
      </w:r>
    </w:p>
    <w:p w14:paraId="445927D9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α</w:t>
      </w:r>
      <w:proofErr w:type="spellStart"/>
      <w:r w:rsidRPr="00D515F3">
        <w:rPr>
          <w:color w:val="000000"/>
          <w:sz w:val="28"/>
          <w:szCs w:val="28"/>
        </w:rPr>
        <w:t>ext</w:t>
      </w:r>
      <w:proofErr w:type="spellEnd"/>
      <w:r w:rsidRPr="001D40E5">
        <w:rPr>
          <w:color w:val="000000"/>
          <w:sz w:val="28"/>
          <w:szCs w:val="28"/>
        </w:rPr>
        <w:t>=23 Вт/(м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 xml:space="preserve">°С) </w:t>
      </w:r>
      <w:proofErr w:type="gramStart"/>
      <w:r w:rsidRPr="001D40E5">
        <w:rPr>
          <w:color w:val="000000"/>
          <w:sz w:val="28"/>
          <w:szCs w:val="28"/>
        </w:rPr>
        <w:t>-с</w:t>
      </w:r>
      <w:proofErr w:type="gramEnd"/>
      <w:r w:rsidRPr="001D40E5">
        <w:rPr>
          <w:color w:val="000000"/>
          <w:sz w:val="28"/>
          <w:szCs w:val="28"/>
        </w:rPr>
        <w:t>огласно п.1 таблицы 6 СП 50.13330.2012 для наружных стен.</w:t>
      </w:r>
    </w:p>
    <w:p w14:paraId="2B5A8AA6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lastRenderedPageBreak/>
        <w:t>R</w:t>
      </w:r>
      <w:r w:rsidRPr="00D515F3">
        <w:rPr>
          <w:color w:val="000000"/>
          <w:sz w:val="28"/>
          <w:szCs w:val="28"/>
        </w:rPr>
        <w:t>0усл</w:t>
      </w:r>
      <w:r w:rsidRPr="001D40E5">
        <w:rPr>
          <w:color w:val="000000"/>
          <w:sz w:val="28"/>
          <w:szCs w:val="28"/>
        </w:rPr>
        <w:t>=1/8.7+0.08/0.52+0.01/0.14+0.15/0.044+0.4/2.04+1/23</w:t>
      </w:r>
    </w:p>
    <w:p w14:paraId="4B85BB79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0усл</w:t>
      </w:r>
      <w:r w:rsidRPr="001D40E5">
        <w:rPr>
          <w:color w:val="000000"/>
          <w:sz w:val="28"/>
          <w:szCs w:val="28"/>
        </w:rPr>
        <w:t>=3.99м</w:t>
      </w:r>
      <w:r w:rsidRPr="00D515F3">
        <w:rPr>
          <w:color w:val="000000"/>
          <w:sz w:val="28"/>
          <w:szCs w:val="28"/>
        </w:rPr>
        <w:t>2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>/Вт</w:t>
      </w:r>
    </w:p>
    <w:p w14:paraId="6476017F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Приведенное сопротивление теплопередаче R</w:t>
      </w:r>
      <w:r w:rsidRPr="00D515F3">
        <w:rPr>
          <w:color w:val="000000"/>
          <w:sz w:val="28"/>
          <w:szCs w:val="28"/>
        </w:rPr>
        <w:t>0пр</w:t>
      </w:r>
      <w:r w:rsidRPr="001D40E5">
        <w:rPr>
          <w:color w:val="000000"/>
          <w:sz w:val="28"/>
          <w:szCs w:val="28"/>
        </w:rPr>
        <w:t>, (м</w:t>
      </w:r>
      <w:r w:rsidRPr="00D515F3">
        <w:rPr>
          <w:color w:val="000000"/>
          <w:sz w:val="28"/>
          <w:szCs w:val="28"/>
        </w:rPr>
        <w:t>2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>/Вт) определим по формуле 11 СП 23-101-2004:</w:t>
      </w:r>
    </w:p>
    <w:p w14:paraId="1E245E99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0пр</w:t>
      </w:r>
      <w:r w:rsidRPr="001D40E5">
        <w:rPr>
          <w:color w:val="000000"/>
          <w:sz w:val="28"/>
          <w:szCs w:val="28"/>
        </w:rPr>
        <w:t>=R</w:t>
      </w:r>
      <w:r w:rsidRPr="00D515F3">
        <w:rPr>
          <w:color w:val="000000"/>
          <w:sz w:val="28"/>
          <w:szCs w:val="28"/>
        </w:rPr>
        <w:t>0усл</w:t>
      </w:r>
      <w:r w:rsidRPr="001D40E5">
        <w:rPr>
          <w:color w:val="000000"/>
          <w:sz w:val="28"/>
          <w:szCs w:val="28"/>
        </w:rPr>
        <w:t> ·</w:t>
      </w:r>
      <w:r w:rsidRPr="00D515F3">
        <w:rPr>
          <w:color w:val="000000"/>
          <w:sz w:val="28"/>
          <w:szCs w:val="28"/>
        </w:rPr>
        <w:t>r</w:t>
      </w:r>
    </w:p>
    <w:p w14:paraId="744DD7EA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15F3">
        <w:rPr>
          <w:color w:val="000000"/>
          <w:sz w:val="28"/>
          <w:szCs w:val="28"/>
        </w:rPr>
        <w:t>r</w:t>
      </w:r>
      <w:r w:rsidRPr="001D40E5">
        <w:rPr>
          <w:color w:val="000000"/>
          <w:sz w:val="28"/>
          <w:szCs w:val="28"/>
        </w:rPr>
        <w:t xml:space="preserve">-коэффициент теплотехнической однородности ограждающей конструкции, </w:t>
      </w:r>
      <w:proofErr w:type="gramStart"/>
      <w:r w:rsidRPr="001D40E5">
        <w:rPr>
          <w:color w:val="000000"/>
          <w:sz w:val="28"/>
          <w:szCs w:val="28"/>
        </w:rPr>
        <w:t>учитывающий</w:t>
      </w:r>
      <w:proofErr w:type="gramEnd"/>
      <w:r w:rsidRPr="001D40E5">
        <w:rPr>
          <w:color w:val="000000"/>
          <w:sz w:val="28"/>
          <w:szCs w:val="28"/>
        </w:rPr>
        <w:t xml:space="preserve"> влияние стыков, откосов проемов, обрамляющих ребер, гибких связей и других теплопроводных включений</w:t>
      </w:r>
    </w:p>
    <w:p w14:paraId="69611F05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15F3">
        <w:rPr>
          <w:color w:val="000000"/>
          <w:sz w:val="28"/>
          <w:szCs w:val="28"/>
        </w:rPr>
        <w:t>r</w:t>
      </w:r>
      <w:r w:rsidRPr="001D40E5">
        <w:rPr>
          <w:color w:val="000000"/>
          <w:sz w:val="28"/>
          <w:szCs w:val="28"/>
        </w:rPr>
        <w:t>=0.92</w:t>
      </w:r>
    </w:p>
    <w:p w14:paraId="4DEFFC20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Тогда</w:t>
      </w:r>
    </w:p>
    <w:p w14:paraId="0AA83464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0пр</w:t>
      </w:r>
      <w:r w:rsidRPr="001D40E5">
        <w:rPr>
          <w:color w:val="000000"/>
          <w:sz w:val="28"/>
          <w:szCs w:val="28"/>
        </w:rPr>
        <w:t>=3.99·0.92=3.67м</w:t>
      </w:r>
      <w:r w:rsidRPr="00D515F3">
        <w:rPr>
          <w:color w:val="000000"/>
          <w:sz w:val="28"/>
          <w:szCs w:val="28"/>
        </w:rPr>
        <w:t>2</w:t>
      </w:r>
      <w:proofErr w:type="gramStart"/>
      <w:r w:rsidRPr="001D40E5">
        <w:rPr>
          <w:color w:val="000000"/>
          <w:sz w:val="28"/>
          <w:szCs w:val="28"/>
        </w:rPr>
        <w:t>·°С</w:t>
      </w:r>
      <w:proofErr w:type="gramEnd"/>
      <w:r w:rsidRPr="001D40E5">
        <w:rPr>
          <w:color w:val="000000"/>
          <w:sz w:val="28"/>
          <w:szCs w:val="28"/>
        </w:rPr>
        <w:t>/Вт</w:t>
      </w:r>
    </w:p>
    <w:p w14:paraId="71EE8EDB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Вывод: величина приведённого сопротивления теплопередаче R</w:t>
      </w:r>
      <w:r w:rsidRPr="00D515F3">
        <w:rPr>
          <w:color w:val="000000"/>
          <w:sz w:val="28"/>
          <w:szCs w:val="28"/>
        </w:rPr>
        <w:t>0пр</w:t>
      </w:r>
      <w:r w:rsidRPr="001D40E5">
        <w:rPr>
          <w:color w:val="000000"/>
          <w:sz w:val="28"/>
          <w:szCs w:val="28"/>
        </w:rPr>
        <w:t> больше требуемого R</w:t>
      </w:r>
      <w:r w:rsidRPr="00D515F3">
        <w:rPr>
          <w:color w:val="000000"/>
          <w:sz w:val="28"/>
          <w:szCs w:val="28"/>
        </w:rPr>
        <w:t>0норм</w:t>
      </w:r>
      <w:r w:rsidRPr="001D40E5">
        <w:rPr>
          <w:color w:val="000000"/>
          <w:sz w:val="28"/>
          <w:szCs w:val="28"/>
        </w:rPr>
        <w:t xml:space="preserve">(3.67&gt;2.56) </w:t>
      </w:r>
      <w:proofErr w:type="gramStart"/>
      <w:r w:rsidRPr="001D40E5">
        <w:rPr>
          <w:color w:val="000000"/>
          <w:sz w:val="28"/>
          <w:szCs w:val="28"/>
        </w:rPr>
        <w:t>следовательно</w:t>
      </w:r>
      <w:proofErr w:type="gramEnd"/>
      <w:r w:rsidRPr="001D40E5">
        <w:rPr>
          <w:color w:val="000000"/>
          <w:sz w:val="28"/>
          <w:szCs w:val="28"/>
        </w:rPr>
        <w:t xml:space="preserve"> представленная ограждающая конструкция соответствует требованиям по теплопередаче.</w:t>
      </w:r>
    </w:p>
    <w:p w14:paraId="67EB600B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15F3">
        <w:rPr>
          <w:color w:val="000000"/>
          <w:sz w:val="28"/>
          <w:szCs w:val="28"/>
        </w:rPr>
        <w:t xml:space="preserve">Расчет </w:t>
      </w:r>
      <w:proofErr w:type="spellStart"/>
      <w:r w:rsidRPr="00D515F3">
        <w:rPr>
          <w:color w:val="000000"/>
          <w:sz w:val="28"/>
          <w:szCs w:val="28"/>
        </w:rPr>
        <w:t>паропроницаемости</w:t>
      </w:r>
      <w:proofErr w:type="spellEnd"/>
    </w:p>
    <w:p w14:paraId="4BD062D5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Согласно п.8.5.5 СП 50.13330.2012 плоскость максимального увлажнения находиться на поверхности выраженного теплоизоляционного слоя №3 ТЕХНОНИКОЛЬ ТЕХНОФЛОР СТАНДАРТ термического сопротивление которого больше 2/3 R</w:t>
      </w:r>
      <w:r w:rsidRPr="00D515F3">
        <w:rPr>
          <w:color w:val="000000"/>
          <w:sz w:val="28"/>
          <w:szCs w:val="28"/>
        </w:rPr>
        <w:t>0усл</w:t>
      </w:r>
      <w:r w:rsidRPr="001D40E5">
        <w:rPr>
          <w:color w:val="000000"/>
          <w:sz w:val="28"/>
          <w:szCs w:val="28"/>
        </w:rPr>
        <w:t> ( R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=3.41м</w:t>
      </w:r>
      <w:r w:rsidRPr="00D515F3">
        <w:rPr>
          <w:color w:val="000000"/>
          <w:sz w:val="28"/>
          <w:szCs w:val="28"/>
        </w:rPr>
        <w:t>2</w:t>
      </w:r>
      <w:proofErr w:type="gramStart"/>
      <w:r w:rsidRPr="001D40E5">
        <w:rPr>
          <w:color w:val="000000"/>
          <w:sz w:val="28"/>
          <w:szCs w:val="28"/>
        </w:rPr>
        <w:t>·°С</w:t>
      </w:r>
      <w:proofErr w:type="gramEnd"/>
      <w:r w:rsidRPr="001D40E5">
        <w:rPr>
          <w:color w:val="000000"/>
          <w:sz w:val="28"/>
          <w:szCs w:val="28"/>
        </w:rPr>
        <w:t>/Вт, R</w:t>
      </w:r>
      <w:r w:rsidRPr="00D515F3">
        <w:rPr>
          <w:color w:val="000000"/>
          <w:sz w:val="28"/>
          <w:szCs w:val="28"/>
        </w:rPr>
        <w:t>0усл</w:t>
      </w:r>
      <w:r w:rsidRPr="001D40E5">
        <w:rPr>
          <w:color w:val="000000"/>
          <w:sz w:val="28"/>
          <w:szCs w:val="28"/>
        </w:rPr>
        <w:t>=3.99м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·°С/Вт)</w:t>
      </w:r>
    </w:p>
    <w:p w14:paraId="146C613E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Определим </w:t>
      </w:r>
      <w:proofErr w:type="spellStart"/>
      <w:r w:rsidRPr="001D40E5">
        <w:rPr>
          <w:color w:val="000000"/>
          <w:sz w:val="28"/>
          <w:szCs w:val="28"/>
        </w:rPr>
        <w:t>паропроницаемость</w:t>
      </w:r>
      <w:proofErr w:type="spellEnd"/>
      <w:r w:rsidRPr="001D40E5">
        <w:rPr>
          <w:color w:val="000000"/>
          <w:sz w:val="28"/>
          <w:szCs w:val="28"/>
        </w:rPr>
        <w:t xml:space="preserve"> </w:t>
      </w:r>
      <w:proofErr w:type="spellStart"/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n</w:t>
      </w:r>
      <w:proofErr w:type="spellEnd"/>
      <w:r w:rsidRPr="001D40E5">
        <w:rPr>
          <w:color w:val="000000"/>
          <w:sz w:val="28"/>
          <w:szCs w:val="28"/>
        </w:rPr>
        <w:t>, м</w:t>
      </w:r>
      <w:proofErr w:type="gramStart"/>
      <w:r w:rsidRPr="001D40E5">
        <w:rPr>
          <w:color w:val="000000"/>
          <w:sz w:val="28"/>
          <w:szCs w:val="28"/>
        </w:rPr>
        <w:t>2</w:t>
      </w:r>
      <w:proofErr w:type="gramEnd"/>
      <w:r w:rsidRPr="001D40E5">
        <w:rPr>
          <w:color w:val="000000"/>
          <w:sz w:val="28"/>
          <w:szCs w:val="28"/>
        </w:rPr>
        <w:t>·ч·Па/мг, ограждающей конструкции (в пределах от внутренней поверхности до плоскости возможной конденсации)</w:t>
      </w:r>
    </w:p>
    <w:p w14:paraId="1CDB5587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n</w:t>
      </w:r>
      <w:proofErr w:type="spellEnd"/>
      <w:r w:rsidRPr="001D40E5">
        <w:rPr>
          <w:color w:val="000000"/>
          <w:sz w:val="28"/>
          <w:szCs w:val="28"/>
        </w:rPr>
        <w:t>=0.4/0.03+0.4/0.03+0.15/0.3=13.83м</w:t>
      </w:r>
      <w:proofErr w:type="gramStart"/>
      <w:r w:rsidRPr="001D40E5">
        <w:rPr>
          <w:color w:val="000000"/>
          <w:sz w:val="28"/>
          <w:szCs w:val="28"/>
        </w:rPr>
        <w:t>2</w:t>
      </w:r>
      <w:proofErr w:type="gramEnd"/>
      <w:r w:rsidRPr="001D40E5">
        <w:rPr>
          <w:color w:val="000000"/>
          <w:sz w:val="28"/>
          <w:szCs w:val="28"/>
        </w:rPr>
        <w:t>·ч·Па/мг</w:t>
      </w:r>
    </w:p>
    <w:p w14:paraId="256CD2E4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Сопротивление </w:t>
      </w:r>
      <w:proofErr w:type="spellStart"/>
      <w:r w:rsidRPr="001D40E5">
        <w:rPr>
          <w:color w:val="000000"/>
          <w:sz w:val="28"/>
          <w:szCs w:val="28"/>
        </w:rPr>
        <w:t>паропроницанию</w:t>
      </w:r>
      <w:proofErr w:type="spellEnd"/>
      <w:r w:rsidRPr="001D40E5">
        <w:rPr>
          <w:color w:val="000000"/>
          <w:sz w:val="28"/>
          <w:szCs w:val="28"/>
        </w:rPr>
        <w:t xml:space="preserve"> </w:t>
      </w:r>
      <w:proofErr w:type="spellStart"/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n</w:t>
      </w:r>
      <w:proofErr w:type="spellEnd"/>
      <w:r w:rsidRPr="001D40E5">
        <w:rPr>
          <w:color w:val="000000"/>
          <w:sz w:val="28"/>
          <w:szCs w:val="28"/>
        </w:rPr>
        <w:t xml:space="preserve">, м2·ч·Па/мг, должно быть не менее нормируемых сопротивлений </w:t>
      </w:r>
      <w:proofErr w:type="spellStart"/>
      <w:r w:rsidRPr="001D40E5">
        <w:rPr>
          <w:color w:val="000000"/>
          <w:sz w:val="28"/>
          <w:szCs w:val="28"/>
        </w:rPr>
        <w:t>паропроницанию</w:t>
      </w:r>
      <w:proofErr w:type="spellEnd"/>
      <w:r w:rsidRPr="001D40E5">
        <w:rPr>
          <w:color w:val="000000"/>
          <w:sz w:val="28"/>
          <w:szCs w:val="28"/>
        </w:rPr>
        <w:t>, определяемых по формулам 8.1 и 8.2 СП 50.13330.2012 , приведенных соответственно ниже</w:t>
      </w:r>
      <w:proofErr w:type="gramStart"/>
      <w:r w:rsidRPr="001D40E5">
        <w:rPr>
          <w:color w:val="000000"/>
          <w:sz w:val="28"/>
          <w:szCs w:val="28"/>
        </w:rPr>
        <w:t xml:space="preserve"> :</w:t>
      </w:r>
      <w:proofErr w:type="gramEnd"/>
    </w:p>
    <w:p w14:paraId="5AE34D2B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n1тр</w:t>
      </w:r>
      <w:r w:rsidRPr="001D40E5">
        <w:rPr>
          <w:color w:val="000000"/>
          <w:sz w:val="28"/>
          <w:szCs w:val="28"/>
        </w:rPr>
        <w:t> = (</w:t>
      </w:r>
      <w:proofErr w:type="spell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 - E)</w:t>
      </w:r>
      <w:proofErr w:type="spellStart"/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п</w:t>
      </w:r>
      <w:proofErr w:type="gramStart"/>
      <w:r w:rsidRPr="00D515F3">
        <w:rPr>
          <w:color w:val="000000"/>
          <w:sz w:val="28"/>
          <w:szCs w:val="28"/>
        </w:rPr>
        <w:t>.н</w:t>
      </w:r>
      <w:proofErr w:type="spellEnd"/>
      <w:proofErr w:type="gramEnd"/>
      <w:r w:rsidRPr="001D40E5">
        <w:rPr>
          <w:color w:val="000000"/>
          <w:sz w:val="28"/>
          <w:szCs w:val="28"/>
        </w:rPr>
        <w:t xml:space="preserve">/(E - </w:t>
      </w:r>
      <w:proofErr w:type="spell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н</w:t>
      </w:r>
      <w:proofErr w:type="spellEnd"/>
      <w:r w:rsidRPr="001D40E5">
        <w:rPr>
          <w:color w:val="000000"/>
          <w:sz w:val="28"/>
          <w:szCs w:val="28"/>
        </w:rPr>
        <w:t>);</w:t>
      </w:r>
    </w:p>
    <w:p w14:paraId="5D144A61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n2тр</w:t>
      </w:r>
      <w:r w:rsidRPr="001D40E5">
        <w:rPr>
          <w:color w:val="000000"/>
          <w:sz w:val="28"/>
          <w:szCs w:val="28"/>
        </w:rPr>
        <w:t> = 0,0024z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(</w:t>
      </w:r>
      <w:proofErr w:type="spellStart"/>
      <w:proofErr w:type="gramStart"/>
      <w:r w:rsidRPr="001D40E5">
        <w:rPr>
          <w:color w:val="000000"/>
          <w:sz w:val="28"/>
          <w:szCs w:val="28"/>
        </w:rPr>
        <w:t>e</w:t>
      </w:r>
      <w:proofErr w:type="gramEnd"/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 - E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)/(</w:t>
      </w:r>
      <w:proofErr w:type="spellStart"/>
      <w:r w:rsidRPr="001D40E5">
        <w:rPr>
          <w:color w:val="000000"/>
          <w:sz w:val="28"/>
          <w:szCs w:val="28"/>
        </w:rPr>
        <w:t>p</w:t>
      </w:r>
      <w:r w:rsidRPr="00D515F3">
        <w:rPr>
          <w:color w:val="000000"/>
          <w:sz w:val="28"/>
          <w:szCs w:val="28"/>
        </w:rPr>
        <w:t>w</w:t>
      </w:r>
      <w:r w:rsidRPr="001D40E5">
        <w:rPr>
          <w:color w:val="000000"/>
          <w:sz w:val="28"/>
          <w:szCs w:val="28"/>
        </w:rPr>
        <w:t>δ</w:t>
      </w:r>
      <w:r w:rsidRPr="00D515F3">
        <w:rPr>
          <w:color w:val="000000"/>
          <w:sz w:val="28"/>
          <w:szCs w:val="28"/>
        </w:rPr>
        <w:t>w</w:t>
      </w:r>
      <w:r w:rsidRPr="001D40E5">
        <w:rPr>
          <w:color w:val="000000"/>
          <w:sz w:val="28"/>
          <w:szCs w:val="28"/>
        </w:rPr>
        <w:t>Δw</w:t>
      </w:r>
      <w:r w:rsidRPr="00D515F3">
        <w:rPr>
          <w:color w:val="000000"/>
          <w:sz w:val="28"/>
          <w:szCs w:val="28"/>
        </w:rPr>
        <w:t>av</w:t>
      </w:r>
      <w:proofErr w:type="spellEnd"/>
      <w:r w:rsidRPr="001D40E5">
        <w:rPr>
          <w:color w:val="000000"/>
          <w:sz w:val="28"/>
          <w:szCs w:val="28"/>
        </w:rPr>
        <w:t> + η),</w:t>
      </w:r>
    </w:p>
    <w:p w14:paraId="6E764A5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где </w:t>
      </w:r>
      <w:proofErr w:type="spellStart"/>
      <w:proofErr w:type="gramStart"/>
      <w:r w:rsidRPr="001D40E5">
        <w:rPr>
          <w:color w:val="000000"/>
          <w:sz w:val="28"/>
          <w:szCs w:val="28"/>
        </w:rPr>
        <w:t>e</w:t>
      </w:r>
      <w:proofErr w:type="gramEnd"/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 - парциальное давление водяного пара внутреннего воздуха, Па, при расчетной температуре и относительной влажности этого воздуха, определяемое по формуле 8.3 СП 50.13330.2012</w:t>
      </w:r>
    </w:p>
    <w:p w14:paraId="4B0E18E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lastRenderedPageBreak/>
        <w:t>е</w:t>
      </w:r>
      <w:r w:rsidRPr="00D515F3">
        <w:rPr>
          <w:color w:val="000000"/>
          <w:sz w:val="28"/>
          <w:szCs w:val="28"/>
        </w:rPr>
        <w:t>в</w:t>
      </w:r>
      <w:r w:rsidRPr="001D40E5">
        <w:rPr>
          <w:color w:val="000000"/>
          <w:sz w:val="28"/>
          <w:szCs w:val="28"/>
        </w:rPr>
        <w:t> = (</w:t>
      </w:r>
      <w:proofErr w:type="spellStart"/>
      <w:r w:rsidRPr="001D40E5">
        <w:rPr>
          <w:color w:val="000000"/>
          <w:sz w:val="28"/>
          <w:szCs w:val="28"/>
        </w:rPr>
        <w:t>φ</w:t>
      </w:r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/100)</w:t>
      </w:r>
      <w:proofErr w:type="spellStart"/>
      <w:proofErr w:type="gramStart"/>
      <w:r w:rsidRPr="001D40E5">
        <w:rPr>
          <w:color w:val="000000"/>
          <w:sz w:val="28"/>
          <w:szCs w:val="28"/>
        </w:rPr>
        <w:t>E</w:t>
      </w:r>
      <w:proofErr w:type="gramEnd"/>
      <w:r w:rsidRPr="00D515F3">
        <w:rPr>
          <w:color w:val="000000"/>
          <w:sz w:val="28"/>
          <w:szCs w:val="28"/>
        </w:rPr>
        <w:t>в</w:t>
      </w:r>
      <w:proofErr w:type="spellEnd"/>
    </w:p>
    <w:p w14:paraId="76DD81EC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 xml:space="preserve"> - парциальное давление насыщенного водяного пара, Па, при температуре </w:t>
      </w: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 xml:space="preserve"> определяется по формуле 8.8 СП 50.13330.2012: при </w:t>
      </w: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 = 20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 xml:space="preserve"> </w:t>
      </w:r>
      <w:proofErr w:type="spell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 = 1,84·10</w:t>
      </w:r>
      <w:r w:rsidRPr="00D515F3">
        <w:rPr>
          <w:color w:val="000000"/>
          <w:sz w:val="28"/>
          <w:szCs w:val="28"/>
        </w:rPr>
        <w:t>11</w:t>
      </w:r>
      <w:r w:rsidRPr="001D40E5">
        <w:rPr>
          <w:color w:val="000000"/>
          <w:sz w:val="28"/>
          <w:szCs w:val="28"/>
        </w:rPr>
        <w:t>exp(-5330/(273+20))=2315Па. Тогда</w:t>
      </w:r>
    </w:p>
    <w:p w14:paraId="2ACE2330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1D40E5">
        <w:rPr>
          <w:color w:val="000000"/>
          <w:sz w:val="28"/>
          <w:szCs w:val="28"/>
        </w:rPr>
        <w:t>e</w:t>
      </w:r>
      <w:proofErr w:type="gramEnd"/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=(55/100)×2315=1273Па</w:t>
      </w:r>
    </w:p>
    <w:p w14:paraId="4128A401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Е - парциальное давление водяного пара, Па, в плоскости возможной конденсации за годовой период эксплуатации, определяемое по формуле</w:t>
      </w:r>
      <w:proofErr w:type="gramStart"/>
      <w:r w:rsidRPr="001D40E5">
        <w:rPr>
          <w:color w:val="000000"/>
          <w:sz w:val="28"/>
          <w:szCs w:val="28"/>
        </w:rPr>
        <w:t xml:space="preserve"> Е</w:t>
      </w:r>
      <w:proofErr w:type="gramEnd"/>
      <w:r w:rsidRPr="001D40E5">
        <w:rPr>
          <w:color w:val="000000"/>
          <w:sz w:val="28"/>
          <w:szCs w:val="28"/>
        </w:rPr>
        <w:t xml:space="preserve"> = (Е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z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 + E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z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 + E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z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)/12,</w:t>
      </w:r>
    </w:p>
    <w:p w14:paraId="4F28A3B6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где E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, Е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, Е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 xml:space="preserve"> - парциальные давления водяного пара, Па, принимаемые по температуре </w:t>
      </w: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i</w:t>
      </w:r>
      <w:proofErr w:type="spellEnd"/>
      <w:r w:rsidRPr="001D40E5">
        <w:rPr>
          <w:color w:val="000000"/>
          <w:sz w:val="28"/>
          <w:szCs w:val="28"/>
        </w:rPr>
        <w:t>, в плоскости возможной конденсации, определяемой при средней температуре наружного воздуха соответственно зимнего, весенне-осеннего и летнего периодов; z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, z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, z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 xml:space="preserve">, - продолжительность, </w:t>
      </w:r>
      <w:proofErr w:type="spellStart"/>
      <w:proofErr w:type="gramStart"/>
      <w:r w:rsidRPr="001D40E5">
        <w:rPr>
          <w:color w:val="000000"/>
          <w:sz w:val="28"/>
          <w:szCs w:val="28"/>
        </w:rPr>
        <w:t>мес</w:t>
      </w:r>
      <w:proofErr w:type="spellEnd"/>
      <w:proofErr w:type="gramEnd"/>
      <w:r w:rsidRPr="001D40E5">
        <w:rPr>
          <w:color w:val="000000"/>
          <w:sz w:val="28"/>
          <w:szCs w:val="28"/>
        </w:rPr>
        <w:t>, соответственно зимнего, весенне-осеннего и летнего периодов, определяемая с учетом следующих условий:</w:t>
      </w:r>
    </w:p>
    <w:p w14:paraId="651D65CA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а) к зимнему периоду относятся месяцы со средними температурами наружного воздуха ниже минус 5</w:t>
      </w:r>
      <w:proofErr w:type="gramStart"/>
      <w:r w:rsidRPr="001D40E5">
        <w:rPr>
          <w:color w:val="000000"/>
          <w:sz w:val="28"/>
          <w:szCs w:val="28"/>
        </w:rPr>
        <w:t xml:space="preserve"> °С</w:t>
      </w:r>
      <w:proofErr w:type="gramEnd"/>
      <w:r w:rsidRPr="001D40E5">
        <w:rPr>
          <w:color w:val="000000"/>
          <w:sz w:val="28"/>
          <w:szCs w:val="28"/>
        </w:rPr>
        <w:t>;</w:t>
      </w:r>
    </w:p>
    <w:p w14:paraId="33D6ED1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б) к весенне-осеннему периоду относятся месяцы со средними температурами наружного воздуха от минус 5 до плюс 5</w:t>
      </w:r>
      <w:proofErr w:type="gramStart"/>
      <w:r w:rsidRPr="001D40E5">
        <w:rPr>
          <w:color w:val="000000"/>
          <w:sz w:val="28"/>
          <w:szCs w:val="28"/>
        </w:rPr>
        <w:t xml:space="preserve"> °С</w:t>
      </w:r>
      <w:proofErr w:type="gramEnd"/>
      <w:r w:rsidRPr="001D40E5">
        <w:rPr>
          <w:color w:val="000000"/>
          <w:sz w:val="28"/>
          <w:szCs w:val="28"/>
        </w:rPr>
        <w:t>;</w:t>
      </w:r>
    </w:p>
    <w:p w14:paraId="57519A96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в) к летнему периоду относятся месяцы со средними температурами наружного воздуха выше плюс 5 °С.</w:t>
      </w:r>
    </w:p>
    <w:p w14:paraId="70A45E88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Для определения </w:t>
      </w: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i</w:t>
      </w:r>
      <w:proofErr w:type="spellEnd"/>
      <w:r w:rsidRPr="001D40E5">
        <w:rPr>
          <w:color w:val="000000"/>
          <w:sz w:val="28"/>
          <w:szCs w:val="28"/>
        </w:rPr>
        <w:t> определим ∑R-термическое сопротивление слоя ограждения в пределах от внутренней поверхности до плоскости возможной конденсации</w:t>
      </w:r>
    </w:p>
    <w:p w14:paraId="6CCB72C7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∑R=0.15/0.044+0.4/2.04+1/8.7=3.72м</w:t>
      </w:r>
      <w:r w:rsidRPr="00D515F3">
        <w:rPr>
          <w:color w:val="000000"/>
          <w:sz w:val="28"/>
          <w:szCs w:val="28"/>
        </w:rPr>
        <w:t>2</w:t>
      </w:r>
      <w:proofErr w:type="gramStart"/>
      <w:r w:rsidRPr="001D40E5">
        <w:rPr>
          <w:color w:val="000000"/>
          <w:sz w:val="28"/>
          <w:szCs w:val="28"/>
        </w:rPr>
        <w:t>·°С</w:t>
      </w:r>
      <w:proofErr w:type="gramEnd"/>
      <w:r w:rsidRPr="001D40E5">
        <w:rPr>
          <w:color w:val="000000"/>
          <w:sz w:val="28"/>
          <w:szCs w:val="28"/>
        </w:rPr>
        <w:t>/Вт</w:t>
      </w:r>
    </w:p>
    <w:p w14:paraId="53FF215F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Установим для периодов их продолжительность </w:t>
      </w:r>
      <w:proofErr w:type="spellStart"/>
      <w:r w:rsidRPr="001D40E5">
        <w:rPr>
          <w:color w:val="000000"/>
          <w:sz w:val="28"/>
          <w:szCs w:val="28"/>
        </w:rPr>
        <w:t>z</w:t>
      </w:r>
      <w:r w:rsidRPr="00D515F3">
        <w:rPr>
          <w:color w:val="000000"/>
          <w:sz w:val="28"/>
          <w:szCs w:val="28"/>
        </w:rPr>
        <w:t>i</w:t>
      </w:r>
      <w:proofErr w:type="spellEnd"/>
      <w:r w:rsidRPr="001D40E5">
        <w:rPr>
          <w:color w:val="000000"/>
          <w:sz w:val="28"/>
          <w:szCs w:val="28"/>
        </w:rPr>
        <w:t xml:space="preserve">, </w:t>
      </w:r>
      <w:proofErr w:type="spellStart"/>
      <w:r w:rsidRPr="001D40E5">
        <w:rPr>
          <w:color w:val="000000"/>
          <w:sz w:val="28"/>
          <w:szCs w:val="28"/>
        </w:rPr>
        <w:t>сут</w:t>
      </w:r>
      <w:proofErr w:type="spellEnd"/>
      <w:r w:rsidRPr="001D40E5">
        <w:rPr>
          <w:color w:val="000000"/>
          <w:sz w:val="28"/>
          <w:szCs w:val="28"/>
        </w:rPr>
        <w:t>, среднюю температуру </w:t>
      </w:r>
      <w:proofErr w:type="spellStart"/>
      <w:r w:rsidRPr="00D515F3">
        <w:rPr>
          <w:color w:val="000000"/>
          <w:sz w:val="28"/>
          <w:szCs w:val="28"/>
        </w:rPr>
        <w:t>ti</w:t>
      </w:r>
      <w:proofErr w:type="spellEnd"/>
      <w:r w:rsidRPr="001D40E5">
        <w:rPr>
          <w:color w:val="000000"/>
          <w:sz w:val="28"/>
          <w:szCs w:val="28"/>
        </w:rPr>
        <w:t xml:space="preserve">, °С, согласно СП 131.133330.2018 и рассчитаем соответствующую температуру в плоскости возможной конденсации </w:t>
      </w: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i</w:t>
      </w:r>
      <w:proofErr w:type="spellEnd"/>
      <w:r w:rsidRPr="001D40E5">
        <w:rPr>
          <w:color w:val="000000"/>
          <w:sz w:val="28"/>
          <w:szCs w:val="28"/>
        </w:rPr>
        <w:t>, °</w:t>
      </w:r>
      <w:proofErr w:type="gramStart"/>
      <w:r w:rsidRPr="001D40E5">
        <w:rPr>
          <w:color w:val="000000"/>
          <w:sz w:val="28"/>
          <w:szCs w:val="28"/>
        </w:rPr>
        <w:t>С</w:t>
      </w:r>
      <w:proofErr w:type="gramEnd"/>
      <w:r w:rsidRPr="001D40E5">
        <w:rPr>
          <w:color w:val="000000"/>
          <w:sz w:val="28"/>
          <w:szCs w:val="28"/>
        </w:rPr>
        <w:t xml:space="preserve">, </w:t>
      </w:r>
      <w:proofErr w:type="gramStart"/>
      <w:r w:rsidRPr="001D40E5">
        <w:rPr>
          <w:color w:val="000000"/>
          <w:sz w:val="28"/>
          <w:szCs w:val="28"/>
        </w:rPr>
        <w:t>по</w:t>
      </w:r>
      <w:proofErr w:type="gramEnd"/>
      <w:r w:rsidRPr="001D40E5">
        <w:rPr>
          <w:color w:val="000000"/>
          <w:sz w:val="28"/>
          <w:szCs w:val="28"/>
        </w:rPr>
        <w:t xml:space="preserve"> формуле 8.10 СП 50.13330.2012 для климатических условий населенного пункта Москва</w:t>
      </w:r>
    </w:p>
    <w:p w14:paraId="7DB014B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:зима (</w:t>
      </w:r>
      <w:proofErr w:type="spellStart"/>
      <w:r w:rsidRPr="001D40E5">
        <w:rPr>
          <w:color w:val="000000"/>
          <w:sz w:val="28"/>
          <w:szCs w:val="28"/>
        </w:rPr>
        <w:t>январь</w:t>
      </w:r>
      <w:proofErr w:type="gramStart"/>
      <w:r w:rsidRPr="001D40E5">
        <w:rPr>
          <w:color w:val="000000"/>
          <w:sz w:val="28"/>
          <w:szCs w:val="28"/>
        </w:rPr>
        <w:t>,ф</w:t>
      </w:r>
      <w:proofErr w:type="gramEnd"/>
      <w:r w:rsidRPr="001D40E5">
        <w:rPr>
          <w:color w:val="000000"/>
          <w:sz w:val="28"/>
          <w:szCs w:val="28"/>
        </w:rPr>
        <w:t>евраль,декабрь</w:t>
      </w:r>
      <w:proofErr w:type="spellEnd"/>
      <w:r w:rsidRPr="001D40E5">
        <w:rPr>
          <w:color w:val="000000"/>
          <w:sz w:val="28"/>
          <w:szCs w:val="28"/>
        </w:rPr>
        <w:t>)</w:t>
      </w:r>
    </w:p>
    <w:p w14:paraId="6716F30A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z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=3мес;</w:t>
      </w:r>
    </w:p>
    <w:p w14:paraId="7676A291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15F3">
        <w:rPr>
          <w:color w:val="000000"/>
          <w:sz w:val="28"/>
          <w:szCs w:val="28"/>
        </w:rPr>
        <w:lastRenderedPageBreak/>
        <w:t>t1</w:t>
      </w:r>
      <w:r w:rsidRPr="001D40E5">
        <w:rPr>
          <w:color w:val="000000"/>
          <w:sz w:val="28"/>
          <w:szCs w:val="28"/>
        </w:rPr>
        <w:t> =[(-7.8)+(-6.9)+(-5.2)]/3=-6.6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</w:p>
    <w:p w14:paraId="4047900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=20-(20-(-6.6))3.72/3.99=-4.8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</w:p>
    <w:p w14:paraId="146C75F8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:весна-осень (</w:t>
      </w:r>
      <w:proofErr w:type="spellStart"/>
      <w:r w:rsidRPr="001D40E5">
        <w:rPr>
          <w:color w:val="000000"/>
          <w:sz w:val="28"/>
          <w:szCs w:val="28"/>
        </w:rPr>
        <w:t>март</w:t>
      </w:r>
      <w:proofErr w:type="gramStart"/>
      <w:r w:rsidRPr="001D40E5">
        <w:rPr>
          <w:color w:val="000000"/>
          <w:sz w:val="28"/>
          <w:szCs w:val="28"/>
        </w:rPr>
        <w:t>,н</w:t>
      </w:r>
      <w:proofErr w:type="gramEnd"/>
      <w:r w:rsidRPr="001D40E5">
        <w:rPr>
          <w:color w:val="000000"/>
          <w:sz w:val="28"/>
          <w:szCs w:val="28"/>
        </w:rPr>
        <w:t>оябрь</w:t>
      </w:r>
      <w:proofErr w:type="spellEnd"/>
      <w:r w:rsidRPr="001D40E5">
        <w:rPr>
          <w:color w:val="000000"/>
          <w:sz w:val="28"/>
          <w:szCs w:val="28"/>
        </w:rPr>
        <w:t>)</w:t>
      </w:r>
    </w:p>
    <w:p w14:paraId="1FF66B6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z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=2мес;</w:t>
      </w:r>
    </w:p>
    <w:p w14:paraId="4B826299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15F3">
        <w:rPr>
          <w:color w:val="000000"/>
          <w:sz w:val="28"/>
          <w:szCs w:val="28"/>
        </w:rPr>
        <w:t>t2</w:t>
      </w:r>
      <w:r w:rsidRPr="001D40E5">
        <w:rPr>
          <w:color w:val="000000"/>
          <w:sz w:val="28"/>
          <w:szCs w:val="28"/>
        </w:rPr>
        <w:t> =[(-1.3)+(-0.8)]/2=-1.1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</w:p>
    <w:p w14:paraId="640D52CF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=20-(20-(-1.1))3.72/3.99=0.3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</w:p>
    <w:p w14:paraId="6E2EB71F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:лето (</w:t>
      </w:r>
      <w:proofErr w:type="spellStart"/>
      <w:r w:rsidRPr="001D40E5">
        <w:rPr>
          <w:color w:val="000000"/>
          <w:sz w:val="28"/>
          <w:szCs w:val="28"/>
        </w:rPr>
        <w:t>апрель</w:t>
      </w:r>
      <w:proofErr w:type="gramStart"/>
      <w:r w:rsidRPr="001D40E5">
        <w:rPr>
          <w:color w:val="000000"/>
          <w:sz w:val="28"/>
          <w:szCs w:val="28"/>
        </w:rPr>
        <w:t>,м</w:t>
      </w:r>
      <w:proofErr w:type="gramEnd"/>
      <w:r w:rsidRPr="001D40E5">
        <w:rPr>
          <w:color w:val="000000"/>
          <w:sz w:val="28"/>
          <w:szCs w:val="28"/>
        </w:rPr>
        <w:t>ай,июнь,июль,август,сентябрь,октябрь</w:t>
      </w:r>
      <w:proofErr w:type="spellEnd"/>
      <w:r w:rsidRPr="001D40E5">
        <w:rPr>
          <w:color w:val="000000"/>
          <w:sz w:val="28"/>
          <w:szCs w:val="28"/>
        </w:rPr>
        <w:t>)</w:t>
      </w:r>
    </w:p>
    <w:p w14:paraId="11341DFF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z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=7мес;</w:t>
      </w:r>
    </w:p>
    <w:p w14:paraId="176F6B53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15F3">
        <w:rPr>
          <w:color w:val="000000"/>
          <w:sz w:val="28"/>
          <w:szCs w:val="28"/>
        </w:rPr>
        <w:t>t3</w:t>
      </w:r>
      <w:r w:rsidRPr="001D40E5">
        <w:rPr>
          <w:color w:val="000000"/>
          <w:sz w:val="28"/>
          <w:szCs w:val="28"/>
        </w:rPr>
        <w:t> =[(6.5)+(13.3)+(17)+(19.1)+(17.1)+(11.3)+(5.2)]/7=12.8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</w:p>
    <w:p w14:paraId="2874FEA9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=20-(20-(12.8))3.72/3.99=13.3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</w:p>
    <w:p w14:paraId="2B5A5304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По температурам(t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,t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,t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) для соответствующих периодов года определим по формуле 8.8 СП 50.13330.2012 парциальные давлени</w:t>
      </w:r>
      <w:proofErr w:type="gramStart"/>
      <w:r w:rsidRPr="001D40E5">
        <w:rPr>
          <w:color w:val="000000"/>
          <w:sz w:val="28"/>
          <w:szCs w:val="28"/>
        </w:rPr>
        <w:t>я(</w:t>
      </w:r>
      <w:proofErr w:type="gramEnd"/>
      <w:r w:rsidRPr="001D40E5">
        <w:rPr>
          <w:color w:val="000000"/>
          <w:sz w:val="28"/>
          <w:szCs w:val="28"/>
        </w:rPr>
        <w:t>Е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, Е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, Е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) водяного пара E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=430.5 Па,E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=623.8 Па,E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=1512.3 Па,</w:t>
      </w:r>
    </w:p>
    <w:p w14:paraId="432F8E14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Определим парциальное давление водяного пара</w:t>
      </w:r>
      <w:proofErr w:type="gramStart"/>
      <w:r w:rsidRPr="001D40E5">
        <w:rPr>
          <w:color w:val="000000"/>
          <w:sz w:val="28"/>
          <w:szCs w:val="28"/>
        </w:rPr>
        <w:t xml:space="preserve"> Е</w:t>
      </w:r>
      <w:proofErr w:type="gramEnd"/>
      <w:r w:rsidRPr="001D40E5">
        <w:rPr>
          <w:color w:val="000000"/>
          <w:sz w:val="28"/>
          <w:szCs w:val="28"/>
        </w:rPr>
        <w:t>, Па, в плоскости возможной конденсации за годовой период эксплуатации ограждающей конструкции для соответствующих продолжительностей периодов z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,z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,z</w:t>
      </w:r>
      <w:r w:rsidRPr="00D515F3">
        <w:rPr>
          <w:color w:val="000000"/>
          <w:sz w:val="28"/>
          <w:szCs w:val="28"/>
        </w:rPr>
        <w:t>3</w:t>
      </w:r>
    </w:p>
    <w:p w14:paraId="126A7600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E=(430.5·3+623.8·2+1512.3·7)/12=1093.8Па.</w:t>
      </w:r>
    </w:p>
    <w:p w14:paraId="193DA496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Сопротивление </w:t>
      </w:r>
      <w:proofErr w:type="spellStart"/>
      <w:r w:rsidRPr="001D40E5">
        <w:rPr>
          <w:color w:val="000000"/>
          <w:sz w:val="28"/>
          <w:szCs w:val="28"/>
        </w:rPr>
        <w:t>паропроницанию</w:t>
      </w:r>
      <w:proofErr w:type="spellEnd"/>
      <w:r w:rsidRPr="001D40E5">
        <w:rPr>
          <w:color w:val="000000"/>
          <w:sz w:val="28"/>
          <w:szCs w:val="28"/>
        </w:rPr>
        <w:t xml:space="preserve"> </w:t>
      </w:r>
      <w:proofErr w:type="spellStart"/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п</w:t>
      </w:r>
      <w:proofErr w:type="gramStart"/>
      <w:r w:rsidRPr="00D515F3">
        <w:rPr>
          <w:color w:val="000000"/>
          <w:sz w:val="28"/>
          <w:szCs w:val="28"/>
        </w:rPr>
        <w:t>.н</w:t>
      </w:r>
      <w:proofErr w:type="spellEnd"/>
      <w:proofErr w:type="gramEnd"/>
      <w:r w:rsidRPr="001D40E5">
        <w:rPr>
          <w:color w:val="000000"/>
          <w:sz w:val="28"/>
          <w:szCs w:val="28"/>
        </w:rPr>
        <w:t>, м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·ч·Па/мг, части ограждающей конструкции, расположенной между наружной поверхностью и плоскостью возможной конденсации, определяется по формуле 8.9 СП 50.13330.2012</w:t>
      </w:r>
    </w:p>
    <w:p w14:paraId="6CDFC603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п</w:t>
      </w:r>
      <w:proofErr w:type="gramStart"/>
      <w:r w:rsidRPr="00D515F3">
        <w:rPr>
          <w:color w:val="000000"/>
          <w:sz w:val="28"/>
          <w:szCs w:val="28"/>
        </w:rPr>
        <w:t>.н</w:t>
      </w:r>
      <w:proofErr w:type="spellEnd"/>
      <w:proofErr w:type="gramEnd"/>
      <w:r w:rsidRPr="001D40E5">
        <w:rPr>
          <w:color w:val="000000"/>
          <w:sz w:val="28"/>
          <w:szCs w:val="28"/>
        </w:rPr>
        <w:t>=0.08/0.03=2.67м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·ч·Па/мг</w:t>
      </w:r>
    </w:p>
    <w:p w14:paraId="5FBC51C8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Среднее парциальное давление водяного пара наружного воздуха </w:t>
      </w:r>
      <w:proofErr w:type="spellStart"/>
      <w:proofErr w:type="gramStart"/>
      <w:r w:rsidRPr="001D40E5">
        <w:rPr>
          <w:color w:val="000000"/>
          <w:sz w:val="28"/>
          <w:szCs w:val="28"/>
        </w:rPr>
        <w:t>e</w:t>
      </w:r>
      <w:proofErr w:type="gramEnd"/>
      <w:r w:rsidRPr="00D515F3">
        <w:rPr>
          <w:color w:val="000000"/>
          <w:sz w:val="28"/>
          <w:szCs w:val="28"/>
        </w:rPr>
        <w:t>н</w:t>
      </w:r>
      <w:proofErr w:type="spellEnd"/>
      <w:r w:rsidRPr="001D40E5">
        <w:rPr>
          <w:color w:val="000000"/>
          <w:sz w:val="28"/>
          <w:szCs w:val="28"/>
        </w:rPr>
        <w:t>, Па, за годовой период определяется по СП 131.13330.2020 (таблица 7.1)</w:t>
      </w:r>
    </w:p>
    <w:p w14:paraId="569A46B0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е</w:t>
      </w:r>
      <w:r w:rsidRPr="00D515F3">
        <w:rPr>
          <w:color w:val="000000"/>
          <w:sz w:val="28"/>
          <w:szCs w:val="28"/>
        </w:rPr>
        <w:t>н</w:t>
      </w:r>
      <w:r w:rsidRPr="001D40E5">
        <w:rPr>
          <w:color w:val="000000"/>
          <w:sz w:val="28"/>
          <w:szCs w:val="28"/>
        </w:rPr>
        <w:t>=(330+330+430+660+1000+1330+1570+1460+1090+750+520+390)/12=822Па</w:t>
      </w:r>
    </w:p>
    <w:p w14:paraId="7796B064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По формуле (8.1) СП 50.13330.2012 определим нормируемое сопротивление </w:t>
      </w:r>
      <w:proofErr w:type="spellStart"/>
      <w:r w:rsidRPr="001D40E5">
        <w:rPr>
          <w:color w:val="000000"/>
          <w:sz w:val="28"/>
          <w:szCs w:val="28"/>
        </w:rPr>
        <w:t>паропроницанию</w:t>
      </w:r>
      <w:proofErr w:type="spellEnd"/>
      <w:r w:rsidRPr="001D40E5">
        <w:rPr>
          <w:color w:val="000000"/>
          <w:sz w:val="28"/>
          <w:szCs w:val="28"/>
        </w:rPr>
        <w:t xml:space="preserve"> из условия недопустимости накопления влаги за годовой период эксплуатации</w:t>
      </w:r>
    </w:p>
    <w:p w14:paraId="6AF9E017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n1тр</w:t>
      </w:r>
      <w:r w:rsidRPr="001D40E5">
        <w:rPr>
          <w:color w:val="000000"/>
          <w:sz w:val="28"/>
          <w:szCs w:val="28"/>
        </w:rPr>
        <w:t>=(1273-1093.8)2.67/(1093.8-822)=1.76м</w:t>
      </w:r>
      <w:proofErr w:type="gramStart"/>
      <w:r w:rsidRPr="001D40E5">
        <w:rPr>
          <w:color w:val="000000"/>
          <w:sz w:val="28"/>
          <w:szCs w:val="28"/>
        </w:rPr>
        <w:t>2</w:t>
      </w:r>
      <w:proofErr w:type="gramEnd"/>
      <w:r w:rsidRPr="001D40E5">
        <w:rPr>
          <w:color w:val="000000"/>
          <w:sz w:val="28"/>
          <w:szCs w:val="28"/>
        </w:rPr>
        <w:t>·ч·Па/мг</w:t>
      </w:r>
    </w:p>
    <w:p w14:paraId="0F16C4A0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lastRenderedPageBreak/>
        <w:t xml:space="preserve">Для расчета нормируемого сопротивления </w:t>
      </w:r>
      <w:proofErr w:type="spellStart"/>
      <w:r w:rsidRPr="001D40E5">
        <w:rPr>
          <w:color w:val="000000"/>
          <w:sz w:val="28"/>
          <w:szCs w:val="28"/>
        </w:rPr>
        <w:t>паропроницанию</w:t>
      </w:r>
      <w:proofErr w:type="spellEnd"/>
      <w:r w:rsidRPr="001D40E5">
        <w:rPr>
          <w:color w:val="000000"/>
          <w:sz w:val="28"/>
          <w:szCs w:val="28"/>
        </w:rPr>
        <w:t xml:space="preserve"> R</w:t>
      </w:r>
      <w:r w:rsidRPr="00D515F3">
        <w:rPr>
          <w:color w:val="000000"/>
          <w:sz w:val="28"/>
          <w:szCs w:val="28"/>
        </w:rPr>
        <w:t>n2тр</w:t>
      </w:r>
      <w:r w:rsidRPr="001D40E5">
        <w:rPr>
          <w:color w:val="000000"/>
          <w:sz w:val="28"/>
          <w:szCs w:val="28"/>
        </w:rPr>
        <w:t> из условия ограничения влаги за период с отрицательными средними месячными температурами наружного воздуха берем определенную по таблице 5.1 СП 131.13330.2020 продолжительность этого периода z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 xml:space="preserve">, </w:t>
      </w:r>
      <w:proofErr w:type="spellStart"/>
      <w:r w:rsidRPr="001D40E5">
        <w:rPr>
          <w:color w:val="000000"/>
          <w:sz w:val="28"/>
          <w:szCs w:val="28"/>
        </w:rPr>
        <w:t>сут</w:t>
      </w:r>
      <w:proofErr w:type="spellEnd"/>
      <w:r w:rsidRPr="001D40E5">
        <w:rPr>
          <w:color w:val="000000"/>
          <w:sz w:val="28"/>
          <w:szCs w:val="28"/>
        </w:rPr>
        <w:t>, среднюю температуру этого периода t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, °C: z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 =151сут, t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=-4.4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C</w:t>
      </w:r>
    </w:p>
    <w:p w14:paraId="7781E1BF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Температуру t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, °</w:t>
      </w:r>
      <w:proofErr w:type="gramStart"/>
      <w:r w:rsidRPr="001D40E5">
        <w:rPr>
          <w:color w:val="000000"/>
          <w:sz w:val="28"/>
          <w:szCs w:val="28"/>
        </w:rPr>
        <w:t>С</w:t>
      </w:r>
      <w:proofErr w:type="gramEnd"/>
      <w:r w:rsidRPr="001D40E5">
        <w:rPr>
          <w:color w:val="000000"/>
          <w:sz w:val="28"/>
          <w:szCs w:val="28"/>
        </w:rPr>
        <w:t xml:space="preserve">, </w:t>
      </w:r>
      <w:proofErr w:type="gramStart"/>
      <w:r w:rsidRPr="001D40E5">
        <w:rPr>
          <w:color w:val="000000"/>
          <w:sz w:val="28"/>
          <w:szCs w:val="28"/>
        </w:rPr>
        <w:t>в</w:t>
      </w:r>
      <w:proofErr w:type="gramEnd"/>
      <w:r w:rsidRPr="001D40E5">
        <w:rPr>
          <w:color w:val="000000"/>
          <w:sz w:val="28"/>
          <w:szCs w:val="28"/>
        </w:rPr>
        <w:t xml:space="preserve"> плоскости возможной конденсации для этого периода определяют по формуле (8.10) СП 50.13330.2012</w:t>
      </w:r>
    </w:p>
    <w:p w14:paraId="4CBE625C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=20-(20-(-4.4))·3.72)/3.99=-2.7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</w:p>
    <w:p w14:paraId="3ED0349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Парциальное давление водяного пара Е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, Па, в плоскости возможной конденсации определяют по формуле (8.8) СП 50.13330.2012 при t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 =-2.7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 xml:space="preserve"> равным Е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 =1,84·10</w:t>
      </w:r>
      <w:r w:rsidRPr="00D515F3">
        <w:rPr>
          <w:color w:val="000000"/>
          <w:sz w:val="28"/>
          <w:szCs w:val="28"/>
        </w:rPr>
        <w:t>11</w:t>
      </w:r>
      <w:r w:rsidRPr="001D40E5">
        <w:rPr>
          <w:color w:val="000000"/>
          <w:sz w:val="28"/>
          <w:szCs w:val="28"/>
        </w:rPr>
        <w:t>exp(-5330/(273+(-2.7))=502.4Па.</w:t>
      </w:r>
    </w:p>
    <w:p w14:paraId="547D9403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Предельно допустимое приращение расчетного массового отношения влаги </w:t>
      </w:r>
      <w:proofErr w:type="gramStart"/>
      <w:r w:rsidRPr="001D40E5">
        <w:rPr>
          <w:color w:val="000000"/>
          <w:sz w:val="28"/>
          <w:szCs w:val="28"/>
        </w:rPr>
        <w:t>материалах</w:t>
      </w:r>
      <w:proofErr w:type="gramEnd"/>
      <w:r w:rsidRPr="001D40E5">
        <w:rPr>
          <w:color w:val="000000"/>
          <w:sz w:val="28"/>
          <w:szCs w:val="28"/>
        </w:rPr>
        <w:t xml:space="preserve"> ТЕХНОНИКОЛЬ ТЕХНОФЛОР СТАНДАРТ и Воздушная прослойка до 1см согласно таблице 10 СП 50.13330.2012 Δw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 =3% Δw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 xml:space="preserve"> =0% соответственно. Средняя упругость водяного пара наружного воздуха периода месяцев с отрицательными средними месячными температурами, </w:t>
      </w:r>
      <w:proofErr w:type="spellStart"/>
      <w:r w:rsidRPr="001D40E5">
        <w:rPr>
          <w:color w:val="000000"/>
          <w:sz w:val="28"/>
          <w:szCs w:val="28"/>
        </w:rPr>
        <w:t>согдасно</w:t>
      </w:r>
      <w:proofErr w:type="spellEnd"/>
      <w:r w:rsidRPr="001D40E5">
        <w:rPr>
          <w:color w:val="000000"/>
          <w:sz w:val="28"/>
          <w:szCs w:val="28"/>
        </w:rPr>
        <w:t xml:space="preserve"> СП 131.13330.2020 равна </w:t>
      </w:r>
      <w:proofErr w:type="spell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н</w:t>
      </w:r>
      <w:proofErr w:type="gramStart"/>
      <w:r w:rsidRPr="00D515F3">
        <w:rPr>
          <w:color w:val="000000"/>
          <w:sz w:val="28"/>
          <w:szCs w:val="28"/>
        </w:rPr>
        <w:t>.о</w:t>
      </w:r>
      <w:proofErr w:type="gramEnd"/>
      <w:r w:rsidRPr="00D515F3">
        <w:rPr>
          <w:color w:val="000000"/>
          <w:sz w:val="28"/>
          <w:szCs w:val="28"/>
        </w:rPr>
        <w:t>тр</w:t>
      </w:r>
      <w:proofErr w:type="spellEnd"/>
      <w:r w:rsidRPr="001D40E5">
        <w:rPr>
          <w:color w:val="000000"/>
          <w:sz w:val="28"/>
          <w:szCs w:val="28"/>
        </w:rPr>
        <w:t>=400 Па.</w:t>
      </w:r>
    </w:p>
    <w:p w14:paraId="70A42229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Коэффициент η определяется по формуле (8.5) СП 50.13330.2012</w:t>
      </w:r>
    </w:p>
    <w:p w14:paraId="63BF6E63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η=0.0024(E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-e</w:t>
      </w:r>
      <w:r w:rsidRPr="00D515F3">
        <w:rPr>
          <w:color w:val="000000"/>
          <w:sz w:val="28"/>
          <w:szCs w:val="28"/>
        </w:rPr>
        <w:t>н</w:t>
      </w:r>
      <w:proofErr w:type="gramStart"/>
      <w:r w:rsidRPr="00D515F3">
        <w:rPr>
          <w:color w:val="000000"/>
          <w:sz w:val="28"/>
          <w:szCs w:val="28"/>
        </w:rPr>
        <w:t>.о</w:t>
      </w:r>
      <w:proofErr w:type="gramEnd"/>
      <w:r w:rsidRPr="00D515F3">
        <w:rPr>
          <w:color w:val="000000"/>
          <w:sz w:val="28"/>
          <w:szCs w:val="28"/>
        </w:rPr>
        <w:t>тр</w:t>
      </w:r>
      <w:r w:rsidRPr="001D40E5">
        <w:rPr>
          <w:color w:val="000000"/>
          <w:sz w:val="28"/>
          <w:szCs w:val="28"/>
        </w:rPr>
        <w:t>)z</w:t>
      </w:r>
      <w:r w:rsidRPr="00D515F3">
        <w:rPr>
          <w:color w:val="000000"/>
          <w:sz w:val="28"/>
          <w:szCs w:val="28"/>
        </w:rPr>
        <w:t>0</w:t>
      </w:r>
      <w:r w:rsidRPr="001D40E5">
        <w:rPr>
          <w:color w:val="000000"/>
          <w:sz w:val="28"/>
          <w:szCs w:val="28"/>
        </w:rPr>
        <w:t>/</w:t>
      </w:r>
      <w:proofErr w:type="spellStart"/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п.н</w:t>
      </w:r>
      <w:proofErr w:type="spellEnd"/>
      <w:r w:rsidRPr="00D515F3">
        <w:rPr>
          <w:color w:val="000000"/>
          <w:sz w:val="28"/>
          <w:szCs w:val="28"/>
        </w:rPr>
        <w:t>.</w:t>
      </w:r>
      <w:r w:rsidRPr="001D40E5">
        <w:rPr>
          <w:color w:val="000000"/>
          <w:sz w:val="28"/>
          <w:szCs w:val="28"/>
        </w:rPr>
        <w:t>=0.0024(502.4-400)151/2.67=13.9</w:t>
      </w:r>
    </w:p>
    <w:p w14:paraId="41FAB098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Определим R</w:t>
      </w:r>
      <w:r w:rsidRPr="00D515F3">
        <w:rPr>
          <w:color w:val="000000"/>
          <w:sz w:val="28"/>
          <w:szCs w:val="28"/>
        </w:rPr>
        <w:t>n2тр</w:t>
      </w:r>
      <w:r w:rsidRPr="001D40E5">
        <w:rPr>
          <w:color w:val="000000"/>
          <w:sz w:val="28"/>
          <w:szCs w:val="28"/>
        </w:rPr>
        <w:t> по формуле (8.2) СП 50.13330.2012</w:t>
      </w:r>
    </w:p>
    <w:p w14:paraId="49558EE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n2тр</w:t>
      </w:r>
      <w:r w:rsidRPr="001D40E5">
        <w:rPr>
          <w:color w:val="000000"/>
          <w:sz w:val="28"/>
          <w:szCs w:val="28"/>
        </w:rPr>
        <w:t>=0.0024·151(1273-502.4)/(110·(0.15/2·3+0.01/2·0)+13.9)=7.23 м</w:t>
      </w:r>
      <w:proofErr w:type="gramStart"/>
      <w:r w:rsidRPr="001D40E5">
        <w:rPr>
          <w:color w:val="000000"/>
          <w:sz w:val="28"/>
          <w:szCs w:val="28"/>
        </w:rPr>
        <w:t>2</w:t>
      </w:r>
      <w:proofErr w:type="gramEnd"/>
      <w:r w:rsidRPr="001D40E5">
        <w:rPr>
          <w:color w:val="000000"/>
          <w:sz w:val="28"/>
          <w:szCs w:val="28"/>
        </w:rPr>
        <w:t>·ч·Па/мг.</w:t>
      </w:r>
    </w:p>
    <w:p w14:paraId="725761DE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Условие </w:t>
      </w:r>
      <w:proofErr w:type="spellStart"/>
      <w:r w:rsidRPr="001D40E5">
        <w:rPr>
          <w:color w:val="000000"/>
          <w:sz w:val="28"/>
          <w:szCs w:val="28"/>
        </w:rPr>
        <w:t>паропроницаемости</w:t>
      </w:r>
      <w:proofErr w:type="spellEnd"/>
      <w:r w:rsidRPr="001D40E5">
        <w:rPr>
          <w:color w:val="000000"/>
          <w:sz w:val="28"/>
          <w:szCs w:val="28"/>
        </w:rPr>
        <w:t xml:space="preserve"> выполняются </w:t>
      </w:r>
      <w:proofErr w:type="spellStart"/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n</w:t>
      </w:r>
      <w:proofErr w:type="spellEnd"/>
      <w:r w:rsidRPr="001D40E5">
        <w:rPr>
          <w:color w:val="000000"/>
          <w:sz w:val="28"/>
          <w:szCs w:val="28"/>
        </w:rPr>
        <w:t>&gt;R</w:t>
      </w:r>
      <w:r w:rsidRPr="00D515F3">
        <w:rPr>
          <w:color w:val="000000"/>
          <w:sz w:val="28"/>
          <w:szCs w:val="28"/>
        </w:rPr>
        <w:t>n1тр</w:t>
      </w:r>
      <w:r w:rsidRPr="001D40E5">
        <w:rPr>
          <w:color w:val="000000"/>
          <w:sz w:val="28"/>
          <w:szCs w:val="28"/>
        </w:rPr>
        <w:t xml:space="preserve"> (13.83&gt;1.76) , </w:t>
      </w:r>
      <w:proofErr w:type="spellStart"/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n</w:t>
      </w:r>
      <w:proofErr w:type="spellEnd"/>
      <w:r w:rsidRPr="001D40E5">
        <w:rPr>
          <w:color w:val="000000"/>
          <w:sz w:val="28"/>
          <w:szCs w:val="28"/>
        </w:rPr>
        <w:t>&gt;R</w:t>
      </w:r>
      <w:r w:rsidRPr="00D515F3">
        <w:rPr>
          <w:color w:val="000000"/>
          <w:sz w:val="28"/>
          <w:szCs w:val="28"/>
        </w:rPr>
        <w:t>n2тр</w:t>
      </w:r>
      <w:r w:rsidRPr="001D40E5">
        <w:rPr>
          <w:color w:val="000000"/>
          <w:sz w:val="28"/>
          <w:szCs w:val="28"/>
        </w:rPr>
        <w:t> (13.83&gt;7.23)</w:t>
      </w:r>
    </w:p>
    <w:p w14:paraId="1D5285D3" w14:textId="7D8E0201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15F3">
        <w:rPr>
          <w:color w:val="000000"/>
          <w:sz w:val="28"/>
          <w:szCs w:val="28"/>
        </w:rPr>
        <w:t>Расчет распределения парциального давления водяного пара по толще конструкция ограждения и определение возможности образования конденсата в толще ограждения</w:t>
      </w:r>
      <w:r w:rsidR="002F62AF" w:rsidRPr="00D515F3">
        <w:rPr>
          <w:color w:val="000000"/>
          <w:sz w:val="28"/>
          <w:szCs w:val="28"/>
        </w:rPr>
        <w:t xml:space="preserve"> </w:t>
      </w:r>
      <w:r w:rsidRPr="00D515F3">
        <w:rPr>
          <w:color w:val="000000"/>
          <w:sz w:val="28"/>
          <w:szCs w:val="28"/>
        </w:rPr>
        <w:t>(расчет точки росы)</w:t>
      </w:r>
    </w:p>
    <w:p w14:paraId="01E4B304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Для проверки конструкции на наличие зоны конденсации внутри конструкции ограждения определяем сопротивление </w:t>
      </w:r>
      <w:proofErr w:type="spellStart"/>
      <w:r w:rsidRPr="001D40E5">
        <w:rPr>
          <w:color w:val="000000"/>
          <w:sz w:val="28"/>
          <w:szCs w:val="28"/>
        </w:rPr>
        <w:t>паропроницанию</w:t>
      </w:r>
      <w:proofErr w:type="spellEnd"/>
      <w:r w:rsidRPr="001D40E5">
        <w:rPr>
          <w:color w:val="000000"/>
          <w:sz w:val="28"/>
          <w:szCs w:val="28"/>
        </w:rPr>
        <w:t xml:space="preserve"> </w:t>
      </w:r>
      <w:r w:rsidRPr="001D40E5">
        <w:rPr>
          <w:color w:val="000000"/>
          <w:sz w:val="28"/>
          <w:szCs w:val="28"/>
        </w:rPr>
        <w:lastRenderedPageBreak/>
        <w:t xml:space="preserve">ограждения </w:t>
      </w:r>
      <w:proofErr w:type="spellStart"/>
      <w:r w:rsidRPr="001D40E5">
        <w:rPr>
          <w:color w:val="000000"/>
          <w:sz w:val="28"/>
          <w:szCs w:val="28"/>
        </w:rPr>
        <w:t>Rn</w:t>
      </w:r>
      <w:proofErr w:type="spellEnd"/>
      <w:r w:rsidRPr="001D40E5">
        <w:rPr>
          <w:color w:val="000000"/>
          <w:sz w:val="28"/>
          <w:szCs w:val="28"/>
        </w:rPr>
        <w:t xml:space="preserve"> по формуле (8.9) СП 50.13330.2012(здесь и далее сопротивлением </w:t>
      </w:r>
      <w:proofErr w:type="spellStart"/>
      <w:r w:rsidRPr="001D40E5">
        <w:rPr>
          <w:color w:val="000000"/>
          <w:sz w:val="28"/>
          <w:szCs w:val="28"/>
        </w:rPr>
        <w:t>влагообмену</w:t>
      </w:r>
      <w:proofErr w:type="spellEnd"/>
      <w:r w:rsidRPr="001D40E5">
        <w:rPr>
          <w:color w:val="000000"/>
          <w:sz w:val="28"/>
          <w:szCs w:val="28"/>
        </w:rPr>
        <w:t xml:space="preserve"> </w:t>
      </w:r>
      <w:proofErr w:type="gramStart"/>
      <w:r w:rsidRPr="001D40E5">
        <w:rPr>
          <w:color w:val="000000"/>
          <w:sz w:val="28"/>
          <w:szCs w:val="28"/>
        </w:rPr>
        <w:t>у</w:t>
      </w:r>
      <w:proofErr w:type="gramEnd"/>
      <w:r w:rsidRPr="001D40E5">
        <w:rPr>
          <w:color w:val="000000"/>
          <w:sz w:val="28"/>
          <w:szCs w:val="28"/>
        </w:rPr>
        <w:t xml:space="preserve"> внутренней и наружной поверхностях пренебрегаем).</w:t>
      </w:r>
    </w:p>
    <w:p w14:paraId="3DB45F3E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Rn</w:t>
      </w:r>
      <w:proofErr w:type="spellEnd"/>
      <w:r w:rsidRPr="001D40E5">
        <w:rPr>
          <w:color w:val="000000"/>
          <w:sz w:val="28"/>
          <w:szCs w:val="28"/>
        </w:rPr>
        <w:t>=0.08/0.03+0.15/0.3+0.4/0.03=16.5 м</w:t>
      </w:r>
      <w:proofErr w:type="gramStart"/>
      <w:r w:rsidRPr="00D515F3">
        <w:rPr>
          <w:color w:val="000000"/>
          <w:sz w:val="28"/>
          <w:szCs w:val="28"/>
        </w:rPr>
        <w:t>2</w:t>
      </w:r>
      <w:proofErr w:type="gramEnd"/>
      <w:r w:rsidRPr="001D40E5">
        <w:rPr>
          <w:color w:val="000000"/>
          <w:sz w:val="28"/>
          <w:szCs w:val="28"/>
        </w:rPr>
        <w:t>·ч·Па/мг.</w:t>
      </w:r>
    </w:p>
    <w:p w14:paraId="4BB6AF9B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Определяем парциальное давление водяного пара внутри и снаружи конструкции ограждения по формуле(8.З) и (8.8) СП 50.13330.2012</w:t>
      </w:r>
    </w:p>
    <w:p w14:paraId="3A7BB53C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=20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 xml:space="preserve">; </w:t>
      </w:r>
      <w:proofErr w:type="spellStart"/>
      <w:r w:rsidRPr="001D40E5">
        <w:rPr>
          <w:color w:val="000000"/>
          <w:sz w:val="28"/>
          <w:szCs w:val="28"/>
        </w:rPr>
        <w:t>φ</w:t>
      </w:r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=55%;</w:t>
      </w:r>
    </w:p>
    <w:p w14:paraId="36E4962A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1D40E5">
        <w:rPr>
          <w:color w:val="000000"/>
          <w:sz w:val="28"/>
          <w:szCs w:val="28"/>
        </w:rPr>
        <w:t>e</w:t>
      </w:r>
      <w:proofErr w:type="gramEnd"/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=(55/100)×2315=1273Па;</w:t>
      </w:r>
    </w:p>
    <w:p w14:paraId="7A619B27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н</w:t>
      </w:r>
      <w:proofErr w:type="spellEnd"/>
      <w:r w:rsidRPr="001D40E5">
        <w:rPr>
          <w:color w:val="000000"/>
          <w:sz w:val="28"/>
          <w:szCs w:val="28"/>
        </w:rPr>
        <w:t>=-7.8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</w:p>
    <w:p w14:paraId="0D8A1577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где </w:t>
      </w:r>
      <w:proofErr w:type="spellStart"/>
      <w:proofErr w:type="gramStart"/>
      <w:r w:rsidRPr="001D40E5">
        <w:rPr>
          <w:color w:val="000000"/>
          <w:sz w:val="28"/>
          <w:szCs w:val="28"/>
        </w:rPr>
        <w:t>t</w:t>
      </w:r>
      <w:proofErr w:type="gramEnd"/>
      <w:r w:rsidRPr="00D515F3">
        <w:rPr>
          <w:color w:val="000000"/>
          <w:sz w:val="28"/>
          <w:szCs w:val="28"/>
        </w:rPr>
        <w:t>н</w:t>
      </w:r>
      <w:proofErr w:type="spellEnd"/>
      <w:r w:rsidRPr="001D40E5">
        <w:rPr>
          <w:color w:val="000000"/>
          <w:sz w:val="28"/>
          <w:szCs w:val="28"/>
        </w:rPr>
        <w:t>-средняя месячная температура наиболее холодного месяца в году принимаемая по таблице 5.1 СП 131.13330.2020.</w:t>
      </w:r>
    </w:p>
    <w:p w14:paraId="05663819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t>φ</w:t>
      </w:r>
      <w:r w:rsidRPr="00D515F3">
        <w:rPr>
          <w:color w:val="000000"/>
          <w:sz w:val="28"/>
          <w:szCs w:val="28"/>
        </w:rPr>
        <w:t>н</w:t>
      </w:r>
      <w:proofErr w:type="spellEnd"/>
      <w:r w:rsidRPr="00D515F3">
        <w:rPr>
          <w:color w:val="000000"/>
          <w:sz w:val="28"/>
          <w:szCs w:val="28"/>
        </w:rPr>
        <w:t> </w:t>
      </w:r>
      <w:r w:rsidRPr="001D40E5">
        <w:rPr>
          <w:color w:val="000000"/>
          <w:sz w:val="28"/>
          <w:szCs w:val="28"/>
        </w:rPr>
        <w:t>=84%;</w:t>
      </w:r>
    </w:p>
    <w:p w14:paraId="3D82BD98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где </w:t>
      </w:r>
      <w:proofErr w:type="spellStart"/>
      <w:r w:rsidRPr="001D40E5">
        <w:rPr>
          <w:color w:val="000000"/>
          <w:sz w:val="28"/>
          <w:szCs w:val="28"/>
        </w:rPr>
        <w:t>φ</w:t>
      </w:r>
      <w:r w:rsidRPr="00D515F3">
        <w:rPr>
          <w:color w:val="000000"/>
          <w:sz w:val="28"/>
          <w:szCs w:val="28"/>
        </w:rPr>
        <w:t>н</w:t>
      </w:r>
      <w:r w:rsidRPr="001D40E5">
        <w:rPr>
          <w:color w:val="000000"/>
          <w:sz w:val="28"/>
          <w:szCs w:val="28"/>
        </w:rPr>
        <w:t>-</w:t>
      </w:r>
      <w:proofErr w:type="gramStart"/>
      <w:r w:rsidRPr="001D40E5">
        <w:rPr>
          <w:color w:val="000000"/>
          <w:sz w:val="28"/>
          <w:szCs w:val="28"/>
        </w:rPr>
        <w:t>c</w:t>
      </w:r>
      <w:proofErr w:type="gramEnd"/>
      <w:r w:rsidRPr="001D40E5">
        <w:rPr>
          <w:color w:val="000000"/>
          <w:sz w:val="28"/>
          <w:szCs w:val="28"/>
        </w:rPr>
        <w:t>редняя</w:t>
      </w:r>
      <w:proofErr w:type="spellEnd"/>
      <w:r w:rsidRPr="001D40E5">
        <w:rPr>
          <w:color w:val="000000"/>
          <w:sz w:val="28"/>
          <w:szCs w:val="28"/>
        </w:rPr>
        <w:t xml:space="preserve"> месячная относительная влажность воздуха наиболее холодного месяца, принимаемая по таблице 3.1 СП 131.13330.2020.</w:t>
      </w:r>
    </w:p>
    <w:p w14:paraId="5BB057FE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1D40E5">
        <w:rPr>
          <w:color w:val="000000"/>
          <w:sz w:val="28"/>
          <w:szCs w:val="28"/>
        </w:rPr>
        <w:t>e</w:t>
      </w:r>
      <w:proofErr w:type="gramEnd"/>
      <w:r w:rsidRPr="00D515F3">
        <w:rPr>
          <w:color w:val="000000"/>
          <w:sz w:val="28"/>
          <w:szCs w:val="28"/>
        </w:rPr>
        <w:t>н</w:t>
      </w:r>
      <w:proofErr w:type="spellEnd"/>
      <w:r w:rsidRPr="001D40E5">
        <w:rPr>
          <w:color w:val="000000"/>
          <w:sz w:val="28"/>
          <w:szCs w:val="28"/>
        </w:rPr>
        <w:t>=(84/100)×1,84·10</w:t>
      </w:r>
      <w:r w:rsidRPr="00D515F3">
        <w:rPr>
          <w:color w:val="000000"/>
          <w:sz w:val="28"/>
          <w:szCs w:val="28"/>
        </w:rPr>
        <w:t>11</w:t>
      </w:r>
      <w:r w:rsidRPr="001D40E5">
        <w:rPr>
          <w:color w:val="000000"/>
          <w:sz w:val="28"/>
          <w:szCs w:val="28"/>
        </w:rPr>
        <w:t>exp(-5330/(273+(-7.8))=289Па</w:t>
      </w:r>
    </w:p>
    <w:p w14:paraId="172C9B1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Определяем температуры </w:t>
      </w:r>
      <w:proofErr w:type="spellStart"/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i</w:t>
      </w:r>
      <w:proofErr w:type="spellEnd"/>
      <w:r w:rsidRPr="001D40E5">
        <w:rPr>
          <w:color w:val="000000"/>
          <w:sz w:val="28"/>
          <w:szCs w:val="28"/>
        </w:rPr>
        <w:t xml:space="preserve"> на границах слоев по формуле (8.10) СП50.13330.2012, нумеруя от внутренней поверхности к наружной, и по этим температурам - максимальное парциальное давление водяного пара </w:t>
      </w:r>
      <w:proofErr w:type="spellStart"/>
      <w:r w:rsidRPr="001D40E5">
        <w:rPr>
          <w:color w:val="000000"/>
          <w:sz w:val="28"/>
          <w:szCs w:val="28"/>
        </w:rPr>
        <w:t>Е</w:t>
      </w:r>
      <w:proofErr w:type="gramStart"/>
      <w:r w:rsidRPr="00D515F3">
        <w:rPr>
          <w:color w:val="000000"/>
          <w:sz w:val="28"/>
          <w:szCs w:val="28"/>
        </w:rPr>
        <w:t>i</w:t>
      </w:r>
      <w:proofErr w:type="gramEnd"/>
      <w:r w:rsidRPr="001D40E5">
        <w:rPr>
          <w:color w:val="000000"/>
          <w:sz w:val="28"/>
          <w:szCs w:val="28"/>
        </w:rPr>
        <w:t>по</w:t>
      </w:r>
      <w:proofErr w:type="spellEnd"/>
      <w:r w:rsidRPr="001D40E5">
        <w:rPr>
          <w:color w:val="000000"/>
          <w:sz w:val="28"/>
          <w:szCs w:val="28"/>
        </w:rPr>
        <w:t xml:space="preserve"> формуле (8.8) СП 50.13330.2012:</w:t>
      </w:r>
    </w:p>
    <w:p w14:paraId="2545B551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=20-(20-(-7.8))·(0.115)·0.92/3.67=19.2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>;</w:t>
      </w:r>
    </w:p>
    <w:p w14:paraId="7E49AB9B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в1</w:t>
      </w:r>
      <w:r w:rsidRPr="001D40E5">
        <w:rPr>
          <w:color w:val="000000"/>
          <w:sz w:val="28"/>
          <w:szCs w:val="28"/>
        </w:rPr>
        <w:t>=1,84·10</w:t>
      </w:r>
      <w:r w:rsidRPr="00D515F3">
        <w:rPr>
          <w:color w:val="000000"/>
          <w:sz w:val="28"/>
          <w:szCs w:val="28"/>
        </w:rPr>
        <w:t>11</w:t>
      </w:r>
      <w:r w:rsidRPr="001D40E5">
        <w:rPr>
          <w:color w:val="000000"/>
          <w:sz w:val="28"/>
          <w:szCs w:val="28"/>
        </w:rPr>
        <w:t>exp(-5330/(273+(19.2))=2202Па</w:t>
      </w:r>
      <w:proofErr w:type="gramEnd"/>
    </w:p>
    <w:p w14:paraId="6B494893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=20-(20-(-7.8))·(0.115+0.2)/3.99=17.8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>;</w:t>
      </w:r>
    </w:p>
    <w:p w14:paraId="75722590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в2</w:t>
      </w:r>
      <w:r w:rsidRPr="001D40E5">
        <w:rPr>
          <w:color w:val="000000"/>
          <w:sz w:val="28"/>
          <w:szCs w:val="28"/>
        </w:rPr>
        <w:t>=1,84·10</w:t>
      </w:r>
      <w:r w:rsidRPr="00D515F3">
        <w:rPr>
          <w:color w:val="000000"/>
          <w:sz w:val="28"/>
          <w:szCs w:val="28"/>
        </w:rPr>
        <w:t>11</w:t>
      </w:r>
      <w:r w:rsidRPr="001D40E5">
        <w:rPr>
          <w:color w:val="000000"/>
          <w:sz w:val="28"/>
          <w:szCs w:val="28"/>
        </w:rPr>
        <w:t>exp(-5330/(273+(17.8))=2017Па</w:t>
      </w:r>
      <w:proofErr w:type="gramEnd"/>
    </w:p>
    <w:p w14:paraId="3717F063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=20-(20-(-7.8))·(0.115+3.61)/3.99=-6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>;</w:t>
      </w:r>
    </w:p>
    <w:p w14:paraId="2C6DCF2C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в3</w:t>
      </w:r>
      <w:r w:rsidRPr="001D40E5">
        <w:rPr>
          <w:color w:val="000000"/>
          <w:sz w:val="28"/>
          <w:szCs w:val="28"/>
        </w:rPr>
        <w:t>=1,84·10</w:t>
      </w:r>
      <w:r w:rsidRPr="00D515F3">
        <w:rPr>
          <w:color w:val="000000"/>
          <w:sz w:val="28"/>
          <w:szCs w:val="28"/>
        </w:rPr>
        <w:t>11</w:t>
      </w:r>
      <w:r w:rsidRPr="001D40E5">
        <w:rPr>
          <w:color w:val="000000"/>
          <w:sz w:val="28"/>
          <w:szCs w:val="28"/>
        </w:rPr>
        <w:t>exp(-5330/(273+(-6))=394Па</w:t>
      </w:r>
      <w:proofErr w:type="gramEnd"/>
    </w:p>
    <w:p w14:paraId="0BB19039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4</w:t>
      </w:r>
      <w:r w:rsidRPr="001D40E5">
        <w:rPr>
          <w:color w:val="000000"/>
          <w:sz w:val="28"/>
          <w:szCs w:val="28"/>
        </w:rPr>
        <w:t>=20-(20-(-7.8))·(0.115+3.68)/3.99=-6.4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>;</w:t>
      </w:r>
    </w:p>
    <w:p w14:paraId="35F687E4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в4</w:t>
      </w:r>
      <w:r w:rsidRPr="001D40E5">
        <w:rPr>
          <w:color w:val="000000"/>
          <w:sz w:val="28"/>
          <w:szCs w:val="28"/>
        </w:rPr>
        <w:t>=1,84·10</w:t>
      </w:r>
      <w:r w:rsidRPr="00D515F3">
        <w:rPr>
          <w:color w:val="000000"/>
          <w:sz w:val="28"/>
          <w:szCs w:val="28"/>
        </w:rPr>
        <w:t>11</w:t>
      </w:r>
      <w:r w:rsidRPr="001D40E5">
        <w:rPr>
          <w:color w:val="000000"/>
          <w:sz w:val="28"/>
          <w:szCs w:val="28"/>
        </w:rPr>
        <w:t>exp(-5330/(273+(-6.4))=382Па</w:t>
      </w:r>
      <w:proofErr w:type="gramEnd"/>
    </w:p>
    <w:p w14:paraId="4DC7FD9C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t</w:t>
      </w:r>
      <w:r w:rsidRPr="00D515F3">
        <w:rPr>
          <w:color w:val="000000"/>
          <w:sz w:val="28"/>
          <w:szCs w:val="28"/>
        </w:rPr>
        <w:t>5</w:t>
      </w:r>
      <w:r w:rsidRPr="001D40E5">
        <w:rPr>
          <w:color w:val="000000"/>
          <w:sz w:val="28"/>
          <w:szCs w:val="28"/>
        </w:rPr>
        <w:t>=20-(20-(-7.8))·(0.115+3.83)/3.99=-7.5</w:t>
      </w:r>
      <w:proofErr w:type="gramStart"/>
      <w:r w:rsidRPr="001D40E5">
        <w:rPr>
          <w:color w:val="000000"/>
          <w:sz w:val="28"/>
          <w:szCs w:val="28"/>
        </w:rPr>
        <w:t>°С</w:t>
      </w:r>
      <w:proofErr w:type="gramEnd"/>
      <w:r w:rsidRPr="001D40E5">
        <w:rPr>
          <w:color w:val="000000"/>
          <w:sz w:val="28"/>
          <w:szCs w:val="28"/>
        </w:rPr>
        <w:t>;</w:t>
      </w:r>
    </w:p>
    <w:p w14:paraId="0C5923F7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в5</w:t>
      </w:r>
      <w:r w:rsidRPr="001D40E5">
        <w:rPr>
          <w:color w:val="000000"/>
          <w:sz w:val="28"/>
          <w:szCs w:val="28"/>
        </w:rPr>
        <w:t>=1,84·10</w:t>
      </w:r>
      <w:r w:rsidRPr="00D515F3">
        <w:rPr>
          <w:color w:val="000000"/>
          <w:sz w:val="28"/>
          <w:szCs w:val="28"/>
        </w:rPr>
        <w:t>11</w:t>
      </w:r>
      <w:r w:rsidRPr="001D40E5">
        <w:rPr>
          <w:color w:val="000000"/>
          <w:sz w:val="28"/>
          <w:szCs w:val="28"/>
        </w:rPr>
        <w:t>exp(-5330/(273+(-7.5))=352Па</w:t>
      </w:r>
      <w:proofErr w:type="gramEnd"/>
    </w:p>
    <w:p w14:paraId="52C5697C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Рассчитаем действительные парциальные давления </w:t>
      </w:r>
      <w:proofErr w:type="spellStart"/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i</w:t>
      </w:r>
      <w:proofErr w:type="spellEnd"/>
      <w:r w:rsidRPr="001D40E5">
        <w:rPr>
          <w:color w:val="000000"/>
          <w:sz w:val="28"/>
          <w:szCs w:val="28"/>
        </w:rPr>
        <w:t> водяного пара на границах слоев по формуле</w:t>
      </w:r>
    </w:p>
    <w:p w14:paraId="7A6CA112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D40E5">
        <w:rPr>
          <w:color w:val="000000"/>
          <w:sz w:val="28"/>
          <w:szCs w:val="28"/>
        </w:rPr>
        <w:lastRenderedPageBreak/>
        <w:t>e</w:t>
      </w:r>
      <w:r w:rsidRPr="00D515F3">
        <w:rPr>
          <w:color w:val="000000"/>
          <w:sz w:val="28"/>
          <w:szCs w:val="28"/>
        </w:rPr>
        <w:t>i</w:t>
      </w:r>
      <w:proofErr w:type="spellEnd"/>
      <w:r w:rsidRPr="001D40E5">
        <w:rPr>
          <w:color w:val="000000"/>
          <w:sz w:val="28"/>
          <w:szCs w:val="28"/>
        </w:rPr>
        <w:t xml:space="preserve"> = </w:t>
      </w:r>
      <w:proofErr w:type="spellStart"/>
      <w:r w:rsidRPr="001D40E5">
        <w:rPr>
          <w:color w:val="000000"/>
          <w:sz w:val="28"/>
          <w:szCs w:val="28"/>
        </w:rPr>
        <w:t>e</w:t>
      </w:r>
      <w:proofErr w:type="gramStart"/>
      <w:r w:rsidRPr="00D515F3">
        <w:rPr>
          <w:color w:val="000000"/>
          <w:sz w:val="28"/>
          <w:szCs w:val="28"/>
        </w:rPr>
        <w:t>в</w:t>
      </w:r>
      <w:proofErr w:type="spellEnd"/>
      <w:r w:rsidRPr="001D40E5">
        <w:rPr>
          <w:color w:val="000000"/>
          <w:sz w:val="28"/>
          <w:szCs w:val="28"/>
        </w:rPr>
        <w:t>-</w:t>
      </w:r>
      <w:proofErr w:type="gramEnd"/>
      <w:r w:rsidRPr="001D40E5">
        <w:rPr>
          <w:color w:val="000000"/>
          <w:sz w:val="28"/>
          <w:szCs w:val="28"/>
        </w:rPr>
        <w:t>(е</w:t>
      </w:r>
      <w:r w:rsidRPr="00D515F3">
        <w:rPr>
          <w:color w:val="000000"/>
          <w:sz w:val="28"/>
          <w:szCs w:val="28"/>
        </w:rPr>
        <w:t>в</w:t>
      </w:r>
      <w:r w:rsidRPr="001D40E5">
        <w:rPr>
          <w:color w:val="000000"/>
          <w:sz w:val="28"/>
          <w:szCs w:val="28"/>
        </w:rPr>
        <w:t>-</w:t>
      </w:r>
      <w:proofErr w:type="spellStart"/>
      <w:r w:rsidRPr="001D40E5">
        <w:rPr>
          <w:color w:val="000000"/>
          <w:sz w:val="28"/>
          <w:szCs w:val="28"/>
        </w:rPr>
        <w:t>е</w:t>
      </w:r>
      <w:r w:rsidRPr="00D515F3">
        <w:rPr>
          <w:color w:val="000000"/>
          <w:sz w:val="28"/>
          <w:szCs w:val="28"/>
        </w:rPr>
        <w:t>н</w:t>
      </w:r>
      <w:proofErr w:type="spellEnd"/>
      <w:r w:rsidRPr="001D40E5">
        <w:rPr>
          <w:color w:val="000000"/>
          <w:sz w:val="28"/>
          <w:szCs w:val="28"/>
        </w:rPr>
        <w:t>)∑R/</w:t>
      </w:r>
      <w:proofErr w:type="spellStart"/>
      <w:r w:rsidRPr="001D40E5">
        <w:rPr>
          <w:color w:val="000000"/>
          <w:sz w:val="28"/>
          <w:szCs w:val="28"/>
        </w:rPr>
        <w:t>R</w:t>
      </w:r>
      <w:r w:rsidRPr="00D515F3">
        <w:rPr>
          <w:color w:val="000000"/>
          <w:sz w:val="28"/>
          <w:szCs w:val="28"/>
        </w:rPr>
        <w:t>n</w:t>
      </w:r>
      <w:proofErr w:type="spellEnd"/>
    </w:p>
    <w:p w14:paraId="346C2660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 xml:space="preserve">где ∑R - сумма сопротивлений </w:t>
      </w:r>
      <w:proofErr w:type="spellStart"/>
      <w:r w:rsidRPr="001D40E5">
        <w:rPr>
          <w:color w:val="000000"/>
          <w:sz w:val="28"/>
          <w:szCs w:val="28"/>
        </w:rPr>
        <w:t>паропроницанию</w:t>
      </w:r>
      <w:proofErr w:type="spellEnd"/>
      <w:r w:rsidRPr="001D40E5">
        <w:rPr>
          <w:color w:val="000000"/>
          <w:sz w:val="28"/>
          <w:szCs w:val="28"/>
        </w:rPr>
        <w:t xml:space="preserve"> слоев, считая от внутренней поверхности. В результате расчета получим следующие значения:</w:t>
      </w:r>
    </w:p>
    <w:p w14:paraId="34090E03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1</w:t>
      </w:r>
      <w:r w:rsidRPr="001D40E5">
        <w:rPr>
          <w:color w:val="000000"/>
          <w:sz w:val="28"/>
          <w:szCs w:val="28"/>
        </w:rPr>
        <w:t>=1273Па</w:t>
      </w:r>
    </w:p>
    <w:p w14:paraId="5A6B5A76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2</w:t>
      </w:r>
      <w:r w:rsidRPr="001D40E5">
        <w:rPr>
          <w:color w:val="000000"/>
          <w:sz w:val="28"/>
          <w:szCs w:val="28"/>
        </w:rPr>
        <w:t>=1273-(1273-(289))·(13.33)/16.5=478Па;</w:t>
      </w:r>
    </w:p>
    <w:p w14:paraId="637A44BF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3</w:t>
      </w:r>
      <w:r w:rsidRPr="001D40E5">
        <w:rPr>
          <w:color w:val="000000"/>
          <w:sz w:val="28"/>
          <w:szCs w:val="28"/>
        </w:rPr>
        <w:t>=1273-(1273-(289))·(13.83)/16.5=448.2Па;</w:t>
      </w:r>
    </w:p>
    <w:p w14:paraId="64AC3218" w14:textId="77777777" w:rsidR="001D40E5" w:rsidRP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4</w:t>
      </w:r>
      <w:r w:rsidRPr="001D40E5">
        <w:rPr>
          <w:color w:val="000000"/>
          <w:sz w:val="28"/>
          <w:szCs w:val="28"/>
        </w:rPr>
        <w:t>=1273-(1273-(289))·(13.83)/16.5=448.2Па;</w:t>
      </w:r>
    </w:p>
    <w:p w14:paraId="3D0AB356" w14:textId="695D60A4" w:rsidR="001D40E5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D40E5">
        <w:rPr>
          <w:color w:val="000000"/>
          <w:sz w:val="28"/>
          <w:szCs w:val="28"/>
        </w:rPr>
        <w:t>e</w:t>
      </w:r>
      <w:r w:rsidRPr="00D515F3">
        <w:rPr>
          <w:color w:val="000000"/>
          <w:sz w:val="28"/>
          <w:szCs w:val="28"/>
        </w:rPr>
        <w:t>5</w:t>
      </w:r>
      <w:r w:rsidRPr="001D40E5">
        <w:rPr>
          <w:color w:val="000000"/>
          <w:sz w:val="28"/>
          <w:szCs w:val="28"/>
        </w:rPr>
        <w:t>=289Па</w:t>
      </w:r>
    </w:p>
    <w:p w14:paraId="2D3AA284" w14:textId="38F40A55" w:rsidR="00C31054" w:rsidRPr="001D40E5" w:rsidRDefault="00C31054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Графики распределения температуры и давления водяного пара показаны на рисунке</w:t>
      </w:r>
      <w:r w:rsidR="00B12F7A">
        <w:rPr>
          <w:color w:val="000000"/>
          <w:sz w:val="27"/>
          <w:szCs w:val="27"/>
        </w:rPr>
        <w:t xml:space="preserve"> 3</w:t>
      </w:r>
      <w:r>
        <w:rPr>
          <w:color w:val="000000"/>
          <w:sz w:val="27"/>
          <w:szCs w:val="27"/>
        </w:rPr>
        <w:t>.2.</w:t>
      </w:r>
    </w:p>
    <w:p w14:paraId="3E515523" w14:textId="169DCEF7" w:rsidR="001D40E5" w:rsidRPr="001D40E5" w:rsidRDefault="001D40E5" w:rsidP="00C31054">
      <w:pPr>
        <w:pStyle w:val="a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D40E5">
        <w:rPr>
          <w:noProof/>
          <w:sz w:val="28"/>
          <w:szCs w:val="28"/>
        </w:rPr>
        <w:drawing>
          <wp:inline distT="0" distB="0" distL="0" distR="0" wp14:anchorId="3F19856A" wp14:editId="0EB1B454">
            <wp:extent cx="3739491" cy="27813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277" t="4986" r="13555" b="4155"/>
                    <a:stretch/>
                  </pic:blipFill>
                  <pic:spPr bwMode="auto">
                    <a:xfrm>
                      <a:off x="0" y="0"/>
                      <a:ext cx="3758995" cy="279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89AC2" w14:textId="15AD9F70" w:rsidR="00B56743" w:rsidRPr="00C31054" w:rsidRDefault="00B56743" w:rsidP="00C31054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05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12F7A">
        <w:rPr>
          <w:rFonts w:ascii="Times New Roman" w:hAnsi="Times New Roman" w:cs="Times New Roman"/>
          <w:sz w:val="28"/>
          <w:szCs w:val="28"/>
        </w:rPr>
        <w:t>3</w:t>
      </w:r>
      <w:r w:rsidRPr="00C31054">
        <w:rPr>
          <w:rFonts w:ascii="Times New Roman" w:hAnsi="Times New Roman" w:cs="Times New Roman"/>
          <w:sz w:val="28"/>
          <w:szCs w:val="28"/>
        </w:rPr>
        <w:t xml:space="preserve">.2 – </w:t>
      </w:r>
      <w:r w:rsidR="00C31054" w:rsidRPr="00C3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46D62" w:rsidRPr="00C3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хема конструкции наружной стены с указанием графиков распределен</w:t>
      </w:r>
      <w:bookmarkStart w:id="14" w:name="_GoBack"/>
      <w:bookmarkEnd w:id="14"/>
      <w:r w:rsidR="00246D62" w:rsidRPr="00C3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температуры и давления водяного пара</w:t>
      </w:r>
    </w:p>
    <w:p w14:paraId="260DCAEA" w14:textId="2C07E669" w:rsidR="001D40E5" w:rsidRPr="00C31054" w:rsidRDefault="001D40E5" w:rsidP="00C31054">
      <w:pPr>
        <w:pStyle w:val="af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31054">
        <w:rPr>
          <w:color w:val="000000"/>
          <w:sz w:val="28"/>
          <w:szCs w:val="28"/>
        </w:rPr>
        <w:t>– – – – распределение действительного парциального давления водяного пара e</w:t>
      </w:r>
      <w:r w:rsidR="00C31054">
        <w:rPr>
          <w:color w:val="000000"/>
          <w:sz w:val="28"/>
          <w:szCs w:val="28"/>
        </w:rPr>
        <w:t>;</w:t>
      </w:r>
    </w:p>
    <w:p w14:paraId="7A2E4008" w14:textId="461F1F7D" w:rsidR="001D40E5" w:rsidRPr="00C31054" w:rsidRDefault="001D40E5" w:rsidP="00C31054">
      <w:pPr>
        <w:pStyle w:val="af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31054">
        <w:rPr>
          <w:color w:val="000000"/>
          <w:sz w:val="28"/>
          <w:szCs w:val="28"/>
        </w:rPr>
        <w:t>–––––– распределение максимального парциального давления водяного пара</w:t>
      </w:r>
      <w:proofErr w:type="gramStart"/>
      <w:r w:rsidRPr="00C31054">
        <w:rPr>
          <w:color w:val="000000"/>
          <w:sz w:val="28"/>
          <w:szCs w:val="28"/>
        </w:rPr>
        <w:t xml:space="preserve"> Е</w:t>
      </w:r>
      <w:proofErr w:type="gramEnd"/>
      <w:r w:rsidR="00C31054">
        <w:rPr>
          <w:color w:val="000000"/>
          <w:sz w:val="28"/>
          <w:szCs w:val="28"/>
        </w:rPr>
        <w:t>;</w:t>
      </w:r>
    </w:p>
    <w:p w14:paraId="5B5B689E" w14:textId="3307D3FB" w:rsidR="001D40E5" w:rsidRPr="00C31054" w:rsidRDefault="001D40E5" w:rsidP="00C31054">
      <w:pPr>
        <w:pStyle w:val="af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31054">
        <w:rPr>
          <w:color w:val="FF0000"/>
          <w:sz w:val="28"/>
          <w:szCs w:val="28"/>
        </w:rPr>
        <w:t>–––––</w:t>
      </w:r>
      <w:r w:rsidRPr="00C31054">
        <w:rPr>
          <w:color w:val="0000FF"/>
          <w:sz w:val="28"/>
          <w:szCs w:val="28"/>
        </w:rPr>
        <w:t>–––––</w:t>
      </w:r>
      <w:r w:rsidRPr="00C31054">
        <w:rPr>
          <w:color w:val="000000"/>
          <w:sz w:val="28"/>
          <w:szCs w:val="28"/>
        </w:rPr>
        <w:t> распределение температуры T</w:t>
      </w:r>
      <w:r w:rsidR="00C31054">
        <w:rPr>
          <w:color w:val="000000"/>
          <w:sz w:val="28"/>
          <w:szCs w:val="28"/>
        </w:rPr>
        <w:t>.</w:t>
      </w:r>
    </w:p>
    <w:p w14:paraId="5CC95D06" w14:textId="77777777" w:rsidR="001D40E5" w:rsidRPr="00C31054" w:rsidRDefault="001D40E5" w:rsidP="00D515F3">
      <w:pPr>
        <w:pStyle w:val="af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31054">
        <w:rPr>
          <w:color w:val="000000"/>
          <w:sz w:val="28"/>
          <w:szCs w:val="28"/>
        </w:rPr>
        <w:t>Вывод: Кривые распределения действительного и максимального парциального давления пересекаются. Возможно выпадение конденсата в конструкции ограждения.</w:t>
      </w:r>
    </w:p>
    <w:p w14:paraId="08F05103" w14:textId="77777777" w:rsidR="00017128" w:rsidRDefault="000171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66FD1A3" w14:textId="64A42A1C" w:rsidR="00FE57D4" w:rsidRPr="008D7522" w:rsidRDefault="00FE57D4" w:rsidP="008D7522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150960211"/>
      <w:r w:rsidRPr="008D752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5"/>
    </w:p>
    <w:p w14:paraId="1C950072" w14:textId="77777777" w:rsidR="00091E88" w:rsidRPr="004C71DF" w:rsidRDefault="00091E88" w:rsidP="00091E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DF22A8" w14:textId="5DBD1277" w:rsidR="002318C6" w:rsidRPr="002318C6" w:rsidRDefault="002318C6" w:rsidP="00541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8C6">
        <w:rPr>
          <w:rFonts w:ascii="Times New Roman" w:hAnsi="Times New Roman" w:cs="Times New Roman"/>
          <w:sz w:val="28"/>
          <w:szCs w:val="28"/>
        </w:rPr>
        <w:t>Тема разработки</w:t>
      </w:r>
      <w:r>
        <w:rPr>
          <w:rFonts w:ascii="Times New Roman" w:hAnsi="Times New Roman" w:cs="Times New Roman"/>
          <w:sz w:val="28"/>
          <w:szCs w:val="28"/>
        </w:rPr>
        <w:t xml:space="preserve"> курсовой работы</w:t>
      </w:r>
      <w:r w:rsidRPr="002318C6">
        <w:rPr>
          <w:rFonts w:ascii="Times New Roman" w:hAnsi="Times New Roman" w:cs="Times New Roman"/>
          <w:sz w:val="28"/>
          <w:szCs w:val="28"/>
        </w:rPr>
        <w:t xml:space="preserve"> архитектурно-</w:t>
      </w:r>
      <w:proofErr w:type="gramStart"/>
      <w:r w:rsidRPr="002318C6">
        <w:rPr>
          <w:rFonts w:ascii="Times New Roman" w:hAnsi="Times New Roman" w:cs="Times New Roman"/>
          <w:sz w:val="28"/>
          <w:szCs w:val="28"/>
        </w:rPr>
        <w:t>строительного проекта</w:t>
      </w:r>
      <w:proofErr w:type="gramEnd"/>
      <w:r w:rsidRPr="002318C6">
        <w:rPr>
          <w:rFonts w:ascii="Times New Roman" w:hAnsi="Times New Roman" w:cs="Times New Roman"/>
          <w:sz w:val="28"/>
          <w:szCs w:val="28"/>
        </w:rPr>
        <w:t xml:space="preserve"> детского сада на 60 мест является очень важной и актуальной в современном обществе. В связи с ростом числа молодых семей и увеличением количества детей, существует потребность в создании дополнительных мест в детских садах.</w:t>
      </w:r>
    </w:p>
    <w:p w14:paraId="1192E3AC" w14:textId="09566EA7" w:rsidR="002318C6" w:rsidRPr="002318C6" w:rsidRDefault="002318C6" w:rsidP="00541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8C6">
        <w:rPr>
          <w:rFonts w:ascii="Times New Roman" w:hAnsi="Times New Roman" w:cs="Times New Roman"/>
          <w:sz w:val="28"/>
          <w:szCs w:val="28"/>
        </w:rPr>
        <w:t xml:space="preserve">Разработанный проект представляет собой не только строительную часть, но и </w:t>
      </w:r>
      <w:proofErr w:type="gramStart"/>
      <w:r w:rsidRPr="002318C6">
        <w:rPr>
          <w:rFonts w:ascii="Times New Roman" w:hAnsi="Times New Roman" w:cs="Times New Roman"/>
          <w:sz w:val="28"/>
          <w:szCs w:val="28"/>
        </w:rPr>
        <w:t>организацию</w:t>
      </w:r>
      <w:proofErr w:type="gramEnd"/>
      <w:r w:rsidRPr="002318C6">
        <w:rPr>
          <w:rFonts w:ascii="Times New Roman" w:hAnsi="Times New Roman" w:cs="Times New Roman"/>
          <w:sz w:val="28"/>
          <w:szCs w:val="28"/>
        </w:rPr>
        <w:t xml:space="preserve"> и оформление пространства для детей. Он учитывает требования безопасности и комфорта, обеспечивая детям и их родителям условия для полноценного развития и взаимодействия.</w:t>
      </w:r>
    </w:p>
    <w:p w14:paraId="47D66D02" w14:textId="352257B3" w:rsidR="002318C6" w:rsidRPr="002318C6" w:rsidRDefault="002318C6" w:rsidP="00541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8C6">
        <w:rPr>
          <w:rFonts w:ascii="Times New Roman" w:hAnsi="Times New Roman" w:cs="Times New Roman"/>
          <w:sz w:val="28"/>
          <w:szCs w:val="28"/>
        </w:rPr>
        <w:t xml:space="preserve">Одна из ключевых особенностей проекта - </w:t>
      </w:r>
      <w:r w:rsidR="00004811">
        <w:rPr>
          <w:rFonts w:ascii="Times New Roman" w:hAnsi="Times New Roman" w:cs="Times New Roman"/>
          <w:sz w:val="28"/>
          <w:szCs w:val="28"/>
        </w:rPr>
        <w:t>п</w:t>
      </w:r>
      <w:r w:rsidRPr="00294109">
        <w:rPr>
          <w:rFonts w:ascii="Times New Roman" w:hAnsi="Times New Roman" w:cs="Times New Roman"/>
          <w:sz w:val="28"/>
          <w:szCs w:val="28"/>
        </w:rPr>
        <w:t>ри проектировании и организац</w:t>
      </w:r>
      <w:r w:rsidR="00004811">
        <w:rPr>
          <w:rFonts w:ascii="Times New Roman" w:hAnsi="Times New Roman" w:cs="Times New Roman"/>
          <w:sz w:val="28"/>
          <w:szCs w:val="28"/>
        </w:rPr>
        <w:t>ии строительства детского сада</w:t>
      </w:r>
      <w:r w:rsidRPr="0029410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городской</w:t>
      </w:r>
      <w:r w:rsidRPr="00294109">
        <w:rPr>
          <w:rFonts w:ascii="Times New Roman" w:hAnsi="Times New Roman" w:cs="Times New Roman"/>
          <w:sz w:val="28"/>
          <w:szCs w:val="28"/>
        </w:rPr>
        <w:t xml:space="preserve"> местности также у</w:t>
      </w:r>
      <w:r>
        <w:rPr>
          <w:rFonts w:ascii="Times New Roman" w:hAnsi="Times New Roman" w:cs="Times New Roman"/>
          <w:sz w:val="28"/>
          <w:szCs w:val="28"/>
        </w:rPr>
        <w:t>читывали</w:t>
      </w:r>
      <w:r w:rsidRPr="00294109">
        <w:rPr>
          <w:rFonts w:ascii="Times New Roman" w:hAnsi="Times New Roman" w:cs="Times New Roman"/>
          <w:sz w:val="28"/>
          <w:szCs w:val="28"/>
        </w:rPr>
        <w:t xml:space="preserve"> различные</w:t>
      </w:r>
      <w:r>
        <w:rPr>
          <w:rFonts w:ascii="Times New Roman" w:hAnsi="Times New Roman" w:cs="Times New Roman"/>
          <w:sz w:val="28"/>
          <w:szCs w:val="28"/>
        </w:rPr>
        <w:t xml:space="preserve"> и частые проблемы в этой сфере</w:t>
      </w:r>
      <w:r w:rsidR="00004811">
        <w:rPr>
          <w:rFonts w:ascii="Times New Roman" w:hAnsi="Times New Roman" w:cs="Times New Roman"/>
          <w:sz w:val="28"/>
          <w:szCs w:val="28"/>
        </w:rPr>
        <w:t>: э</w:t>
      </w:r>
      <w:r w:rsidRPr="002318C6">
        <w:rPr>
          <w:rFonts w:ascii="Times New Roman" w:hAnsi="Times New Roman" w:cs="Times New Roman"/>
          <w:sz w:val="28"/>
          <w:szCs w:val="28"/>
        </w:rPr>
        <w:t xml:space="preserve">то игровые площадки и зеленые зоны. Они </w:t>
      </w:r>
      <w:r>
        <w:rPr>
          <w:rFonts w:ascii="Times New Roman" w:hAnsi="Times New Roman" w:cs="Times New Roman"/>
          <w:sz w:val="28"/>
          <w:szCs w:val="28"/>
        </w:rPr>
        <w:t>дают</w:t>
      </w:r>
      <w:r w:rsidRPr="002318C6">
        <w:rPr>
          <w:rFonts w:ascii="Times New Roman" w:hAnsi="Times New Roman" w:cs="Times New Roman"/>
          <w:sz w:val="28"/>
          <w:szCs w:val="28"/>
        </w:rPr>
        <w:t xml:space="preserve"> детям возможность активного времяпрепровождения и развития своих физических и социальных навыков</w:t>
      </w:r>
      <w:r>
        <w:rPr>
          <w:rFonts w:ascii="Times New Roman" w:hAnsi="Times New Roman" w:cs="Times New Roman"/>
          <w:sz w:val="28"/>
          <w:szCs w:val="28"/>
        </w:rPr>
        <w:t xml:space="preserve"> среди сверстников</w:t>
      </w:r>
      <w:r w:rsidRPr="002318C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Главное понимать</w:t>
      </w:r>
      <w:r w:rsidRPr="002318C6">
        <w:rPr>
          <w:rFonts w:ascii="Times New Roman" w:hAnsi="Times New Roman" w:cs="Times New Roman"/>
          <w:sz w:val="28"/>
          <w:szCs w:val="28"/>
        </w:rPr>
        <w:t>, что все элементы дизайна и оборудования на</w:t>
      </w:r>
      <w:r>
        <w:rPr>
          <w:rFonts w:ascii="Times New Roman" w:hAnsi="Times New Roman" w:cs="Times New Roman"/>
          <w:sz w:val="28"/>
          <w:szCs w:val="28"/>
        </w:rPr>
        <w:t xml:space="preserve"> детских</w:t>
      </w:r>
      <w:r w:rsidRPr="002318C6">
        <w:rPr>
          <w:rFonts w:ascii="Times New Roman" w:hAnsi="Times New Roman" w:cs="Times New Roman"/>
          <w:sz w:val="28"/>
          <w:szCs w:val="28"/>
        </w:rPr>
        <w:t xml:space="preserve"> игровых площадках соответствуют безопасным стандартам.</w:t>
      </w:r>
    </w:p>
    <w:p w14:paraId="69064A81" w14:textId="3C45FFBE" w:rsidR="002318C6" w:rsidRDefault="00004811" w:rsidP="00541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проект</w:t>
      </w:r>
      <w:r w:rsidR="000F1F8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</w:t>
      </w:r>
      <w:r w:rsidR="002318C6" w:rsidRPr="002318C6">
        <w:rPr>
          <w:rFonts w:ascii="Times New Roman" w:hAnsi="Times New Roman" w:cs="Times New Roman"/>
          <w:sz w:val="28"/>
          <w:szCs w:val="28"/>
        </w:rPr>
        <w:t xml:space="preserve"> удобный подъезд и достаточное количество парковочных мест. Это создает комфортные условия для родителей, которые смогут быстро</w:t>
      </w:r>
      <w:r w:rsidR="002318C6">
        <w:rPr>
          <w:rFonts w:ascii="Times New Roman" w:hAnsi="Times New Roman" w:cs="Times New Roman"/>
          <w:sz w:val="28"/>
          <w:szCs w:val="28"/>
        </w:rPr>
        <w:t xml:space="preserve"> и </w:t>
      </w:r>
      <w:r w:rsidR="002318C6" w:rsidRPr="002318C6">
        <w:rPr>
          <w:rFonts w:ascii="Times New Roman" w:hAnsi="Times New Roman" w:cs="Times New Roman"/>
          <w:sz w:val="28"/>
          <w:szCs w:val="28"/>
        </w:rPr>
        <w:t>безопасно</w:t>
      </w:r>
      <w:r w:rsidR="002318C6">
        <w:rPr>
          <w:rFonts w:ascii="Times New Roman" w:hAnsi="Times New Roman" w:cs="Times New Roman"/>
          <w:sz w:val="28"/>
          <w:szCs w:val="28"/>
        </w:rPr>
        <w:t xml:space="preserve"> припарковаться, довести своего ребенка до учебного учреждения</w:t>
      </w:r>
      <w:r w:rsidR="002318C6" w:rsidRPr="002318C6">
        <w:rPr>
          <w:rFonts w:ascii="Times New Roman" w:hAnsi="Times New Roman" w:cs="Times New Roman"/>
          <w:sz w:val="28"/>
          <w:szCs w:val="28"/>
        </w:rPr>
        <w:t>, и забирать своих детей из детского сада.</w:t>
      </w:r>
    </w:p>
    <w:p w14:paraId="4B3F7FDB" w14:textId="0F99948E" w:rsidR="00091E88" w:rsidRPr="00091E88" w:rsidRDefault="00091E88" w:rsidP="00091E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E88">
        <w:rPr>
          <w:rFonts w:ascii="Times New Roman" w:hAnsi="Times New Roman" w:cs="Times New Roman"/>
          <w:sz w:val="28"/>
          <w:szCs w:val="28"/>
        </w:rPr>
        <w:t xml:space="preserve">Кроме того, в проекте </w:t>
      </w:r>
      <w:r>
        <w:rPr>
          <w:rFonts w:ascii="Times New Roman" w:hAnsi="Times New Roman" w:cs="Times New Roman"/>
          <w:sz w:val="28"/>
          <w:szCs w:val="28"/>
        </w:rPr>
        <w:t>предусмотрено развитие</w:t>
      </w:r>
      <w:r w:rsidRPr="00091E88">
        <w:rPr>
          <w:rFonts w:ascii="Times New Roman" w:hAnsi="Times New Roman" w:cs="Times New Roman"/>
          <w:sz w:val="28"/>
          <w:szCs w:val="28"/>
        </w:rPr>
        <w:t xml:space="preserve"> инфраструктуры детского сада. В нем уделено внимание</w:t>
      </w:r>
      <w:r w:rsidR="00B56743">
        <w:rPr>
          <w:rFonts w:ascii="Times New Roman" w:hAnsi="Times New Roman" w:cs="Times New Roman"/>
          <w:sz w:val="28"/>
          <w:szCs w:val="28"/>
        </w:rPr>
        <w:t xml:space="preserve"> на</w:t>
      </w:r>
      <w:r w:rsidRPr="00091E88">
        <w:rPr>
          <w:rFonts w:ascii="Times New Roman" w:hAnsi="Times New Roman" w:cs="Times New Roman"/>
          <w:sz w:val="28"/>
          <w:szCs w:val="28"/>
        </w:rPr>
        <w:t xml:space="preserve"> просторные классы с современным оборудованием, специальные комнаты для занятий </w:t>
      </w:r>
      <w:r w:rsidR="00B56743" w:rsidRPr="00091E88">
        <w:rPr>
          <w:rFonts w:ascii="Times New Roman" w:hAnsi="Times New Roman" w:cs="Times New Roman"/>
          <w:sz w:val="28"/>
          <w:szCs w:val="28"/>
        </w:rPr>
        <w:t>музыкой</w:t>
      </w:r>
      <w:r w:rsidRPr="00091E88">
        <w:rPr>
          <w:rFonts w:ascii="Times New Roman" w:hAnsi="Times New Roman" w:cs="Times New Roman"/>
          <w:sz w:val="28"/>
          <w:szCs w:val="28"/>
        </w:rPr>
        <w:t xml:space="preserve">, </w:t>
      </w:r>
      <w:r w:rsidR="00B56743" w:rsidRPr="00091E88">
        <w:rPr>
          <w:rFonts w:ascii="Times New Roman" w:hAnsi="Times New Roman" w:cs="Times New Roman"/>
          <w:sz w:val="28"/>
          <w:szCs w:val="28"/>
        </w:rPr>
        <w:t xml:space="preserve">физкультурой </w:t>
      </w:r>
      <w:r w:rsidRPr="00091E88">
        <w:rPr>
          <w:rFonts w:ascii="Times New Roman" w:hAnsi="Times New Roman" w:cs="Times New Roman"/>
          <w:sz w:val="28"/>
          <w:szCs w:val="28"/>
        </w:rPr>
        <w:t>музыкой. Также в детском саду будет наличие медицинского кабинета, кухни с оборудованием для приготовления и подачи питания, а также комнат для отдыха.</w:t>
      </w:r>
    </w:p>
    <w:p w14:paraId="5BBF0004" w14:textId="77777777" w:rsidR="00294109" w:rsidRPr="00294109" w:rsidRDefault="00294109" w:rsidP="00294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44BE7E" w14:textId="77777777" w:rsidR="00091E88" w:rsidRDefault="00091E88" w:rsidP="000048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75C0AD" w14:textId="77777777" w:rsidR="00091E88" w:rsidRDefault="00091E88" w:rsidP="000048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119D54" w14:textId="23640652" w:rsidR="00091E88" w:rsidRDefault="00091E88" w:rsidP="00B567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C7E9FCE" w14:textId="42944B18" w:rsidR="00FB3F35" w:rsidRPr="008D7522" w:rsidRDefault="00C05D69" w:rsidP="008D7522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150960212"/>
      <w:r w:rsidRPr="008D752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информационных источников</w:t>
      </w:r>
      <w:bookmarkEnd w:id="16"/>
    </w:p>
    <w:p w14:paraId="10C56666" w14:textId="77777777" w:rsidR="00EB77DA" w:rsidRDefault="00EB77DA" w:rsidP="00B957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F6123F" w14:textId="77777777" w:rsidR="00EB77DA" w:rsidRPr="00672FDB" w:rsidRDefault="00EB77DA" w:rsidP="008D7522">
      <w:pPr>
        <w:spacing w:after="0" w:line="360" w:lineRule="auto"/>
        <w:ind w:firstLineChars="25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FDB">
        <w:rPr>
          <w:rFonts w:ascii="Times New Roman" w:hAnsi="Times New Roman" w:cs="Times New Roman"/>
          <w:b/>
          <w:sz w:val="28"/>
          <w:szCs w:val="28"/>
        </w:rPr>
        <w:t>1.  Источники</w:t>
      </w:r>
    </w:p>
    <w:p w14:paraId="62BF285D" w14:textId="610AD552" w:rsidR="002A4606" w:rsidRDefault="00246D62" w:rsidP="008D7522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B07E7B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="00B07E7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07E7B">
        <w:rPr>
          <w:rFonts w:ascii="Times New Roman" w:hAnsi="Times New Roman" w:cs="Times New Roman"/>
          <w:sz w:val="28"/>
          <w:szCs w:val="28"/>
        </w:rPr>
        <w:t xml:space="preserve"> 21.11.01-2013</w:t>
      </w:r>
      <w:r w:rsidR="002A4606" w:rsidRPr="007326F8">
        <w:rPr>
          <w:rFonts w:ascii="Times New Roman" w:hAnsi="Times New Roman" w:cs="Times New Roman"/>
          <w:sz w:val="28"/>
          <w:szCs w:val="28"/>
        </w:rPr>
        <w:t xml:space="preserve"> «Основные требования к проектной и</w:t>
      </w:r>
      <w:r w:rsidR="002A4606">
        <w:rPr>
          <w:rFonts w:ascii="Times New Roman" w:hAnsi="Times New Roman" w:cs="Times New Roman"/>
          <w:sz w:val="28"/>
          <w:szCs w:val="28"/>
        </w:rPr>
        <w:t xml:space="preserve"> рабочей</w:t>
      </w:r>
      <w:r w:rsidR="002A4606" w:rsidRPr="007326F8">
        <w:rPr>
          <w:rFonts w:ascii="Times New Roman" w:hAnsi="Times New Roman" w:cs="Times New Roman"/>
          <w:sz w:val="28"/>
          <w:szCs w:val="28"/>
        </w:rPr>
        <w:t xml:space="preserve"> документации»;</w:t>
      </w:r>
    </w:p>
    <w:p w14:paraId="5394CBE5" w14:textId="5E3F5D66" w:rsidR="00B07E7B" w:rsidRPr="00B07E7B" w:rsidRDefault="00246D62" w:rsidP="008D7522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B07E7B" w:rsidRPr="00B07E7B">
        <w:rPr>
          <w:rFonts w:ascii="Times New Roman" w:hAnsi="Times New Roman" w:cs="Times New Roman"/>
          <w:sz w:val="28"/>
          <w:szCs w:val="28"/>
        </w:rPr>
        <w:t>ГОСТ 31173 – 2003 «Двери наружные - металлические утепленные»;</w:t>
      </w:r>
    </w:p>
    <w:p w14:paraId="0E5EEBE8" w14:textId="18052843" w:rsidR="00B07E7B" w:rsidRPr="00B07E7B" w:rsidRDefault="00246D62" w:rsidP="008D7522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B07E7B" w:rsidRPr="00B07E7B">
        <w:rPr>
          <w:rFonts w:ascii="Times New Roman" w:hAnsi="Times New Roman" w:cs="Times New Roman"/>
          <w:sz w:val="28"/>
          <w:szCs w:val="28"/>
        </w:rPr>
        <w:t>ГОСТ 6629-88 «Двери внутренние»;</w:t>
      </w:r>
    </w:p>
    <w:p w14:paraId="6A8CE358" w14:textId="78394A66" w:rsidR="00B07E7B" w:rsidRPr="00B07E7B" w:rsidRDefault="00246D62" w:rsidP="008D7522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B07E7B" w:rsidRPr="00B07E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ГОСТ 4640-2011</w:t>
      </w:r>
      <w:r w:rsidR="00B07E7B" w:rsidRPr="00B07E7B">
        <w:rPr>
          <w:rFonts w:ascii="Times New Roman" w:hAnsi="Times New Roman" w:cs="Times New Roman"/>
          <w:sz w:val="28"/>
          <w:szCs w:val="28"/>
        </w:rPr>
        <w:t xml:space="preserve"> «</w:t>
      </w:r>
      <w:r w:rsidR="00B07E7B" w:rsidRPr="00B07E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Минеральная вата</w:t>
      </w:r>
      <w:r w:rsidR="00B07E7B" w:rsidRPr="00B07E7B">
        <w:rPr>
          <w:rFonts w:ascii="Times New Roman" w:hAnsi="Times New Roman" w:cs="Times New Roman"/>
          <w:sz w:val="28"/>
          <w:szCs w:val="28"/>
        </w:rPr>
        <w:t>»;</w:t>
      </w:r>
    </w:p>
    <w:p w14:paraId="1840874E" w14:textId="19FFC60C" w:rsidR="00B07E7B" w:rsidRPr="00B07E7B" w:rsidRDefault="00246D62" w:rsidP="008D7522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B07E7B" w:rsidRPr="00B07E7B">
        <w:rPr>
          <w:rFonts w:ascii="Times New Roman" w:hAnsi="Times New Roman" w:cs="Times New Roman"/>
          <w:sz w:val="28"/>
          <w:szCs w:val="28"/>
        </w:rPr>
        <w:t>ГОСТ 379-95 «Силикатный кирпич»;</w:t>
      </w:r>
    </w:p>
    <w:p w14:paraId="5A7C5991" w14:textId="5363C1B4" w:rsidR="002A4606" w:rsidRDefault="00246D62" w:rsidP="008D7522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2A4606" w:rsidRPr="00757E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ГОСТ 12.1.004-91</w:t>
      </w:r>
      <w:r w:rsidR="002A4606" w:rsidRPr="00757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4606" w:rsidRPr="007326F8">
        <w:rPr>
          <w:rFonts w:ascii="Times New Roman" w:hAnsi="Times New Roman" w:cs="Times New Roman"/>
          <w:sz w:val="28"/>
          <w:szCs w:val="28"/>
        </w:rPr>
        <w:t>«</w:t>
      </w:r>
      <w:r w:rsidR="002A460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Пожарная безопасность</w:t>
      </w:r>
      <w:r w:rsidR="002A4606" w:rsidRPr="007326F8">
        <w:rPr>
          <w:rFonts w:ascii="Times New Roman" w:hAnsi="Times New Roman" w:cs="Times New Roman"/>
          <w:sz w:val="28"/>
          <w:szCs w:val="28"/>
        </w:rPr>
        <w:t>»</w:t>
      </w:r>
      <w:r w:rsidR="002A4606">
        <w:rPr>
          <w:rFonts w:ascii="Times New Roman" w:hAnsi="Times New Roman" w:cs="Times New Roman"/>
          <w:sz w:val="28"/>
          <w:szCs w:val="28"/>
        </w:rPr>
        <w:t>;</w:t>
      </w:r>
    </w:p>
    <w:p w14:paraId="6F84EB16" w14:textId="14579F05" w:rsidR="002A4606" w:rsidRPr="0070097F" w:rsidRDefault="00246D62" w:rsidP="008D7522">
      <w:pPr>
        <w:pStyle w:val="headertext"/>
        <w:shd w:val="clear" w:color="auto" w:fill="FFFFFF"/>
        <w:spacing w:before="0" w:beforeAutospacing="0" w:after="0" w:afterAutospacing="0" w:line="360" w:lineRule="auto"/>
        <w:ind w:firstLineChars="252" w:firstLine="706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271C55">
        <w:rPr>
          <w:sz w:val="28"/>
          <w:szCs w:val="28"/>
        </w:rPr>
        <w:t>1.</w:t>
      </w:r>
      <w:r>
        <w:rPr>
          <w:sz w:val="28"/>
          <w:szCs w:val="28"/>
        </w:rPr>
        <w:t>7</w:t>
      </w:r>
      <w:r w:rsidRPr="00271C55">
        <w:rPr>
          <w:sz w:val="28"/>
          <w:szCs w:val="28"/>
        </w:rPr>
        <w:t xml:space="preserve"> </w:t>
      </w:r>
      <w:r w:rsidR="002A4606">
        <w:rPr>
          <w:color w:val="000000" w:themeColor="text1"/>
          <w:sz w:val="28"/>
          <w:szCs w:val="28"/>
          <w:shd w:val="clear" w:color="auto" w:fill="FFFFFF"/>
        </w:rPr>
        <w:t>ГОСТ 9561-2016</w:t>
      </w:r>
      <w:r w:rsidR="002A4606" w:rsidRPr="00757E7D">
        <w:rPr>
          <w:color w:val="000000" w:themeColor="text1"/>
          <w:sz w:val="28"/>
          <w:szCs w:val="28"/>
        </w:rPr>
        <w:t xml:space="preserve"> </w:t>
      </w:r>
      <w:r w:rsidR="002A4606" w:rsidRPr="007326F8">
        <w:rPr>
          <w:sz w:val="28"/>
          <w:szCs w:val="28"/>
        </w:rPr>
        <w:t>«</w:t>
      </w:r>
      <w:r w:rsidR="002A4606">
        <w:rPr>
          <w:sz w:val="28"/>
          <w:szCs w:val="28"/>
        </w:rPr>
        <w:t>П</w:t>
      </w:r>
      <w:r w:rsidR="002A4606">
        <w:rPr>
          <w:bCs/>
          <w:sz w:val="28"/>
          <w:szCs w:val="28"/>
        </w:rPr>
        <w:t>литы перекрытий</w:t>
      </w:r>
      <w:r w:rsidR="002A4606" w:rsidRPr="002C3FED">
        <w:rPr>
          <w:bCs/>
          <w:sz w:val="28"/>
          <w:szCs w:val="28"/>
        </w:rPr>
        <w:t xml:space="preserve"> </w:t>
      </w:r>
      <w:r w:rsidR="002A4606">
        <w:rPr>
          <w:bCs/>
          <w:sz w:val="28"/>
          <w:szCs w:val="28"/>
        </w:rPr>
        <w:t>железобетонные</w:t>
      </w:r>
      <w:r w:rsidR="002A4606" w:rsidRPr="002C3FED">
        <w:rPr>
          <w:bCs/>
          <w:sz w:val="28"/>
          <w:szCs w:val="28"/>
        </w:rPr>
        <w:t xml:space="preserve"> </w:t>
      </w:r>
      <w:r w:rsidR="002A4606">
        <w:rPr>
          <w:bCs/>
          <w:sz w:val="28"/>
          <w:szCs w:val="28"/>
        </w:rPr>
        <w:t>многопустотные</w:t>
      </w:r>
      <w:r w:rsidR="002A4606" w:rsidRPr="002C3FED">
        <w:rPr>
          <w:bCs/>
          <w:sz w:val="28"/>
          <w:szCs w:val="28"/>
        </w:rPr>
        <w:t xml:space="preserve"> </w:t>
      </w:r>
      <w:r w:rsidR="002A4606">
        <w:rPr>
          <w:bCs/>
          <w:sz w:val="28"/>
          <w:szCs w:val="28"/>
        </w:rPr>
        <w:t>для</w:t>
      </w:r>
      <w:r w:rsidR="002A4606" w:rsidRPr="002C3FED">
        <w:rPr>
          <w:bCs/>
          <w:sz w:val="28"/>
          <w:szCs w:val="28"/>
        </w:rPr>
        <w:t xml:space="preserve"> </w:t>
      </w:r>
      <w:r w:rsidR="002A4606">
        <w:rPr>
          <w:bCs/>
          <w:sz w:val="28"/>
          <w:szCs w:val="28"/>
        </w:rPr>
        <w:t>зданий</w:t>
      </w:r>
      <w:r w:rsidR="002A4606" w:rsidRPr="002C3FED">
        <w:rPr>
          <w:bCs/>
          <w:sz w:val="28"/>
          <w:szCs w:val="28"/>
        </w:rPr>
        <w:t xml:space="preserve"> </w:t>
      </w:r>
      <w:r w:rsidR="002A4606">
        <w:rPr>
          <w:bCs/>
          <w:sz w:val="28"/>
          <w:szCs w:val="28"/>
        </w:rPr>
        <w:t>и</w:t>
      </w:r>
      <w:r w:rsidR="002A4606" w:rsidRPr="002C3FED">
        <w:rPr>
          <w:bCs/>
          <w:sz w:val="28"/>
          <w:szCs w:val="28"/>
        </w:rPr>
        <w:t xml:space="preserve"> </w:t>
      </w:r>
      <w:r w:rsidR="002A4606">
        <w:rPr>
          <w:bCs/>
          <w:sz w:val="28"/>
          <w:szCs w:val="28"/>
        </w:rPr>
        <w:t>сооружений</w:t>
      </w:r>
      <w:r w:rsidR="002A4606" w:rsidRPr="007326F8">
        <w:rPr>
          <w:sz w:val="28"/>
          <w:szCs w:val="28"/>
        </w:rPr>
        <w:t>»</w:t>
      </w:r>
      <w:r w:rsidR="002A4606">
        <w:rPr>
          <w:sz w:val="28"/>
          <w:szCs w:val="28"/>
        </w:rPr>
        <w:t>;</w:t>
      </w:r>
    </w:p>
    <w:p w14:paraId="593B9BE8" w14:textId="698AC31D" w:rsidR="002A4606" w:rsidRPr="0070097F" w:rsidRDefault="00246D62" w:rsidP="008D7522">
      <w:pPr>
        <w:pStyle w:val="headertext"/>
        <w:shd w:val="clear" w:color="auto" w:fill="FFFFFF"/>
        <w:spacing w:before="0" w:beforeAutospacing="0" w:after="0" w:afterAutospacing="0" w:line="360" w:lineRule="auto"/>
        <w:ind w:firstLineChars="252" w:firstLine="706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271C55">
        <w:rPr>
          <w:sz w:val="28"/>
          <w:szCs w:val="28"/>
        </w:rPr>
        <w:t>1.</w:t>
      </w:r>
      <w:r>
        <w:rPr>
          <w:sz w:val="28"/>
          <w:szCs w:val="28"/>
        </w:rPr>
        <w:t>8</w:t>
      </w:r>
      <w:r w:rsidR="00B054D0">
        <w:rPr>
          <w:sz w:val="28"/>
          <w:szCs w:val="28"/>
        </w:rPr>
        <w:t xml:space="preserve"> </w:t>
      </w:r>
      <w:r w:rsidR="002A4606" w:rsidRPr="00757E7D">
        <w:rPr>
          <w:color w:val="000000"/>
          <w:sz w:val="28"/>
          <w:szCs w:val="28"/>
          <w:shd w:val="clear" w:color="auto" w:fill="FFFFFF"/>
        </w:rPr>
        <w:t xml:space="preserve">ГОСТ </w:t>
      </w:r>
      <w:proofErr w:type="gramStart"/>
      <w:r w:rsidR="002A4606" w:rsidRPr="00757E7D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="002A4606" w:rsidRPr="00757E7D">
        <w:rPr>
          <w:color w:val="000000"/>
          <w:sz w:val="28"/>
          <w:szCs w:val="28"/>
          <w:shd w:val="clear" w:color="auto" w:fill="FFFFFF"/>
        </w:rPr>
        <w:t xml:space="preserve"> 58953-2020</w:t>
      </w:r>
      <w:r w:rsidR="002A4606" w:rsidRPr="007326F8">
        <w:rPr>
          <w:sz w:val="28"/>
          <w:szCs w:val="28"/>
        </w:rPr>
        <w:t xml:space="preserve"> </w:t>
      </w:r>
      <w:r w:rsidR="002A4606" w:rsidRPr="00757E7D">
        <w:rPr>
          <w:color w:val="000000" w:themeColor="text1"/>
          <w:sz w:val="28"/>
          <w:szCs w:val="28"/>
        </w:rPr>
        <w:t>«</w:t>
      </w:r>
      <w:proofErr w:type="spellStart"/>
      <w:r w:rsidR="00C35C63">
        <w:rPr>
          <w:color w:val="000000" w:themeColor="text1"/>
          <w:sz w:val="28"/>
          <w:szCs w:val="28"/>
          <w:shd w:val="clear" w:color="auto" w:fill="FFFFFF"/>
        </w:rPr>
        <w:t>Ф</w:t>
      </w:r>
      <w:r w:rsidR="002A4606" w:rsidRPr="00757E7D">
        <w:rPr>
          <w:color w:val="000000" w:themeColor="text1"/>
          <w:sz w:val="28"/>
          <w:szCs w:val="28"/>
          <w:shd w:val="clear" w:color="auto" w:fill="FFFFFF"/>
        </w:rPr>
        <w:t>альцевая</w:t>
      </w:r>
      <w:proofErr w:type="spellEnd"/>
      <w:r w:rsidR="002A4606" w:rsidRPr="00757E7D">
        <w:rPr>
          <w:color w:val="000000" w:themeColor="text1"/>
          <w:sz w:val="28"/>
          <w:szCs w:val="28"/>
          <w:shd w:val="clear" w:color="auto" w:fill="FFFFFF"/>
        </w:rPr>
        <w:t xml:space="preserve"> кровля</w:t>
      </w:r>
      <w:r w:rsidR="002A4606" w:rsidRPr="00757E7D">
        <w:rPr>
          <w:color w:val="000000" w:themeColor="text1"/>
          <w:sz w:val="28"/>
          <w:szCs w:val="28"/>
        </w:rPr>
        <w:t>»;</w:t>
      </w:r>
    </w:p>
    <w:p w14:paraId="5ED9094B" w14:textId="3F1845A1" w:rsidR="002A4606" w:rsidRPr="0070097F" w:rsidRDefault="00246D62" w:rsidP="008D7522">
      <w:pPr>
        <w:pStyle w:val="headertext"/>
        <w:shd w:val="clear" w:color="auto" w:fill="FFFFFF"/>
        <w:spacing w:before="0" w:beforeAutospacing="0" w:after="0" w:afterAutospacing="0" w:line="360" w:lineRule="auto"/>
        <w:ind w:firstLineChars="252" w:firstLine="706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271C55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="00B054D0">
        <w:rPr>
          <w:sz w:val="28"/>
          <w:szCs w:val="28"/>
        </w:rPr>
        <w:t xml:space="preserve"> </w:t>
      </w:r>
      <w:r w:rsidR="002A4606" w:rsidRPr="007326F8">
        <w:rPr>
          <w:sz w:val="28"/>
          <w:szCs w:val="28"/>
        </w:rPr>
        <w:t>ГОСТ 12.3.002-75 «Процессы производственные. Общие требования безопасности»</w:t>
      </w:r>
      <w:r w:rsidR="002A4606">
        <w:rPr>
          <w:sz w:val="28"/>
          <w:szCs w:val="28"/>
        </w:rPr>
        <w:t>;</w:t>
      </w:r>
    </w:p>
    <w:p w14:paraId="47465F4F" w14:textId="0A07AF89" w:rsidR="002A4606" w:rsidRPr="0070097F" w:rsidRDefault="00246D62" w:rsidP="008D7522">
      <w:pPr>
        <w:pStyle w:val="headertext"/>
        <w:shd w:val="clear" w:color="auto" w:fill="FFFFFF"/>
        <w:spacing w:before="0" w:beforeAutospacing="0" w:after="0" w:afterAutospacing="0" w:line="360" w:lineRule="auto"/>
        <w:ind w:firstLineChars="252" w:firstLine="706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271C55">
        <w:rPr>
          <w:sz w:val="28"/>
          <w:szCs w:val="28"/>
        </w:rPr>
        <w:t>1.1</w:t>
      </w:r>
      <w:r>
        <w:rPr>
          <w:sz w:val="28"/>
          <w:szCs w:val="28"/>
        </w:rPr>
        <w:t>0</w:t>
      </w:r>
      <w:r w:rsidR="00B054D0">
        <w:rPr>
          <w:sz w:val="28"/>
          <w:szCs w:val="28"/>
        </w:rPr>
        <w:t xml:space="preserve"> </w:t>
      </w:r>
      <w:r w:rsidR="002A4606" w:rsidRPr="000F0A1A">
        <w:rPr>
          <w:color w:val="000000"/>
          <w:sz w:val="28"/>
          <w:szCs w:val="28"/>
        </w:rPr>
        <w:t>СП 252.1325800.2016 «Здания дошкольных общеобразовательных организаций</w:t>
      </w:r>
      <w:r w:rsidR="002A4606" w:rsidRPr="00757E7D">
        <w:rPr>
          <w:color w:val="000000" w:themeColor="text1"/>
          <w:sz w:val="28"/>
          <w:szCs w:val="28"/>
        </w:rPr>
        <w:t>»</w:t>
      </w:r>
    </w:p>
    <w:p w14:paraId="71C3241A" w14:textId="180A839E" w:rsidR="002A4606" w:rsidRPr="00F8006A" w:rsidRDefault="00246D62" w:rsidP="008D7522">
      <w:pPr>
        <w:pStyle w:val="headertext"/>
        <w:shd w:val="clear" w:color="auto" w:fill="FFFFFF"/>
        <w:spacing w:before="0" w:beforeAutospacing="0" w:after="0" w:afterAutospacing="0" w:line="360" w:lineRule="auto"/>
        <w:ind w:firstLineChars="252" w:firstLine="706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271C55">
        <w:rPr>
          <w:sz w:val="28"/>
          <w:szCs w:val="28"/>
        </w:rPr>
        <w:t>1.1</w:t>
      </w:r>
      <w:r>
        <w:rPr>
          <w:sz w:val="28"/>
          <w:szCs w:val="28"/>
        </w:rPr>
        <w:t>1</w:t>
      </w:r>
      <w:r w:rsidRPr="00271C55">
        <w:rPr>
          <w:sz w:val="28"/>
          <w:szCs w:val="28"/>
        </w:rPr>
        <w:t xml:space="preserve"> </w:t>
      </w:r>
      <w:r w:rsidR="002A4606" w:rsidRPr="00D20019">
        <w:rPr>
          <w:sz w:val="28"/>
          <w:szCs w:val="28"/>
        </w:rPr>
        <w:t>СП 2.13130</w:t>
      </w:r>
      <w:r w:rsidR="002A4606">
        <w:rPr>
          <w:sz w:val="28"/>
          <w:szCs w:val="28"/>
        </w:rPr>
        <w:t xml:space="preserve">.2012 </w:t>
      </w:r>
      <w:r w:rsidR="002A4606" w:rsidRPr="00D20019">
        <w:rPr>
          <w:sz w:val="28"/>
          <w:szCs w:val="28"/>
        </w:rPr>
        <w:t>«Об обеспечении стойкости к огню объектов строительства»</w:t>
      </w:r>
      <w:r w:rsidR="002A4606">
        <w:rPr>
          <w:sz w:val="28"/>
          <w:szCs w:val="28"/>
        </w:rPr>
        <w:t>;</w:t>
      </w:r>
    </w:p>
    <w:p w14:paraId="664CE172" w14:textId="76FDAB44" w:rsidR="002A4606" w:rsidRPr="00B07E7B" w:rsidRDefault="00246D62" w:rsidP="008D7522">
      <w:p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1.1</w:t>
      </w:r>
      <w:r w:rsidR="00350027">
        <w:rPr>
          <w:rFonts w:ascii="Times New Roman" w:hAnsi="Times New Roman" w:cs="Times New Roman"/>
          <w:sz w:val="28"/>
          <w:szCs w:val="28"/>
        </w:rPr>
        <w:t>2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2A4606" w:rsidRPr="00B07E7B">
        <w:rPr>
          <w:rFonts w:ascii="Times New Roman" w:hAnsi="Times New Roman" w:cs="Times New Roman"/>
          <w:sz w:val="28"/>
          <w:szCs w:val="28"/>
        </w:rPr>
        <w:t>СП 50.13330.2012 «Тепловая защита здания»;</w:t>
      </w:r>
    </w:p>
    <w:p w14:paraId="2E71B0C0" w14:textId="2EB2F72F" w:rsidR="002A4606" w:rsidRPr="00B07E7B" w:rsidRDefault="00246D62" w:rsidP="008D7522">
      <w:pPr>
        <w:pStyle w:val="headertext"/>
        <w:shd w:val="clear" w:color="auto" w:fill="FFFFFF"/>
        <w:spacing w:before="0" w:beforeAutospacing="0" w:after="0" w:afterAutospacing="0" w:line="360" w:lineRule="auto"/>
        <w:ind w:firstLineChars="252" w:firstLine="706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271C55">
        <w:rPr>
          <w:sz w:val="28"/>
          <w:szCs w:val="28"/>
        </w:rPr>
        <w:t>1.1</w:t>
      </w:r>
      <w:r w:rsidR="00350027">
        <w:rPr>
          <w:sz w:val="28"/>
          <w:szCs w:val="28"/>
        </w:rPr>
        <w:t>3</w:t>
      </w:r>
      <w:r w:rsidRPr="00271C55">
        <w:rPr>
          <w:sz w:val="28"/>
          <w:szCs w:val="28"/>
        </w:rPr>
        <w:t xml:space="preserve"> </w:t>
      </w:r>
      <w:r w:rsidR="002A4606" w:rsidRPr="00757E7D">
        <w:rPr>
          <w:color w:val="000000" w:themeColor="text1"/>
          <w:sz w:val="28"/>
          <w:szCs w:val="28"/>
          <w:shd w:val="clear" w:color="auto" w:fill="FFFFFF"/>
        </w:rPr>
        <w:t>СП 76.13330.2016</w:t>
      </w:r>
      <w:r w:rsidR="002A4606" w:rsidRPr="00757E7D">
        <w:rPr>
          <w:color w:val="000000" w:themeColor="text1"/>
          <w:sz w:val="28"/>
          <w:szCs w:val="28"/>
        </w:rPr>
        <w:t xml:space="preserve"> «Электротехнические устройства»</w:t>
      </w:r>
      <w:r w:rsidR="002A4606">
        <w:rPr>
          <w:sz w:val="28"/>
          <w:szCs w:val="28"/>
        </w:rPr>
        <w:t>;</w:t>
      </w:r>
    </w:p>
    <w:p w14:paraId="4C2F8118" w14:textId="756090DF" w:rsidR="00B07E7B" w:rsidRPr="007326F8" w:rsidRDefault="00246D62" w:rsidP="008D7522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1.1</w:t>
      </w:r>
      <w:r w:rsidR="00350027">
        <w:rPr>
          <w:rFonts w:ascii="Times New Roman" w:hAnsi="Times New Roman" w:cs="Times New Roman"/>
          <w:sz w:val="28"/>
          <w:szCs w:val="28"/>
        </w:rPr>
        <w:t>4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B07E7B" w:rsidRPr="007326F8">
        <w:rPr>
          <w:rFonts w:ascii="Times New Roman" w:hAnsi="Times New Roman" w:cs="Times New Roman"/>
          <w:sz w:val="28"/>
          <w:szCs w:val="28"/>
        </w:rPr>
        <w:t>СНиП 12-01-2004 «Организация строительства»</w:t>
      </w:r>
      <w:r w:rsidR="00B07E7B">
        <w:rPr>
          <w:rFonts w:ascii="Times New Roman" w:hAnsi="Times New Roman" w:cs="Times New Roman"/>
          <w:sz w:val="28"/>
          <w:szCs w:val="28"/>
        </w:rPr>
        <w:t>;</w:t>
      </w:r>
    </w:p>
    <w:p w14:paraId="55785BEC" w14:textId="41318786" w:rsidR="00B07E7B" w:rsidRPr="00757E7D" w:rsidRDefault="00246D62" w:rsidP="008D7522">
      <w:pPr>
        <w:pStyle w:val="formattext"/>
        <w:shd w:val="clear" w:color="auto" w:fill="FFFFFF"/>
        <w:spacing w:before="0" w:beforeAutospacing="0" w:after="0" w:afterAutospacing="0" w:line="360" w:lineRule="auto"/>
        <w:ind w:firstLineChars="252" w:firstLine="706"/>
        <w:jc w:val="both"/>
        <w:textAlignment w:val="baseline"/>
        <w:rPr>
          <w:sz w:val="28"/>
          <w:szCs w:val="28"/>
        </w:rPr>
      </w:pPr>
      <w:r w:rsidRPr="00271C55">
        <w:rPr>
          <w:sz w:val="28"/>
          <w:szCs w:val="28"/>
        </w:rPr>
        <w:t>1.1</w:t>
      </w:r>
      <w:r w:rsidR="00350027">
        <w:rPr>
          <w:sz w:val="28"/>
          <w:szCs w:val="28"/>
        </w:rPr>
        <w:t>5</w:t>
      </w:r>
      <w:r w:rsidRPr="00271C55">
        <w:rPr>
          <w:sz w:val="28"/>
          <w:szCs w:val="28"/>
        </w:rPr>
        <w:t xml:space="preserve"> </w:t>
      </w:r>
      <w:r w:rsidR="00B07E7B" w:rsidRPr="002C3FED">
        <w:rPr>
          <w:sz w:val="28"/>
          <w:szCs w:val="28"/>
        </w:rPr>
        <w:t xml:space="preserve">СНиП 2.02.03-85 </w:t>
      </w:r>
      <w:r w:rsidR="00B07E7B" w:rsidRPr="007326F8">
        <w:rPr>
          <w:sz w:val="28"/>
          <w:szCs w:val="28"/>
        </w:rPr>
        <w:t>«</w:t>
      </w:r>
      <w:r w:rsidR="00B07E7B">
        <w:rPr>
          <w:sz w:val="28"/>
          <w:szCs w:val="28"/>
        </w:rPr>
        <w:t>Свайные фундаменты</w:t>
      </w:r>
      <w:r w:rsidR="00B07E7B" w:rsidRPr="007326F8">
        <w:rPr>
          <w:sz w:val="28"/>
          <w:szCs w:val="28"/>
        </w:rPr>
        <w:t>»</w:t>
      </w:r>
      <w:r w:rsidR="00B07E7B">
        <w:rPr>
          <w:sz w:val="28"/>
          <w:szCs w:val="28"/>
        </w:rPr>
        <w:t>;</w:t>
      </w:r>
    </w:p>
    <w:p w14:paraId="056B3D49" w14:textId="4FF3F7C7" w:rsidR="00B07E7B" w:rsidRDefault="00246D62" w:rsidP="008D7522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1.1</w:t>
      </w:r>
      <w:r w:rsidR="00350027">
        <w:rPr>
          <w:rFonts w:ascii="Times New Roman" w:hAnsi="Times New Roman" w:cs="Times New Roman"/>
          <w:sz w:val="28"/>
          <w:szCs w:val="28"/>
        </w:rPr>
        <w:t>6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B07E7B">
        <w:rPr>
          <w:rFonts w:ascii="Times New Roman" w:hAnsi="Times New Roman" w:cs="Times New Roman"/>
          <w:sz w:val="28"/>
          <w:szCs w:val="28"/>
        </w:rPr>
        <w:t>СНиП 23-01-99</w:t>
      </w:r>
      <w:r w:rsidR="00B07E7B" w:rsidRPr="00757E7D">
        <w:rPr>
          <w:rFonts w:ascii="Times New Roman" w:hAnsi="Times New Roman" w:cs="Times New Roman"/>
          <w:sz w:val="28"/>
          <w:szCs w:val="28"/>
        </w:rPr>
        <w:t xml:space="preserve"> </w:t>
      </w:r>
      <w:r w:rsidR="00B07E7B" w:rsidRPr="00757E7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B2ED3">
        <w:rPr>
          <w:rFonts w:ascii="Times New Roman" w:hAnsi="Times New Roman" w:cs="Times New Roman"/>
          <w:sz w:val="28"/>
          <w:szCs w:val="28"/>
        </w:rPr>
        <w:t>Строительная климатология</w:t>
      </w:r>
      <w:r w:rsidR="00B07E7B" w:rsidRPr="00757E7D">
        <w:rPr>
          <w:rFonts w:ascii="Times New Roman" w:hAnsi="Times New Roman" w:cs="Times New Roman"/>
          <w:sz w:val="28"/>
          <w:szCs w:val="28"/>
        </w:rPr>
        <w:t>»;</w:t>
      </w:r>
    </w:p>
    <w:p w14:paraId="7E1AD71B" w14:textId="7B58BCA6" w:rsidR="00B07E7B" w:rsidRPr="00757E7D" w:rsidRDefault="00246D62" w:rsidP="008D7522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1.1</w:t>
      </w:r>
      <w:r w:rsidR="00350027">
        <w:rPr>
          <w:rFonts w:ascii="Times New Roman" w:hAnsi="Times New Roman" w:cs="Times New Roman"/>
          <w:sz w:val="28"/>
          <w:szCs w:val="28"/>
        </w:rPr>
        <w:t>7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B07E7B">
        <w:rPr>
          <w:rFonts w:ascii="Times New Roman" w:hAnsi="Times New Roman" w:cs="Times New Roman"/>
          <w:sz w:val="28"/>
          <w:szCs w:val="28"/>
        </w:rPr>
        <w:t>СНиП 12-0</w:t>
      </w:r>
      <w:r w:rsidR="00B07E7B" w:rsidRPr="00757E7D">
        <w:rPr>
          <w:rFonts w:ascii="Times New Roman" w:hAnsi="Times New Roman" w:cs="Times New Roman"/>
          <w:sz w:val="28"/>
          <w:szCs w:val="28"/>
        </w:rPr>
        <w:t>3-2001</w:t>
      </w:r>
      <w:r w:rsidR="00B07E7B" w:rsidRPr="007326F8">
        <w:rPr>
          <w:rFonts w:ascii="Times New Roman" w:hAnsi="Times New Roman" w:cs="Times New Roman"/>
          <w:sz w:val="28"/>
          <w:szCs w:val="28"/>
        </w:rPr>
        <w:t xml:space="preserve"> «Безопасность труда в строительстве»</w:t>
      </w:r>
      <w:r w:rsidR="00B07E7B">
        <w:rPr>
          <w:rFonts w:ascii="Times New Roman" w:hAnsi="Times New Roman" w:cs="Times New Roman"/>
          <w:sz w:val="28"/>
          <w:szCs w:val="28"/>
        </w:rPr>
        <w:t>;</w:t>
      </w:r>
    </w:p>
    <w:p w14:paraId="2785D85A" w14:textId="387A534D" w:rsidR="00BB2ED3" w:rsidRDefault="00246D62" w:rsidP="008D7522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>1.1</w:t>
      </w:r>
      <w:r w:rsidR="00350027">
        <w:rPr>
          <w:rFonts w:ascii="Times New Roman" w:hAnsi="Times New Roman" w:cs="Times New Roman"/>
          <w:sz w:val="28"/>
          <w:szCs w:val="28"/>
        </w:rPr>
        <w:t>8</w:t>
      </w: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B07E7B">
        <w:rPr>
          <w:rFonts w:ascii="Times New Roman" w:hAnsi="Times New Roman" w:cs="Times New Roman"/>
          <w:sz w:val="28"/>
          <w:szCs w:val="28"/>
        </w:rPr>
        <w:t xml:space="preserve">СанПиН 2605-82 </w:t>
      </w:r>
      <w:r w:rsidR="00B07E7B" w:rsidRPr="00757E7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07E7B" w:rsidRPr="00757E7D">
        <w:rPr>
          <w:rFonts w:ascii="Times New Roman" w:hAnsi="Times New Roman" w:cs="Times New Roman"/>
          <w:sz w:val="28"/>
          <w:szCs w:val="28"/>
        </w:rPr>
        <w:t>Санитарные нормы и правила обеспечения инсоляцией жилы</w:t>
      </w:r>
    </w:p>
    <w:p w14:paraId="5CC5FDC9" w14:textId="77777777" w:rsidR="00BB2ED3" w:rsidRDefault="00BB2ED3" w:rsidP="00BB2ED3">
      <w:pPr>
        <w:pStyle w:val="a3"/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14:paraId="32A5FDF5" w14:textId="77777777" w:rsidR="00BB2ED3" w:rsidRDefault="00BB2ED3" w:rsidP="00BB2ED3">
      <w:pPr>
        <w:pStyle w:val="a3"/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14:paraId="250C7619" w14:textId="77777777" w:rsidR="00BB2ED3" w:rsidRDefault="00BB2ED3" w:rsidP="00BB2ED3">
      <w:pPr>
        <w:pStyle w:val="a3"/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14:paraId="5595D478" w14:textId="54C9CCE3" w:rsidR="00EB77DA" w:rsidRPr="00271C55" w:rsidRDefault="00EB77DA" w:rsidP="008D7522">
      <w:pPr>
        <w:pStyle w:val="a3"/>
        <w:spacing w:after="0" w:line="360" w:lineRule="auto"/>
        <w:ind w:left="0" w:firstLineChars="251" w:firstLine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C55">
        <w:rPr>
          <w:rFonts w:ascii="Times New Roman" w:hAnsi="Times New Roman" w:cs="Times New Roman"/>
          <w:b/>
          <w:sz w:val="28"/>
          <w:szCs w:val="28"/>
        </w:rPr>
        <w:lastRenderedPageBreak/>
        <w:t>2.  Литература</w:t>
      </w:r>
    </w:p>
    <w:p w14:paraId="313BA599" w14:textId="617F07BA" w:rsidR="00BB2ED3" w:rsidRPr="00BB2ED3" w:rsidRDefault="00271C55" w:rsidP="008D7522">
      <w:pPr>
        <w:spacing w:after="0" w:line="360" w:lineRule="auto"/>
        <w:ind w:firstLineChars="251" w:firstLine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2ED3">
        <w:rPr>
          <w:rFonts w:ascii="Times New Roman" w:hAnsi="Times New Roman" w:cs="Times New Roman"/>
          <w:sz w:val="28"/>
          <w:szCs w:val="28"/>
        </w:rPr>
        <w:t>2.</w:t>
      </w:r>
      <w:r w:rsidR="00BB2ED3" w:rsidRPr="00BB2ED3">
        <w:rPr>
          <w:rFonts w:ascii="Times New Roman" w:hAnsi="Times New Roman" w:cs="Times New Roman"/>
          <w:sz w:val="28"/>
          <w:szCs w:val="28"/>
        </w:rPr>
        <w:t>1</w:t>
      </w:r>
      <w:r w:rsidRPr="00BB2E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2ED3" w:rsidRPr="00BB2ED3">
        <w:rPr>
          <w:rFonts w:ascii="Times New Roman" w:eastAsia="Calibri" w:hAnsi="Times New Roman" w:cs="Times New Roman"/>
          <w:sz w:val="28"/>
          <w:szCs w:val="28"/>
        </w:rPr>
        <w:t>Берлинов</w:t>
      </w:r>
      <w:proofErr w:type="spellEnd"/>
      <w:r w:rsidR="00BB2ED3" w:rsidRPr="00BB2ED3">
        <w:rPr>
          <w:rFonts w:ascii="Times New Roman" w:eastAsia="Calibri" w:hAnsi="Times New Roman" w:cs="Times New Roman"/>
          <w:sz w:val="28"/>
          <w:szCs w:val="28"/>
        </w:rPr>
        <w:t xml:space="preserve"> М.В. Основания  фундаменты</w:t>
      </w:r>
      <w:proofErr w:type="gramStart"/>
      <w:r w:rsidR="00BB2ED3" w:rsidRPr="00BB2ED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BB2ED3" w:rsidRPr="00BB2ED3">
        <w:rPr>
          <w:rFonts w:ascii="Times New Roman" w:eastAsia="Calibri" w:hAnsi="Times New Roman" w:cs="Times New Roman"/>
          <w:sz w:val="28"/>
          <w:szCs w:val="28"/>
        </w:rPr>
        <w:t xml:space="preserve"> учебник для вузов / </w:t>
      </w:r>
      <w:proofErr w:type="spellStart"/>
      <w:r w:rsidR="00BB2ED3" w:rsidRPr="00BB2ED3">
        <w:rPr>
          <w:rFonts w:ascii="Times New Roman" w:eastAsia="Calibri" w:hAnsi="Times New Roman" w:cs="Times New Roman"/>
          <w:sz w:val="28"/>
          <w:szCs w:val="28"/>
        </w:rPr>
        <w:t>М.В.Берлинов</w:t>
      </w:r>
      <w:proofErr w:type="spellEnd"/>
      <w:r w:rsidR="00BB2ED3" w:rsidRPr="00BB2ED3">
        <w:rPr>
          <w:rFonts w:ascii="Times New Roman" w:eastAsia="Calibri" w:hAnsi="Times New Roman" w:cs="Times New Roman"/>
          <w:sz w:val="28"/>
          <w:szCs w:val="28"/>
        </w:rPr>
        <w:t>. – 9-е изд., стер. – Санкт-Петербург</w:t>
      </w:r>
      <w:proofErr w:type="gramStart"/>
      <w:r w:rsidR="00BB2ED3" w:rsidRPr="00BB2ED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BB2ED3" w:rsidRPr="00BB2ED3">
        <w:rPr>
          <w:rFonts w:ascii="Times New Roman" w:eastAsia="Calibri" w:hAnsi="Times New Roman" w:cs="Times New Roman"/>
          <w:sz w:val="28"/>
          <w:szCs w:val="28"/>
        </w:rPr>
        <w:t xml:space="preserve"> Лань, 2022. – 320 с.</w:t>
      </w:r>
      <w:proofErr w:type="gramStart"/>
      <w:r w:rsidR="00BB2ED3" w:rsidRPr="00BB2ED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BB2ED3" w:rsidRPr="00BB2ED3">
        <w:rPr>
          <w:rFonts w:ascii="Times New Roman" w:eastAsia="Calibri" w:hAnsi="Times New Roman" w:cs="Times New Roman"/>
          <w:sz w:val="28"/>
          <w:szCs w:val="28"/>
        </w:rPr>
        <w:t xml:space="preserve"> ил. – – ISBN 978-5-507-44818-0 - Текст</w:t>
      </w:r>
      <w:proofErr w:type="gramStart"/>
      <w:r w:rsidR="00BB2ED3" w:rsidRPr="00BB2ED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BB2ED3" w:rsidRPr="00BB2ED3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непосредственный.</w:t>
      </w:r>
    </w:p>
    <w:p w14:paraId="475A836E" w14:textId="6158630E" w:rsidR="00BB2ED3" w:rsidRPr="00BB2ED3" w:rsidRDefault="00BB2ED3" w:rsidP="008D7522">
      <w:pPr>
        <w:spacing w:after="0" w:line="360" w:lineRule="auto"/>
        <w:ind w:firstLineChars="251" w:firstLine="7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2ED3">
        <w:rPr>
          <w:rFonts w:ascii="Times New Roman" w:eastAsia="Calibri" w:hAnsi="Times New Roman" w:cs="Times New Roman"/>
          <w:sz w:val="28"/>
          <w:szCs w:val="28"/>
        </w:rPr>
        <w:t>2.2 Денисов В.Н. Технологии строительных процессов. В 3 частях</w:t>
      </w:r>
      <w:proofErr w:type="gramStart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B2ED3">
        <w:rPr>
          <w:rFonts w:ascii="Times New Roman" w:eastAsia="Calibri" w:hAnsi="Times New Roman" w:cs="Times New Roman"/>
          <w:sz w:val="28"/>
          <w:szCs w:val="28"/>
        </w:rPr>
        <w:t>учебнк</w:t>
      </w:r>
      <w:proofErr w:type="spellEnd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 для вузов / </w:t>
      </w:r>
      <w:proofErr w:type="spellStart"/>
      <w:r w:rsidRPr="00BB2ED3">
        <w:rPr>
          <w:rFonts w:ascii="Times New Roman" w:eastAsia="Calibri" w:hAnsi="Times New Roman" w:cs="Times New Roman"/>
          <w:sz w:val="28"/>
          <w:szCs w:val="28"/>
        </w:rPr>
        <w:t>В.Н.Денисов</w:t>
      </w:r>
      <w:proofErr w:type="spellEnd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B2ED3">
        <w:rPr>
          <w:rFonts w:ascii="Times New Roman" w:eastAsia="Calibri" w:hAnsi="Times New Roman" w:cs="Times New Roman"/>
          <w:sz w:val="28"/>
          <w:szCs w:val="28"/>
        </w:rPr>
        <w:t>М.В.Романенко</w:t>
      </w:r>
      <w:proofErr w:type="spellEnd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B2ED3">
        <w:rPr>
          <w:rFonts w:ascii="Times New Roman" w:eastAsia="Calibri" w:hAnsi="Times New Roman" w:cs="Times New Roman"/>
          <w:sz w:val="28"/>
          <w:szCs w:val="28"/>
        </w:rPr>
        <w:t>Ю.И.Тилинин</w:t>
      </w:r>
      <w:proofErr w:type="spellEnd"/>
      <w:r w:rsidRPr="00BB2ED3">
        <w:rPr>
          <w:rFonts w:ascii="Times New Roman" w:eastAsia="Calibri" w:hAnsi="Times New Roman" w:cs="Times New Roman"/>
          <w:sz w:val="28"/>
          <w:szCs w:val="28"/>
        </w:rPr>
        <w:t>. Часть 2. Надземный цикл. – Санкт-Петербург</w:t>
      </w:r>
      <w:proofErr w:type="gramStart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 Лань, 2023. – 236 с.</w:t>
      </w:r>
      <w:proofErr w:type="gramStart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 ил. – ISBN 978-5-504-45968 - Текст</w:t>
      </w:r>
      <w:proofErr w:type="gramStart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BB2ED3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непосредственный. </w:t>
      </w:r>
    </w:p>
    <w:p w14:paraId="519CE20B" w14:textId="66D0BE4F" w:rsidR="00271C55" w:rsidRPr="00BB2ED3" w:rsidRDefault="00BB2ED3" w:rsidP="008D7522">
      <w:pPr>
        <w:spacing w:after="0" w:line="360" w:lineRule="auto"/>
        <w:ind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BB2ED3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C55" w:rsidRPr="00BB2ED3">
        <w:rPr>
          <w:rFonts w:ascii="Times New Roman" w:hAnsi="Times New Roman" w:cs="Times New Roman"/>
          <w:sz w:val="28"/>
          <w:szCs w:val="28"/>
        </w:rPr>
        <w:t xml:space="preserve">Основы материаловедения. Отделочные работы: учебник для студентов учреждений среднего профессионального образования / [И.В. </w:t>
      </w:r>
      <w:proofErr w:type="spellStart"/>
      <w:r w:rsidR="00271C55" w:rsidRPr="00BB2ED3">
        <w:rPr>
          <w:rFonts w:ascii="Times New Roman" w:hAnsi="Times New Roman" w:cs="Times New Roman"/>
          <w:sz w:val="28"/>
          <w:szCs w:val="28"/>
        </w:rPr>
        <w:t>Баландина</w:t>
      </w:r>
      <w:proofErr w:type="spellEnd"/>
      <w:r w:rsidR="00271C55" w:rsidRPr="00BB2ED3">
        <w:rPr>
          <w:rFonts w:ascii="Times New Roman" w:hAnsi="Times New Roman" w:cs="Times New Roman"/>
          <w:sz w:val="28"/>
          <w:szCs w:val="28"/>
        </w:rPr>
        <w:t xml:space="preserve">, Б.А. Ефимов, Н.А. </w:t>
      </w:r>
      <w:proofErr w:type="spellStart"/>
      <w:r w:rsidR="00271C55" w:rsidRPr="00BB2ED3">
        <w:rPr>
          <w:rFonts w:ascii="Times New Roman" w:hAnsi="Times New Roman" w:cs="Times New Roman"/>
          <w:sz w:val="28"/>
          <w:szCs w:val="28"/>
        </w:rPr>
        <w:t>Сканави</w:t>
      </w:r>
      <w:proofErr w:type="spellEnd"/>
      <w:r w:rsidR="00271C55" w:rsidRPr="00BB2ED3">
        <w:rPr>
          <w:rFonts w:ascii="Times New Roman" w:hAnsi="Times New Roman" w:cs="Times New Roman"/>
          <w:sz w:val="28"/>
          <w:szCs w:val="28"/>
        </w:rPr>
        <w:t xml:space="preserve"> и др.]. – 8-е изд., стер. – Москва: Академия, 2019. – 304с. – </w:t>
      </w:r>
      <w:r w:rsidR="00271C55" w:rsidRPr="00BB2ED3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271C55" w:rsidRPr="00BB2ED3">
        <w:rPr>
          <w:rFonts w:ascii="Times New Roman" w:hAnsi="Times New Roman" w:cs="Times New Roman"/>
          <w:sz w:val="28"/>
          <w:szCs w:val="28"/>
        </w:rPr>
        <w:t xml:space="preserve"> 978-5-4468-8416-2 – Текст: непосредственный.</w:t>
      </w:r>
    </w:p>
    <w:p w14:paraId="0A4DFC93" w14:textId="716D9298" w:rsidR="00BB2ED3" w:rsidRPr="00BB2ED3" w:rsidRDefault="005F1FCA" w:rsidP="008D7522">
      <w:pPr>
        <w:spacing w:after="0" w:line="360" w:lineRule="auto"/>
        <w:ind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BB2ED3" w:rsidRPr="00BB2ED3">
        <w:rPr>
          <w:rFonts w:ascii="Times New Roman" w:hAnsi="Times New Roman" w:cs="Times New Roman"/>
          <w:sz w:val="28"/>
          <w:szCs w:val="28"/>
        </w:rPr>
        <w:t xml:space="preserve"> </w:t>
      </w:r>
      <w:r w:rsidR="00654BDB" w:rsidRPr="00BB2ED3">
        <w:rPr>
          <w:rFonts w:ascii="Times New Roman" w:hAnsi="Times New Roman" w:cs="Times New Roman"/>
          <w:sz w:val="28"/>
          <w:szCs w:val="28"/>
        </w:rPr>
        <w:t xml:space="preserve">Юдина, А.Ф. Строительство жилых и общественных зданий: учебник для студентов учреждений среднего профессионального образования / А.Ф. Юдина. – 6-е изд., стер. – Москва: Академия, 2020. 384с. – </w:t>
      </w:r>
      <w:r w:rsidR="00654BDB" w:rsidRPr="00BB2ED3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654BDB" w:rsidRPr="00BB2ED3">
        <w:rPr>
          <w:rFonts w:ascii="Times New Roman" w:hAnsi="Times New Roman" w:cs="Times New Roman"/>
          <w:sz w:val="28"/>
          <w:szCs w:val="28"/>
        </w:rPr>
        <w:t xml:space="preserve"> 978-5-4468-9334-8 – Текст: непосредственный.</w:t>
      </w:r>
    </w:p>
    <w:p w14:paraId="71FF16D8" w14:textId="1E7E55B8" w:rsidR="00C05D69" w:rsidRPr="00271C55" w:rsidRDefault="00EB77DA" w:rsidP="008D7522">
      <w:pPr>
        <w:spacing w:after="0" w:line="360" w:lineRule="auto"/>
        <w:ind w:firstLineChars="251" w:firstLine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C55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105C4" w:rsidRPr="00271C55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  <w:r w:rsidRPr="00271C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21C4584" w14:textId="78A9ADD4" w:rsidR="00B32D84" w:rsidRPr="00271C55" w:rsidRDefault="00EB77DA" w:rsidP="008D7522">
      <w:pPr>
        <w:pStyle w:val="a3"/>
        <w:numPr>
          <w:ilvl w:val="1"/>
          <w:numId w:val="4"/>
        </w:numPr>
        <w:spacing w:after="0" w:line="360" w:lineRule="auto"/>
        <w:ind w:left="0"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B32D84" w:rsidRPr="00271C55">
        <w:rPr>
          <w:rFonts w:ascii="Times New Roman" w:hAnsi="Times New Roman" w:cs="Times New Roman"/>
          <w:sz w:val="28"/>
          <w:szCs w:val="28"/>
        </w:rPr>
        <w:t xml:space="preserve">Портал </w:t>
      </w:r>
      <w:r w:rsidR="00E926DC" w:rsidRPr="00271C55">
        <w:rPr>
          <w:rFonts w:ascii="Times New Roman" w:hAnsi="Times New Roman" w:cs="Times New Roman"/>
          <w:sz w:val="28"/>
          <w:szCs w:val="28"/>
        </w:rPr>
        <w:t>«</w:t>
      </w:r>
      <w:r w:rsidR="007509BC">
        <w:rPr>
          <w:rFonts w:ascii="Times New Roman" w:hAnsi="Times New Roman" w:cs="Times New Roman"/>
          <w:sz w:val="28"/>
          <w:szCs w:val="28"/>
        </w:rPr>
        <w:t>Партнёр</w:t>
      </w:r>
      <w:r w:rsidR="00B32D84" w:rsidRPr="00271C55">
        <w:rPr>
          <w:rFonts w:ascii="Times New Roman" w:hAnsi="Times New Roman" w:cs="Times New Roman"/>
          <w:sz w:val="28"/>
          <w:szCs w:val="28"/>
        </w:rPr>
        <w:t xml:space="preserve">» [Электронный ресурс] – Режим доступа: </w:t>
      </w:r>
      <w:r w:rsidR="007509BC" w:rsidRPr="007509BC">
        <w:rPr>
          <w:rFonts w:ascii="Times New Roman" w:hAnsi="Times New Roman" w:cs="Times New Roman"/>
          <w:sz w:val="28"/>
          <w:szCs w:val="28"/>
        </w:rPr>
        <w:t>https://www.партнер33.рф/articles/gazosilikatnyij_kirpich/poetapnaya_kladka_silikatnogo_kirpicha.html</w:t>
      </w:r>
      <w:r w:rsidR="007509BC">
        <w:rPr>
          <w:rFonts w:ascii="Times New Roman" w:hAnsi="Times New Roman" w:cs="Times New Roman"/>
          <w:sz w:val="28"/>
          <w:szCs w:val="28"/>
        </w:rPr>
        <w:t xml:space="preserve"> (Дата обращения: 15.10.23</w:t>
      </w:r>
      <w:r w:rsidR="00B32D84" w:rsidRPr="00271C55">
        <w:rPr>
          <w:rFonts w:ascii="Times New Roman" w:hAnsi="Times New Roman" w:cs="Times New Roman"/>
          <w:sz w:val="28"/>
          <w:szCs w:val="28"/>
        </w:rPr>
        <w:t>)</w:t>
      </w:r>
    </w:p>
    <w:p w14:paraId="71A3CC44" w14:textId="0A2982C4" w:rsidR="00B32D84" w:rsidRPr="00271C55" w:rsidRDefault="00EB77DA" w:rsidP="008D7522">
      <w:pPr>
        <w:pStyle w:val="a3"/>
        <w:numPr>
          <w:ilvl w:val="1"/>
          <w:numId w:val="4"/>
        </w:numPr>
        <w:spacing w:after="0" w:line="360" w:lineRule="auto"/>
        <w:ind w:left="0"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E926DC" w:rsidRPr="00271C55">
        <w:rPr>
          <w:rFonts w:ascii="Times New Roman" w:hAnsi="Times New Roman" w:cs="Times New Roman"/>
          <w:sz w:val="28"/>
          <w:szCs w:val="28"/>
        </w:rPr>
        <w:t>П</w:t>
      </w:r>
      <w:r w:rsidR="000937C2" w:rsidRPr="00271C55">
        <w:rPr>
          <w:rFonts w:ascii="Times New Roman" w:hAnsi="Times New Roman" w:cs="Times New Roman"/>
          <w:sz w:val="28"/>
          <w:szCs w:val="28"/>
        </w:rPr>
        <w:t>ортал «</w:t>
      </w:r>
      <w:r w:rsidR="007509BC" w:rsidRPr="007509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WAGNER</w:t>
      </w:r>
      <w:r w:rsidR="000937C2" w:rsidRPr="00271C55">
        <w:rPr>
          <w:rFonts w:ascii="Times New Roman" w:hAnsi="Times New Roman" w:cs="Times New Roman"/>
          <w:sz w:val="28"/>
          <w:szCs w:val="28"/>
        </w:rPr>
        <w:t xml:space="preserve">» </w:t>
      </w:r>
      <w:r w:rsidR="00E926DC" w:rsidRPr="00271C55">
        <w:rPr>
          <w:rFonts w:ascii="Times New Roman" w:hAnsi="Times New Roman" w:cs="Times New Roman"/>
          <w:sz w:val="28"/>
          <w:szCs w:val="28"/>
        </w:rPr>
        <w:t>[Электронный ресурс] – Режим доступа: «</w:t>
      </w:r>
      <w:r w:rsidR="007509BC" w:rsidRPr="007509BC">
        <w:rPr>
          <w:rFonts w:ascii="Times New Roman" w:hAnsi="Times New Roman" w:cs="Times New Roman"/>
          <w:sz w:val="28"/>
          <w:szCs w:val="28"/>
        </w:rPr>
        <w:t>https://prosens.ru/products/ipda/?yclid=3093421063654342655</w:t>
      </w:r>
      <w:r w:rsidR="007509BC">
        <w:rPr>
          <w:rFonts w:ascii="Times New Roman" w:hAnsi="Times New Roman" w:cs="Times New Roman"/>
          <w:sz w:val="28"/>
          <w:szCs w:val="28"/>
        </w:rPr>
        <w:t xml:space="preserve"> (Дата обращения: 15.10.23</w:t>
      </w:r>
      <w:r w:rsidR="000937C2" w:rsidRPr="00271C55">
        <w:rPr>
          <w:rFonts w:ascii="Times New Roman" w:hAnsi="Times New Roman" w:cs="Times New Roman"/>
          <w:sz w:val="28"/>
          <w:szCs w:val="28"/>
        </w:rPr>
        <w:t>)</w:t>
      </w:r>
    </w:p>
    <w:p w14:paraId="33E03B73" w14:textId="6E97ECAD" w:rsidR="00B32D84" w:rsidRPr="00271C55" w:rsidRDefault="00EB77DA" w:rsidP="008D7522">
      <w:pPr>
        <w:pStyle w:val="a3"/>
        <w:numPr>
          <w:ilvl w:val="1"/>
          <w:numId w:val="4"/>
        </w:numPr>
        <w:spacing w:after="0" w:line="360" w:lineRule="auto"/>
        <w:ind w:left="0"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0937C2" w:rsidRPr="00271C55">
        <w:rPr>
          <w:rFonts w:ascii="Times New Roman" w:hAnsi="Times New Roman" w:cs="Times New Roman"/>
          <w:sz w:val="28"/>
          <w:szCs w:val="28"/>
        </w:rPr>
        <w:t xml:space="preserve">Портал </w:t>
      </w:r>
      <w:r w:rsidR="00195F34" w:rsidRPr="00271C5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95F34" w:rsidRPr="00271C55">
        <w:rPr>
          <w:rFonts w:ascii="Times New Roman" w:hAnsi="Times New Roman" w:cs="Times New Roman"/>
          <w:sz w:val="28"/>
          <w:szCs w:val="28"/>
          <w:lang w:val="en-US"/>
        </w:rPr>
        <w:t>GardenWeb</w:t>
      </w:r>
      <w:proofErr w:type="spellEnd"/>
      <w:r w:rsidR="00195F34" w:rsidRPr="00271C55">
        <w:rPr>
          <w:rFonts w:ascii="Times New Roman" w:hAnsi="Times New Roman" w:cs="Times New Roman"/>
          <w:sz w:val="28"/>
          <w:szCs w:val="28"/>
        </w:rPr>
        <w:t xml:space="preserve">» [Электронный ресурс] – Режим доступа: </w:t>
      </w:r>
      <w:r w:rsidR="007509BC" w:rsidRPr="006C4917">
        <w:rPr>
          <w:rFonts w:ascii="Times New Roman" w:hAnsi="Times New Roman" w:cs="Times New Roman"/>
          <w:sz w:val="28"/>
          <w:szCs w:val="28"/>
        </w:rPr>
        <w:t>https://kommtex.ru/tehnologiya-ustroystva-svaynogo-fun</w:t>
      </w:r>
      <w:r w:rsidR="006C4917">
        <w:rPr>
          <w:rFonts w:ascii="Times New Roman" w:hAnsi="Times New Roman" w:cs="Times New Roman"/>
          <w:sz w:val="28"/>
          <w:szCs w:val="28"/>
        </w:rPr>
        <w:t xml:space="preserve"> (Дата обращения: 15.04.23</w:t>
      </w:r>
      <w:r w:rsidR="0063205F" w:rsidRPr="00271C55">
        <w:rPr>
          <w:rFonts w:ascii="Times New Roman" w:hAnsi="Times New Roman" w:cs="Times New Roman"/>
          <w:sz w:val="28"/>
          <w:szCs w:val="28"/>
        </w:rPr>
        <w:t>)</w:t>
      </w:r>
    </w:p>
    <w:p w14:paraId="3C55703D" w14:textId="79C15EBB" w:rsidR="00195F34" w:rsidRPr="006C4917" w:rsidRDefault="00EB77DA" w:rsidP="008D7522">
      <w:pPr>
        <w:pStyle w:val="a3"/>
        <w:numPr>
          <w:ilvl w:val="1"/>
          <w:numId w:val="4"/>
        </w:numPr>
        <w:spacing w:after="0" w:line="360" w:lineRule="auto"/>
        <w:ind w:left="0"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195F34" w:rsidRPr="00271C55">
        <w:rPr>
          <w:rFonts w:ascii="Times New Roman" w:hAnsi="Times New Roman" w:cs="Times New Roman"/>
          <w:sz w:val="28"/>
          <w:szCs w:val="28"/>
        </w:rPr>
        <w:t>Портал</w:t>
      </w:r>
      <w:r w:rsidR="006C491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C4917">
        <w:rPr>
          <w:rFonts w:ascii="Times New Roman" w:hAnsi="Times New Roman" w:cs="Times New Roman"/>
          <w:sz w:val="28"/>
          <w:szCs w:val="28"/>
          <w:lang w:val="en-US"/>
        </w:rPr>
        <w:t>scansyst</w:t>
      </w:r>
      <w:proofErr w:type="spellEnd"/>
      <w:r w:rsidR="00353804" w:rsidRPr="00271C55">
        <w:rPr>
          <w:rFonts w:ascii="Times New Roman" w:hAnsi="Times New Roman" w:cs="Times New Roman"/>
          <w:sz w:val="28"/>
          <w:szCs w:val="28"/>
        </w:rPr>
        <w:t>»</w:t>
      </w:r>
      <w:r w:rsidR="00195F34"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353804" w:rsidRPr="00271C55">
        <w:rPr>
          <w:rFonts w:ascii="Times New Roman" w:hAnsi="Times New Roman" w:cs="Times New Roman"/>
          <w:sz w:val="28"/>
          <w:szCs w:val="28"/>
        </w:rPr>
        <w:t>[Электронный ресурс] – Режим доступа:</w:t>
      </w:r>
      <w:r w:rsidR="006C4917" w:rsidRPr="006C4917">
        <w:t xml:space="preserve"> </w:t>
      </w:r>
      <w:r w:rsidR="006C4917" w:rsidRPr="006C4917">
        <w:rPr>
          <w:rFonts w:ascii="Times New Roman" w:hAnsi="Times New Roman" w:cs="Times New Roman"/>
          <w:sz w:val="28"/>
          <w:szCs w:val="28"/>
        </w:rPr>
        <w:t xml:space="preserve">https://scansyst.ru/product/krovelnye-materialy/faltsevaya-krovlya/faltsevaya-krovlya-ruukki-rannila-original/new-faltsevaya-krovlya-ruukki-classic-silence-klassik-saylens./ </w:t>
      </w:r>
      <w:r w:rsidR="006C4917">
        <w:rPr>
          <w:rFonts w:ascii="Times New Roman" w:hAnsi="Times New Roman" w:cs="Times New Roman"/>
          <w:sz w:val="28"/>
          <w:szCs w:val="28"/>
        </w:rPr>
        <w:t>(Дата обращения: 19.10.23</w:t>
      </w:r>
      <w:r w:rsidR="0063205F" w:rsidRPr="006C4917">
        <w:rPr>
          <w:rFonts w:ascii="Times New Roman" w:hAnsi="Times New Roman" w:cs="Times New Roman"/>
          <w:sz w:val="28"/>
          <w:szCs w:val="28"/>
        </w:rPr>
        <w:t>)</w:t>
      </w:r>
    </w:p>
    <w:p w14:paraId="34BF963F" w14:textId="5D13F844" w:rsidR="00353804" w:rsidRPr="00271C55" w:rsidRDefault="00EB77DA" w:rsidP="008D7522">
      <w:pPr>
        <w:pStyle w:val="a3"/>
        <w:numPr>
          <w:ilvl w:val="1"/>
          <w:numId w:val="4"/>
        </w:numPr>
        <w:spacing w:after="0" w:line="360" w:lineRule="auto"/>
        <w:ind w:left="0"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53804" w:rsidRPr="00271C55">
        <w:rPr>
          <w:rFonts w:ascii="Times New Roman" w:hAnsi="Times New Roman" w:cs="Times New Roman"/>
          <w:sz w:val="28"/>
          <w:szCs w:val="28"/>
        </w:rPr>
        <w:t>Портал «</w:t>
      </w:r>
      <w:r w:rsidR="00727D54">
        <w:rPr>
          <w:rFonts w:ascii="Times New Roman" w:hAnsi="Times New Roman" w:cs="Times New Roman"/>
          <w:sz w:val="28"/>
          <w:szCs w:val="28"/>
        </w:rPr>
        <w:t>Идеи вашего дома</w:t>
      </w:r>
      <w:r w:rsidR="0063205F" w:rsidRPr="00271C55">
        <w:rPr>
          <w:rFonts w:ascii="Times New Roman" w:hAnsi="Times New Roman" w:cs="Times New Roman"/>
          <w:sz w:val="28"/>
          <w:szCs w:val="28"/>
        </w:rPr>
        <w:t>» [Электронный ресурс] – Режим доступа:</w:t>
      </w:r>
      <w:r w:rsidR="00727D54" w:rsidRPr="00727D54">
        <w:t xml:space="preserve"> </w:t>
      </w:r>
      <w:r w:rsidR="00727D54" w:rsidRPr="00727D54">
        <w:rPr>
          <w:rFonts w:ascii="Times New Roman" w:hAnsi="Times New Roman" w:cs="Times New Roman"/>
          <w:sz w:val="28"/>
          <w:szCs w:val="28"/>
        </w:rPr>
        <w:t>https://www.ivd.ru/news/fasad-v-vide-sot-4-vpechatlyayushchih-proekta-83802</w:t>
      </w:r>
      <w:r w:rsidR="0063205F" w:rsidRPr="00271C55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727D54">
        <w:rPr>
          <w:rFonts w:ascii="Times New Roman" w:hAnsi="Times New Roman" w:cs="Times New Roman"/>
          <w:sz w:val="28"/>
          <w:szCs w:val="28"/>
        </w:rPr>
        <w:t>20.</w:t>
      </w:r>
      <w:r w:rsidR="00727D54" w:rsidRPr="00727D54">
        <w:rPr>
          <w:rFonts w:ascii="Times New Roman" w:hAnsi="Times New Roman" w:cs="Times New Roman"/>
          <w:sz w:val="28"/>
          <w:szCs w:val="28"/>
        </w:rPr>
        <w:t>10</w:t>
      </w:r>
      <w:r w:rsidR="00727D54">
        <w:rPr>
          <w:rFonts w:ascii="Times New Roman" w:hAnsi="Times New Roman" w:cs="Times New Roman"/>
          <w:sz w:val="28"/>
          <w:szCs w:val="28"/>
        </w:rPr>
        <w:t>.23</w:t>
      </w:r>
      <w:r w:rsidR="0063205F" w:rsidRPr="00271C55">
        <w:rPr>
          <w:rFonts w:ascii="Times New Roman" w:hAnsi="Times New Roman" w:cs="Times New Roman"/>
          <w:sz w:val="28"/>
          <w:szCs w:val="28"/>
        </w:rPr>
        <w:t>)</w:t>
      </w:r>
    </w:p>
    <w:p w14:paraId="34F3D0AB" w14:textId="6CC2A70D" w:rsidR="0063205F" w:rsidRPr="00271C55" w:rsidRDefault="00EB77DA" w:rsidP="008D7522">
      <w:pPr>
        <w:pStyle w:val="a3"/>
        <w:numPr>
          <w:ilvl w:val="1"/>
          <w:numId w:val="4"/>
        </w:numPr>
        <w:spacing w:after="0" w:line="360" w:lineRule="auto"/>
        <w:ind w:left="0"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271C55">
        <w:rPr>
          <w:rFonts w:ascii="Times New Roman" w:hAnsi="Times New Roman" w:cs="Times New Roman"/>
          <w:sz w:val="28"/>
          <w:szCs w:val="28"/>
        </w:rPr>
        <w:t xml:space="preserve"> </w:t>
      </w:r>
      <w:r w:rsidR="0063205F" w:rsidRPr="00271C55">
        <w:rPr>
          <w:rFonts w:ascii="Times New Roman" w:hAnsi="Times New Roman" w:cs="Times New Roman"/>
          <w:sz w:val="28"/>
          <w:szCs w:val="28"/>
        </w:rPr>
        <w:t>Портал «</w:t>
      </w:r>
      <w:r w:rsidR="00727D5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27D54" w:rsidRPr="00727D5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27D54">
        <w:rPr>
          <w:rFonts w:ascii="Times New Roman" w:hAnsi="Times New Roman" w:cs="Times New Roman"/>
          <w:sz w:val="28"/>
          <w:szCs w:val="28"/>
          <w:lang w:val="en-US"/>
        </w:rPr>
        <w:t>strana</w:t>
      </w:r>
      <w:proofErr w:type="spellEnd"/>
      <w:r w:rsidR="0063205F" w:rsidRPr="00271C55">
        <w:rPr>
          <w:rFonts w:ascii="Times New Roman" w:hAnsi="Times New Roman" w:cs="Times New Roman"/>
          <w:sz w:val="28"/>
          <w:szCs w:val="28"/>
        </w:rPr>
        <w:t xml:space="preserve">» [Электронный ресурс] – Режим доступа: </w:t>
      </w:r>
      <w:r w:rsidR="00727D54" w:rsidRPr="00727D54">
        <w:rPr>
          <w:rFonts w:ascii="Times New Roman" w:hAnsi="Times New Roman" w:cs="Times New Roman"/>
          <w:sz w:val="28"/>
          <w:szCs w:val="28"/>
        </w:rPr>
        <w:t>https://m-strana.ru/articles/minvata-dlya-utepleniya-sten/</w:t>
      </w:r>
      <w:r w:rsidR="00727D54">
        <w:rPr>
          <w:rFonts w:ascii="Times New Roman" w:hAnsi="Times New Roman" w:cs="Times New Roman"/>
          <w:sz w:val="28"/>
          <w:szCs w:val="28"/>
        </w:rPr>
        <w:t xml:space="preserve"> (Дата обращения: 20.</w:t>
      </w:r>
      <w:r w:rsidR="00727D54" w:rsidRPr="00727D54">
        <w:rPr>
          <w:rFonts w:ascii="Times New Roman" w:hAnsi="Times New Roman" w:cs="Times New Roman"/>
          <w:sz w:val="28"/>
          <w:szCs w:val="28"/>
        </w:rPr>
        <w:t>10</w:t>
      </w:r>
      <w:r w:rsidR="00727D54">
        <w:rPr>
          <w:rFonts w:ascii="Times New Roman" w:hAnsi="Times New Roman" w:cs="Times New Roman"/>
          <w:sz w:val="28"/>
          <w:szCs w:val="28"/>
        </w:rPr>
        <w:t>.23</w:t>
      </w:r>
      <w:r w:rsidR="0063205F" w:rsidRPr="00271C55">
        <w:rPr>
          <w:rFonts w:ascii="Times New Roman" w:hAnsi="Times New Roman" w:cs="Times New Roman"/>
          <w:sz w:val="28"/>
          <w:szCs w:val="28"/>
        </w:rPr>
        <w:t>)</w:t>
      </w:r>
    </w:p>
    <w:p w14:paraId="08990B8A" w14:textId="7A24C6A5" w:rsidR="0063205F" w:rsidRDefault="0048719A" w:rsidP="008D7522">
      <w:pPr>
        <w:pStyle w:val="a3"/>
        <w:numPr>
          <w:ilvl w:val="1"/>
          <w:numId w:val="4"/>
        </w:numPr>
        <w:spacing w:after="0" w:line="360" w:lineRule="auto"/>
        <w:ind w:left="0"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Портал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ПервыйБит</w:t>
      </w:r>
      <w:proofErr w:type="spellEnd"/>
      <w:r w:rsidR="00EB77DA" w:rsidRPr="00271C55">
        <w:rPr>
          <w:rFonts w:ascii="Times New Roman" w:hAnsi="Times New Roman" w:cs="Times New Roman"/>
          <w:sz w:val="28"/>
          <w:szCs w:val="28"/>
        </w:rPr>
        <w:t xml:space="preserve">» [Электронный ресурс] – Режим доступа: </w:t>
      </w:r>
      <w:r w:rsidRPr="0048719A">
        <w:rPr>
          <w:rFonts w:ascii="Times New Roman" w:hAnsi="Times New Roman" w:cs="Times New Roman"/>
          <w:sz w:val="28"/>
          <w:szCs w:val="28"/>
        </w:rPr>
        <w:t xml:space="preserve">https://www.1cbit.ru/blog/dokumentatsiya-po-bezopasnosti-i-okhrane-truda-v-stroitelstve/?utm_referrer=https%3A%2F%2Fyandex.ru%2F </w:t>
      </w:r>
      <w:r>
        <w:rPr>
          <w:rFonts w:ascii="Times New Roman" w:hAnsi="Times New Roman" w:cs="Times New Roman"/>
          <w:sz w:val="28"/>
          <w:szCs w:val="28"/>
        </w:rPr>
        <w:t>(Дата обращения: 20.10.23</w:t>
      </w:r>
      <w:r w:rsidR="00EB77DA" w:rsidRPr="00271C55">
        <w:rPr>
          <w:rFonts w:ascii="Times New Roman" w:hAnsi="Times New Roman" w:cs="Times New Roman"/>
          <w:sz w:val="28"/>
          <w:szCs w:val="28"/>
        </w:rPr>
        <w:t>)</w:t>
      </w:r>
    </w:p>
    <w:p w14:paraId="1242175B" w14:textId="3CEEF51D" w:rsidR="00B56743" w:rsidRDefault="00B56743">
      <w:pPr>
        <w:rPr>
          <w:rFonts w:ascii="Times New Roman" w:hAnsi="Times New Roman" w:cs="Times New Roman"/>
          <w:b/>
          <w:sz w:val="28"/>
          <w:szCs w:val="28"/>
        </w:rPr>
      </w:pPr>
    </w:p>
    <w:p w14:paraId="145B045D" w14:textId="77777777" w:rsidR="00A15F77" w:rsidRDefault="00A15F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3F731D1" w14:textId="0A9F17A6" w:rsidR="000522F1" w:rsidRPr="000A435A" w:rsidRDefault="000522F1" w:rsidP="000A43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22F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0D3ED507" w14:textId="77777777" w:rsidR="00B0399F" w:rsidRDefault="00B0399F" w:rsidP="00B957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7F2690" w14:textId="77777777" w:rsidR="00FB3F35" w:rsidRDefault="00745ACA" w:rsidP="00271C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ACA">
        <w:rPr>
          <w:rFonts w:ascii="Times New Roman" w:hAnsi="Times New Roman" w:cs="Times New Roman"/>
          <w:b/>
          <w:sz w:val="28"/>
          <w:szCs w:val="28"/>
        </w:rPr>
        <w:t>Глоссарий</w:t>
      </w:r>
    </w:p>
    <w:p w14:paraId="2EF744EB" w14:textId="77777777" w:rsidR="00AE0279" w:rsidRDefault="00AE0279" w:rsidP="00B957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AA295B" w14:textId="4DD2248F" w:rsidR="003A2122" w:rsidRPr="00A15F77" w:rsidRDefault="003A2122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5F77">
        <w:rPr>
          <w:rFonts w:ascii="Times New Roman" w:hAnsi="Times New Roman" w:cs="Times New Roman"/>
          <w:b/>
          <w:sz w:val="28"/>
          <w:szCs w:val="28"/>
        </w:rPr>
        <w:t>Архитектурный проект</w:t>
      </w:r>
      <w:proofErr w:type="gramEnd"/>
      <w:r w:rsidRPr="00A15F77">
        <w:rPr>
          <w:rFonts w:ascii="Times New Roman" w:hAnsi="Times New Roman" w:cs="Times New Roman"/>
          <w:sz w:val="28"/>
          <w:szCs w:val="28"/>
        </w:rPr>
        <w:t xml:space="preserve"> - документ, содержащий планы, чертежи для строительства детского сада.</w:t>
      </w:r>
    </w:p>
    <w:p w14:paraId="11D1642F" w14:textId="16BCB760" w:rsidR="006E51E4" w:rsidRPr="00A15F77" w:rsidRDefault="006E51E4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t>Вентиляция</w:t>
      </w:r>
      <w:r w:rsidRPr="00A15F77">
        <w:rPr>
          <w:rFonts w:ascii="Times New Roman" w:hAnsi="Times New Roman" w:cs="Times New Roman"/>
          <w:sz w:val="28"/>
          <w:szCs w:val="28"/>
        </w:rPr>
        <w:t xml:space="preserve"> - система обеспечения свежим воздухом внутри помещений детского сада для поддержания здоровой атмосферы.</w:t>
      </w:r>
    </w:p>
    <w:p w14:paraId="60D3A73A" w14:textId="2A96D867" w:rsidR="006E51E4" w:rsidRPr="00A15F77" w:rsidRDefault="006E51E4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t>Водопровод и канализация</w:t>
      </w:r>
      <w:r w:rsidRPr="00A15F77">
        <w:rPr>
          <w:rFonts w:ascii="Times New Roman" w:hAnsi="Times New Roman" w:cs="Times New Roman"/>
          <w:sz w:val="28"/>
          <w:szCs w:val="28"/>
        </w:rPr>
        <w:t xml:space="preserve"> - установка систем водоснабжения и канализации для обеспечения комфортных условий и санитарной безопасности.</w:t>
      </w:r>
    </w:p>
    <w:p w14:paraId="77F8A12F" w14:textId="6C7CFFD3" w:rsidR="006E51E4" w:rsidRPr="00A15F77" w:rsidRDefault="006E51E4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t>Кровля</w:t>
      </w:r>
      <w:r w:rsidRPr="00A15F77">
        <w:rPr>
          <w:rFonts w:ascii="Times New Roman" w:hAnsi="Times New Roman" w:cs="Times New Roman"/>
          <w:sz w:val="28"/>
          <w:szCs w:val="28"/>
        </w:rPr>
        <w:t xml:space="preserve"> - верхняя покрытие здания детского сада, защищающая от атмосферных осадков и обеспечивающая комфортные условия внутри.</w:t>
      </w:r>
    </w:p>
    <w:p w14:paraId="126F3E69" w14:textId="028918FE" w:rsidR="006E51E4" w:rsidRPr="00A15F77" w:rsidRDefault="006E51E4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t>Ландшафтный дизайн</w:t>
      </w:r>
      <w:r w:rsidRPr="00A15F77">
        <w:rPr>
          <w:rFonts w:ascii="Times New Roman" w:hAnsi="Times New Roman" w:cs="Times New Roman"/>
          <w:sz w:val="28"/>
          <w:szCs w:val="28"/>
        </w:rPr>
        <w:t xml:space="preserve"> - проектирование и озеленение прилегающей территории детского сада для создания комфортной и безопасной среды. </w:t>
      </w:r>
    </w:p>
    <w:p w14:paraId="6090681E" w14:textId="05D41F54" w:rsidR="00B054D0" w:rsidRPr="00A15F77" w:rsidRDefault="00B054D0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t>Лестничный марш</w:t>
      </w:r>
      <w:r w:rsidRPr="00A15F77">
        <w:rPr>
          <w:rFonts w:ascii="Times New Roman" w:hAnsi="Times New Roman" w:cs="Times New Roman"/>
          <w:sz w:val="28"/>
          <w:szCs w:val="28"/>
        </w:rPr>
        <w:t xml:space="preserve"> – это часть лестницы – непрерывный ряд ступеней, который связывает между собой две горизонтальные площадки.</w:t>
      </w:r>
    </w:p>
    <w:p w14:paraId="35C295E9" w14:textId="3E3B88D0" w:rsidR="00343383" w:rsidRPr="00A15F77" w:rsidRDefault="00343383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5F77">
        <w:rPr>
          <w:rFonts w:ascii="Times New Roman" w:hAnsi="Times New Roman" w:cs="Times New Roman"/>
          <w:b/>
          <w:sz w:val="28"/>
          <w:szCs w:val="28"/>
        </w:rPr>
        <w:t>Мармолеум</w:t>
      </w:r>
      <w:proofErr w:type="spellEnd"/>
      <w:r w:rsidRPr="00A15F77">
        <w:rPr>
          <w:rFonts w:ascii="Times New Roman" w:hAnsi="Times New Roman" w:cs="Times New Roman"/>
          <w:sz w:val="28"/>
          <w:szCs w:val="28"/>
        </w:rPr>
        <w:t xml:space="preserve"> - </w:t>
      </w:r>
      <w:r w:rsidR="003E65D1" w:rsidRPr="00A15F77">
        <w:rPr>
          <w:rFonts w:ascii="Times New Roman" w:hAnsi="Times New Roman" w:cs="Times New Roman"/>
          <w:sz w:val="28"/>
          <w:szCs w:val="28"/>
        </w:rPr>
        <w:t>натуральное покрытие, которое производится по новейшим технологиям и состоит только из натуральных материалов: льняного масла, перемолотой извести, древесной муки и смол.</w:t>
      </w:r>
    </w:p>
    <w:p w14:paraId="41E773B2" w14:textId="27306993" w:rsidR="00B054D0" w:rsidRPr="00A15F77" w:rsidRDefault="00B054D0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t>Монолитные перекрытия</w:t>
      </w:r>
      <w:r w:rsidRPr="00A15F77">
        <w:rPr>
          <w:rFonts w:ascii="Times New Roman" w:hAnsi="Times New Roman" w:cs="Times New Roman"/>
          <w:sz w:val="28"/>
          <w:szCs w:val="28"/>
        </w:rPr>
        <w:t xml:space="preserve"> - это один из видов железобетонных перекрытий, представляющее собой </w:t>
      </w:r>
      <w:proofErr w:type="spellStart"/>
      <w:r w:rsidRPr="00A15F77">
        <w:rPr>
          <w:rFonts w:ascii="Times New Roman" w:hAnsi="Times New Roman" w:cs="Times New Roman"/>
          <w:sz w:val="28"/>
          <w:szCs w:val="28"/>
        </w:rPr>
        <w:t>цельнозаливную</w:t>
      </w:r>
      <w:proofErr w:type="spellEnd"/>
      <w:r w:rsidRPr="00A15F77">
        <w:rPr>
          <w:rFonts w:ascii="Times New Roman" w:hAnsi="Times New Roman" w:cs="Times New Roman"/>
          <w:sz w:val="28"/>
          <w:szCs w:val="28"/>
        </w:rPr>
        <w:t xml:space="preserve"> плиту. Выполняется из бетона и арматуры с помощью опалубки, куда заливается бетонная смесь. </w:t>
      </w:r>
    </w:p>
    <w:p w14:paraId="142A5404" w14:textId="59510D10" w:rsidR="006E51E4" w:rsidRPr="00A15F77" w:rsidRDefault="006E51E4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t>Минеральная вата</w:t>
      </w:r>
      <w:r w:rsidRPr="00A15F77">
        <w:rPr>
          <w:rFonts w:ascii="Times New Roman" w:hAnsi="Times New Roman" w:cs="Times New Roman"/>
          <w:sz w:val="28"/>
          <w:szCs w:val="28"/>
        </w:rPr>
        <w:t xml:space="preserve"> - это тепло и звукоизоляционный материал.  Минеральная вата широко используется в строительстве, включая детские сады, для улучшения тепло- и звукоизоляции зданий. Ее преимущества включают высокую эффективность в сохранении тепла, звукоизоляции, противопожарную безопасность, устойчивость к влаге и химическим веществам.</w:t>
      </w:r>
    </w:p>
    <w:p w14:paraId="156EF595" w14:textId="3EDED3C4" w:rsidR="003E65D1" w:rsidRPr="00A15F77" w:rsidRDefault="003E65D1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sz w:val="28"/>
          <w:szCs w:val="28"/>
        </w:rPr>
        <w:t xml:space="preserve"> </w:t>
      </w:r>
      <w:r w:rsidRPr="00A15F77">
        <w:rPr>
          <w:rFonts w:ascii="Times New Roman" w:hAnsi="Times New Roman" w:cs="Times New Roman"/>
          <w:b/>
          <w:sz w:val="28"/>
          <w:szCs w:val="28"/>
        </w:rPr>
        <w:t>Пандус</w:t>
      </w:r>
      <w:r w:rsidRPr="00A15F77">
        <w:rPr>
          <w:rFonts w:ascii="Times New Roman" w:hAnsi="Times New Roman" w:cs="Times New Roman"/>
          <w:sz w:val="28"/>
          <w:szCs w:val="28"/>
        </w:rPr>
        <w:t xml:space="preserve"> - пологая наклонная площадка, соединяющая две разновысокие горизонтальные поверхности, обычно для обеспечения перемещения колёсных транспортных средств с одной на другую.</w:t>
      </w:r>
    </w:p>
    <w:p w14:paraId="1EC60B99" w14:textId="5517DA55" w:rsidR="006E51E4" w:rsidRPr="00A15F77" w:rsidRDefault="003E65D1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E51E4" w:rsidRPr="00A15F77">
        <w:rPr>
          <w:rFonts w:ascii="Times New Roman" w:hAnsi="Times New Roman" w:cs="Times New Roman"/>
          <w:b/>
          <w:sz w:val="28"/>
          <w:szCs w:val="28"/>
        </w:rPr>
        <w:t>Отделка</w:t>
      </w:r>
      <w:r w:rsidR="006E51E4" w:rsidRPr="00A15F77">
        <w:rPr>
          <w:rFonts w:ascii="Times New Roman" w:hAnsi="Times New Roman" w:cs="Times New Roman"/>
          <w:sz w:val="28"/>
          <w:szCs w:val="28"/>
        </w:rPr>
        <w:t xml:space="preserve"> - работы по установке напольных покрытий, обоев, покраске стен и потолка, создающие эстетическое и комфортное пространство.</w:t>
      </w:r>
    </w:p>
    <w:p w14:paraId="43A175D4" w14:textId="0F010854" w:rsidR="003A2122" w:rsidRPr="00A15F77" w:rsidRDefault="003E65D1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122" w:rsidRPr="00A15F77">
        <w:rPr>
          <w:rFonts w:ascii="Times New Roman" w:hAnsi="Times New Roman" w:cs="Times New Roman"/>
          <w:b/>
          <w:sz w:val="28"/>
          <w:szCs w:val="28"/>
        </w:rPr>
        <w:t>Свайный фундамент</w:t>
      </w:r>
      <w:r w:rsidR="003A2122" w:rsidRPr="00A15F77">
        <w:rPr>
          <w:rFonts w:ascii="Times New Roman" w:hAnsi="Times New Roman" w:cs="Times New Roman"/>
          <w:sz w:val="28"/>
          <w:szCs w:val="28"/>
        </w:rPr>
        <w:t xml:space="preserve"> -  состоит из свай, забитых в грунт. Свайный фундамент используется, когда грунт неспособен обеспечить достаточную устойчивость и несущую способность. Сваи погружаются в грунт на определенную глубину, для обеспечения устойчивую основу для строительства детского сада. </w:t>
      </w:r>
    </w:p>
    <w:p w14:paraId="665C22FF" w14:textId="6C944B18" w:rsidR="006E51E4" w:rsidRPr="00A15F77" w:rsidRDefault="003E65D1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51E4" w:rsidRPr="00A15F77">
        <w:rPr>
          <w:rFonts w:ascii="Times New Roman" w:hAnsi="Times New Roman" w:cs="Times New Roman"/>
          <w:b/>
          <w:sz w:val="28"/>
          <w:szCs w:val="28"/>
        </w:rPr>
        <w:t>Цокольный этаж</w:t>
      </w:r>
      <w:r w:rsidR="006E51E4" w:rsidRPr="00A15F77">
        <w:rPr>
          <w:rFonts w:ascii="Times New Roman" w:hAnsi="Times New Roman" w:cs="Times New Roman"/>
          <w:sz w:val="28"/>
          <w:szCs w:val="28"/>
        </w:rPr>
        <w:t xml:space="preserve"> - </w:t>
      </w:r>
      <w:r w:rsidR="006E51E4" w:rsidRPr="00A15F7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помещение с отметкой пола, расположенной ниже планировочной отметки земли с наружной стороны стены на глубине не более чем половина высоты помещения.</w:t>
      </w:r>
    </w:p>
    <w:p w14:paraId="4172EBE5" w14:textId="7A3B0017" w:rsidR="002D6FE1" w:rsidRPr="00A15F77" w:rsidRDefault="003E65D1" w:rsidP="00A15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F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122" w:rsidRPr="00A15F77">
        <w:rPr>
          <w:rFonts w:ascii="Times New Roman" w:hAnsi="Times New Roman" w:cs="Times New Roman"/>
          <w:b/>
          <w:sz w:val="28"/>
          <w:szCs w:val="28"/>
        </w:rPr>
        <w:t>Электроснабжение</w:t>
      </w:r>
      <w:r w:rsidR="003A2122" w:rsidRPr="00A15F77">
        <w:rPr>
          <w:rFonts w:ascii="Times New Roman" w:hAnsi="Times New Roman" w:cs="Times New Roman"/>
          <w:sz w:val="28"/>
          <w:szCs w:val="28"/>
        </w:rPr>
        <w:t xml:space="preserve"> - установка и подключение электрического оборудования и проводки для обеспечения энергией всех систем и помещений.</w:t>
      </w:r>
    </w:p>
    <w:p w14:paraId="07591594" w14:textId="77777777" w:rsidR="002D6FE1" w:rsidRDefault="002D6FE1" w:rsidP="003A2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0DD932" w14:textId="4E1B8874" w:rsidR="003A2122" w:rsidRDefault="003A2122" w:rsidP="003A2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A2122" w:rsidSect="00E7044B">
      <w:footnotePr>
        <w:numRestart w:val="eachPage"/>
      </w:footnotePr>
      <w:pgSz w:w="11906" w:h="16838"/>
      <w:pgMar w:top="851" w:right="567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1CD359" w14:textId="77777777" w:rsidR="00717524" w:rsidRDefault="00717524" w:rsidP="00E466F6">
      <w:pPr>
        <w:spacing w:after="0" w:line="240" w:lineRule="auto"/>
      </w:pPr>
      <w:r>
        <w:separator/>
      </w:r>
    </w:p>
  </w:endnote>
  <w:endnote w:type="continuationSeparator" w:id="0">
    <w:p w14:paraId="7679A5B4" w14:textId="77777777" w:rsidR="00717524" w:rsidRDefault="00717524" w:rsidP="00E4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6572A" w14:textId="77777777" w:rsidR="00717524" w:rsidRDefault="00717524" w:rsidP="00B91A9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92AA8DE" w14:textId="77777777" w:rsidR="00717524" w:rsidRDefault="00717524" w:rsidP="00B91A96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A9B66" w14:textId="77777777" w:rsidR="00717524" w:rsidRDefault="00717524" w:rsidP="00B91A96">
    <w:pPr>
      <w:pStyle w:val="aa"/>
      <w:framePr w:w="371" w:h="359" w:hRule="exact" w:wrap="around" w:vAnchor="text" w:hAnchor="page" w:x="11166" w:y="396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3</w:t>
    </w:r>
    <w:r>
      <w:rPr>
        <w:rStyle w:val="ac"/>
      </w:rPr>
      <w:fldChar w:fldCharType="end"/>
    </w:r>
  </w:p>
  <w:p w14:paraId="7C48653A" w14:textId="77777777" w:rsidR="00717524" w:rsidRDefault="00717524" w:rsidP="00B91A96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CBED8" w14:textId="77777777" w:rsidR="00717524" w:rsidRDefault="00717524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F4B65" w14:textId="77777777" w:rsidR="00717524" w:rsidRDefault="00717524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3AAFD" w14:textId="77777777" w:rsidR="00717524" w:rsidRDefault="0071752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0E969" w14:textId="77777777" w:rsidR="00717524" w:rsidRDefault="00717524" w:rsidP="00E466F6">
      <w:pPr>
        <w:spacing w:after="0" w:line="240" w:lineRule="auto"/>
      </w:pPr>
      <w:r>
        <w:separator/>
      </w:r>
    </w:p>
  </w:footnote>
  <w:footnote w:type="continuationSeparator" w:id="0">
    <w:p w14:paraId="67168E76" w14:textId="77777777" w:rsidR="00717524" w:rsidRDefault="00717524" w:rsidP="00E466F6">
      <w:pPr>
        <w:spacing w:after="0" w:line="240" w:lineRule="auto"/>
      </w:pPr>
      <w:r>
        <w:continuationSeparator/>
      </w:r>
    </w:p>
  </w:footnote>
  <w:footnote w:id="1">
    <w:p w14:paraId="3C7C8B12" w14:textId="5474F19C" w:rsidR="00717524" w:rsidRDefault="00717524" w:rsidP="0088171E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7A4CB4">
        <w:t xml:space="preserve">ГОСТ </w:t>
      </w:r>
      <w:proofErr w:type="gramStart"/>
      <w:r w:rsidRPr="007A4CB4">
        <w:t>Р</w:t>
      </w:r>
      <w:proofErr w:type="gramEnd"/>
      <w:r>
        <w:t xml:space="preserve"> 21.11.01-2013 - </w:t>
      </w:r>
      <w:r w:rsidRPr="007A4CB4">
        <w:t>Основные требования к проектной и</w:t>
      </w:r>
      <w:r>
        <w:t xml:space="preserve"> документации для строительства.</w:t>
      </w:r>
    </w:p>
  </w:footnote>
  <w:footnote w:id="2">
    <w:p w14:paraId="1BE0E756" w14:textId="6CC0AD98" w:rsidR="00717524" w:rsidRDefault="00717524" w:rsidP="0088171E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757E7D">
        <w:rPr>
          <w:color w:val="000000" w:themeColor="text1"/>
          <w:shd w:val="clear" w:color="auto" w:fill="FFFFFF"/>
        </w:rPr>
        <w:t xml:space="preserve">ГОСТ 12.1.004-91 - </w:t>
      </w:r>
      <w:r w:rsidRPr="00757E7D">
        <w:rPr>
          <w:bCs/>
          <w:color w:val="000000" w:themeColor="text1"/>
          <w:shd w:val="clear" w:color="auto" w:fill="FFFFFF"/>
        </w:rPr>
        <w:t>Пожарная безопасность</w:t>
      </w:r>
      <w:r>
        <w:rPr>
          <w:bCs/>
          <w:color w:val="000000" w:themeColor="text1"/>
          <w:shd w:val="clear" w:color="auto" w:fill="FFFFFF"/>
        </w:rPr>
        <w:t>.</w:t>
      </w:r>
    </w:p>
  </w:footnote>
  <w:footnote w:id="3">
    <w:p w14:paraId="2A0C838F" w14:textId="4877A1DA" w:rsidR="00717524" w:rsidRDefault="00717524" w:rsidP="0088171E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757E7D">
        <w:rPr>
          <w:color w:val="000000" w:themeColor="text1"/>
          <w:shd w:val="clear" w:color="auto" w:fill="FFFFFF"/>
        </w:rPr>
        <w:t>ГОСТ 9561-2016</w:t>
      </w:r>
      <w:r w:rsidRPr="00757E7D">
        <w:rPr>
          <w:color w:val="000000" w:themeColor="text1"/>
        </w:rPr>
        <w:t xml:space="preserve"> </w:t>
      </w:r>
      <w:r>
        <w:t xml:space="preserve">- </w:t>
      </w:r>
      <w:r w:rsidRPr="00757E7D">
        <w:t>П</w:t>
      </w:r>
      <w:r w:rsidRPr="00757E7D">
        <w:rPr>
          <w:bCs/>
        </w:rPr>
        <w:t>литы перекрытий железобетонные многопустотные для зданий и сооружений</w:t>
      </w:r>
      <w:r>
        <w:rPr>
          <w:bCs/>
        </w:rPr>
        <w:t>.</w:t>
      </w:r>
    </w:p>
  </w:footnote>
  <w:footnote w:id="4">
    <w:p w14:paraId="1C946C2C" w14:textId="5D578A21" w:rsidR="00717524" w:rsidRDefault="00717524" w:rsidP="0088171E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70097F">
        <w:rPr>
          <w:color w:val="000000"/>
          <w:shd w:val="clear" w:color="auto" w:fill="FFFFFF"/>
        </w:rPr>
        <w:t xml:space="preserve">ГОСТ </w:t>
      </w:r>
      <w:proofErr w:type="gramStart"/>
      <w:r w:rsidRPr="0070097F">
        <w:rPr>
          <w:color w:val="000000"/>
          <w:shd w:val="clear" w:color="auto" w:fill="FFFFFF"/>
        </w:rPr>
        <w:t>Р</w:t>
      </w:r>
      <w:proofErr w:type="gramEnd"/>
      <w:r w:rsidRPr="0070097F">
        <w:rPr>
          <w:color w:val="000000"/>
          <w:shd w:val="clear" w:color="auto" w:fill="FFFFFF"/>
        </w:rPr>
        <w:t xml:space="preserve"> 58953-2020 -</w:t>
      </w:r>
      <w:r w:rsidRPr="0070097F">
        <w:t xml:space="preserve"> </w:t>
      </w:r>
      <w:proofErr w:type="spellStart"/>
      <w:r w:rsidRPr="0070097F">
        <w:rPr>
          <w:color w:val="000000" w:themeColor="text1"/>
          <w:shd w:val="clear" w:color="auto" w:fill="FFFFFF"/>
        </w:rPr>
        <w:t>фальцевая</w:t>
      </w:r>
      <w:proofErr w:type="spellEnd"/>
      <w:r w:rsidRPr="0070097F">
        <w:rPr>
          <w:color w:val="000000" w:themeColor="text1"/>
          <w:shd w:val="clear" w:color="auto" w:fill="FFFFFF"/>
        </w:rPr>
        <w:t xml:space="preserve"> кровля</w:t>
      </w:r>
      <w:r w:rsidRPr="0070097F">
        <w:rPr>
          <w:color w:val="000000" w:themeColor="text1"/>
        </w:rPr>
        <w:t>.</w:t>
      </w:r>
    </w:p>
  </w:footnote>
  <w:footnote w:id="5">
    <w:p w14:paraId="5A358404" w14:textId="1458B592" w:rsidR="00717524" w:rsidRPr="0070097F" w:rsidRDefault="00717524" w:rsidP="0088171E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>
        <w:rPr>
          <w:rStyle w:val="a6"/>
        </w:rPr>
        <w:footnoteRef/>
      </w:r>
      <w:r>
        <w:t xml:space="preserve"> </w:t>
      </w:r>
      <w:r>
        <w:rPr>
          <w:sz w:val="20"/>
          <w:szCs w:val="20"/>
        </w:rPr>
        <w:t xml:space="preserve">ГОСТ 12.3.002-75 - </w:t>
      </w:r>
      <w:r w:rsidRPr="0070097F">
        <w:rPr>
          <w:sz w:val="20"/>
          <w:szCs w:val="20"/>
        </w:rPr>
        <w:t>Процессы производственные</w:t>
      </w:r>
      <w:r>
        <w:rPr>
          <w:sz w:val="20"/>
          <w:szCs w:val="20"/>
        </w:rPr>
        <w:t>. Общие требования безопасности.</w:t>
      </w:r>
    </w:p>
  </w:footnote>
  <w:footnote w:id="6">
    <w:p w14:paraId="0110C021" w14:textId="664F8572" w:rsidR="00717524" w:rsidRDefault="00717524" w:rsidP="0088171E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70097F">
        <w:rPr>
          <w:color w:val="000000"/>
        </w:rPr>
        <w:t xml:space="preserve">СП </w:t>
      </w:r>
      <w:r>
        <w:rPr>
          <w:color w:val="000000"/>
        </w:rPr>
        <w:t xml:space="preserve">252.1325800.2016 - </w:t>
      </w:r>
      <w:r w:rsidRPr="0070097F">
        <w:rPr>
          <w:color w:val="000000"/>
        </w:rPr>
        <w:t>Здания дошкольных общеобразовательных организаций</w:t>
      </w:r>
      <w:r>
        <w:rPr>
          <w:color w:val="000000"/>
        </w:rPr>
        <w:t>.</w:t>
      </w:r>
    </w:p>
  </w:footnote>
  <w:footnote w:id="7">
    <w:p w14:paraId="0F0E91BC" w14:textId="256014B6" w:rsidR="00717524" w:rsidRPr="0070097F" w:rsidRDefault="00717524" w:rsidP="0088171E">
      <w:pPr>
        <w:pStyle w:val="a4"/>
        <w:jc w:val="both"/>
      </w:pPr>
      <w:r w:rsidRPr="0070097F">
        <w:rPr>
          <w:rStyle w:val="a6"/>
        </w:rPr>
        <w:footnoteRef/>
      </w:r>
      <w:r w:rsidRPr="0070097F">
        <w:t xml:space="preserve"> СП 2.13130.2012 </w:t>
      </w:r>
      <w:r>
        <w:t xml:space="preserve">- </w:t>
      </w:r>
      <w:r w:rsidRPr="0070097F">
        <w:t>Об обеспечении стойкости к огню объектов строительства</w:t>
      </w:r>
      <w:r>
        <w:t>.</w:t>
      </w:r>
    </w:p>
  </w:footnote>
  <w:footnote w:id="8">
    <w:p w14:paraId="6238DE21" w14:textId="77777777" w:rsidR="00717524" w:rsidRPr="00757E7D" w:rsidRDefault="00717524" w:rsidP="0088171E">
      <w:pPr>
        <w:pStyle w:val="a4"/>
        <w:jc w:val="both"/>
      </w:pPr>
      <w:r w:rsidRPr="00757E7D">
        <w:rPr>
          <w:rStyle w:val="a6"/>
        </w:rPr>
        <w:footnoteRef/>
      </w:r>
      <w:r w:rsidRPr="00757E7D">
        <w:t xml:space="preserve"> СП 50.13330.2012 </w:t>
      </w:r>
      <w:r>
        <w:t xml:space="preserve">- </w:t>
      </w:r>
      <w:r w:rsidRPr="00757E7D">
        <w:t>Тепловая защита здания</w:t>
      </w:r>
      <w:r>
        <w:t>.</w:t>
      </w:r>
    </w:p>
  </w:footnote>
  <w:footnote w:id="9">
    <w:p w14:paraId="1B7CA7B4" w14:textId="5759C15F" w:rsidR="00717524" w:rsidRPr="00F8006A" w:rsidRDefault="00717524" w:rsidP="0088171E">
      <w:pPr>
        <w:pStyle w:val="a4"/>
        <w:jc w:val="both"/>
      </w:pPr>
      <w:r w:rsidRPr="00F8006A">
        <w:rPr>
          <w:rStyle w:val="a6"/>
        </w:rPr>
        <w:footnoteRef/>
      </w:r>
      <w:r w:rsidRPr="00F8006A">
        <w:t xml:space="preserve"> </w:t>
      </w:r>
      <w:r w:rsidRPr="00F8006A">
        <w:rPr>
          <w:color w:val="000000" w:themeColor="text1"/>
          <w:shd w:val="clear" w:color="auto" w:fill="FFFFFF"/>
        </w:rPr>
        <w:t>СП 76.13330.2016</w:t>
      </w:r>
      <w:r>
        <w:rPr>
          <w:color w:val="000000" w:themeColor="text1"/>
        </w:rPr>
        <w:t xml:space="preserve"> - </w:t>
      </w:r>
      <w:r w:rsidRPr="00F8006A">
        <w:rPr>
          <w:color w:val="000000" w:themeColor="text1"/>
        </w:rPr>
        <w:t>Электротехнические устройства.</w:t>
      </w:r>
    </w:p>
  </w:footnote>
  <w:footnote w:id="10">
    <w:p w14:paraId="5990A6D7" w14:textId="77777777" w:rsidR="00717524" w:rsidRPr="00757E7D" w:rsidRDefault="00717524" w:rsidP="0088171E">
      <w:pPr>
        <w:pStyle w:val="a4"/>
        <w:jc w:val="both"/>
      </w:pPr>
      <w:r w:rsidRPr="00757E7D">
        <w:rPr>
          <w:rStyle w:val="a6"/>
        </w:rPr>
        <w:footnoteRef/>
      </w:r>
      <w:r w:rsidRPr="00757E7D">
        <w:t xml:space="preserve"> СП 50.13330.2012 </w:t>
      </w:r>
      <w:r>
        <w:t xml:space="preserve">- </w:t>
      </w:r>
      <w:r w:rsidRPr="00757E7D">
        <w:t>Тепловая защита здания</w:t>
      </w:r>
      <w:r>
        <w:t>.</w:t>
      </w:r>
    </w:p>
  </w:footnote>
  <w:footnote w:id="11">
    <w:p w14:paraId="062049CC" w14:textId="452294C0" w:rsidR="00717524" w:rsidRDefault="00717524" w:rsidP="0088171E">
      <w:pPr>
        <w:pStyle w:val="a4"/>
        <w:jc w:val="both"/>
      </w:pPr>
      <w:r>
        <w:rPr>
          <w:rStyle w:val="a6"/>
        </w:rPr>
        <w:footnoteRef/>
      </w:r>
      <w:r>
        <w:t xml:space="preserve"> СНиП 12-01-2004 - </w:t>
      </w:r>
      <w:r w:rsidRPr="00757E7D">
        <w:t>Организация строительства</w:t>
      </w:r>
      <w:r>
        <w:t>.</w:t>
      </w:r>
    </w:p>
  </w:footnote>
  <w:footnote w:id="12">
    <w:p w14:paraId="08204091" w14:textId="4A4F254B" w:rsidR="00717524" w:rsidRPr="00757E7D" w:rsidRDefault="00717524">
      <w:pPr>
        <w:pStyle w:val="a4"/>
      </w:pPr>
      <w:r w:rsidRPr="00757E7D">
        <w:rPr>
          <w:rStyle w:val="a6"/>
        </w:rPr>
        <w:footnoteRef/>
      </w:r>
      <w:r w:rsidRPr="00757E7D">
        <w:t xml:space="preserve"> СНиП 2.02.03-85 </w:t>
      </w:r>
      <w:r>
        <w:t xml:space="preserve">- </w:t>
      </w:r>
      <w:r w:rsidRPr="00757E7D">
        <w:t>Свайные фундаменты</w:t>
      </w:r>
      <w:r>
        <w:t>.</w:t>
      </w:r>
    </w:p>
  </w:footnote>
  <w:footnote w:id="13">
    <w:p w14:paraId="63A040DA" w14:textId="0A545C36" w:rsidR="00717524" w:rsidRDefault="00717524" w:rsidP="00E85B68">
      <w:pPr>
        <w:pStyle w:val="a4"/>
        <w:jc w:val="both"/>
      </w:pPr>
      <w:r>
        <w:rPr>
          <w:rStyle w:val="a6"/>
        </w:rPr>
        <w:footnoteRef/>
      </w:r>
      <w:r>
        <w:t xml:space="preserve"> СНиП 23-01-99 - </w:t>
      </w:r>
      <w:r w:rsidRPr="00757E7D">
        <w:t>Строительная климатология</w:t>
      </w:r>
      <w:r>
        <w:t>.</w:t>
      </w:r>
    </w:p>
  </w:footnote>
  <w:footnote w:id="14">
    <w:p w14:paraId="65CDE176" w14:textId="30A4027B" w:rsidR="00717524" w:rsidRDefault="00717524">
      <w:pPr>
        <w:pStyle w:val="a4"/>
      </w:pPr>
      <w:r>
        <w:rPr>
          <w:rStyle w:val="a6"/>
        </w:rPr>
        <w:footnoteRef/>
      </w:r>
      <w:r>
        <w:t xml:space="preserve"> </w:t>
      </w:r>
      <w:r w:rsidRPr="00F8006A">
        <w:t>СНиП 12-03-2001</w:t>
      </w:r>
      <w:r>
        <w:t xml:space="preserve">. - </w:t>
      </w:r>
      <w:r w:rsidRPr="00F8006A">
        <w:t>Безопасность труда в строительстве.</w:t>
      </w:r>
    </w:p>
  </w:footnote>
  <w:footnote w:id="15">
    <w:p w14:paraId="4B1D8079" w14:textId="1A15DC52" w:rsidR="00717524" w:rsidRPr="00F8006A" w:rsidRDefault="00717524" w:rsidP="00F8006A">
      <w:pPr>
        <w:pStyle w:val="a4"/>
      </w:pPr>
      <w:r w:rsidRPr="00F8006A">
        <w:rPr>
          <w:rStyle w:val="a6"/>
        </w:rPr>
        <w:footnoteRef/>
      </w:r>
      <w:r w:rsidRPr="00F8006A">
        <w:t xml:space="preserve"> СанПиН 2605-82 - Санитарные нормы и правила обеспечения инсоляцией жилых и общественных зданий и территории жилой застройки</w:t>
      </w:r>
      <w:r>
        <w:t>.</w:t>
      </w:r>
    </w:p>
  </w:footnote>
  <w:footnote w:id="16">
    <w:p w14:paraId="37FD09AE" w14:textId="477C125A" w:rsidR="00717524" w:rsidRDefault="00717524">
      <w:pPr>
        <w:pStyle w:val="a4"/>
      </w:pPr>
      <w:r>
        <w:rPr>
          <w:rStyle w:val="a6"/>
        </w:rPr>
        <w:footnoteRef/>
      </w:r>
      <w:r>
        <w:t xml:space="preserve"> </w:t>
      </w:r>
      <w:r w:rsidRPr="00757E7D">
        <w:rPr>
          <w:color w:val="000000" w:themeColor="text1"/>
          <w:shd w:val="clear" w:color="auto" w:fill="FFFFFF"/>
        </w:rPr>
        <w:t>ГОСТ 4640-2011 – Минеральная вата.</w:t>
      </w:r>
    </w:p>
  </w:footnote>
  <w:footnote w:id="17">
    <w:p w14:paraId="7B3694A8" w14:textId="71737925" w:rsidR="00717524" w:rsidRPr="00757E7D" w:rsidRDefault="00717524">
      <w:pPr>
        <w:pStyle w:val="a4"/>
        <w:rPr>
          <w:color w:val="000000" w:themeColor="text1"/>
        </w:rPr>
      </w:pPr>
      <w:r w:rsidRPr="00757E7D">
        <w:rPr>
          <w:rStyle w:val="a6"/>
          <w:color w:val="000000" w:themeColor="text1"/>
        </w:rPr>
        <w:footnoteRef/>
      </w:r>
      <w:r w:rsidRPr="00757E7D">
        <w:rPr>
          <w:color w:val="000000" w:themeColor="text1"/>
        </w:rPr>
        <w:t xml:space="preserve"> </w:t>
      </w:r>
      <w:r w:rsidRPr="00757E7D">
        <w:t xml:space="preserve">ГОСТ </w:t>
      </w:r>
      <w:r>
        <w:t>4640-2011–</w:t>
      </w:r>
      <w:r w:rsidRPr="002E494D">
        <w:t xml:space="preserve"> </w:t>
      </w:r>
      <w:r w:rsidRPr="002E494D">
        <w:rPr>
          <w:shd w:val="clear" w:color="auto" w:fill="FFFFFF"/>
        </w:rPr>
        <w:t>Вата минеральная. Технические условия.</w:t>
      </w:r>
    </w:p>
  </w:footnote>
  <w:footnote w:id="18">
    <w:p w14:paraId="1EC49D8B" w14:textId="72915080" w:rsidR="00717524" w:rsidRPr="00757E7D" w:rsidRDefault="00717524" w:rsidP="00757E7D">
      <w:pPr>
        <w:pStyle w:val="headertext"/>
        <w:shd w:val="clear" w:color="auto" w:fill="FFFFFF"/>
        <w:spacing w:before="0" w:beforeAutospacing="0" w:after="240" w:afterAutospacing="0"/>
        <w:jc w:val="both"/>
        <w:textAlignment w:val="baseline"/>
        <w:rPr>
          <w:rFonts w:ascii="Arial" w:hAnsi="Arial" w:cs="Arial"/>
          <w:b/>
          <w:bCs/>
          <w:color w:val="444444"/>
        </w:rPr>
      </w:pPr>
      <w:r>
        <w:rPr>
          <w:rStyle w:val="a6"/>
        </w:rPr>
        <w:footnoteRef/>
      </w:r>
      <w:r>
        <w:t xml:space="preserve"> </w:t>
      </w:r>
      <w:r w:rsidRPr="00757E7D">
        <w:rPr>
          <w:color w:val="000000" w:themeColor="text1"/>
          <w:sz w:val="20"/>
          <w:szCs w:val="20"/>
          <w:shd w:val="clear" w:color="auto" w:fill="FFFFFF"/>
        </w:rPr>
        <w:t>ГОСТ 9561-2016</w:t>
      </w:r>
      <w:r>
        <w:rPr>
          <w:color w:val="000000" w:themeColor="text1"/>
          <w:shd w:val="clear" w:color="auto" w:fill="FFFFFF"/>
        </w:rPr>
        <w:t xml:space="preserve"> – </w:t>
      </w:r>
      <w:r>
        <w:rPr>
          <w:bCs/>
          <w:color w:val="000000" w:themeColor="text1"/>
          <w:sz w:val="20"/>
          <w:szCs w:val="20"/>
        </w:rPr>
        <w:t>Плиты перекрытий железобетонные многопустотные для зданий и сооружений.</w:t>
      </w:r>
      <w:r w:rsidRPr="00757E7D">
        <w:rPr>
          <w:rFonts w:ascii="Arial" w:hAnsi="Arial" w:cs="Arial"/>
          <w:b/>
          <w:bCs/>
          <w:color w:val="444444"/>
        </w:rPr>
        <w:t xml:space="preserve"> </w:t>
      </w:r>
    </w:p>
  </w:footnote>
  <w:footnote w:id="19">
    <w:p w14:paraId="216BDDDB" w14:textId="60311517" w:rsidR="00717524" w:rsidRDefault="00717524">
      <w:pPr>
        <w:pStyle w:val="a4"/>
      </w:pPr>
      <w:r>
        <w:rPr>
          <w:rStyle w:val="a6"/>
        </w:rPr>
        <w:footnoteRef/>
      </w:r>
      <w:r>
        <w:t xml:space="preserve"> ГОСТ 31173-2003 – Двери наружные металлические утепленные.</w:t>
      </w:r>
    </w:p>
  </w:footnote>
  <w:footnote w:id="20">
    <w:p w14:paraId="1B7C7DC7" w14:textId="55A9C32D" w:rsidR="00717524" w:rsidRPr="00757E7D" w:rsidRDefault="00717524">
      <w:pPr>
        <w:pStyle w:val="a4"/>
      </w:pPr>
      <w:r>
        <w:rPr>
          <w:rStyle w:val="a6"/>
        </w:rPr>
        <w:footnoteRef/>
      </w:r>
      <w:r>
        <w:t xml:space="preserve"> ГОСТ 6629-88 – Двери внутренние глухие и с остеклением.</w:t>
      </w:r>
    </w:p>
  </w:footnote>
  <w:footnote w:id="21">
    <w:p w14:paraId="2C843CE1" w14:textId="37DB0249" w:rsidR="00717524" w:rsidRDefault="00717524" w:rsidP="005F2785">
      <w:pPr>
        <w:pStyle w:val="a4"/>
        <w:ind w:firstLine="709"/>
        <w:jc w:val="both"/>
      </w:pPr>
      <w:r>
        <w:rPr>
          <w:rStyle w:val="a6"/>
        </w:rPr>
        <w:footnoteRef/>
      </w:r>
      <w:r>
        <w:t xml:space="preserve"> </w:t>
      </w:r>
      <w:r w:rsidRPr="00E90AB0">
        <w:t xml:space="preserve">СП 35-101 .2001 - </w:t>
      </w:r>
      <w:r w:rsidRPr="00E90AB0">
        <w:rPr>
          <w:color w:val="333333"/>
          <w:shd w:val="clear" w:color="auto" w:fill="FFFFFF"/>
        </w:rPr>
        <w:t>Проектирование зданий и сооружений с учетом доступности для маломобильных групп населения</w:t>
      </w:r>
    </w:p>
  </w:footnote>
  <w:footnote w:id="22">
    <w:p w14:paraId="63F9894D" w14:textId="7144E115" w:rsidR="00717524" w:rsidRPr="0027190E" w:rsidRDefault="00717524">
      <w:pPr>
        <w:pStyle w:val="a4"/>
      </w:pPr>
      <w:r w:rsidRPr="0027190E">
        <w:rPr>
          <w:rStyle w:val="a6"/>
        </w:rPr>
        <w:footnoteRef/>
      </w:r>
      <w:r w:rsidRPr="0027190E">
        <w:t xml:space="preserve"> СНиП 21-01-97 - Пожарная безопасность зданий и сооружений</w:t>
      </w:r>
    </w:p>
  </w:footnote>
  <w:footnote w:id="23">
    <w:p w14:paraId="448817FF" w14:textId="031D87F4" w:rsidR="00717524" w:rsidRDefault="00717524">
      <w:pPr>
        <w:pStyle w:val="a4"/>
      </w:pPr>
      <w:r w:rsidRPr="0027190E">
        <w:rPr>
          <w:rStyle w:val="a6"/>
        </w:rPr>
        <w:footnoteRef/>
      </w:r>
      <w:r w:rsidRPr="0027190E">
        <w:t xml:space="preserve"> СП 2.13130.2012 - Об обеспечении стойкости к огню объектов строительства</w:t>
      </w:r>
    </w:p>
  </w:footnote>
  <w:footnote w:id="24">
    <w:p w14:paraId="2770CFEE" w14:textId="359020CC" w:rsidR="00717524" w:rsidRDefault="00717524">
      <w:pPr>
        <w:pStyle w:val="a4"/>
      </w:pPr>
      <w:r>
        <w:rPr>
          <w:rStyle w:val="a6"/>
        </w:rPr>
        <w:footnoteRef/>
      </w:r>
      <w:r>
        <w:t xml:space="preserve"> </w:t>
      </w:r>
      <w:r w:rsidRPr="00B22EAE">
        <w:t xml:space="preserve">ЕСКД ГОСТ 2.109-73 </w:t>
      </w:r>
      <w:r w:rsidRPr="00B22EAE">
        <w:rPr>
          <w:bCs/>
        </w:rPr>
        <w:t>Единая система конструкторской документации.</w:t>
      </w:r>
      <w:r w:rsidRPr="00B22EAE">
        <w:t xml:space="preserve">  МКС 01.100.01. Дата введения 1974-07-01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22E64" w14:textId="77777777" w:rsidR="00717524" w:rsidRDefault="00717524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1" layoutInCell="1" allowOverlap="1" wp14:anchorId="29E64176" wp14:editId="016A0830">
              <wp:simplePos x="0" y="0"/>
              <wp:positionH relativeFrom="page">
                <wp:posOffset>737235</wp:posOffset>
              </wp:positionH>
              <wp:positionV relativeFrom="page">
                <wp:posOffset>491490</wp:posOffset>
              </wp:positionV>
              <wp:extent cx="6629400" cy="10058400"/>
              <wp:effectExtent l="0" t="0" r="19050" b="38100"/>
              <wp:wrapNone/>
              <wp:docPr id="2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0058400"/>
                        <a:chOff x="0" y="0"/>
                        <a:chExt cx="20000" cy="20000"/>
                      </a:xfrm>
                    </wpg:grpSpPr>
                    <wps:wsp>
                      <wps:cNvPr id="2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D71D6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5C8B9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08F90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61CB3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9A717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E5F12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6DA62" w14:textId="77777777" w:rsidR="00717524" w:rsidRPr="00972D15" w:rsidRDefault="00717524" w:rsidP="00B91A96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0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19F1D" w14:textId="77777777" w:rsidR="00717524" w:rsidRPr="00BE503F" w:rsidRDefault="00717524" w:rsidP="00B91A9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НКП и ИТ. 080800. 51. 8238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84" style="position:absolute;margin-left:58.05pt;margin-top:38.7pt;width:522pt;height:11in;z-index:2516572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">
              <v:rect id="Rectangle 2" o:spid="_x0000_s1085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  <v:line id="Line 3" o:spid="_x0000_s1086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<v:line id="Line 4" o:spid="_x0000_s1087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<v:line id="Line 5" o:spid="_x0000_s1088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<v:line id="Line 6" o:spid="_x0000_s1089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<v:line id="Line 7" o:spid="_x0000_s1090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<v:line id="Line 8" o:spid="_x0000_s1091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<v:line id="Line 9" o:spid="_x0000_s1092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<v:line id="Line 10" o:spid="_x0000_s1093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<v:line id="Line 11" o:spid="_x0000_s1094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<v:line id="Line 12" o:spid="_x0000_s1095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<v:rect id="Rectangle 13" o:spid="_x0000_s1096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<v:textbox inset="1pt,1pt,1pt,1pt">
                  <w:txbxContent>
                    <w:p w14:paraId="601D71D6" w14:textId="77777777" w:rsidR="00350027" w:rsidRDefault="00350027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4" o:spid="_x0000_s1097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  <v:textbox inset="1pt,1pt,1pt,1pt">
                  <w:txbxContent>
                    <w:p w14:paraId="29B5C8B9" w14:textId="77777777" w:rsidR="00350027" w:rsidRDefault="00350027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098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<v:textbox inset="1pt,1pt,1pt,1pt">
                  <w:txbxContent>
                    <w:p w14:paraId="28008F90" w14:textId="77777777" w:rsidR="00350027" w:rsidRDefault="00350027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99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<v:textbox inset="1pt,1pt,1pt,1pt">
                  <w:txbxContent>
                    <w:p w14:paraId="14061CB3" w14:textId="77777777" w:rsidR="00350027" w:rsidRDefault="00350027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17" o:spid="_x0000_s1100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<v:textbox inset="1pt,1pt,1pt,1pt">
                  <w:txbxContent>
                    <w:p w14:paraId="76A9A717" w14:textId="77777777" w:rsidR="00350027" w:rsidRDefault="00350027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101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<v:textbox inset="1pt,1pt,1pt,1pt">
                  <w:txbxContent>
                    <w:p w14:paraId="665E5F12" w14:textId="77777777" w:rsidR="00350027" w:rsidRDefault="00350027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102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<v:textbox inset="1pt,1pt,1pt,1pt">
                  <w:txbxContent>
                    <w:p w14:paraId="2D76DA62" w14:textId="77777777" w:rsidR="00350027" w:rsidRPr="00972D15" w:rsidRDefault="00350027" w:rsidP="00B91A96"/>
                  </w:txbxContent>
                </v:textbox>
              </v:rect>
              <v:rect id="Rectangle 20" o:spid="_x0000_s1103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<v:textbox inset="1pt,1pt,1pt,1pt">
                  <w:txbxContent>
                    <w:p w14:paraId="20619F1D" w14:textId="77777777" w:rsidR="00350027" w:rsidRPr="00BE503F" w:rsidRDefault="00350027" w:rsidP="00B91A96">
                      <w:pPr>
                        <w:rPr>
                          <w:color w:val="FF000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НКП и ИТ. 080800. 51. 8238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B233B" w14:textId="77777777" w:rsidR="00717524" w:rsidRDefault="0071752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4B88F" w14:textId="77777777" w:rsidR="00717524" w:rsidRDefault="00717524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5BC8D561" wp14:editId="42AED011">
              <wp:simplePos x="0" y="0"/>
              <wp:positionH relativeFrom="page">
                <wp:posOffset>756285</wp:posOffset>
              </wp:positionH>
              <wp:positionV relativeFrom="page">
                <wp:posOffset>311785</wp:posOffset>
              </wp:positionV>
              <wp:extent cx="6515100" cy="10058400"/>
              <wp:effectExtent l="0" t="0" r="38100" b="38100"/>
              <wp:wrapNone/>
              <wp:docPr id="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5100" cy="10058400"/>
                        <a:chOff x="0" y="0"/>
                        <a:chExt cx="20000" cy="20000"/>
                      </a:xfrm>
                    </wpg:grpSpPr>
                    <wps:wsp>
                      <wps:cNvPr id="2" name="Rectangle 2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2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2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2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2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2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2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2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3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3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3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EE4AE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" name="Rectangle 3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95EC0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" name="Rectangle 3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20AD4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" name="Rectangle 3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7E648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" name="Rectangle 3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290CC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" name="Rectangle 3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C504F" w14:textId="77777777" w:rsidR="00717524" w:rsidRDefault="00717524" w:rsidP="00B91A96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9" name="Rectangle 3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5491D" w14:textId="315769E4" w:rsidR="00717524" w:rsidRPr="00044B89" w:rsidRDefault="00717524" w:rsidP="00B91A96">
                            <w:pPr>
                              <w:jc w:val="center"/>
                            </w:pPr>
                            <w:r>
                              <w:rPr>
                                <w:rStyle w:val="ac"/>
                              </w:rPr>
                              <w:fldChar w:fldCharType="begin"/>
                            </w:r>
                            <w:r>
                              <w:rPr>
                                <w:rStyle w:val="ac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c"/>
                              </w:rPr>
                              <w:fldChar w:fldCharType="separate"/>
                            </w:r>
                            <w:r w:rsidR="00B12F7A">
                              <w:rPr>
                                <w:rStyle w:val="ac"/>
                                <w:noProof/>
                              </w:rPr>
                              <w:t>31</w:t>
                            </w:r>
                            <w:r>
                              <w:rPr>
                                <w:rStyle w:val="a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4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93FC5" w14:textId="3179D162" w:rsidR="00717524" w:rsidRDefault="00717524" w:rsidP="00B91A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55BF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НКП и ИТ.08.02.01.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648</w:t>
                            </w:r>
                          </w:p>
                          <w:p w14:paraId="4EB052AA" w14:textId="77777777" w:rsidR="00717524" w:rsidRPr="00555BF4" w:rsidRDefault="00717524" w:rsidP="00B91A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104" style="position:absolute;margin-left:59.55pt;margin-top:24.55pt;width:513pt;height:11in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">
              <v:rect id="Rectangle 22" o:spid="_x0000_s1105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  <v:line id="Line 23" o:spid="_x0000_s1106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  <v:line id="Line 24" o:spid="_x0000_s1107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<v:line id="Line 25" o:spid="_x0000_s1108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<v:line id="Line 26" o:spid="_x0000_s1109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<v:line id="Line 27" o:spid="_x0000_s1110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v:line id="Line 28" o:spid="_x0000_s1111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29" o:spid="_x0000_s1112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30" o:spid="_x0000_s1113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<v:line id="Line 31" o:spid="_x0000_s1114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32" o:spid="_x0000_s1115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rect id="Rectangle 33" o:spid="_x0000_s1116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  <v:textbox inset="1pt,1pt,1pt,1pt">
                  <w:txbxContent>
                    <w:p w14:paraId="1C7EE4AE" w14:textId="77777777" w:rsidR="00717524" w:rsidRDefault="00717524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4" o:spid="_x0000_s1117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<v:textbox inset="1pt,1pt,1pt,1pt">
                  <w:txbxContent>
                    <w:p w14:paraId="66C95EC0" w14:textId="77777777" w:rsidR="00717524" w:rsidRDefault="00717524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5" o:spid="_x0000_s1118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<v:textbox inset="1pt,1pt,1pt,1pt">
                  <w:txbxContent>
                    <w:p w14:paraId="29820AD4" w14:textId="77777777" w:rsidR="00717524" w:rsidRDefault="00717524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6" o:spid="_x0000_s1119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<v:textbox inset="1pt,1pt,1pt,1pt">
                  <w:txbxContent>
                    <w:p w14:paraId="2547E648" w14:textId="77777777" w:rsidR="00717524" w:rsidRDefault="00717524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37" o:spid="_x0000_s1120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<v:textbox inset="1pt,1pt,1pt,1pt">
                  <w:txbxContent>
                    <w:p w14:paraId="641290CC" w14:textId="77777777" w:rsidR="00717524" w:rsidRDefault="00717524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38" o:spid="_x0000_s1121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<v:textbox inset="1pt,1pt,1pt,1pt">
                  <w:txbxContent>
                    <w:p w14:paraId="250C504F" w14:textId="77777777" w:rsidR="00717524" w:rsidRDefault="00717524" w:rsidP="00B91A96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9" o:spid="_x0000_s1122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<v:textbox inset="1pt,1pt,1pt,1pt">
                  <w:txbxContent>
                    <w:p w14:paraId="7A25491D" w14:textId="315769E4" w:rsidR="00717524" w:rsidRPr="00044B89" w:rsidRDefault="00717524" w:rsidP="00B91A96">
                      <w:pPr>
                        <w:jc w:val="center"/>
                      </w:pPr>
                      <w:r>
                        <w:rPr>
                          <w:rStyle w:val="ac"/>
                        </w:rPr>
                        <w:fldChar w:fldCharType="begin"/>
                      </w:r>
                      <w:r>
                        <w:rPr>
                          <w:rStyle w:val="ac"/>
                        </w:rPr>
                        <w:instrText xml:space="preserve"> PAGE </w:instrText>
                      </w:r>
                      <w:r>
                        <w:rPr>
                          <w:rStyle w:val="ac"/>
                        </w:rPr>
                        <w:fldChar w:fldCharType="separate"/>
                      </w:r>
                      <w:r w:rsidR="00B12F7A">
                        <w:rPr>
                          <w:rStyle w:val="ac"/>
                          <w:noProof/>
                        </w:rPr>
                        <w:t>31</w:t>
                      </w:r>
                      <w:r>
                        <w:rPr>
                          <w:rStyle w:val="ac"/>
                        </w:rPr>
                        <w:fldChar w:fldCharType="end"/>
                      </w:r>
                    </w:p>
                  </w:txbxContent>
                </v:textbox>
              </v:rect>
              <v:rect id="Rectangle 40" o:spid="_x0000_s1123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<v:textbox inset="1pt,1pt,1pt,1pt">
                  <w:txbxContent>
                    <w:p w14:paraId="67193FC5" w14:textId="3179D162" w:rsidR="00717524" w:rsidRDefault="00717524" w:rsidP="00B91A96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55BF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НКП и ИТ.08.02.01. 1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648</w:t>
                      </w:r>
                    </w:p>
                    <w:p w14:paraId="4EB052AA" w14:textId="77777777" w:rsidR="00717524" w:rsidRPr="00555BF4" w:rsidRDefault="00717524" w:rsidP="00B91A9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E5FCF" w14:textId="77777777" w:rsidR="00717524" w:rsidRDefault="0071752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701B"/>
    <w:multiLevelType w:val="multilevel"/>
    <w:tmpl w:val="0656818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6AC20D3"/>
    <w:multiLevelType w:val="hybridMultilevel"/>
    <w:tmpl w:val="CCA0C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70E1C"/>
    <w:multiLevelType w:val="hybridMultilevel"/>
    <w:tmpl w:val="13785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CD13A3"/>
    <w:multiLevelType w:val="hybridMultilevel"/>
    <w:tmpl w:val="B3FEC484"/>
    <w:lvl w:ilvl="0" w:tplc="A998AEA8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146744"/>
    <w:multiLevelType w:val="hybridMultilevel"/>
    <w:tmpl w:val="BABC6DFA"/>
    <w:lvl w:ilvl="0" w:tplc="9B56CDA4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A343A"/>
    <w:multiLevelType w:val="hybridMultilevel"/>
    <w:tmpl w:val="23865344"/>
    <w:lvl w:ilvl="0" w:tplc="21202DAA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F298C"/>
    <w:multiLevelType w:val="hybridMultilevel"/>
    <w:tmpl w:val="21A40A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32110"/>
    <w:multiLevelType w:val="hybridMultilevel"/>
    <w:tmpl w:val="21EA8604"/>
    <w:lvl w:ilvl="0" w:tplc="7974EE9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194233D7"/>
    <w:multiLevelType w:val="hybridMultilevel"/>
    <w:tmpl w:val="48B833BA"/>
    <w:lvl w:ilvl="0" w:tplc="7974EE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F66853"/>
    <w:multiLevelType w:val="hybridMultilevel"/>
    <w:tmpl w:val="E7A8D5FA"/>
    <w:lvl w:ilvl="0" w:tplc="7974EE9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1EFB4105"/>
    <w:multiLevelType w:val="hybridMultilevel"/>
    <w:tmpl w:val="59B839FA"/>
    <w:lvl w:ilvl="0" w:tplc="9B56C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D25950"/>
    <w:multiLevelType w:val="multilevel"/>
    <w:tmpl w:val="0419001F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C1F4FE4"/>
    <w:multiLevelType w:val="hybridMultilevel"/>
    <w:tmpl w:val="2544EC2C"/>
    <w:lvl w:ilvl="0" w:tplc="81783F4E">
      <w:start w:val="1"/>
      <w:numFmt w:val="bullet"/>
      <w:lvlText w:val="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3">
    <w:nsid w:val="2C7842C3"/>
    <w:multiLevelType w:val="hybridMultilevel"/>
    <w:tmpl w:val="B16CF05C"/>
    <w:lvl w:ilvl="0" w:tplc="8D1AC43C">
      <w:start w:val="1"/>
      <w:numFmt w:val="decimal"/>
      <w:lvlText w:val="%1."/>
      <w:lvlJc w:val="left"/>
      <w:pPr>
        <w:ind w:left="1429" w:hanging="360"/>
      </w:pPr>
      <w:rPr>
        <w:rFonts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13755C0"/>
    <w:multiLevelType w:val="hybridMultilevel"/>
    <w:tmpl w:val="3F2A8592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>
    <w:nsid w:val="39ED674A"/>
    <w:multiLevelType w:val="hybridMultilevel"/>
    <w:tmpl w:val="870A33CA"/>
    <w:lvl w:ilvl="0" w:tplc="1A80DE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4553100"/>
    <w:multiLevelType w:val="hybridMultilevel"/>
    <w:tmpl w:val="AE5A3514"/>
    <w:lvl w:ilvl="0" w:tplc="7FE04064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714746"/>
    <w:multiLevelType w:val="hybridMultilevel"/>
    <w:tmpl w:val="3A32E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6A702FF"/>
    <w:multiLevelType w:val="hybridMultilevel"/>
    <w:tmpl w:val="24EE3EEA"/>
    <w:lvl w:ilvl="0" w:tplc="1A80DE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82F2AB1"/>
    <w:multiLevelType w:val="multilevel"/>
    <w:tmpl w:val="E96A45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>
    <w:nsid w:val="7064017E"/>
    <w:multiLevelType w:val="multilevel"/>
    <w:tmpl w:val="EA2C26B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>
    <w:nsid w:val="70A656D7"/>
    <w:multiLevelType w:val="hybridMultilevel"/>
    <w:tmpl w:val="9BA458CA"/>
    <w:lvl w:ilvl="0" w:tplc="7974EE9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2">
    <w:nsid w:val="74C73785"/>
    <w:multiLevelType w:val="hybridMultilevel"/>
    <w:tmpl w:val="55F87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3"/>
  </w:num>
  <w:num w:numId="4">
    <w:abstractNumId w:val="20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21"/>
  </w:num>
  <w:num w:numId="10">
    <w:abstractNumId w:val="14"/>
  </w:num>
  <w:num w:numId="11">
    <w:abstractNumId w:val="17"/>
  </w:num>
  <w:num w:numId="12">
    <w:abstractNumId w:val="1"/>
  </w:num>
  <w:num w:numId="13">
    <w:abstractNumId w:val="13"/>
  </w:num>
  <w:num w:numId="14">
    <w:abstractNumId w:val="6"/>
  </w:num>
  <w:num w:numId="15">
    <w:abstractNumId w:val="11"/>
  </w:num>
  <w:num w:numId="16">
    <w:abstractNumId w:val="22"/>
  </w:num>
  <w:num w:numId="17">
    <w:abstractNumId w:val="16"/>
  </w:num>
  <w:num w:numId="18">
    <w:abstractNumId w:val="4"/>
  </w:num>
  <w:num w:numId="19">
    <w:abstractNumId w:val="12"/>
  </w:num>
  <w:num w:numId="20">
    <w:abstractNumId w:val="0"/>
  </w:num>
  <w:num w:numId="21">
    <w:abstractNumId w:val="2"/>
  </w:num>
  <w:num w:numId="22">
    <w:abstractNumId w:val="18"/>
  </w:num>
  <w:num w:numId="23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1433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5B"/>
    <w:rsid w:val="0000175E"/>
    <w:rsid w:val="00004811"/>
    <w:rsid w:val="00012966"/>
    <w:rsid w:val="00016720"/>
    <w:rsid w:val="00017128"/>
    <w:rsid w:val="00025C70"/>
    <w:rsid w:val="00030628"/>
    <w:rsid w:val="0003167E"/>
    <w:rsid w:val="00040155"/>
    <w:rsid w:val="00040A4F"/>
    <w:rsid w:val="000410DB"/>
    <w:rsid w:val="0004374D"/>
    <w:rsid w:val="000522F1"/>
    <w:rsid w:val="00056407"/>
    <w:rsid w:val="00060415"/>
    <w:rsid w:val="000678D1"/>
    <w:rsid w:val="000726CE"/>
    <w:rsid w:val="000747C5"/>
    <w:rsid w:val="00076019"/>
    <w:rsid w:val="0007658E"/>
    <w:rsid w:val="0007743F"/>
    <w:rsid w:val="00090F5E"/>
    <w:rsid w:val="00091E88"/>
    <w:rsid w:val="00092F51"/>
    <w:rsid w:val="000937C2"/>
    <w:rsid w:val="0009685A"/>
    <w:rsid w:val="000A41F3"/>
    <w:rsid w:val="000A435A"/>
    <w:rsid w:val="000A5EF6"/>
    <w:rsid w:val="000A75FA"/>
    <w:rsid w:val="000D138A"/>
    <w:rsid w:val="000D488A"/>
    <w:rsid w:val="000D5791"/>
    <w:rsid w:val="000E4ACB"/>
    <w:rsid w:val="000E7381"/>
    <w:rsid w:val="000F0A1A"/>
    <w:rsid w:val="000F1F8E"/>
    <w:rsid w:val="000F2D76"/>
    <w:rsid w:val="000F5CDD"/>
    <w:rsid w:val="000F722C"/>
    <w:rsid w:val="00103797"/>
    <w:rsid w:val="00116DC8"/>
    <w:rsid w:val="00117E4C"/>
    <w:rsid w:val="00121651"/>
    <w:rsid w:val="00121C77"/>
    <w:rsid w:val="00122116"/>
    <w:rsid w:val="001247A7"/>
    <w:rsid w:val="001261E5"/>
    <w:rsid w:val="00132CD8"/>
    <w:rsid w:val="00134A41"/>
    <w:rsid w:val="001351A4"/>
    <w:rsid w:val="001361F1"/>
    <w:rsid w:val="001441E0"/>
    <w:rsid w:val="001447A2"/>
    <w:rsid w:val="001509E8"/>
    <w:rsid w:val="00162556"/>
    <w:rsid w:val="00165654"/>
    <w:rsid w:val="00167542"/>
    <w:rsid w:val="00170606"/>
    <w:rsid w:val="001821B2"/>
    <w:rsid w:val="001831B6"/>
    <w:rsid w:val="00186C34"/>
    <w:rsid w:val="00187FAD"/>
    <w:rsid w:val="00193153"/>
    <w:rsid w:val="001943D6"/>
    <w:rsid w:val="00195F34"/>
    <w:rsid w:val="001A10F0"/>
    <w:rsid w:val="001A3BBC"/>
    <w:rsid w:val="001A6907"/>
    <w:rsid w:val="001B2FD3"/>
    <w:rsid w:val="001B7C46"/>
    <w:rsid w:val="001C1002"/>
    <w:rsid w:val="001D3214"/>
    <w:rsid w:val="001D40E5"/>
    <w:rsid w:val="001F2BD8"/>
    <w:rsid w:val="002000D0"/>
    <w:rsid w:val="00203744"/>
    <w:rsid w:val="00205A15"/>
    <w:rsid w:val="002166E0"/>
    <w:rsid w:val="002172D3"/>
    <w:rsid w:val="0021744F"/>
    <w:rsid w:val="002253D3"/>
    <w:rsid w:val="002316FE"/>
    <w:rsid w:val="002318C6"/>
    <w:rsid w:val="00232F36"/>
    <w:rsid w:val="00234D92"/>
    <w:rsid w:val="00235E29"/>
    <w:rsid w:val="00236506"/>
    <w:rsid w:val="00240821"/>
    <w:rsid w:val="00244FF6"/>
    <w:rsid w:val="00246D62"/>
    <w:rsid w:val="00251145"/>
    <w:rsid w:val="00254503"/>
    <w:rsid w:val="00270369"/>
    <w:rsid w:val="0027190E"/>
    <w:rsid w:val="00271C55"/>
    <w:rsid w:val="00276533"/>
    <w:rsid w:val="002839C4"/>
    <w:rsid w:val="00294109"/>
    <w:rsid w:val="002A29D9"/>
    <w:rsid w:val="002A4606"/>
    <w:rsid w:val="002A4AAB"/>
    <w:rsid w:val="002A4CD7"/>
    <w:rsid w:val="002B1F0E"/>
    <w:rsid w:val="002C3FED"/>
    <w:rsid w:val="002D23AA"/>
    <w:rsid w:val="002D6FD3"/>
    <w:rsid w:val="002D6FE1"/>
    <w:rsid w:val="002E494D"/>
    <w:rsid w:val="002F5C68"/>
    <w:rsid w:val="002F62AF"/>
    <w:rsid w:val="002F6347"/>
    <w:rsid w:val="00301714"/>
    <w:rsid w:val="00303077"/>
    <w:rsid w:val="003045E8"/>
    <w:rsid w:val="00310254"/>
    <w:rsid w:val="00310D4E"/>
    <w:rsid w:val="00321E22"/>
    <w:rsid w:val="00322F9D"/>
    <w:rsid w:val="00323135"/>
    <w:rsid w:val="003251B7"/>
    <w:rsid w:val="00325DAB"/>
    <w:rsid w:val="00334570"/>
    <w:rsid w:val="003358DF"/>
    <w:rsid w:val="00336046"/>
    <w:rsid w:val="00343383"/>
    <w:rsid w:val="00343AA0"/>
    <w:rsid w:val="00343F05"/>
    <w:rsid w:val="0034681A"/>
    <w:rsid w:val="00350027"/>
    <w:rsid w:val="00353804"/>
    <w:rsid w:val="003570DD"/>
    <w:rsid w:val="00360B74"/>
    <w:rsid w:val="00360C3A"/>
    <w:rsid w:val="00364B9F"/>
    <w:rsid w:val="0037370E"/>
    <w:rsid w:val="00380B7A"/>
    <w:rsid w:val="00380FBA"/>
    <w:rsid w:val="00381D10"/>
    <w:rsid w:val="00382359"/>
    <w:rsid w:val="00383FAA"/>
    <w:rsid w:val="00384096"/>
    <w:rsid w:val="003958B3"/>
    <w:rsid w:val="003A08F2"/>
    <w:rsid w:val="003A2122"/>
    <w:rsid w:val="003A350D"/>
    <w:rsid w:val="003B2154"/>
    <w:rsid w:val="003B3E0B"/>
    <w:rsid w:val="003B5530"/>
    <w:rsid w:val="003B7C3F"/>
    <w:rsid w:val="003C25DB"/>
    <w:rsid w:val="003C2AFE"/>
    <w:rsid w:val="003C36FE"/>
    <w:rsid w:val="003C4D89"/>
    <w:rsid w:val="003E20B1"/>
    <w:rsid w:val="003E65D1"/>
    <w:rsid w:val="004005B4"/>
    <w:rsid w:val="0040462A"/>
    <w:rsid w:val="004067AF"/>
    <w:rsid w:val="00420923"/>
    <w:rsid w:val="00427EA2"/>
    <w:rsid w:val="0043256B"/>
    <w:rsid w:val="004430B0"/>
    <w:rsid w:val="00444EF0"/>
    <w:rsid w:val="00447819"/>
    <w:rsid w:val="00454160"/>
    <w:rsid w:val="00456734"/>
    <w:rsid w:val="004578E5"/>
    <w:rsid w:val="0046161E"/>
    <w:rsid w:val="004636A5"/>
    <w:rsid w:val="00466000"/>
    <w:rsid w:val="0047098D"/>
    <w:rsid w:val="00471C16"/>
    <w:rsid w:val="00475352"/>
    <w:rsid w:val="00484751"/>
    <w:rsid w:val="0048719A"/>
    <w:rsid w:val="004A3ED8"/>
    <w:rsid w:val="004A50DA"/>
    <w:rsid w:val="004B2AEF"/>
    <w:rsid w:val="004B3821"/>
    <w:rsid w:val="004C3657"/>
    <w:rsid w:val="004C71DF"/>
    <w:rsid w:val="004C7441"/>
    <w:rsid w:val="004D233A"/>
    <w:rsid w:val="004E41B1"/>
    <w:rsid w:val="004F3026"/>
    <w:rsid w:val="005011FA"/>
    <w:rsid w:val="00505070"/>
    <w:rsid w:val="00506285"/>
    <w:rsid w:val="005074C8"/>
    <w:rsid w:val="005140C3"/>
    <w:rsid w:val="00515BBB"/>
    <w:rsid w:val="005209DE"/>
    <w:rsid w:val="005224B6"/>
    <w:rsid w:val="0053058D"/>
    <w:rsid w:val="005418A8"/>
    <w:rsid w:val="0054565F"/>
    <w:rsid w:val="00555BF4"/>
    <w:rsid w:val="0056047D"/>
    <w:rsid w:val="00563BE9"/>
    <w:rsid w:val="0056477F"/>
    <w:rsid w:val="005678C5"/>
    <w:rsid w:val="00577B06"/>
    <w:rsid w:val="00580C9C"/>
    <w:rsid w:val="00582E0A"/>
    <w:rsid w:val="0058532C"/>
    <w:rsid w:val="005B1CC1"/>
    <w:rsid w:val="005B242A"/>
    <w:rsid w:val="005B3684"/>
    <w:rsid w:val="005C0E1C"/>
    <w:rsid w:val="005C0FDE"/>
    <w:rsid w:val="005C19FC"/>
    <w:rsid w:val="005C454D"/>
    <w:rsid w:val="005C58E3"/>
    <w:rsid w:val="005D1A54"/>
    <w:rsid w:val="005D565D"/>
    <w:rsid w:val="005E1AD1"/>
    <w:rsid w:val="005E324A"/>
    <w:rsid w:val="005F0F0D"/>
    <w:rsid w:val="005F1FCA"/>
    <w:rsid w:val="005F2429"/>
    <w:rsid w:val="005F2785"/>
    <w:rsid w:val="005F2CC9"/>
    <w:rsid w:val="005F4C55"/>
    <w:rsid w:val="00600E0E"/>
    <w:rsid w:val="00604C01"/>
    <w:rsid w:val="00605D59"/>
    <w:rsid w:val="00606B80"/>
    <w:rsid w:val="0061375E"/>
    <w:rsid w:val="00613949"/>
    <w:rsid w:val="00620ACE"/>
    <w:rsid w:val="006267A9"/>
    <w:rsid w:val="00626EDC"/>
    <w:rsid w:val="006307D8"/>
    <w:rsid w:val="0063205F"/>
    <w:rsid w:val="0063242B"/>
    <w:rsid w:val="0063552C"/>
    <w:rsid w:val="006425E3"/>
    <w:rsid w:val="0064517A"/>
    <w:rsid w:val="00645D1F"/>
    <w:rsid w:val="0064619F"/>
    <w:rsid w:val="00646E93"/>
    <w:rsid w:val="006473D5"/>
    <w:rsid w:val="006519EB"/>
    <w:rsid w:val="00654BDB"/>
    <w:rsid w:val="0066455E"/>
    <w:rsid w:val="00664C59"/>
    <w:rsid w:val="00672FDB"/>
    <w:rsid w:val="00675A65"/>
    <w:rsid w:val="00685BAB"/>
    <w:rsid w:val="00686F2A"/>
    <w:rsid w:val="00687165"/>
    <w:rsid w:val="00690D72"/>
    <w:rsid w:val="006A03D5"/>
    <w:rsid w:val="006A105B"/>
    <w:rsid w:val="006A5E3D"/>
    <w:rsid w:val="006C183E"/>
    <w:rsid w:val="006C4917"/>
    <w:rsid w:val="006C49E9"/>
    <w:rsid w:val="006C7657"/>
    <w:rsid w:val="006D49B9"/>
    <w:rsid w:val="006D5326"/>
    <w:rsid w:val="006D6034"/>
    <w:rsid w:val="006E3D9B"/>
    <w:rsid w:val="006E4F01"/>
    <w:rsid w:val="006E51E4"/>
    <w:rsid w:val="006E7637"/>
    <w:rsid w:val="006F05FF"/>
    <w:rsid w:val="006F500E"/>
    <w:rsid w:val="006F68CC"/>
    <w:rsid w:val="0070097F"/>
    <w:rsid w:val="007019AC"/>
    <w:rsid w:val="00712259"/>
    <w:rsid w:val="00714008"/>
    <w:rsid w:val="00717524"/>
    <w:rsid w:val="00720196"/>
    <w:rsid w:val="007248B9"/>
    <w:rsid w:val="00726562"/>
    <w:rsid w:val="00727D54"/>
    <w:rsid w:val="007326F8"/>
    <w:rsid w:val="00733AAD"/>
    <w:rsid w:val="00733C1A"/>
    <w:rsid w:val="00736130"/>
    <w:rsid w:val="00744302"/>
    <w:rsid w:val="00745ACA"/>
    <w:rsid w:val="00745F1C"/>
    <w:rsid w:val="00747B14"/>
    <w:rsid w:val="007509BC"/>
    <w:rsid w:val="0075472B"/>
    <w:rsid w:val="007548D5"/>
    <w:rsid w:val="0075494B"/>
    <w:rsid w:val="00757E7D"/>
    <w:rsid w:val="007638C7"/>
    <w:rsid w:val="00771629"/>
    <w:rsid w:val="00775B4A"/>
    <w:rsid w:val="00776529"/>
    <w:rsid w:val="00776BC5"/>
    <w:rsid w:val="00776E64"/>
    <w:rsid w:val="007805B5"/>
    <w:rsid w:val="00782E47"/>
    <w:rsid w:val="0078315D"/>
    <w:rsid w:val="00787ECF"/>
    <w:rsid w:val="007A384D"/>
    <w:rsid w:val="007A4CB4"/>
    <w:rsid w:val="007A6304"/>
    <w:rsid w:val="007B06EC"/>
    <w:rsid w:val="007B0A09"/>
    <w:rsid w:val="007D1A4E"/>
    <w:rsid w:val="007D5C4C"/>
    <w:rsid w:val="007E0B9B"/>
    <w:rsid w:val="007E28AD"/>
    <w:rsid w:val="007E3790"/>
    <w:rsid w:val="007E4E1F"/>
    <w:rsid w:val="007E5035"/>
    <w:rsid w:val="007E563F"/>
    <w:rsid w:val="007F0B2D"/>
    <w:rsid w:val="007F5E07"/>
    <w:rsid w:val="007F6A9D"/>
    <w:rsid w:val="007F71C7"/>
    <w:rsid w:val="007F7A72"/>
    <w:rsid w:val="008040B0"/>
    <w:rsid w:val="00805EE0"/>
    <w:rsid w:val="00805F52"/>
    <w:rsid w:val="008074DD"/>
    <w:rsid w:val="00817A7C"/>
    <w:rsid w:val="0082320B"/>
    <w:rsid w:val="00827D9A"/>
    <w:rsid w:val="008326C6"/>
    <w:rsid w:val="0083424B"/>
    <w:rsid w:val="00836BC6"/>
    <w:rsid w:val="0083768D"/>
    <w:rsid w:val="00842706"/>
    <w:rsid w:val="0085459A"/>
    <w:rsid w:val="008571AD"/>
    <w:rsid w:val="00857546"/>
    <w:rsid w:val="0086449D"/>
    <w:rsid w:val="00867B66"/>
    <w:rsid w:val="008731B4"/>
    <w:rsid w:val="00875A45"/>
    <w:rsid w:val="0088171E"/>
    <w:rsid w:val="00883CE0"/>
    <w:rsid w:val="00894AAA"/>
    <w:rsid w:val="008A0E1D"/>
    <w:rsid w:val="008A1A15"/>
    <w:rsid w:val="008A752B"/>
    <w:rsid w:val="008B64E7"/>
    <w:rsid w:val="008C1B75"/>
    <w:rsid w:val="008D1BDF"/>
    <w:rsid w:val="008D2814"/>
    <w:rsid w:val="008D7522"/>
    <w:rsid w:val="008E1DBD"/>
    <w:rsid w:val="008E55B7"/>
    <w:rsid w:val="0090209D"/>
    <w:rsid w:val="0090247E"/>
    <w:rsid w:val="00911FB2"/>
    <w:rsid w:val="00912B7B"/>
    <w:rsid w:val="00913C3F"/>
    <w:rsid w:val="009159D2"/>
    <w:rsid w:val="00915F4A"/>
    <w:rsid w:val="00916066"/>
    <w:rsid w:val="00925ECA"/>
    <w:rsid w:val="00930A28"/>
    <w:rsid w:val="009356A5"/>
    <w:rsid w:val="00935C42"/>
    <w:rsid w:val="00945FC5"/>
    <w:rsid w:val="009474AC"/>
    <w:rsid w:val="00947D69"/>
    <w:rsid w:val="00961EF3"/>
    <w:rsid w:val="00963328"/>
    <w:rsid w:val="0096483A"/>
    <w:rsid w:val="00975F6A"/>
    <w:rsid w:val="00976BE5"/>
    <w:rsid w:val="0098239C"/>
    <w:rsid w:val="009858CA"/>
    <w:rsid w:val="00995591"/>
    <w:rsid w:val="00996117"/>
    <w:rsid w:val="00996A4F"/>
    <w:rsid w:val="009A29F5"/>
    <w:rsid w:val="009B0F30"/>
    <w:rsid w:val="009B1A8C"/>
    <w:rsid w:val="009B7569"/>
    <w:rsid w:val="009D1A43"/>
    <w:rsid w:val="009D3BED"/>
    <w:rsid w:val="009D5402"/>
    <w:rsid w:val="009D6B87"/>
    <w:rsid w:val="009D7F82"/>
    <w:rsid w:val="009E1F1E"/>
    <w:rsid w:val="009F3982"/>
    <w:rsid w:val="009F5F51"/>
    <w:rsid w:val="009F78BA"/>
    <w:rsid w:val="00A0595C"/>
    <w:rsid w:val="00A06925"/>
    <w:rsid w:val="00A12061"/>
    <w:rsid w:val="00A15F77"/>
    <w:rsid w:val="00A20AD5"/>
    <w:rsid w:val="00A23578"/>
    <w:rsid w:val="00A40DFE"/>
    <w:rsid w:val="00A43686"/>
    <w:rsid w:val="00A51C29"/>
    <w:rsid w:val="00A544BE"/>
    <w:rsid w:val="00A57C98"/>
    <w:rsid w:val="00A6082D"/>
    <w:rsid w:val="00A63BFB"/>
    <w:rsid w:val="00A6521A"/>
    <w:rsid w:val="00A70744"/>
    <w:rsid w:val="00A730D2"/>
    <w:rsid w:val="00A747B5"/>
    <w:rsid w:val="00A922AF"/>
    <w:rsid w:val="00A97086"/>
    <w:rsid w:val="00A973C8"/>
    <w:rsid w:val="00AA4217"/>
    <w:rsid w:val="00AB3244"/>
    <w:rsid w:val="00AC57EB"/>
    <w:rsid w:val="00AD3516"/>
    <w:rsid w:val="00AD48FC"/>
    <w:rsid w:val="00AE0279"/>
    <w:rsid w:val="00AF1BC1"/>
    <w:rsid w:val="00AF2D08"/>
    <w:rsid w:val="00AF6B4B"/>
    <w:rsid w:val="00B0375A"/>
    <w:rsid w:val="00B0399F"/>
    <w:rsid w:val="00B054D0"/>
    <w:rsid w:val="00B0557E"/>
    <w:rsid w:val="00B07E7B"/>
    <w:rsid w:val="00B12F7A"/>
    <w:rsid w:val="00B20892"/>
    <w:rsid w:val="00B22CDA"/>
    <w:rsid w:val="00B22EAE"/>
    <w:rsid w:val="00B23060"/>
    <w:rsid w:val="00B321CB"/>
    <w:rsid w:val="00B32D84"/>
    <w:rsid w:val="00B32F6C"/>
    <w:rsid w:val="00B344A4"/>
    <w:rsid w:val="00B37258"/>
    <w:rsid w:val="00B378B4"/>
    <w:rsid w:val="00B432A2"/>
    <w:rsid w:val="00B45A0A"/>
    <w:rsid w:val="00B5071C"/>
    <w:rsid w:val="00B50DFB"/>
    <w:rsid w:val="00B512D0"/>
    <w:rsid w:val="00B51CD0"/>
    <w:rsid w:val="00B56743"/>
    <w:rsid w:val="00B56D1B"/>
    <w:rsid w:val="00B63413"/>
    <w:rsid w:val="00B705E3"/>
    <w:rsid w:val="00B731AB"/>
    <w:rsid w:val="00B76848"/>
    <w:rsid w:val="00B77D35"/>
    <w:rsid w:val="00B805FC"/>
    <w:rsid w:val="00B8311E"/>
    <w:rsid w:val="00B872A8"/>
    <w:rsid w:val="00B91A96"/>
    <w:rsid w:val="00B92B79"/>
    <w:rsid w:val="00B92C75"/>
    <w:rsid w:val="00B933EA"/>
    <w:rsid w:val="00B95794"/>
    <w:rsid w:val="00B95826"/>
    <w:rsid w:val="00B95879"/>
    <w:rsid w:val="00BA2349"/>
    <w:rsid w:val="00BA5FD9"/>
    <w:rsid w:val="00BB2ED3"/>
    <w:rsid w:val="00BB3BB2"/>
    <w:rsid w:val="00BB42ED"/>
    <w:rsid w:val="00BC33F7"/>
    <w:rsid w:val="00BE0040"/>
    <w:rsid w:val="00BE0FB8"/>
    <w:rsid w:val="00BE1441"/>
    <w:rsid w:val="00BE395B"/>
    <w:rsid w:val="00BE4461"/>
    <w:rsid w:val="00BE48CD"/>
    <w:rsid w:val="00BE6A9D"/>
    <w:rsid w:val="00BF18C1"/>
    <w:rsid w:val="00BF5D46"/>
    <w:rsid w:val="00C03C7B"/>
    <w:rsid w:val="00C05D69"/>
    <w:rsid w:val="00C125D7"/>
    <w:rsid w:val="00C13C79"/>
    <w:rsid w:val="00C16CD3"/>
    <w:rsid w:val="00C1792D"/>
    <w:rsid w:val="00C265B8"/>
    <w:rsid w:val="00C31054"/>
    <w:rsid w:val="00C35C63"/>
    <w:rsid w:val="00C43CE2"/>
    <w:rsid w:val="00C44A52"/>
    <w:rsid w:val="00C554CD"/>
    <w:rsid w:val="00C63816"/>
    <w:rsid w:val="00C63FAB"/>
    <w:rsid w:val="00C664E8"/>
    <w:rsid w:val="00C669ED"/>
    <w:rsid w:val="00C710B4"/>
    <w:rsid w:val="00C732EF"/>
    <w:rsid w:val="00C8498E"/>
    <w:rsid w:val="00C87900"/>
    <w:rsid w:val="00C87D0A"/>
    <w:rsid w:val="00C95D91"/>
    <w:rsid w:val="00CA1468"/>
    <w:rsid w:val="00CC1B9A"/>
    <w:rsid w:val="00CC5701"/>
    <w:rsid w:val="00CC7E57"/>
    <w:rsid w:val="00CE05B4"/>
    <w:rsid w:val="00CE2511"/>
    <w:rsid w:val="00CF1A28"/>
    <w:rsid w:val="00CF3B77"/>
    <w:rsid w:val="00CF4A9A"/>
    <w:rsid w:val="00CF5CCE"/>
    <w:rsid w:val="00CF65C8"/>
    <w:rsid w:val="00D00B62"/>
    <w:rsid w:val="00D01F8A"/>
    <w:rsid w:val="00D0541C"/>
    <w:rsid w:val="00D105C4"/>
    <w:rsid w:val="00D12FB8"/>
    <w:rsid w:val="00D160FE"/>
    <w:rsid w:val="00D16C10"/>
    <w:rsid w:val="00D20019"/>
    <w:rsid w:val="00D2237F"/>
    <w:rsid w:val="00D24EEC"/>
    <w:rsid w:val="00D2572E"/>
    <w:rsid w:val="00D25A29"/>
    <w:rsid w:val="00D27F4C"/>
    <w:rsid w:val="00D31648"/>
    <w:rsid w:val="00D318D4"/>
    <w:rsid w:val="00D40B2E"/>
    <w:rsid w:val="00D434DC"/>
    <w:rsid w:val="00D44574"/>
    <w:rsid w:val="00D5077C"/>
    <w:rsid w:val="00D515F3"/>
    <w:rsid w:val="00D51817"/>
    <w:rsid w:val="00D53E36"/>
    <w:rsid w:val="00D57A36"/>
    <w:rsid w:val="00D57F7F"/>
    <w:rsid w:val="00D6062A"/>
    <w:rsid w:val="00D75517"/>
    <w:rsid w:val="00D878FA"/>
    <w:rsid w:val="00D91C96"/>
    <w:rsid w:val="00D91D32"/>
    <w:rsid w:val="00D92ECD"/>
    <w:rsid w:val="00D965DB"/>
    <w:rsid w:val="00D9713B"/>
    <w:rsid w:val="00DA0B8D"/>
    <w:rsid w:val="00DA2113"/>
    <w:rsid w:val="00DB06A1"/>
    <w:rsid w:val="00DD490B"/>
    <w:rsid w:val="00DD6CFC"/>
    <w:rsid w:val="00DE080C"/>
    <w:rsid w:val="00DE0C49"/>
    <w:rsid w:val="00DE59F1"/>
    <w:rsid w:val="00DF41A4"/>
    <w:rsid w:val="00DF463E"/>
    <w:rsid w:val="00E22BE5"/>
    <w:rsid w:val="00E26809"/>
    <w:rsid w:val="00E379A0"/>
    <w:rsid w:val="00E45084"/>
    <w:rsid w:val="00E455FB"/>
    <w:rsid w:val="00E466F6"/>
    <w:rsid w:val="00E573A7"/>
    <w:rsid w:val="00E64D2B"/>
    <w:rsid w:val="00E655C8"/>
    <w:rsid w:val="00E65A48"/>
    <w:rsid w:val="00E672FA"/>
    <w:rsid w:val="00E7044B"/>
    <w:rsid w:val="00E7482A"/>
    <w:rsid w:val="00E80C15"/>
    <w:rsid w:val="00E83B40"/>
    <w:rsid w:val="00E85B68"/>
    <w:rsid w:val="00E90AB0"/>
    <w:rsid w:val="00E926DC"/>
    <w:rsid w:val="00E96E04"/>
    <w:rsid w:val="00E971CF"/>
    <w:rsid w:val="00EA0163"/>
    <w:rsid w:val="00EB0271"/>
    <w:rsid w:val="00EB3FE7"/>
    <w:rsid w:val="00EB60F3"/>
    <w:rsid w:val="00EB77DA"/>
    <w:rsid w:val="00EC2B41"/>
    <w:rsid w:val="00EC4976"/>
    <w:rsid w:val="00ED2F9D"/>
    <w:rsid w:val="00ED47FE"/>
    <w:rsid w:val="00ED63B6"/>
    <w:rsid w:val="00EE3E50"/>
    <w:rsid w:val="00EF28C9"/>
    <w:rsid w:val="00EF3CAE"/>
    <w:rsid w:val="00EF4675"/>
    <w:rsid w:val="00F00836"/>
    <w:rsid w:val="00F06A5B"/>
    <w:rsid w:val="00F13A5D"/>
    <w:rsid w:val="00F250AA"/>
    <w:rsid w:val="00F25F27"/>
    <w:rsid w:val="00F27927"/>
    <w:rsid w:val="00F34431"/>
    <w:rsid w:val="00F35DB1"/>
    <w:rsid w:val="00F35FAD"/>
    <w:rsid w:val="00F40765"/>
    <w:rsid w:val="00F41485"/>
    <w:rsid w:val="00F45038"/>
    <w:rsid w:val="00F54699"/>
    <w:rsid w:val="00F55FB5"/>
    <w:rsid w:val="00F57F96"/>
    <w:rsid w:val="00F6348B"/>
    <w:rsid w:val="00F660F7"/>
    <w:rsid w:val="00F7438A"/>
    <w:rsid w:val="00F76D2C"/>
    <w:rsid w:val="00F8006A"/>
    <w:rsid w:val="00F866EC"/>
    <w:rsid w:val="00F92637"/>
    <w:rsid w:val="00FA533D"/>
    <w:rsid w:val="00FB0525"/>
    <w:rsid w:val="00FB0675"/>
    <w:rsid w:val="00FB1FDF"/>
    <w:rsid w:val="00FB3F35"/>
    <w:rsid w:val="00FB5027"/>
    <w:rsid w:val="00FB7008"/>
    <w:rsid w:val="00FC0012"/>
    <w:rsid w:val="00FC29D9"/>
    <w:rsid w:val="00FC614E"/>
    <w:rsid w:val="00FC6D75"/>
    <w:rsid w:val="00FD19F4"/>
    <w:rsid w:val="00FD29EB"/>
    <w:rsid w:val="00FD3F10"/>
    <w:rsid w:val="00FD47EF"/>
    <w:rsid w:val="00FE237F"/>
    <w:rsid w:val="00FE2CF0"/>
    <w:rsid w:val="00FE57D4"/>
    <w:rsid w:val="00FF0527"/>
    <w:rsid w:val="00FF2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848EC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CD0"/>
  </w:style>
  <w:style w:type="paragraph" w:styleId="1">
    <w:name w:val="heading 1"/>
    <w:basedOn w:val="a"/>
    <w:next w:val="a"/>
    <w:link w:val="10"/>
    <w:uiPriority w:val="9"/>
    <w:qFormat/>
    <w:rsid w:val="004C71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6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5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570"/>
    <w:pPr>
      <w:ind w:left="720"/>
      <w:contextualSpacing/>
    </w:pPr>
  </w:style>
  <w:style w:type="paragraph" w:styleId="a4">
    <w:name w:val="footnote text"/>
    <w:basedOn w:val="a"/>
    <w:link w:val="a5"/>
    <w:uiPriority w:val="99"/>
    <w:rsid w:val="00E466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E466F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E466F6"/>
    <w:rPr>
      <w:vertAlign w:val="superscript"/>
    </w:rPr>
  </w:style>
  <w:style w:type="paragraph" w:customStyle="1" w:styleId="a7">
    <w:name w:val="Чертежный"/>
    <w:rsid w:val="0004015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8">
    <w:name w:val="header"/>
    <w:basedOn w:val="a"/>
    <w:link w:val="a9"/>
    <w:rsid w:val="000401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0401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0401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0401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040155"/>
  </w:style>
  <w:style w:type="character" w:styleId="ad">
    <w:name w:val="Hyperlink"/>
    <w:basedOn w:val="a0"/>
    <w:uiPriority w:val="99"/>
    <w:unhideWhenUsed/>
    <w:rsid w:val="0004015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55B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55BF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B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B2AEF"/>
    <w:rPr>
      <w:rFonts w:ascii="Tahoma" w:hAnsi="Tahoma" w:cs="Tahoma"/>
      <w:sz w:val="16"/>
      <w:szCs w:val="16"/>
    </w:rPr>
  </w:style>
  <w:style w:type="paragraph" w:styleId="af0">
    <w:name w:val="endnote text"/>
    <w:basedOn w:val="a"/>
    <w:link w:val="af1"/>
    <w:uiPriority w:val="99"/>
    <w:semiHidden/>
    <w:unhideWhenUsed/>
    <w:rsid w:val="005C454D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5C454D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5C454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C71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71C55"/>
    <w:rPr>
      <w:color w:val="605E5C"/>
      <w:shd w:val="clear" w:color="auto" w:fill="E1DFDD"/>
    </w:rPr>
  </w:style>
  <w:style w:type="paragraph" w:styleId="af3">
    <w:name w:val="TOC Heading"/>
    <w:basedOn w:val="1"/>
    <w:next w:val="a"/>
    <w:uiPriority w:val="39"/>
    <w:unhideWhenUsed/>
    <w:qFormat/>
    <w:rsid w:val="00271C55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D7522"/>
    <w:pPr>
      <w:tabs>
        <w:tab w:val="right" w:leader="dot" w:pos="10195"/>
      </w:tabs>
      <w:spacing w:after="10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271C55"/>
    <w:pPr>
      <w:spacing w:after="100"/>
      <w:ind w:left="220"/>
    </w:pPr>
  </w:style>
  <w:style w:type="paragraph" w:styleId="af4">
    <w:name w:val="Normal (Web)"/>
    <w:basedOn w:val="a"/>
    <w:uiPriority w:val="99"/>
    <w:semiHidden/>
    <w:unhideWhenUsed/>
    <w:rsid w:val="006A5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450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B06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text">
    <w:name w:val="formattext"/>
    <w:basedOn w:val="a"/>
    <w:rsid w:val="002C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C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BB2ED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CD0"/>
  </w:style>
  <w:style w:type="paragraph" w:styleId="1">
    <w:name w:val="heading 1"/>
    <w:basedOn w:val="a"/>
    <w:next w:val="a"/>
    <w:link w:val="10"/>
    <w:uiPriority w:val="9"/>
    <w:qFormat/>
    <w:rsid w:val="004C71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6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5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570"/>
    <w:pPr>
      <w:ind w:left="720"/>
      <w:contextualSpacing/>
    </w:pPr>
  </w:style>
  <w:style w:type="paragraph" w:styleId="a4">
    <w:name w:val="footnote text"/>
    <w:basedOn w:val="a"/>
    <w:link w:val="a5"/>
    <w:uiPriority w:val="99"/>
    <w:rsid w:val="00E466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E466F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E466F6"/>
    <w:rPr>
      <w:vertAlign w:val="superscript"/>
    </w:rPr>
  </w:style>
  <w:style w:type="paragraph" w:customStyle="1" w:styleId="a7">
    <w:name w:val="Чертежный"/>
    <w:rsid w:val="0004015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8">
    <w:name w:val="header"/>
    <w:basedOn w:val="a"/>
    <w:link w:val="a9"/>
    <w:rsid w:val="000401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0401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0401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0401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040155"/>
  </w:style>
  <w:style w:type="character" w:styleId="ad">
    <w:name w:val="Hyperlink"/>
    <w:basedOn w:val="a0"/>
    <w:uiPriority w:val="99"/>
    <w:unhideWhenUsed/>
    <w:rsid w:val="0004015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55B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55BF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B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B2AEF"/>
    <w:rPr>
      <w:rFonts w:ascii="Tahoma" w:hAnsi="Tahoma" w:cs="Tahoma"/>
      <w:sz w:val="16"/>
      <w:szCs w:val="16"/>
    </w:rPr>
  </w:style>
  <w:style w:type="paragraph" w:styleId="af0">
    <w:name w:val="endnote text"/>
    <w:basedOn w:val="a"/>
    <w:link w:val="af1"/>
    <w:uiPriority w:val="99"/>
    <w:semiHidden/>
    <w:unhideWhenUsed/>
    <w:rsid w:val="005C454D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5C454D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5C454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C71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71C55"/>
    <w:rPr>
      <w:color w:val="605E5C"/>
      <w:shd w:val="clear" w:color="auto" w:fill="E1DFDD"/>
    </w:rPr>
  </w:style>
  <w:style w:type="paragraph" w:styleId="af3">
    <w:name w:val="TOC Heading"/>
    <w:basedOn w:val="1"/>
    <w:next w:val="a"/>
    <w:uiPriority w:val="39"/>
    <w:unhideWhenUsed/>
    <w:qFormat/>
    <w:rsid w:val="00271C55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D7522"/>
    <w:pPr>
      <w:tabs>
        <w:tab w:val="right" w:leader="dot" w:pos="10195"/>
      </w:tabs>
      <w:spacing w:after="10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271C55"/>
    <w:pPr>
      <w:spacing w:after="100"/>
      <w:ind w:left="220"/>
    </w:pPr>
  </w:style>
  <w:style w:type="paragraph" w:styleId="af4">
    <w:name w:val="Normal (Web)"/>
    <w:basedOn w:val="a"/>
    <w:uiPriority w:val="99"/>
    <w:semiHidden/>
    <w:unhideWhenUsed/>
    <w:rsid w:val="006A5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450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B06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text">
    <w:name w:val="formattext"/>
    <w:basedOn w:val="a"/>
    <w:rsid w:val="002C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C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BB2ED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</w:divsChild>
    </w:div>
    <w:div w:id="4971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B1C64-94E8-448E-9BC3-D2CBFD0D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30</Pages>
  <Words>5143</Words>
  <Characters>29319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Сергей Юрьевич</dc:creator>
  <cp:keywords/>
  <dc:description/>
  <cp:lastModifiedBy>Беришева Анастасия Анатольевна</cp:lastModifiedBy>
  <cp:revision>14</cp:revision>
  <cp:lastPrinted>2023-11-21T11:08:00Z</cp:lastPrinted>
  <dcterms:created xsi:type="dcterms:W3CDTF">2023-11-14T15:47:00Z</dcterms:created>
  <dcterms:modified xsi:type="dcterms:W3CDTF">2023-11-21T11:11:00Z</dcterms:modified>
</cp:coreProperties>
</file>