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74C" w:rsidRDefault="00B8008C" w:rsidP="0064074C">
      <w:pPr>
        <w:spacing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Roboto Serif" w:hAnsi="Times New Roman" w:cs="Times New Roman"/>
          <w:sz w:val="28"/>
          <w:szCs w:val="28"/>
        </w:rPr>
        <w:t xml:space="preserve">  </w:t>
      </w:r>
      <w:r w:rsidR="0064074C">
        <w:rPr>
          <w:rFonts w:ascii="Times New Roman" w:hAnsi="Times New Roman"/>
          <w:sz w:val="28"/>
          <w:szCs w:val="28"/>
        </w:rPr>
        <w:t>Государственное учреждение образования</w:t>
      </w:r>
    </w:p>
    <w:p w:rsidR="0064074C" w:rsidRPr="00071DD2" w:rsidRDefault="0064074C" w:rsidP="0064074C">
      <w:pPr>
        <w:spacing w:line="288" w:lineRule="auto"/>
        <w:jc w:val="center"/>
        <w:rPr>
          <w:rFonts w:ascii="Times New Roman" w:hAnsi="Times New Roman"/>
          <w:sz w:val="28"/>
          <w:szCs w:val="28"/>
        </w:rPr>
      </w:pPr>
      <w:r w:rsidRPr="00071DD2">
        <w:rPr>
          <w:rFonts w:ascii="Times New Roman" w:hAnsi="Times New Roman"/>
          <w:sz w:val="28"/>
          <w:szCs w:val="28"/>
        </w:rPr>
        <w:t>«</w:t>
      </w:r>
      <w:r w:rsidRPr="006D703D">
        <w:rPr>
          <w:rFonts w:ascii="Times New Roman" w:hAnsi="Times New Roman"/>
          <w:sz w:val="28"/>
          <w:szCs w:val="28"/>
        </w:rPr>
        <w:t>Средняя</w:t>
      </w:r>
      <w:r w:rsidRPr="00071DD2">
        <w:rPr>
          <w:rFonts w:ascii="Times New Roman" w:hAnsi="Times New Roman"/>
          <w:sz w:val="28"/>
          <w:szCs w:val="28"/>
        </w:rPr>
        <w:t xml:space="preserve"> </w:t>
      </w:r>
      <w:r w:rsidRPr="006D703D">
        <w:rPr>
          <w:rFonts w:ascii="Times New Roman" w:hAnsi="Times New Roman"/>
          <w:sz w:val="28"/>
          <w:szCs w:val="28"/>
        </w:rPr>
        <w:t>школа</w:t>
      </w:r>
      <w:r w:rsidRPr="00071DD2">
        <w:rPr>
          <w:rFonts w:ascii="Times New Roman" w:hAnsi="Times New Roman"/>
          <w:sz w:val="28"/>
          <w:szCs w:val="28"/>
        </w:rPr>
        <w:t xml:space="preserve"> № 54 </w:t>
      </w:r>
      <w:proofErr w:type="spellStart"/>
      <w:r w:rsidRPr="006D703D"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6D703D">
        <w:rPr>
          <w:rFonts w:ascii="Times New Roman" w:hAnsi="Times New Roman"/>
          <w:sz w:val="28"/>
          <w:szCs w:val="28"/>
        </w:rPr>
        <w:t>М</w:t>
      </w:r>
      <w:proofErr w:type="gramEnd"/>
      <w:r w:rsidRPr="006D703D">
        <w:rPr>
          <w:rFonts w:ascii="Times New Roman" w:hAnsi="Times New Roman"/>
          <w:sz w:val="28"/>
          <w:szCs w:val="28"/>
        </w:rPr>
        <w:t>инска</w:t>
      </w:r>
      <w:proofErr w:type="spellEnd"/>
      <w:r>
        <w:rPr>
          <w:rFonts w:ascii="Times New Roman" w:hAnsi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/>
          <w:sz w:val="28"/>
          <w:szCs w:val="28"/>
        </w:rPr>
        <w:t>Е.В.Клумова</w:t>
      </w:r>
      <w:proofErr w:type="spellEnd"/>
      <w:r w:rsidRPr="00071DD2">
        <w:rPr>
          <w:rFonts w:ascii="Times New Roman" w:hAnsi="Times New Roman"/>
          <w:sz w:val="28"/>
          <w:szCs w:val="28"/>
        </w:rPr>
        <w:t>»</w:t>
      </w:r>
    </w:p>
    <w:p w:rsidR="00B8008C" w:rsidRDefault="00B8008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64074C" w:rsidRDefault="0064074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64074C" w:rsidRDefault="0064074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64074C" w:rsidRPr="0064074C" w:rsidRDefault="002874BB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14006E08" wp14:editId="6F89DF00">
            <wp:simplePos x="0" y="0"/>
            <wp:positionH relativeFrom="column">
              <wp:posOffset>-1018142</wp:posOffset>
            </wp:positionH>
            <wp:positionV relativeFrom="paragraph">
              <wp:posOffset>98866</wp:posOffset>
            </wp:positionV>
            <wp:extent cx="7501180" cy="6090600"/>
            <wp:effectExtent l="0" t="0" r="508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наташ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793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08C" w:rsidRDefault="00B8008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B8008C" w:rsidRDefault="00B8008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B8008C" w:rsidRDefault="00B8008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B8008C" w:rsidRDefault="00B8008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B8008C" w:rsidRDefault="00B8008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B8008C" w:rsidRDefault="00B8008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64074C" w:rsidRPr="0064074C" w:rsidRDefault="00B8008C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b/>
          <w:sz w:val="28"/>
          <w:szCs w:val="28"/>
          <w:lang w:val="ru-RU"/>
        </w:rPr>
      </w:pPr>
      <w:r w:rsidRPr="0064074C">
        <w:rPr>
          <w:rFonts w:ascii="Times New Roman" w:eastAsia="Roboto Serif" w:hAnsi="Times New Roman" w:cs="Times New Roman"/>
          <w:b/>
          <w:sz w:val="28"/>
          <w:szCs w:val="28"/>
        </w:rPr>
        <w:t>П</w:t>
      </w:r>
      <w:proofErr w:type="spellStart"/>
      <w:r w:rsidRPr="0064074C">
        <w:rPr>
          <w:rFonts w:ascii="Times New Roman" w:eastAsia="Roboto Serif" w:hAnsi="Times New Roman" w:cs="Times New Roman"/>
          <w:b/>
          <w:sz w:val="28"/>
          <w:szCs w:val="28"/>
          <w:lang w:val="ru-RU"/>
        </w:rPr>
        <w:t>очему</w:t>
      </w:r>
      <w:proofErr w:type="spellEnd"/>
      <w:r w:rsidRPr="0064074C">
        <w:rPr>
          <w:rFonts w:ascii="Times New Roman" w:eastAsia="Roboto Serif" w:hAnsi="Times New Roman" w:cs="Times New Roman"/>
          <w:b/>
          <w:sz w:val="28"/>
          <w:szCs w:val="28"/>
          <w:lang w:val="ru-RU"/>
        </w:rPr>
        <w:t xml:space="preserve"> водоросли бывают красными</w:t>
      </w:r>
      <w:r w:rsidR="00E167B7" w:rsidRPr="0064074C">
        <w:rPr>
          <w:rFonts w:ascii="Times New Roman" w:eastAsia="Roboto Serif" w:hAnsi="Times New Roman" w:cs="Times New Roman"/>
          <w:b/>
          <w:sz w:val="28"/>
          <w:szCs w:val="28"/>
        </w:rPr>
        <w:t>?</w:t>
      </w:r>
      <w:r w:rsidRPr="0064074C">
        <w:rPr>
          <w:rFonts w:ascii="Times New Roman" w:eastAsia="Roboto Serif" w:hAnsi="Times New Roman" w:cs="Times New Roman"/>
          <w:b/>
          <w:sz w:val="28"/>
          <w:szCs w:val="28"/>
        </w:rPr>
        <w:t xml:space="preserve"> </w:t>
      </w:r>
    </w:p>
    <w:p w:rsidR="0064074C" w:rsidRDefault="0064074C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64074C" w:rsidRDefault="0064074C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64074C" w:rsidRDefault="0064074C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64074C" w:rsidRDefault="0064074C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2874BB" w:rsidRDefault="002874BB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2874BB" w:rsidRDefault="002874BB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2874BB" w:rsidRDefault="002874BB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2874BB" w:rsidRDefault="002874BB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64074C" w:rsidRDefault="0064074C" w:rsidP="00B8008C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64074C" w:rsidRDefault="0064074C" w:rsidP="0064074C">
      <w:pPr>
        <w:spacing w:line="288" w:lineRule="auto"/>
        <w:ind w:left="4956" w:firstLine="6"/>
        <w:rPr>
          <w:rFonts w:ascii="Times New Roman" w:hAnsi="Times New Roman"/>
          <w:b/>
          <w:sz w:val="28"/>
          <w:szCs w:val="28"/>
        </w:rPr>
      </w:pPr>
      <w:r w:rsidRPr="00B56630">
        <w:rPr>
          <w:rFonts w:ascii="Times New Roman" w:hAnsi="Times New Roman"/>
          <w:b/>
          <w:sz w:val="28"/>
          <w:szCs w:val="28"/>
        </w:rPr>
        <w:t>Автор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4074C" w:rsidRPr="004A48B3" w:rsidRDefault="0064074C" w:rsidP="0064074C">
      <w:pPr>
        <w:spacing w:line="288" w:lineRule="auto"/>
        <w:ind w:left="4956" w:firstLine="6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proofErr w:type="spellStart"/>
      <w:r w:rsidRPr="004A48B3">
        <w:rPr>
          <w:rFonts w:ascii="Times New Roman" w:hAnsi="Times New Roman"/>
          <w:b/>
          <w:sz w:val="28"/>
          <w:szCs w:val="28"/>
          <w:lang w:val="ru-RU"/>
        </w:rPr>
        <w:t>Амелькина</w:t>
      </w:r>
      <w:proofErr w:type="spellEnd"/>
      <w:r w:rsidRPr="004A48B3">
        <w:rPr>
          <w:rFonts w:ascii="Times New Roman" w:hAnsi="Times New Roman"/>
          <w:b/>
          <w:sz w:val="28"/>
          <w:szCs w:val="28"/>
          <w:lang w:val="ru-RU"/>
        </w:rPr>
        <w:t xml:space="preserve"> Наталья</w:t>
      </w:r>
      <w:r w:rsidR="004A48B3" w:rsidRPr="004A48B3">
        <w:rPr>
          <w:rFonts w:ascii="Times New Roman" w:hAnsi="Times New Roman"/>
          <w:b/>
          <w:sz w:val="28"/>
          <w:szCs w:val="28"/>
          <w:lang w:val="ru-RU"/>
        </w:rPr>
        <w:t xml:space="preserve"> Васильевна</w:t>
      </w:r>
    </w:p>
    <w:bookmarkEnd w:id="0"/>
    <w:p w:rsidR="0064074C" w:rsidRDefault="0064074C" w:rsidP="0064074C">
      <w:pPr>
        <w:spacing w:line="288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ГУО</w:t>
      </w:r>
      <w:r w:rsidRPr="00B56630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Средняя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школа № 54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инска</w:t>
      </w:r>
      <w:proofErr w:type="spellEnd"/>
      <w:r w:rsidRPr="000C0AE5">
        <w:t xml:space="preserve"> </w:t>
      </w:r>
      <w:r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/>
          <w:sz w:val="28"/>
          <w:szCs w:val="28"/>
        </w:rPr>
        <w:t>Е.В.</w:t>
      </w:r>
      <w:r w:rsidRPr="000C0AE5">
        <w:rPr>
          <w:rFonts w:ascii="Times New Roman" w:hAnsi="Times New Roman"/>
          <w:sz w:val="28"/>
          <w:szCs w:val="28"/>
        </w:rPr>
        <w:t>Клумова</w:t>
      </w:r>
      <w:proofErr w:type="spellEnd"/>
      <w:r>
        <w:rPr>
          <w:rFonts w:ascii="Times New Roman" w:hAnsi="Times New Roman"/>
          <w:sz w:val="28"/>
          <w:szCs w:val="28"/>
        </w:rPr>
        <w:t>»,</w:t>
      </w:r>
    </w:p>
    <w:p w:rsidR="0064074C" w:rsidRPr="00825071" w:rsidRDefault="0064074C" w:rsidP="0064074C">
      <w:pPr>
        <w:spacing w:line="288" w:lineRule="auto"/>
        <w:ind w:left="4248" w:firstLine="708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6 «Б» класс</w:t>
      </w:r>
    </w:p>
    <w:p w:rsidR="0064074C" w:rsidRDefault="0064074C" w:rsidP="0064074C">
      <w:pPr>
        <w:spacing w:line="288" w:lineRule="auto"/>
        <w:ind w:left="4956" w:firstLine="708"/>
        <w:rPr>
          <w:rFonts w:ascii="Times New Roman" w:hAnsi="Times New Roman"/>
          <w:sz w:val="28"/>
          <w:szCs w:val="28"/>
        </w:rPr>
      </w:pPr>
    </w:p>
    <w:p w:rsidR="0064074C" w:rsidRPr="00A35FEA" w:rsidRDefault="0064074C" w:rsidP="0064074C">
      <w:pPr>
        <w:spacing w:line="288" w:lineRule="auto"/>
        <w:ind w:left="4248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Научный</w:t>
      </w:r>
      <w:r w:rsidRPr="007A616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руководитель:</w:t>
      </w:r>
    </w:p>
    <w:p w:rsidR="0064074C" w:rsidRDefault="0064074C" w:rsidP="0064074C">
      <w:pPr>
        <w:spacing w:line="288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Салата </w:t>
      </w:r>
      <w:proofErr w:type="spellStart"/>
      <w:r>
        <w:rPr>
          <w:rFonts w:ascii="Times New Roman" w:hAnsi="Times New Roman"/>
          <w:sz w:val="28"/>
          <w:szCs w:val="28"/>
        </w:rPr>
        <w:t>Гражина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Андреевна</w:t>
      </w:r>
    </w:p>
    <w:p w:rsidR="0064074C" w:rsidRDefault="0064074C" w:rsidP="0064074C">
      <w:pPr>
        <w:spacing w:line="288" w:lineRule="auto"/>
        <w:ind w:left="495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ГУО</w:t>
      </w:r>
      <w:r w:rsidRPr="00B56630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Средняя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школа № 54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инска</w:t>
      </w:r>
      <w:proofErr w:type="spellEnd"/>
      <w:r>
        <w:rPr>
          <w:rFonts w:ascii="Times New Roman" w:hAnsi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/>
          <w:sz w:val="28"/>
          <w:szCs w:val="28"/>
        </w:rPr>
        <w:t>Е.В.Клумова</w:t>
      </w:r>
      <w:proofErr w:type="spellEnd"/>
      <w:r>
        <w:rPr>
          <w:rFonts w:ascii="Times New Roman" w:hAnsi="Times New Roman"/>
          <w:sz w:val="28"/>
          <w:szCs w:val="28"/>
        </w:rPr>
        <w:t>»,</w:t>
      </w:r>
    </w:p>
    <w:p w:rsidR="00E167B7" w:rsidRPr="0064074C" w:rsidRDefault="0064074C" w:rsidP="0064074C">
      <w:pPr>
        <w:spacing w:line="288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немецкого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языка</w:t>
      </w:r>
      <w:r w:rsidR="00E167B7">
        <w:rPr>
          <w:rFonts w:ascii="Times New Roman" w:eastAsia="Roboto Serif" w:hAnsi="Times New Roman" w:cs="Times New Roman"/>
          <w:sz w:val="28"/>
          <w:szCs w:val="28"/>
        </w:rPr>
        <w:br w:type="page"/>
      </w:r>
    </w:p>
    <w:p w:rsidR="0023326E" w:rsidRPr="0023326E" w:rsidRDefault="0023326E" w:rsidP="002332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26E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sdt>
      <w:sdtPr>
        <w:rPr>
          <w:rFonts w:ascii="Arial" w:eastAsia="Arial" w:hAnsi="Arial" w:cs="Arial"/>
          <w:b w:val="0"/>
          <w:bCs w:val="0"/>
          <w:color w:val="auto"/>
          <w:sz w:val="22"/>
          <w:szCs w:val="22"/>
          <w:lang w:val="ru"/>
        </w:rPr>
        <w:id w:val="-514843147"/>
        <w:docPartObj>
          <w:docPartGallery w:val="Table of Contents"/>
          <w:docPartUnique/>
        </w:docPartObj>
      </w:sdtPr>
      <w:sdtEndPr/>
      <w:sdtContent>
        <w:p w:rsidR="0023326E" w:rsidRDefault="0023326E">
          <w:pPr>
            <w:pStyle w:val="a7"/>
          </w:pPr>
        </w:p>
        <w:p w:rsidR="0023326E" w:rsidRPr="0023326E" w:rsidRDefault="0023326E" w:rsidP="0023326E">
          <w:pPr>
            <w:pStyle w:val="11"/>
            <w:tabs>
              <w:tab w:val="right" w:leader="dot" w:pos="9347"/>
            </w:tabs>
            <w:spacing w:after="0" w:line="288" w:lineRule="auto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r w:rsidRPr="0023326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3326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3326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6155636" w:history="1">
            <w:r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ВВЕДЕНИЕ</w:t>
            </w:r>
            <w:r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_Toc166155636 \h </w:instrText>
            </w:r>
            <w:r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11"/>
            <w:tabs>
              <w:tab w:val="right" w:leader="dot" w:pos="9347"/>
            </w:tabs>
            <w:spacing w:after="0" w:line="288" w:lineRule="auto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37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ГЛАВА 1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_Toc166155637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11"/>
            <w:tabs>
              <w:tab w:val="right" w:leader="dot" w:pos="9347"/>
            </w:tabs>
            <w:spacing w:after="0" w:line="288" w:lineRule="auto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38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ТЕОРЕТИЧЕСКИЙ АСПЕКТ В ИЗУЧЕНИИ КРАСНЫХ ВОДОРОСЛЕЙ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_Toc166155638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21"/>
            <w:tabs>
              <w:tab w:val="right" w:leader="dot" w:pos="9347"/>
            </w:tabs>
            <w:spacing w:after="0" w:line="288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39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1.1</w:t>
            </w:r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  <w:lang w:val="ru-RU"/>
              </w:rPr>
              <w:t xml:space="preserve"> Понятие «красные водоросли»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_Toc166155639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21"/>
            <w:tabs>
              <w:tab w:val="right" w:leader="dot" w:pos="9347"/>
            </w:tabs>
            <w:spacing w:after="0" w:line="288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40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1.2</w:t>
            </w:r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  <w:lang w:val="ru-RU"/>
              </w:rPr>
              <w:t xml:space="preserve"> Среда обитания красных водорослей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_Toc166155640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21"/>
            <w:tabs>
              <w:tab w:val="right" w:leader="dot" w:pos="9347"/>
            </w:tabs>
            <w:spacing w:after="0" w:line="288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41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1.3</w:t>
            </w:r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  <w:lang w:val="ru-RU"/>
              </w:rPr>
              <w:t xml:space="preserve"> Особенности внутреннего строения и практическая польза красных водорослей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_Toc166155641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11"/>
            <w:tabs>
              <w:tab w:val="right" w:leader="dot" w:pos="9347"/>
            </w:tabs>
            <w:spacing w:after="0" w:line="288" w:lineRule="auto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42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ГЛАВА 2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_Toc166155642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11"/>
            <w:tabs>
              <w:tab w:val="right" w:leader="dot" w:pos="9347"/>
            </w:tabs>
            <w:spacing w:after="0" w:line="288" w:lineRule="auto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43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ПРАКТИЧЕСКИЙ ОПЫТ: ПРОЦЕСС ВЫРАЩИВАНИЯ КРАСНЫХ ВОДОРОСЛЕЙ В ДОМАШНИХ УСЛОВИЯХ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_Toc166155643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21"/>
            <w:tabs>
              <w:tab w:val="right" w:leader="dot" w:pos="9347"/>
            </w:tabs>
            <w:spacing w:after="0" w:line="288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44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  <w:lang w:val="ru-RU"/>
              </w:rPr>
              <w:t>2.1 Приобретенный материал и создание условий для опыта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_Toc166155644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21"/>
            <w:tabs>
              <w:tab w:val="right" w:leader="dot" w:pos="9347"/>
            </w:tabs>
            <w:spacing w:after="0" w:line="288" w:lineRule="auto"/>
            <w:ind w:left="0"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45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  <w:lang w:val="ru-RU"/>
              </w:rPr>
              <w:t>2.2 Наблюдения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_Toc166155645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11"/>
            <w:tabs>
              <w:tab w:val="right" w:leader="dot" w:pos="9347"/>
            </w:tabs>
            <w:spacing w:after="0" w:line="288" w:lineRule="auto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46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ЗАКЛЮЧЕНИЕ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_Toc166155646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11"/>
            <w:tabs>
              <w:tab w:val="right" w:leader="dot" w:pos="9347"/>
            </w:tabs>
            <w:spacing w:after="0" w:line="288" w:lineRule="auto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47" w:history="1">
            <w:r w:rsidR="0023326E" w:rsidRPr="0023326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_Toc166155647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Pr="0023326E" w:rsidRDefault="00147C69" w:rsidP="0023326E">
          <w:pPr>
            <w:pStyle w:val="11"/>
            <w:tabs>
              <w:tab w:val="right" w:leader="dot" w:pos="9347"/>
            </w:tabs>
            <w:spacing w:after="0" w:line="288" w:lineRule="auto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6155648" w:history="1">
            <w:r w:rsidR="0023326E" w:rsidRPr="0023326E">
              <w:rPr>
                <w:rStyle w:val="a6"/>
                <w:rFonts w:ascii="Times New Roman" w:eastAsia="Roboto Serif" w:hAnsi="Times New Roman" w:cs="Times New Roman"/>
                <w:noProof/>
                <w:sz w:val="28"/>
                <w:szCs w:val="28"/>
              </w:rPr>
              <w:t>ПРИЛОЖЕНИЕ А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_Toc166155648 \h </w:instrTex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3326E" w:rsidRPr="0023326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26E" w:rsidRDefault="0023326E" w:rsidP="0023326E">
          <w:pPr>
            <w:spacing w:line="288" w:lineRule="auto"/>
            <w:ind w:firstLine="709"/>
          </w:pPr>
          <w:r w:rsidRPr="0023326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23326E" w:rsidRDefault="0023326E" w:rsidP="0023326E">
      <w:pPr>
        <w:rPr>
          <w:lang w:val="ru-RU" w:eastAsia="en-US"/>
        </w:rPr>
      </w:pPr>
      <w:r>
        <w:rPr>
          <w:lang w:val="ru-RU" w:eastAsia="en-US"/>
        </w:rPr>
        <w:br w:type="page"/>
      </w:r>
    </w:p>
    <w:p w:rsidR="00E167B7" w:rsidRPr="0064074C" w:rsidRDefault="00E167B7" w:rsidP="0064074C">
      <w:pPr>
        <w:pStyle w:val="1"/>
        <w:numPr>
          <w:ilvl w:val="0"/>
          <w:numId w:val="0"/>
        </w:numPr>
        <w:spacing w:line="288" w:lineRule="auto"/>
        <w:rPr>
          <w:rFonts w:eastAsia="Roboto Serif"/>
          <w:b/>
          <w:sz w:val="32"/>
          <w:szCs w:val="32"/>
        </w:rPr>
      </w:pPr>
      <w:bookmarkStart w:id="1" w:name="_Toc166155636"/>
      <w:r w:rsidRPr="0064074C">
        <w:rPr>
          <w:rFonts w:eastAsia="Roboto Serif"/>
          <w:b/>
          <w:sz w:val="32"/>
          <w:szCs w:val="32"/>
        </w:rPr>
        <w:lastRenderedPageBreak/>
        <w:t>ВВЕДЕНИЕ</w:t>
      </w:r>
      <w:bookmarkEnd w:id="1"/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</w:p>
    <w:p w:rsidR="00E167B7" w:rsidRPr="00E74FBE" w:rsidRDefault="0064074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proofErr w:type="gramStart"/>
      <w:r>
        <w:rPr>
          <w:rFonts w:ascii="Times New Roman" w:eastAsia="Roboto Serif" w:hAnsi="Times New Roman" w:cs="Times New Roman"/>
          <w:sz w:val="28"/>
          <w:szCs w:val="28"/>
        </w:rPr>
        <w:t xml:space="preserve">Изучая предмет 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>Б</w:t>
      </w:r>
      <w:proofErr w:type="spellStart"/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>иология</w:t>
      </w:r>
      <w:proofErr w:type="spellEnd"/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 xml:space="preserve"> в школе</w:t>
      </w:r>
      <w:proofErr w:type="gramEnd"/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>, наиболее увлекательной и запоминающейся темой для меня была водоросли. Узнав, что некоторые водоросли могут иметь красный цвет, задала себе вопрос: почему водоросли</w:t>
      </w:r>
      <w:r>
        <w:rPr>
          <w:rFonts w:ascii="Times New Roman" w:eastAsia="Roboto Serif" w:hAnsi="Times New Roman" w:cs="Times New Roman"/>
          <w:sz w:val="28"/>
          <w:szCs w:val="28"/>
        </w:rPr>
        <w:t xml:space="preserve"> бывают красными? В 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>этом</w:t>
      </w:r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 xml:space="preserve"> исследовании мы попытаемся ответить на данный вопрос.</w:t>
      </w: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Не смотря на то, что красные водо</w:t>
      </w:r>
      <w:r w:rsidR="0064074C">
        <w:rPr>
          <w:rFonts w:ascii="Times New Roman" w:eastAsia="Roboto Serif" w:hAnsi="Times New Roman" w:cs="Times New Roman"/>
          <w:sz w:val="28"/>
          <w:szCs w:val="28"/>
        </w:rPr>
        <w:t xml:space="preserve">росли достаточно изучены, </w:t>
      </w:r>
      <w:r w:rsidR="0064074C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мы задались 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вопросами: </w:t>
      </w: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Каковы условия роста красных водорослей?</w:t>
      </w: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Каков ареал обитания этих водорослей?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В чем польза красных водорослей?</w:t>
      </w:r>
    </w:p>
    <w:p w:rsidR="0064074C" w:rsidRDefault="00E167B7" w:rsidP="0064074C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Поэтому в данном исследовании мы углубленно изучим эти вопросы.</w:t>
      </w:r>
    </w:p>
    <w:p w:rsidR="00E167B7" w:rsidRPr="0064074C" w:rsidRDefault="0064074C" w:rsidP="0064074C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t>Т</w:t>
      </w:r>
      <w:proofErr w:type="spellStart"/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>ема</w:t>
      </w:r>
      <w:proofErr w:type="spellEnd"/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 xml:space="preserve"> 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нашей </w:t>
      </w:r>
      <w:r>
        <w:rPr>
          <w:rFonts w:ascii="Times New Roman" w:eastAsia="Roboto Serif" w:hAnsi="Times New Roman" w:cs="Times New Roman"/>
          <w:sz w:val="28"/>
          <w:szCs w:val="28"/>
        </w:rPr>
        <w:t xml:space="preserve">исследовательской работы: 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>«</w:t>
      </w:r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>По</w:t>
      </w:r>
      <w:r>
        <w:rPr>
          <w:rFonts w:ascii="Times New Roman" w:eastAsia="Roboto Serif" w:hAnsi="Times New Roman" w:cs="Times New Roman"/>
          <w:sz w:val="28"/>
          <w:szCs w:val="28"/>
        </w:rPr>
        <w:t>чему водоросли бывают красными?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>»</w:t>
      </w:r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>.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</w:t>
      </w:r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>Данная тема актуальна для изучения, так как красные водоросли играют большую роль в морских экосистемах.</w:t>
      </w:r>
    </w:p>
    <w:p w:rsidR="00E167B7" w:rsidRPr="0064074C" w:rsidRDefault="00E167B7" w:rsidP="0064074C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64074C">
        <w:rPr>
          <w:rFonts w:ascii="Times New Roman" w:eastAsia="Roboto Serif" w:hAnsi="Times New Roman" w:cs="Times New Roman"/>
          <w:b/>
          <w:sz w:val="28"/>
          <w:szCs w:val="28"/>
        </w:rPr>
        <w:t>Цель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нашего исследования: узнать, в чем особенность строения и жизненных процессов красных водорослей.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В виду поставленной цели можно определить следующие </w:t>
      </w:r>
      <w:r w:rsidRPr="0064074C">
        <w:rPr>
          <w:rFonts w:ascii="Times New Roman" w:eastAsia="Roboto Serif" w:hAnsi="Times New Roman" w:cs="Times New Roman"/>
          <w:b/>
          <w:sz w:val="28"/>
          <w:szCs w:val="28"/>
        </w:rPr>
        <w:t>задачи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>:</w:t>
      </w:r>
    </w:p>
    <w:p w:rsidR="0064074C" w:rsidRPr="0064074C" w:rsidRDefault="0064074C" w:rsidP="0064074C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64074C">
        <w:rPr>
          <w:rFonts w:ascii="Times New Roman" w:eastAsia="Roboto Serif" w:hAnsi="Times New Roman" w:cs="Times New Roman"/>
          <w:sz w:val="28"/>
          <w:szCs w:val="28"/>
          <w:lang w:val="ru-RU"/>
        </w:rPr>
        <w:t>1) узнать, что такое красные водоросли;</w:t>
      </w:r>
    </w:p>
    <w:p w:rsidR="0064074C" w:rsidRPr="0064074C" w:rsidRDefault="0064074C" w:rsidP="0064074C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64074C">
        <w:rPr>
          <w:rFonts w:ascii="Times New Roman" w:eastAsia="Roboto Serif" w:hAnsi="Times New Roman" w:cs="Times New Roman"/>
          <w:sz w:val="28"/>
          <w:szCs w:val="28"/>
          <w:lang w:val="ru-RU"/>
        </w:rPr>
        <w:t>2) определить среду обитания и ареал красных водорослей;</w:t>
      </w:r>
    </w:p>
    <w:p w:rsidR="0064074C" w:rsidRPr="0064074C" w:rsidRDefault="0064074C" w:rsidP="0064074C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64074C">
        <w:rPr>
          <w:rFonts w:ascii="Times New Roman" w:eastAsia="Roboto Serif" w:hAnsi="Times New Roman" w:cs="Times New Roman"/>
          <w:sz w:val="28"/>
          <w:szCs w:val="28"/>
          <w:lang w:val="ru-RU"/>
        </w:rPr>
        <w:t>3) изучить особенности строения и особенности питания красных водорослей, а также установить их практическую пользу;</w:t>
      </w:r>
    </w:p>
    <w:p w:rsidR="0064074C" w:rsidRPr="0064074C" w:rsidRDefault="0064074C" w:rsidP="0064074C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64074C">
        <w:rPr>
          <w:rFonts w:ascii="Times New Roman" w:eastAsia="Roboto Serif" w:hAnsi="Times New Roman" w:cs="Times New Roman"/>
          <w:sz w:val="28"/>
          <w:szCs w:val="28"/>
          <w:lang w:val="ru-RU"/>
        </w:rPr>
        <w:t>4) провести собственный опыт по выращиванию красных водорослей в домашних условиях.</w:t>
      </w:r>
    </w:p>
    <w:p w:rsidR="00E167B7" w:rsidRPr="00E74FBE" w:rsidRDefault="0064074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t>Наша</w:t>
      </w:r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 xml:space="preserve"> </w:t>
      </w:r>
      <w:r w:rsidR="00E167B7" w:rsidRPr="0064074C">
        <w:rPr>
          <w:rFonts w:ascii="Times New Roman" w:eastAsia="Roboto Serif" w:hAnsi="Times New Roman" w:cs="Times New Roman"/>
          <w:b/>
          <w:sz w:val="28"/>
          <w:szCs w:val="28"/>
        </w:rPr>
        <w:t>гипотеза</w:t>
      </w:r>
      <w:r w:rsidR="00E167B7" w:rsidRPr="00E74FBE">
        <w:rPr>
          <w:rFonts w:ascii="Times New Roman" w:eastAsia="Roboto Serif" w:hAnsi="Times New Roman" w:cs="Times New Roman"/>
          <w:sz w:val="28"/>
          <w:szCs w:val="28"/>
        </w:rPr>
        <w:t xml:space="preserve"> состоит в том, что красные водоросли нужно выращивать при низкой температуре.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Для проведения исследования использовались следующие методы: изучение, фотографирование и наблюдение.</w:t>
      </w:r>
    </w:p>
    <w:p w:rsidR="0064074C" w:rsidRDefault="0064074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64074C">
        <w:rPr>
          <w:rFonts w:ascii="Times New Roman" w:eastAsia="Roboto Serif" w:hAnsi="Times New Roman" w:cs="Times New Roman"/>
          <w:b/>
          <w:sz w:val="28"/>
          <w:szCs w:val="28"/>
          <w:lang w:val="ru-RU"/>
        </w:rPr>
        <w:t>Теоретическая значимость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нашего исследования состоит в возможности углубить знания по теме «водоросли» по учебному предмету Биология.</w:t>
      </w:r>
    </w:p>
    <w:p w:rsidR="0064074C" w:rsidRPr="0064074C" w:rsidRDefault="0064074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64074C">
        <w:rPr>
          <w:rFonts w:ascii="Times New Roman" w:eastAsia="Roboto Serif" w:hAnsi="Times New Roman" w:cs="Times New Roman"/>
          <w:b/>
          <w:sz w:val="28"/>
          <w:szCs w:val="28"/>
          <w:lang w:val="ru-RU"/>
        </w:rPr>
        <w:t>Практическая значимость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исследования заключается в возможности применить полученные теоретические знания на практике в виде самостоятельного выращивания растений в домашних условиях.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br w:type="page"/>
      </w:r>
    </w:p>
    <w:p w:rsidR="00E167B7" w:rsidRPr="00FC19BA" w:rsidRDefault="00E167B7" w:rsidP="00FC19BA">
      <w:pPr>
        <w:pStyle w:val="1"/>
        <w:numPr>
          <w:ilvl w:val="0"/>
          <w:numId w:val="0"/>
        </w:numPr>
        <w:spacing w:line="288" w:lineRule="auto"/>
        <w:rPr>
          <w:rFonts w:eastAsia="Roboto Serif"/>
          <w:b/>
          <w:sz w:val="32"/>
          <w:szCs w:val="32"/>
        </w:rPr>
      </w:pPr>
      <w:bookmarkStart w:id="2" w:name="_Toc166155637"/>
      <w:r w:rsidRPr="00FC19BA">
        <w:rPr>
          <w:rFonts w:eastAsia="Roboto Serif"/>
          <w:b/>
          <w:sz w:val="32"/>
          <w:szCs w:val="32"/>
        </w:rPr>
        <w:lastRenderedPageBreak/>
        <w:t>ГЛАВА 1</w:t>
      </w:r>
      <w:bookmarkEnd w:id="2"/>
    </w:p>
    <w:p w:rsidR="00FC19BA" w:rsidRPr="00FC19BA" w:rsidRDefault="00FC19BA" w:rsidP="00FC19BA">
      <w:pPr>
        <w:pStyle w:val="1"/>
        <w:numPr>
          <w:ilvl w:val="0"/>
          <w:numId w:val="0"/>
        </w:numPr>
        <w:spacing w:line="288" w:lineRule="auto"/>
        <w:rPr>
          <w:rFonts w:eastAsia="Roboto Serif"/>
          <w:b/>
          <w:sz w:val="32"/>
          <w:szCs w:val="32"/>
        </w:rPr>
      </w:pPr>
      <w:bookmarkStart w:id="3" w:name="_Toc166155638"/>
      <w:r w:rsidRPr="00FC19BA">
        <w:rPr>
          <w:rFonts w:eastAsia="Roboto Serif"/>
          <w:b/>
          <w:sz w:val="32"/>
          <w:szCs w:val="32"/>
        </w:rPr>
        <w:t>ТЕОРЕТИЧЕСКИЙ АСПЕКТ В ИЗУЧЕНИИ КРАСНЫХ ВОДОРОСЛЕЙ</w:t>
      </w:r>
      <w:bookmarkEnd w:id="3"/>
    </w:p>
    <w:p w:rsidR="00E167B7" w:rsidRDefault="00E167B7" w:rsidP="00E167B7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FC19BA" w:rsidRDefault="00FC19BA" w:rsidP="00E167B7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E167B7" w:rsidRPr="00FC19BA" w:rsidRDefault="00E167B7" w:rsidP="00FC19BA">
      <w:pPr>
        <w:pStyle w:val="2"/>
        <w:spacing w:before="0" w:line="288" w:lineRule="auto"/>
        <w:ind w:firstLine="709"/>
        <w:jc w:val="both"/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</w:pPr>
      <w:bookmarkStart w:id="4" w:name="_Toc166155639"/>
      <w:r w:rsidRPr="00FC19BA">
        <w:rPr>
          <w:rFonts w:ascii="Times New Roman" w:eastAsia="Roboto Serif" w:hAnsi="Times New Roman" w:cs="Times New Roman"/>
          <w:color w:val="auto"/>
          <w:sz w:val="28"/>
          <w:szCs w:val="28"/>
        </w:rPr>
        <w:t>1.1</w:t>
      </w:r>
      <w:r w:rsidR="00FC19BA" w:rsidRPr="00FC19BA"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  <w:t xml:space="preserve"> Понятие «красные водоросли»</w:t>
      </w:r>
      <w:bookmarkEnd w:id="4"/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Красные водоросли — это отдел водорослей, считаемый древней группой растений</w:t>
      </w:r>
      <w:r w:rsidR="004E1721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</w:t>
      </w:r>
      <w:r w:rsidR="004E1721" w:rsidRPr="004E1721">
        <w:rPr>
          <w:rFonts w:ascii="Times New Roman" w:eastAsia="Roboto Serif" w:hAnsi="Times New Roman" w:cs="Times New Roman"/>
          <w:sz w:val="28"/>
          <w:szCs w:val="28"/>
          <w:lang w:val="ru-RU"/>
        </w:rPr>
        <w:t>[1]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. </w:t>
      </w:r>
      <w:r w:rsidR="00480F6F" w:rsidRPr="00E74FBE">
        <w:rPr>
          <w:rFonts w:ascii="Times New Roman" w:eastAsia="Roboto Serif" w:hAnsi="Times New Roman" w:cs="Times New Roman"/>
          <w:sz w:val="28"/>
          <w:szCs w:val="28"/>
        </w:rPr>
        <w:t>По-другому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их также называют багрянки. Основное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запасамое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вещество у данных растений –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багрянковый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крахмал, поэтому их и называют багрянками. Багрянки появились 800 миллионов лет назад. Эти растения обычно достаточно крупные, редко встречаются маленьких размеров. </w:t>
      </w:r>
    </w:p>
    <w:p w:rsidR="00E167B7" w:rsidRPr="00FC19BA" w:rsidRDefault="00FC19BA" w:rsidP="00FC19BA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b/>
          <w:sz w:val="24"/>
          <w:szCs w:val="24"/>
          <w:lang w:val="ru-RU"/>
        </w:rPr>
      </w:pPr>
      <w:r w:rsidRPr="00FC19BA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Рисунок 1 – Изображение багрянок на дне океана</w:t>
      </w:r>
    </w:p>
    <w:p w:rsidR="00E167B7" w:rsidRPr="00E74FBE" w:rsidRDefault="00E167B7" w:rsidP="00FC19BA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B1E2403" wp14:editId="3E5853BE">
            <wp:extent cx="2654300" cy="25019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829" cy="2500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74FBE">
        <w:rPr>
          <w:rFonts w:ascii="Times New Roman" w:eastAsia="Roboto Serif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5D9172E5" wp14:editId="2FF190FC">
            <wp:extent cx="2705100" cy="2500271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549" cy="2498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E167B7" w:rsidRPr="00FC19BA" w:rsidRDefault="00E167B7" w:rsidP="00FC19BA">
      <w:pPr>
        <w:pStyle w:val="2"/>
        <w:spacing w:before="0" w:line="288" w:lineRule="auto"/>
        <w:ind w:firstLine="709"/>
        <w:jc w:val="both"/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</w:pPr>
      <w:bookmarkStart w:id="5" w:name="_Toc166155640"/>
      <w:r w:rsidRPr="00FC19BA">
        <w:rPr>
          <w:rFonts w:ascii="Times New Roman" w:eastAsia="Roboto Serif" w:hAnsi="Times New Roman" w:cs="Times New Roman"/>
          <w:color w:val="auto"/>
          <w:sz w:val="28"/>
          <w:szCs w:val="28"/>
        </w:rPr>
        <w:t>1.2</w:t>
      </w:r>
      <w:r w:rsidR="00FC19BA" w:rsidRPr="00FC19BA"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  <w:t xml:space="preserve"> Среда обитания красных водорослей</w:t>
      </w:r>
      <w:bookmarkEnd w:id="5"/>
    </w:p>
    <w:p w:rsidR="00FC19BA" w:rsidRPr="00FC19BA" w:rsidRDefault="00FC19BA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Практически большая часть видов багрянок обитатели морских экосистем. При этом всего около 200 видов обитатели пресных вод. Данные водоросли можно встретить на глубине от 100 до 500 м. 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Высокоорганизованные багрянки в основном распространены в морях Мирового океана и представлены более разнообразно, в отличие от бурых или зеленых водорослей. Они способны существовать в самых различных условиях. Поселяются они исключительно на твердых грунтах и неподвижных. Субстратом могут послужить рифы, скалы, валуны, разные 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lastRenderedPageBreak/>
        <w:t xml:space="preserve">искусственные постройки или даже на своих сородичах — других водорослях. Большое разнообразие багрянок встречается в тропиках, чуть меньше в умеренных морях и к высоким широтам количество видов понемногу становится меньше, ну а в Арктическом бассейне и совсем резко уменьшается. В тропиках обитают представители багрянок меньших размеров, а более крупные представлены в умеренных широтах. 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E167B7" w:rsidRPr="00FC19BA" w:rsidRDefault="00E167B7" w:rsidP="00FC19BA">
      <w:pPr>
        <w:pStyle w:val="2"/>
        <w:spacing w:before="0" w:line="288" w:lineRule="auto"/>
        <w:ind w:firstLine="709"/>
        <w:jc w:val="both"/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</w:pPr>
      <w:bookmarkStart w:id="6" w:name="_Toc166155641"/>
      <w:r w:rsidRPr="00FC19BA">
        <w:rPr>
          <w:rFonts w:ascii="Times New Roman" w:eastAsia="Roboto Serif" w:hAnsi="Times New Roman" w:cs="Times New Roman"/>
          <w:color w:val="auto"/>
          <w:sz w:val="28"/>
          <w:szCs w:val="28"/>
        </w:rPr>
        <w:t>1.3</w:t>
      </w:r>
      <w:r w:rsidR="00FC19BA" w:rsidRPr="00FC19BA"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  <w:t xml:space="preserve"> Особенности внутреннего строения и практическая польза красных водорослей</w:t>
      </w:r>
      <w:bookmarkEnd w:id="6"/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Согласно морфологическому строению, существуют простые одноклеточные формы, а также сложные паренхиматозные и не паренхиматозные формы. Поэтому среди красных водорослей есть микроскопические представители или наоборот очень большие.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Багрянки имеют двойную клеточную стенку. Наружная стенка содержит полисахариды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агарозу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и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агаропектин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, которые можно извлечь путем нагревания, внутренние слои содержат целлюлозу. Окраску обеспечивают пигменты. Кроме хлорофилла есть пигменты, которые отвечают за разнообразие окраски. Это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каротиноиды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. У светолюбивых красных аквариумных растений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каротиноиды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выполняют защитную функцию, не дают хлорофиллу окислиться и разрушиться при ярком освещении.</w:t>
      </w: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Вода поглощает значительную часть спектра ламп уже в первых 10 см. Красные лучи рассеиваются и превращаются в тепловую энергию уже на этой глубине. Синие лучи доходят до самого дна. Энергия красных лучей наибольшая и эффективнее приводит в возбуждение хлорофилл и, следовательно, активирует работу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каротиноидов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. Поэтому большинство красных листьев у красных водорослей расположены в верхней части стебля, а нижние листья со временем приобретают зелено-буроватый оттенок. Чем ярче свет и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максимальнее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спектр, тем более яркой будет красная окраска. </w:t>
      </w: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Для улавливания солнечных лучей, плохо проникающих на глубину, есть особые вспомогательные пигменты фотосинтеза. Наличие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фикобилинов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позволяет красным водорослям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фотосинтезировать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на более глубоких глубинах, чем зеленые водоросли, используя больше волн синего света, которые проникают глубже в толщу воды.</w:t>
      </w: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Также огромное значение в природе имеют багрянки. Они являются продуктом питания для водных обитателей, они образуют кислород и рифы, участвуют в самоочищении воды.</w:t>
      </w: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Человеком красные водоросли используются в пищу. </w:t>
      </w:r>
      <w:r w:rsidR="00FC19BA">
        <w:rPr>
          <w:rFonts w:ascii="Times New Roman" w:eastAsia="Roboto Serif" w:hAnsi="Times New Roman" w:cs="Times New Roman"/>
          <w:sz w:val="28"/>
          <w:szCs w:val="28"/>
        </w:rPr>
        <w:t>Например, красный морской салат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>, относящийся к деликатесам.</w:t>
      </w: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Широко используются багрянки в медицине для добычи йода; лечение болезней дыхательных путей; производят лекарства, предотвращающие изжогу.</w:t>
      </w:r>
    </w:p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Из некоторых представителей водорослей, относящихся к красным, добывают агар-агар, значимость которого, несомненно, велика. Его используют для выращивания микроорганизмов в лабораторных условиях.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  <w:r>
        <w:rPr>
          <w:rFonts w:ascii="Times New Roman" w:eastAsia="Roboto Serif" w:hAnsi="Times New Roman" w:cs="Times New Roman"/>
          <w:sz w:val="28"/>
          <w:szCs w:val="28"/>
        </w:rPr>
        <w:br w:type="page"/>
      </w:r>
    </w:p>
    <w:p w:rsidR="00E167B7" w:rsidRPr="001F698F" w:rsidRDefault="00E167B7" w:rsidP="001F698F">
      <w:pPr>
        <w:pStyle w:val="1"/>
        <w:numPr>
          <w:ilvl w:val="0"/>
          <w:numId w:val="0"/>
        </w:numPr>
        <w:spacing w:line="288" w:lineRule="auto"/>
        <w:rPr>
          <w:rFonts w:eastAsia="Roboto Serif"/>
          <w:b/>
          <w:sz w:val="32"/>
          <w:szCs w:val="32"/>
        </w:rPr>
      </w:pPr>
      <w:bookmarkStart w:id="7" w:name="_Toc166155642"/>
      <w:r w:rsidRPr="001F698F">
        <w:rPr>
          <w:rFonts w:eastAsia="Roboto Serif"/>
          <w:b/>
          <w:sz w:val="32"/>
          <w:szCs w:val="32"/>
        </w:rPr>
        <w:lastRenderedPageBreak/>
        <w:t>ГЛАВА 2</w:t>
      </w:r>
      <w:bookmarkEnd w:id="7"/>
    </w:p>
    <w:p w:rsidR="00FC19BA" w:rsidRPr="001F698F" w:rsidRDefault="00FC19BA" w:rsidP="001F698F">
      <w:pPr>
        <w:pStyle w:val="1"/>
        <w:numPr>
          <w:ilvl w:val="0"/>
          <w:numId w:val="0"/>
        </w:numPr>
        <w:spacing w:line="288" w:lineRule="auto"/>
        <w:rPr>
          <w:rFonts w:eastAsia="Roboto Serif"/>
          <w:b/>
          <w:sz w:val="32"/>
          <w:szCs w:val="32"/>
        </w:rPr>
      </w:pPr>
      <w:bookmarkStart w:id="8" w:name="_Toc166155643"/>
      <w:r w:rsidRPr="001F698F">
        <w:rPr>
          <w:rFonts w:eastAsia="Roboto Serif"/>
          <w:b/>
          <w:sz w:val="32"/>
          <w:szCs w:val="32"/>
        </w:rPr>
        <w:t>ПРАКТИЧЕСКИЙ ОПЫТ: ПРОЦЕСС ВЫРАЩИВАНИЯ КРАСНЫХ ВОДОРОСЛЕЙ В ДОМАШНИХ УСЛОВИЯХ</w:t>
      </w:r>
      <w:bookmarkEnd w:id="8"/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E167B7" w:rsidRPr="001F698F" w:rsidRDefault="00E167B7" w:rsidP="001F698F">
      <w:pPr>
        <w:pStyle w:val="2"/>
        <w:spacing w:before="0" w:line="288" w:lineRule="auto"/>
        <w:ind w:firstLine="709"/>
        <w:jc w:val="both"/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</w:pPr>
      <w:bookmarkStart w:id="9" w:name="_Toc166155644"/>
      <w:r w:rsidRPr="001F698F"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  <w:t>2.1</w:t>
      </w:r>
      <w:r w:rsidR="001F698F" w:rsidRPr="001F698F"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  <w:t xml:space="preserve"> Приобретенный материал и создание условий для опыта</w:t>
      </w:r>
      <w:bookmarkEnd w:id="9"/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1F698F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28 марта 20</w:t>
      </w:r>
      <w:r w:rsidR="001F698F">
        <w:rPr>
          <w:rFonts w:ascii="Times New Roman" w:eastAsia="Roboto Serif" w:hAnsi="Times New Roman" w:cs="Times New Roman"/>
          <w:sz w:val="28"/>
          <w:szCs w:val="28"/>
        </w:rPr>
        <w:t xml:space="preserve">24 года (28.03.2024) начался 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наш</w:t>
      </w:r>
      <w:r w:rsidR="001F698F">
        <w:rPr>
          <w:rFonts w:ascii="Times New Roman" w:eastAsia="Roboto Serif" w:hAnsi="Times New Roman" w:cs="Times New Roman"/>
          <w:sz w:val="28"/>
          <w:szCs w:val="28"/>
        </w:rPr>
        <w:t xml:space="preserve"> эксперимент. 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Было</w:t>
      </w:r>
      <w:r w:rsidR="001F698F">
        <w:rPr>
          <w:rFonts w:ascii="Times New Roman" w:eastAsia="Roboto Serif" w:hAnsi="Times New Roman" w:cs="Times New Roman"/>
          <w:sz w:val="28"/>
          <w:szCs w:val="28"/>
        </w:rPr>
        <w:t xml:space="preserve"> куп</w:t>
      </w:r>
      <w:proofErr w:type="spellStart"/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лено</w:t>
      </w:r>
      <w:proofErr w:type="spellEnd"/>
      <w:r w:rsidR="00BE1676">
        <w:rPr>
          <w:rFonts w:ascii="Times New Roman" w:eastAsia="Roboto Serif" w:hAnsi="Times New Roman" w:cs="Times New Roman"/>
          <w:sz w:val="28"/>
          <w:szCs w:val="28"/>
        </w:rPr>
        <w:t xml:space="preserve"> аквариумное растение </w:t>
      </w:r>
      <w:r w:rsidR="00BE1676">
        <w:rPr>
          <w:rFonts w:ascii="Times New Roman" w:eastAsia="Roboto Serif" w:hAnsi="Times New Roman" w:cs="Times New Roman"/>
          <w:sz w:val="28"/>
          <w:szCs w:val="28"/>
          <w:lang w:val="ru-RU"/>
        </w:rPr>
        <w:t>«</w:t>
      </w:r>
      <w:proofErr w:type="spellStart"/>
      <w:r w:rsidR="00BE1676">
        <w:rPr>
          <w:rFonts w:ascii="Times New Roman" w:eastAsia="Roboto Serif" w:hAnsi="Times New Roman" w:cs="Times New Roman"/>
          <w:sz w:val="28"/>
          <w:szCs w:val="28"/>
        </w:rPr>
        <w:t>Альтернантера</w:t>
      </w:r>
      <w:proofErr w:type="spellEnd"/>
      <w:r w:rsidR="00BE1676">
        <w:rPr>
          <w:rFonts w:ascii="Times New Roman" w:eastAsia="Roboto Serif" w:hAnsi="Times New Roman" w:cs="Times New Roman"/>
          <w:sz w:val="28"/>
          <w:szCs w:val="28"/>
        </w:rPr>
        <w:t xml:space="preserve"> </w:t>
      </w:r>
      <w:proofErr w:type="spellStart"/>
      <w:r w:rsidR="00BE1676">
        <w:rPr>
          <w:rFonts w:ascii="Times New Roman" w:eastAsia="Roboto Serif" w:hAnsi="Times New Roman" w:cs="Times New Roman"/>
          <w:sz w:val="28"/>
          <w:szCs w:val="28"/>
        </w:rPr>
        <w:t>рейнеки</w:t>
      </w:r>
      <w:proofErr w:type="spellEnd"/>
      <w:r w:rsidR="00BE1676">
        <w:rPr>
          <w:rFonts w:ascii="Times New Roman" w:eastAsia="Roboto Serif" w:hAnsi="Times New Roman" w:cs="Times New Roman"/>
          <w:sz w:val="28"/>
          <w:szCs w:val="28"/>
          <w:lang w:val="ru-RU"/>
        </w:rPr>
        <w:t>»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>. Это один из видов красных водорослей. Д</w:t>
      </w:r>
      <w:r w:rsidR="001F698F">
        <w:rPr>
          <w:rFonts w:ascii="Times New Roman" w:eastAsia="Roboto Serif" w:hAnsi="Times New Roman" w:cs="Times New Roman"/>
          <w:sz w:val="28"/>
          <w:szCs w:val="28"/>
        </w:rPr>
        <w:t xml:space="preserve">ля его правильного выращивания 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мы</w:t>
      </w:r>
      <w:r w:rsidR="001F698F">
        <w:rPr>
          <w:rFonts w:ascii="Times New Roman" w:eastAsia="Roboto Serif" w:hAnsi="Times New Roman" w:cs="Times New Roman"/>
          <w:sz w:val="28"/>
          <w:szCs w:val="28"/>
        </w:rPr>
        <w:t xml:space="preserve"> приобрел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и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: </w:t>
      </w:r>
    </w:p>
    <w:p w:rsidR="001F698F" w:rsidRPr="001F698F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- грунт средний натуральный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;</w:t>
      </w:r>
    </w:p>
    <w:p w:rsidR="001F698F" w:rsidRPr="001F698F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- аквариум (емкость) 5 литров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;</w:t>
      </w:r>
    </w:p>
    <w:p w:rsidR="001F698F" w:rsidRPr="001F698F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- светодиодная лампа 3,6 Вт (20 см) (нагреватель AQUAEL мощностью 25 Вт)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;</w:t>
      </w:r>
    </w:p>
    <w:p w:rsidR="001F698F" w:rsidRPr="001F698F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- универсальное удобрение для восстановления железа и марганца для роста и развития аквариумных растений (0,25 мл/5 л/1 раз в неделю)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;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>- термометр аквариумный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Альтернантера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рейнеки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требует высокий температурный и также длительный световой режим. Температура для “тропических” аквариумных растений считается оптимальной в предел</w:t>
      </w:r>
      <w:r w:rsidR="001F698F">
        <w:rPr>
          <w:rFonts w:ascii="Times New Roman" w:eastAsia="Roboto Serif" w:hAnsi="Times New Roman" w:cs="Times New Roman"/>
          <w:sz w:val="28"/>
          <w:szCs w:val="28"/>
        </w:rPr>
        <w:t xml:space="preserve">ах 22-26*C. Для усиления роста 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мы</w:t>
      </w:r>
      <w:r w:rsidR="001F698F">
        <w:rPr>
          <w:rFonts w:ascii="Times New Roman" w:eastAsia="Roboto Serif" w:hAnsi="Times New Roman" w:cs="Times New Roman"/>
          <w:sz w:val="28"/>
          <w:szCs w:val="28"/>
        </w:rPr>
        <w:t xml:space="preserve"> попробовал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и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увеличить температуру в аквариуме до 28</w:t>
      </w:r>
      <w:proofErr w:type="gramStart"/>
      <w:r w:rsidRPr="00E74FBE">
        <w:rPr>
          <w:rFonts w:ascii="Times New Roman" w:eastAsia="Roboto Serif" w:hAnsi="Times New Roman" w:cs="Times New Roman"/>
          <w:sz w:val="28"/>
          <w:szCs w:val="28"/>
        </w:rPr>
        <w:t>*С</w:t>
      </w:r>
      <w:proofErr w:type="gram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и удерживать в течении 2 недель. Световой день длился 18-19 часов. 20-25% емкости воды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менялся</w:t>
      </w: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раз в неделю. Также проходила еженедельная подкормка железом и марганцем.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Качество грунта не имеет значение, но в крупном песке корневая система лучше р</w:t>
      </w:r>
      <w:r w:rsidR="001F698F">
        <w:rPr>
          <w:rFonts w:ascii="Times New Roman" w:eastAsia="Roboto Serif" w:hAnsi="Times New Roman" w:cs="Times New Roman"/>
          <w:sz w:val="28"/>
          <w:szCs w:val="28"/>
        </w:rPr>
        <w:t xml:space="preserve">азвивается, поэтому 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был</w:t>
      </w:r>
      <w:r w:rsidR="001F698F">
        <w:rPr>
          <w:rFonts w:ascii="Times New Roman" w:eastAsia="Roboto Serif" w:hAnsi="Times New Roman" w:cs="Times New Roman"/>
          <w:sz w:val="28"/>
          <w:szCs w:val="28"/>
        </w:rPr>
        <w:t xml:space="preserve"> </w:t>
      </w:r>
      <w:proofErr w:type="spellStart"/>
      <w:r w:rsidR="001F698F">
        <w:rPr>
          <w:rFonts w:ascii="Times New Roman" w:eastAsia="Roboto Serif" w:hAnsi="Times New Roman" w:cs="Times New Roman"/>
          <w:sz w:val="28"/>
          <w:szCs w:val="28"/>
        </w:rPr>
        <w:t>приобр</w:t>
      </w:r>
      <w:r w:rsidR="001F698F">
        <w:rPr>
          <w:rFonts w:ascii="Times New Roman" w:eastAsia="Roboto Serif" w:hAnsi="Times New Roman" w:cs="Times New Roman"/>
          <w:sz w:val="28"/>
          <w:szCs w:val="28"/>
          <w:lang w:val="ru-RU"/>
        </w:rPr>
        <w:t>етен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грунт средний натуральный. Толщина грунта примерно 5 см.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Вывод: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Альтернантера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</w:t>
      </w:r>
      <w:proofErr w:type="spellStart"/>
      <w:r w:rsidRPr="00E74FBE">
        <w:rPr>
          <w:rFonts w:ascii="Times New Roman" w:eastAsia="Roboto Serif" w:hAnsi="Times New Roman" w:cs="Times New Roman"/>
          <w:sz w:val="28"/>
          <w:szCs w:val="28"/>
        </w:rPr>
        <w:t>рейнеки</w:t>
      </w:r>
      <w:proofErr w:type="spellEnd"/>
      <w:r w:rsidRPr="00E74FBE">
        <w:rPr>
          <w:rFonts w:ascii="Times New Roman" w:eastAsia="Roboto Serif" w:hAnsi="Times New Roman" w:cs="Times New Roman"/>
          <w:sz w:val="28"/>
          <w:szCs w:val="28"/>
        </w:rPr>
        <w:t xml:space="preserve"> 28 марта была ростом 3-4 см, но спустя 4 недели стала ростом до 18 см при температуре 28* и 19 часового светового дня. </w:t>
      </w:r>
    </w:p>
    <w:p w:rsidR="00BE1676" w:rsidRDefault="00BE1676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BE1676" w:rsidRPr="00BE1676" w:rsidRDefault="00BE1676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E167B7" w:rsidRPr="00BE1676" w:rsidRDefault="00BE1676" w:rsidP="00BE1676">
      <w:pPr>
        <w:pStyle w:val="2"/>
        <w:spacing w:before="0" w:line="288" w:lineRule="auto"/>
        <w:ind w:firstLine="709"/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</w:pPr>
      <w:bookmarkStart w:id="10" w:name="_Toc166155645"/>
      <w:r w:rsidRPr="00BE1676">
        <w:rPr>
          <w:rFonts w:ascii="Times New Roman" w:eastAsia="Roboto Serif" w:hAnsi="Times New Roman" w:cs="Times New Roman"/>
          <w:color w:val="auto"/>
          <w:sz w:val="28"/>
          <w:szCs w:val="28"/>
          <w:lang w:val="ru-RU"/>
        </w:rPr>
        <w:t>2.2 Наблюдения</w:t>
      </w:r>
      <w:bookmarkEnd w:id="10"/>
    </w:p>
    <w:p w:rsidR="00BE1676" w:rsidRDefault="00BE1676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BE1676" w:rsidRDefault="00BE1676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В таблице ниже представлены наши ежедневные наблюдения за ростом </w:t>
      </w:r>
      <w:proofErr w:type="spellStart"/>
      <w:r>
        <w:rPr>
          <w:rFonts w:ascii="Times New Roman" w:eastAsia="Roboto Serif" w:hAnsi="Times New Roman" w:cs="Times New Roman"/>
          <w:sz w:val="28"/>
          <w:szCs w:val="28"/>
          <w:lang w:val="ru-RU"/>
        </w:rPr>
        <w:t>Альтернантера</w:t>
      </w:r>
      <w:proofErr w:type="spellEnd"/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Roboto Serif" w:hAnsi="Times New Roman" w:cs="Times New Roman"/>
          <w:sz w:val="28"/>
          <w:szCs w:val="28"/>
          <w:lang w:val="ru-RU"/>
        </w:rPr>
        <w:t>рейнеки</w:t>
      </w:r>
      <w:proofErr w:type="spellEnd"/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. </w:t>
      </w:r>
    </w:p>
    <w:p w:rsidR="00BE1676" w:rsidRDefault="00BE1676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BE1676" w:rsidRDefault="00BE1676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BE1676" w:rsidRPr="00BE1676" w:rsidRDefault="00BE1676" w:rsidP="00BE1676">
      <w:pPr>
        <w:spacing w:line="288" w:lineRule="auto"/>
        <w:ind w:firstLine="709"/>
        <w:rPr>
          <w:rFonts w:ascii="Times New Roman" w:eastAsia="Roboto Serif" w:hAnsi="Times New Roman" w:cs="Times New Roman"/>
          <w:b/>
          <w:sz w:val="24"/>
          <w:szCs w:val="24"/>
          <w:lang w:val="ru-RU"/>
        </w:rPr>
      </w:pPr>
      <w:r w:rsidRPr="00BE1676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lastRenderedPageBreak/>
        <w:t>Таблица 1 – Календарь наблюдений роста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76"/>
        <w:gridCol w:w="1633"/>
        <w:gridCol w:w="1505"/>
        <w:gridCol w:w="1505"/>
        <w:gridCol w:w="1505"/>
        <w:gridCol w:w="1505"/>
      </w:tblGrid>
      <w:tr w:rsidR="00E167B7" w:rsidRPr="00E74FBE" w:rsidTr="00BE1676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  <w:t>Свет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  <w:t>Высота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  <w:t>Цвет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  <w:t>Особенности</w:t>
            </w:r>
          </w:p>
        </w:tc>
      </w:tr>
      <w:tr w:rsidR="00E167B7" w:rsidRPr="00E74FBE" w:rsidTr="00BE1676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28 марта</w:t>
            </w:r>
          </w:p>
        </w:tc>
        <w:tc>
          <w:tcPr>
            <w:tcW w:w="1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20</w:t>
            </w:r>
            <w:proofErr w:type="gramStart"/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*С</w:t>
            </w:r>
            <w:proofErr w:type="gramEnd"/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6 ч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3-4 см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буро-красный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-</w:t>
            </w:r>
          </w:p>
        </w:tc>
      </w:tr>
      <w:tr w:rsidR="00E167B7" w:rsidRPr="00E74FBE" w:rsidTr="00BE1676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29,30,31 марта</w:t>
            </w:r>
          </w:p>
        </w:tc>
        <w:tc>
          <w:tcPr>
            <w:tcW w:w="1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21</w:t>
            </w:r>
            <w:proofErr w:type="gramStart"/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*С</w:t>
            </w:r>
            <w:proofErr w:type="gramEnd"/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6 ч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3-4 см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буро-красный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помутнение воды</w:t>
            </w:r>
          </w:p>
        </w:tc>
      </w:tr>
      <w:tr w:rsidR="00E167B7" w:rsidRPr="00E74FBE" w:rsidTr="00BE1676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3 апреля</w:t>
            </w:r>
          </w:p>
        </w:tc>
        <w:tc>
          <w:tcPr>
            <w:tcW w:w="1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21-23</w:t>
            </w:r>
            <w:proofErr w:type="gramStart"/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*С</w:t>
            </w:r>
            <w:proofErr w:type="gramEnd"/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6 ч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5 см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буро-красный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помутнение воды отсутствует</w:t>
            </w:r>
          </w:p>
        </w:tc>
      </w:tr>
      <w:tr w:rsidR="00E167B7" w:rsidRPr="00E74FBE" w:rsidTr="00BE1676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6 апреля</w:t>
            </w:r>
          </w:p>
        </w:tc>
        <w:tc>
          <w:tcPr>
            <w:tcW w:w="1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21-23</w:t>
            </w:r>
            <w:proofErr w:type="gramStart"/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*С</w:t>
            </w:r>
            <w:proofErr w:type="gramEnd"/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6 ч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6-7 см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буро-красный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-</w:t>
            </w:r>
          </w:p>
        </w:tc>
      </w:tr>
      <w:tr w:rsidR="00E167B7" w:rsidRPr="00E74FBE" w:rsidTr="00BE1676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10 апреля</w:t>
            </w:r>
          </w:p>
        </w:tc>
        <w:tc>
          <w:tcPr>
            <w:tcW w:w="1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25-26</w:t>
            </w:r>
            <w:proofErr w:type="gramStart"/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*С</w:t>
            </w:r>
            <w:proofErr w:type="gramEnd"/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10 ч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7-9 см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выраженный красный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быстро растут листья</w:t>
            </w:r>
          </w:p>
        </w:tc>
      </w:tr>
      <w:tr w:rsidR="00E167B7" w:rsidRPr="00E74FBE" w:rsidTr="00BE1676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14 апреля</w:t>
            </w:r>
          </w:p>
        </w:tc>
        <w:tc>
          <w:tcPr>
            <w:tcW w:w="1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25-26</w:t>
            </w:r>
            <w:proofErr w:type="gramStart"/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*С</w:t>
            </w:r>
            <w:proofErr w:type="gramEnd"/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10 ч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10-13 см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розово-красный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формирование густых розеток на верхушках стеблей</w:t>
            </w:r>
          </w:p>
        </w:tc>
      </w:tr>
      <w:tr w:rsidR="00E167B7" w:rsidRPr="00E74FBE" w:rsidTr="00BE1676"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20 апреля</w:t>
            </w:r>
          </w:p>
        </w:tc>
        <w:tc>
          <w:tcPr>
            <w:tcW w:w="1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28</w:t>
            </w:r>
            <w:proofErr w:type="gramStart"/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*С</w:t>
            </w:r>
            <w:proofErr w:type="gramEnd"/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19 ч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13-15 см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-</w:t>
            </w:r>
          </w:p>
        </w:tc>
      </w:tr>
      <w:tr w:rsidR="00E167B7" w:rsidRPr="00E74FBE" w:rsidTr="00BE1676">
        <w:trPr>
          <w:trHeight w:val="927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27 апреля</w:t>
            </w:r>
          </w:p>
        </w:tc>
        <w:tc>
          <w:tcPr>
            <w:tcW w:w="16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28</w:t>
            </w:r>
            <w:proofErr w:type="gramStart"/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*С</w:t>
            </w:r>
            <w:proofErr w:type="gramEnd"/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19 ч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15-18 см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ярко-розовый</w:t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BE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-</w:t>
            </w:r>
          </w:p>
        </w:tc>
      </w:tr>
    </w:tbl>
    <w:p w:rsidR="00E167B7" w:rsidRPr="00E74FBE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</w:rPr>
      </w:pPr>
    </w:p>
    <w:p w:rsidR="00E167B7" w:rsidRDefault="00BE1676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Также мы проводили </w:t>
      </w:r>
      <w:proofErr w:type="gramStart"/>
      <w:r>
        <w:rPr>
          <w:rFonts w:ascii="Times New Roman" w:eastAsia="Roboto Serif" w:hAnsi="Times New Roman" w:cs="Times New Roman"/>
          <w:sz w:val="28"/>
          <w:szCs w:val="28"/>
          <w:lang w:val="ru-RU"/>
        </w:rPr>
        <w:t>ежедневную</w:t>
      </w:r>
      <w:proofErr w:type="gramEnd"/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фото-фиксацию </w:t>
      </w:r>
      <w:r w:rsidR="00DB3224">
        <w:rPr>
          <w:rFonts w:ascii="Times New Roman" w:eastAsia="Roboto Serif" w:hAnsi="Times New Roman" w:cs="Times New Roman"/>
          <w:sz w:val="28"/>
          <w:szCs w:val="28"/>
          <w:lang w:val="ru-RU"/>
        </w:rPr>
        <w:t>роста. Ниже представлен график фото-фиксаций. Изображения представлены в Приложении А.</w:t>
      </w:r>
    </w:p>
    <w:p w:rsidR="00DB3224" w:rsidRPr="00DB3224" w:rsidRDefault="00DB3224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b/>
          <w:sz w:val="24"/>
          <w:szCs w:val="24"/>
          <w:lang w:val="ru-RU"/>
        </w:rPr>
      </w:pPr>
      <w:r w:rsidRPr="00DB3224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Таблица 2 – График фото-фиксаций роста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167B7" w:rsidRPr="00E74FBE" w:rsidTr="00BE1676">
        <w:trPr>
          <w:trHeight w:val="427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E167B7" w:rsidRPr="00E74FBE" w:rsidTr="00DD6DA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28 марта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1</w:t>
            </w:r>
          </w:p>
        </w:tc>
      </w:tr>
      <w:tr w:rsidR="00E167B7" w:rsidRPr="00E74FBE" w:rsidTr="00DD6DA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29,30,31 марта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</w:t>
            </w:r>
          </w:p>
        </w:tc>
      </w:tr>
      <w:tr w:rsidR="00E167B7" w:rsidRPr="00E74FBE" w:rsidTr="00DD6DA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3 апреля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3</w:t>
            </w:r>
          </w:p>
        </w:tc>
      </w:tr>
      <w:tr w:rsidR="00E167B7" w:rsidRPr="00E74FBE" w:rsidTr="00DD6DA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lastRenderedPageBreak/>
              <w:t>14 апреля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4</w:t>
            </w:r>
          </w:p>
        </w:tc>
      </w:tr>
      <w:tr w:rsidR="00E167B7" w:rsidRPr="00E74FBE" w:rsidTr="00DD6DA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27 апреля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67B7" w:rsidRPr="00BE1676" w:rsidRDefault="00E167B7" w:rsidP="00DD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709"/>
              <w:jc w:val="both"/>
              <w:rPr>
                <w:rFonts w:ascii="Times New Roman" w:eastAsia="Roboto Serif" w:hAnsi="Times New Roman" w:cs="Times New Roman"/>
                <w:sz w:val="24"/>
                <w:szCs w:val="24"/>
              </w:rPr>
            </w:pPr>
            <w:r w:rsidRPr="00BE1676">
              <w:rPr>
                <w:rFonts w:ascii="Times New Roman" w:eastAsia="Roboto Serif" w:hAnsi="Times New Roman" w:cs="Times New Roman"/>
                <w:sz w:val="24"/>
                <w:szCs w:val="24"/>
              </w:rPr>
              <w:t>5</w:t>
            </w:r>
          </w:p>
        </w:tc>
      </w:tr>
    </w:tbl>
    <w:p w:rsidR="00DB3224" w:rsidRDefault="00DB3224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br w:type="page"/>
      </w:r>
    </w:p>
    <w:p w:rsidR="00E167B7" w:rsidRPr="00DB3224" w:rsidRDefault="00E167B7" w:rsidP="00DB3224">
      <w:pPr>
        <w:pStyle w:val="1"/>
        <w:numPr>
          <w:ilvl w:val="0"/>
          <w:numId w:val="0"/>
        </w:numPr>
        <w:spacing w:line="288" w:lineRule="auto"/>
        <w:rPr>
          <w:rFonts w:eastAsia="Roboto Serif"/>
          <w:b/>
          <w:sz w:val="32"/>
          <w:szCs w:val="32"/>
        </w:rPr>
      </w:pPr>
      <w:bookmarkStart w:id="11" w:name="_Toc166155646"/>
      <w:r w:rsidRPr="00DB3224">
        <w:rPr>
          <w:rFonts w:eastAsia="Roboto Serif"/>
          <w:b/>
          <w:sz w:val="32"/>
          <w:szCs w:val="32"/>
        </w:rPr>
        <w:lastRenderedPageBreak/>
        <w:t>ЗАКЛЮЧЕНИЕ</w:t>
      </w:r>
      <w:bookmarkEnd w:id="11"/>
    </w:p>
    <w:p w:rsidR="00DB3224" w:rsidRPr="00E167B7" w:rsidRDefault="00DB3224" w:rsidP="00DB3224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DB3224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>В про</w:t>
      </w:r>
      <w:r w:rsidR="00DB3224">
        <w:rPr>
          <w:rFonts w:ascii="Times New Roman" w:eastAsia="Roboto Serif" w:hAnsi="Times New Roman" w:cs="Times New Roman"/>
          <w:sz w:val="28"/>
          <w:szCs w:val="28"/>
          <w:lang w:val="ru-RU"/>
        </w:rPr>
        <w:t>цессе исследования мы выяснили:</w:t>
      </w:r>
    </w:p>
    <w:p w:rsidR="00E167B7" w:rsidRPr="00E167B7" w:rsidRDefault="00DB3224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1. Красные водоросли – </w:t>
      </w:r>
      <w:r w:rsidR="00E167B7"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>это отдел водорослей, считаемый древней группой растений.</w:t>
      </w:r>
    </w:p>
    <w:p w:rsidR="00E167B7" w:rsidRP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</w:t>
      </w:r>
      <w:r w:rsidR="00DB3224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2. </w:t>
      </w:r>
      <w:r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Мы выяснили, что багрянки в основном распространены в морях Мирового океана. </w:t>
      </w:r>
    </w:p>
    <w:p w:rsidR="00E167B7" w:rsidRDefault="00DB3224" w:rsidP="00DB3224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3. </w:t>
      </w:r>
      <w:r w:rsidR="00E167B7"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Нам удалось установить, что особенность строения багрянок обусловлена наличием пигментов </w:t>
      </w:r>
      <w:proofErr w:type="spellStart"/>
      <w:r w:rsidR="00E167B7"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>каротиноидов</w:t>
      </w:r>
      <w:proofErr w:type="spellEnd"/>
      <w:r w:rsidR="00E167B7"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>А особенность питания багрянок –</w:t>
      </w:r>
      <w:r w:rsidR="00E167B7"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ф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отосинтез на глубоких глубинах. </w:t>
      </w:r>
      <w:r w:rsidR="00E167B7"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>Мы выяснили, что красные водоросли используются в пищу и в медицине.</w:t>
      </w:r>
    </w:p>
    <w:p w:rsidR="00DB3224" w:rsidRPr="00E167B7" w:rsidRDefault="00DB3224" w:rsidP="00DB3224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t>4. Мы провели успешный опыт по выращиванию красных водорослей в домашних условиях и установили, что к</w:t>
      </w:r>
      <w:r w:rsidRPr="00DB3224">
        <w:rPr>
          <w:rFonts w:ascii="Times New Roman" w:eastAsia="Roboto Serif" w:hAnsi="Times New Roman" w:cs="Times New Roman"/>
          <w:sz w:val="28"/>
          <w:szCs w:val="28"/>
          <w:lang w:val="ru-RU"/>
        </w:rPr>
        <w:t>ачество грунта не имеет значение, но в крупном песке корн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евая система лучше развивается. </w:t>
      </w:r>
      <w:proofErr w:type="spellStart"/>
      <w:r w:rsidRPr="00DB3224">
        <w:rPr>
          <w:rFonts w:ascii="Times New Roman" w:eastAsia="Roboto Serif" w:hAnsi="Times New Roman" w:cs="Times New Roman"/>
          <w:sz w:val="28"/>
          <w:szCs w:val="28"/>
          <w:lang w:val="ru-RU"/>
        </w:rPr>
        <w:t>Альтернантера</w:t>
      </w:r>
      <w:proofErr w:type="spellEnd"/>
      <w:r w:rsidRPr="00DB3224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3224">
        <w:rPr>
          <w:rFonts w:ascii="Times New Roman" w:eastAsia="Roboto Serif" w:hAnsi="Times New Roman" w:cs="Times New Roman"/>
          <w:sz w:val="28"/>
          <w:szCs w:val="28"/>
          <w:lang w:val="ru-RU"/>
        </w:rPr>
        <w:t>рейнеки</w:t>
      </w:r>
      <w:proofErr w:type="spellEnd"/>
      <w:r w:rsidRPr="00DB3224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28 марта была ростом 3-4 см, но спустя 4 недели стала ростом до 18 см при температуре 28* и 19 часового светового дня.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167B7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Мы считаем, что было бы интересно изучить и вырастить другие виды красных водорослей.</w:t>
      </w:r>
    </w:p>
    <w:p w:rsidR="00E167B7" w:rsidRDefault="00E167B7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br w:type="page"/>
      </w:r>
    </w:p>
    <w:p w:rsidR="00DB3224" w:rsidRDefault="00DB3224" w:rsidP="00DB3224">
      <w:pPr>
        <w:pStyle w:val="1"/>
        <w:numPr>
          <w:ilvl w:val="0"/>
          <w:numId w:val="0"/>
        </w:numPr>
        <w:spacing w:line="288" w:lineRule="auto"/>
        <w:rPr>
          <w:b/>
          <w:sz w:val="32"/>
          <w:szCs w:val="32"/>
        </w:rPr>
      </w:pPr>
      <w:bookmarkStart w:id="12" w:name="_Toc166155647"/>
      <w:r w:rsidRPr="00DB3224">
        <w:rPr>
          <w:b/>
          <w:sz w:val="32"/>
          <w:szCs w:val="32"/>
        </w:rPr>
        <w:lastRenderedPageBreak/>
        <w:t>БИБЛИОГРАФИЧЕСКИЙ СПИСОК</w:t>
      </w:r>
      <w:bookmarkEnd w:id="12"/>
    </w:p>
    <w:p w:rsidR="00DB3224" w:rsidRDefault="00DB3224" w:rsidP="00DB3224">
      <w:pPr>
        <w:rPr>
          <w:lang w:val="ru-RU" w:eastAsia="en-US"/>
        </w:rPr>
      </w:pPr>
    </w:p>
    <w:p w:rsidR="004E1721" w:rsidRDefault="004E1721" w:rsidP="00DB3224">
      <w:pPr>
        <w:rPr>
          <w:lang w:val="ru-RU" w:eastAsia="en-US"/>
        </w:rPr>
      </w:pPr>
    </w:p>
    <w:p w:rsidR="00B8008C" w:rsidRPr="004E1721" w:rsidRDefault="004E1721" w:rsidP="004E1721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4E1721">
        <w:rPr>
          <w:rFonts w:ascii="Times New Roman" w:hAnsi="Times New Roman" w:cs="Times New Roman"/>
          <w:sz w:val="28"/>
          <w:szCs w:val="28"/>
          <w:lang w:val="ru-RU"/>
        </w:rPr>
        <w:t xml:space="preserve">Красные водоросли </w:t>
      </w:r>
      <w:r w:rsidRPr="004E1721">
        <w:rPr>
          <w:rFonts w:ascii="Times New Roman" w:hAnsi="Times New Roman" w:cs="Times New Roman"/>
          <w:sz w:val="28"/>
          <w:szCs w:val="28"/>
        </w:rPr>
        <w:t>[Электронный ресурс] /</w:t>
      </w:r>
      <w:r w:rsidRPr="004E17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Википедия. Режим доступа</w:t>
      </w:r>
      <w:r w:rsidRPr="004E1721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</w:t>
      </w:r>
      <w:hyperlink r:id="rId12" w:history="1">
        <w:r w:rsidRPr="004E1721">
          <w:rPr>
            <w:rStyle w:val="a6"/>
            <w:rFonts w:ascii="Times New Roman" w:eastAsia="Roboto Serif" w:hAnsi="Times New Roman" w:cs="Times New Roman"/>
            <w:color w:val="auto"/>
            <w:sz w:val="28"/>
            <w:szCs w:val="28"/>
            <w:u w:val="none"/>
            <w:lang w:val="ru-RU"/>
          </w:rPr>
          <w:t>https://ru.wikipedia.org/wiki/Красные_водоросли</w:t>
        </w:r>
      </w:hyperlink>
      <w:r w:rsidRPr="004E1721">
        <w:rPr>
          <w:rFonts w:ascii="Times New Roman" w:eastAsia="Roboto Serif" w:hAnsi="Times New Roman" w:cs="Times New Roman"/>
          <w:sz w:val="28"/>
          <w:szCs w:val="28"/>
          <w:lang w:val="ru-RU"/>
        </w:rPr>
        <w:t>. Дата доступа: 16.03.2024</w:t>
      </w:r>
    </w:p>
    <w:p w:rsidR="004E1721" w:rsidRDefault="004E1721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2. </w:t>
      </w:r>
      <w:r w:rsidRPr="004E1721">
        <w:rPr>
          <w:rFonts w:ascii="Times New Roman" w:eastAsia="Roboto Serif" w:hAnsi="Times New Roman" w:cs="Times New Roman"/>
          <w:sz w:val="28"/>
          <w:szCs w:val="28"/>
          <w:lang w:val="ru-RU"/>
        </w:rPr>
        <w:t>Красные водоросли [Электронный ресурс] / Познавательный портал. Режим доступа: https://karatu.ru/krasnye-vodorosli/. Дата доступа: 03.02.2024</w:t>
      </w:r>
    </w:p>
    <w:p w:rsidR="00C15403" w:rsidRDefault="00C15403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3. Лисов, Н.Д. Биология: учебник для 6-ого класса учреждений общего среднего образования с русским языком обучения / Н.Д. Лисов. – 3-е издание, пересмотренное. – Минск: </w:t>
      </w:r>
      <w:proofErr w:type="gramStart"/>
      <w:r>
        <w:rPr>
          <w:rFonts w:ascii="Times New Roman" w:eastAsia="Roboto Serif" w:hAnsi="Times New Roman" w:cs="Times New Roman"/>
          <w:sz w:val="28"/>
          <w:szCs w:val="28"/>
          <w:lang w:val="ru-RU"/>
        </w:rPr>
        <w:t>Народная</w:t>
      </w:r>
      <w:proofErr w:type="gramEnd"/>
      <w:r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Roboto Serif" w:hAnsi="Times New Roman" w:cs="Times New Roman"/>
          <w:sz w:val="28"/>
          <w:szCs w:val="28"/>
          <w:lang w:val="ru-RU"/>
        </w:rPr>
        <w:t>асвета</w:t>
      </w:r>
      <w:proofErr w:type="spellEnd"/>
      <w:r>
        <w:rPr>
          <w:rFonts w:ascii="Times New Roman" w:eastAsia="Roboto Serif" w:hAnsi="Times New Roman" w:cs="Times New Roman"/>
          <w:sz w:val="28"/>
          <w:szCs w:val="28"/>
          <w:lang w:val="ru-RU"/>
        </w:rPr>
        <w:t>, 2021. – 157 с.: ил.</w:t>
      </w:r>
    </w:p>
    <w:p w:rsidR="00B8008C" w:rsidRDefault="00B8008C" w:rsidP="00E167B7">
      <w:pPr>
        <w:spacing w:line="288" w:lineRule="auto"/>
        <w:ind w:firstLine="709"/>
        <w:jc w:val="both"/>
        <w:rPr>
          <w:rFonts w:ascii="Times New Roman" w:eastAsia="Roboto Serif" w:hAnsi="Times New Roman" w:cs="Times New Roman"/>
          <w:sz w:val="28"/>
          <w:szCs w:val="28"/>
          <w:lang w:val="ru-RU"/>
        </w:rPr>
      </w:pPr>
      <w:r>
        <w:rPr>
          <w:rFonts w:ascii="Times New Roman" w:eastAsia="Roboto Serif" w:hAnsi="Times New Roman" w:cs="Times New Roman"/>
          <w:sz w:val="28"/>
          <w:szCs w:val="28"/>
          <w:lang w:val="ru-RU"/>
        </w:rPr>
        <w:br w:type="page"/>
      </w:r>
    </w:p>
    <w:p w:rsidR="00B8008C" w:rsidRPr="00C15403" w:rsidRDefault="00B8008C" w:rsidP="00C15403">
      <w:pPr>
        <w:pStyle w:val="1"/>
        <w:numPr>
          <w:ilvl w:val="0"/>
          <w:numId w:val="0"/>
        </w:numPr>
        <w:spacing w:line="288" w:lineRule="auto"/>
        <w:jc w:val="right"/>
        <w:rPr>
          <w:rFonts w:eastAsia="Roboto Serif"/>
          <w:b/>
          <w:sz w:val="32"/>
          <w:szCs w:val="32"/>
        </w:rPr>
      </w:pPr>
      <w:bookmarkStart w:id="13" w:name="_Toc166155648"/>
      <w:r w:rsidRPr="00C15403">
        <w:rPr>
          <w:rFonts w:eastAsia="Roboto Serif"/>
          <w:b/>
          <w:sz w:val="32"/>
          <w:szCs w:val="32"/>
        </w:rPr>
        <w:lastRenderedPageBreak/>
        <w:t>ПРИЛОЖЕНИЕ А</w:t>
      </w:r>
      <w:bookmarkEnd w:id="13"/>
    </w:p>
    <w:p w:rsidR="00C15403" w:rsidRDefault="00C15403" w:rsidP="00B8008C">
      <w:pPr>
        <w:spacing w:line="288" w:lineRule="auto"/>
        <w:ind w:firstLine="709"/>
        <w:jc w:val="right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C15403" w:rsidRDefault="00C15403" w:rsidP="00B8008C">
      <w:pPr>
        <w:spacing w:line="288" w:lineRule="auto"/>
        <w:ind w:firstLine="709"/>
        <w:jc w:val="right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C15403" w:rsidRDefault="00C15403" w:rsidP="00C15403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b/>
          <w:sz w:val="28"/>
          <w:szCs w:val="28"/>
          <w:lang w:val="ru-RU"/>
        </w:rPr>
      </w:pPr>
      <w:r w:rsidRPr="00C15403">
        <w:rPr>
          <w:rFonts w:ascii="Times New Roman" w:eastAsia="Roboto Serif" w:hAnsi="Times New Roman" w:cs="Times New Roman"/>
          <w:b/>
          <w:sz w:val="28"/>
          <w:szCs w:val="28"/>
          <w:lang w:val="ru-RU"/>
        </w:rPr>
        <w:t>Фото-фиксации роста красных водорослей</w:t>
      </w:r>
    </w:p>
    <w:p w:rsidR="00C15403" w:rsidRPr="00C15403" w:rsidRDefault="00C15403" w:rsidP="00C15403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b/>
          <w:sz w:val="28"/>
          <w:szCs w:val="28"/>
          <w:lang w:val="ru-RU"/>
        </w:rPr>
      </w:pPr>
    </w:p>
    <w:p w:rsidR="00C15403" w:rsidRPr="00C15403" w:rsidRDefault="00C15403" w:rsidP="00C15403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b/>
          <w:sz w:val="24"/>
          <w:szCs w:val="24"/>
          <w:lang w:val="ru-RU"/>
        </w:rPr>
      </w:pPr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Рисунок 1 – Изображение </w:t>
      </w:r>
      <w:proofErr w:type="spellStart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Альтернантера</w:t>
      </w:r>
      <w:proofErr w:type="spellEnd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рейнеки</w:t>
      </w:r>
      <w:proofErr w:type="spellEnd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28 марта</w:t>
      </w:r>
    </w:p>
    <w:p w:rsidR="00E167B7" w:rsidRDefault="00E167B7" w:rsidP="00C15403">
      <w:pPr>
        <w:spacing w:line="288" w:lineRule="auto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1000765" wp14:editId="5928A520">
            <wp:extent cx="5734050" cy="644366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443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5403" w:rsidRDefault="00C15403" w:rsidP="00C15403">
      <w:pPr>
        <w:spacing w:line="288" w:lineRule="auto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C15403" w:rsidRDefault="00C15403" w:rsidP="00C15403">
      <w:pPr>
        <w:spacing w:line="288" w:lineRule="auto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C15403" w:rsidRDefault="00C15403" w:rsidP="00C15403">
      <w:pPr>
        <w:spacing w:line="288" w:lineRule="auto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C15403" w:rsidRDefault="00C15403" w:rsidP="00C15403">
      <w:pPr>
        <w:spacing w:line="288" w:lineRule="auto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C15403" w:rsidRDefault="00C15403" w:rsidP="00C15403">
      <w:pPr>
        <w:spacing w:line="288" w:lineRule="auto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</w:p>
    <w:p w:rsidR="00C15403" w:rsidRPr="00C15403" w:rsidRDefault="00C15403" w:rsidP="00C15403">
      <w:pPr>
        <w:spacing w:line="288" w:lineRule="auto"/>
        <w:jc w:val="center"/>
        <w:rPr>
          <w:rFonts w:ascii="Times New Roman" w:eastAsia="Roboto Serif" w:hAnsi="Times New Roman" w:cs="Times New Roman"/>
          <w:b/>
          <w:sz w:val="24"/>
          <w:szCs w:val="24"/>
          <w:lang w:val="ru-RU"/>
        </w:rPr>
      </w:pPr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lastRenderedPageBreak/>
        <w:t xml:space="preserve">Рисунок 2 – Изображение </w:t>
      </w:r>
      <w:proofErr w:type="spellStart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Альтернантера</w:t>
      </w:r>
      <w:proofErr w:type="spellEnd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рейнеки</w:t>
      </w:r>
      <w:proofErr w:type="spellEnd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29, 30, 31 марта</w:t>
      </w:r>
    </w:p>
    <w:p w:rsidR="00E167B7" w:rsidRPr="00E167B7" w:rsidRDefault="00E167B7" w:rsidP="00C15403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E74FBE">
        <w:rPr>
          <w:rFonts w:ascii="Times New Roman" w:eastAsia="Roboto Serif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F60FDD9" wp14:editId="56F755FB">
            <wp:extent cx="5731200" cy="75311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3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008C" w:rsidRDefault="00C15403" w:rsidP="00C15403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lastRenderedPageBreak/>
        <w:t xml:space="preserve">Рисунок 3 – Изображение </w:t>
      </w:r>
      <w:proofErr w:type="spellStart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Альтернантера</w:t>
      </w:r>
      <w:proofErr w:type="spellEnd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рейнеки</w:t>
      </w:r>
      <w:proofErr w:type="spellEnd"/>
      <w:r w:rsidRPr="00C15403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3 апреля</w:t>
      </w:r>
      <w:r w:rsidR="00E167B7" w:rsidRPr="00E74FBE">
        <w:rPr>
          <w:rFonts w:ascii="Times New Roman" w:eastAsia="Roboto Serif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5F0F3CE2" wp14:editId="669FA309">
            <wp:extent cx="5731200" cy="78740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0D5C" w:rsidRPr="00E167B7" w:rsidRDefault="00C15403" w:rsidP="002874BB">
      <w:pPr>
        <w:spacing w:line="288" w:lineRule="auto"/>
        <w:ind w:firstLine="709"/>
        <w:jc w:val="center"/>
        <w:rPr>
          <w:rFonts w:ascii="Times New Roman" w:eastAsia="Roboto Serif" w:hAnsi="Times New Roman" w:cs="Times New Roman"/>
          <w:sz w:val="28"/>
          <w:szCs w:val="28"/>
          <w:lang w:val="ru-RU"/>
        </w:rPr>
      </w:pPr>
      <w:r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lastRenderedPageBreak/>
        <w:t xml:space="preserve">Рисунок 4 – Изображение </w:t>
      </w:r>
      <w:proofErr w:type="spellStart"/>
      <w:r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Альтернантера</w:t>
      </w:r>
      <w:proofErr w:type="spellEnd"/>
      <w:r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рейнеки</w:t>
      </w:r>
      <w:proofErr w:type="spellEnd"/>
      <w:r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14 апреля</w:t>
      </w:r>
      <w:r w:rsidR="00E167B7" w:rsidRPr="002874BB">
        <w:rPr>
          <w:rFonts w:ascii="Times New Roman" w:eastAsia="Roboto Serif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 wp14:anchorId="19A0E63A" wp14:editId="4CACFB63">
            <wp:extent cx="5734050" cy="7912002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12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874BB"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lastRenderedPageBreak/>
        <w:t xml:space="preserve">Рисунок 5 – Изображение </w:t>
      </w:r>
      <w:proofErr w:type="spellStart"/>
      <w:r w:rsidR="002874BB"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Альтернантера</w:t>
      </w:r>
      <w:proofErr w:type="spellEnd"/>
      <w:r w:rsidR="002874BB"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2874BB"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>рейнеки</w:t>
      </w:r>
      <w:proofErr w:type="spellEnd"/>
      <w:r w:rsidR="002874BB" w:rsidRPr="002874BB">
        <w:rPr>
          <w:rFonts w:ascii="Times New Roman" w:eastAsia="Roboto Serif" w:hAnsi="Times New Roman" w:cs="Times New Roman"/>
          <w:b/>
          <w:sz w:val="24"/>
          <w:szCs w:val="24"/>
          <w:lang w:val="ru-RU"/>
        </w:rPr>
        <w:t xml:space="preserve"> 27 апреля</w:t>
      </w:r>
      <w:r w:rsidR="002874BB">
        <w:rPr>
          <w:rFonts w:ascii="Times New Roman" w:eastAsia="Roboto Serif" w:hAnsi="Times New Roman" w:cs="Times New Roman"/>
          <w:sz w:val="28"/>
          <w:szCs w:val="28"/>
          <w:lang w:val="ru-RU"/>
        </w:rPr>
        <w:t xml:space="preserve"> </w:t>
      </w:r>
      <w:r w:rsidR="00E167B7" w:rsidRPr="00E74FBE">
        <w:rPr>
          <w:rFonts w:ascii="Times New Roman" w:eastAsia="Roboto Serif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5AB81B74" wp14:editId="64021F95">
            <wp:extent cx="5734050" cy="7853363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53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90D5C" w:rsidRPr="00E167B7" w:rsidSect="0023326E">
      <w:footerReference w:type="default" r:id="rId18"/>
      <w:pgSz w:w="11909" w:h="16834"/>
      <w:pgMar w:top="1134" w:right="851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C69" w:rsidRDefault="00147C69" w:rsidP="0023326E">
      <w:pPr>
        <w:spacing w:line="240" w:lineRule="auto"/>
      </w:pPr>
      <w:r>
        <w:separator/>
      </w:r>
    </w:p>
  </w:endnote>
  <w:endnote w:type="continuationSeparator" w:id="0">
    <w:p w:rsidR="00147C69" w:rsidRDefault="00147C69" w:rsidP="002332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 Serif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3594268"/>
      <w:docPartObj>
        <w:docPartGallery w:val="Page Numbers (Bottom of Page)"/>
        <w:docPartUnique/>
      </w:docPartObj>
    </w:sdtPr>
    <w:sdtEndPr/>
    <w:sdtContent>
      <w:p w:rsidR="0023326E" w:rsidRDefault="0023326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8B3" w:rsidRPr="004A48B3">
          <w:rPr>
            <w:noProof/>
            <w:lang w:val="ru-RU"/>
          </w:rPr>
          <w:t>16</w:t>
        </w:r>
        <w:r>
          <w:fldChar w:fldCharType="end"/>
        </w:r>
      </w:p>
    </w:sdtContent>
  </w:sdt>
  <w:p w:rsidR="0023326E" w:rsidRDefault="0023326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C69" w:rsidRDefault="00147C69" w:rsidP="0023326E">
      <w:pPr>
        <w:spacing w:line="240" w:lineRule="auto"/>
      </w:pPr>
      <w:r>
        <w:separator/>
      </w:r>
    </w:p>
  </w:footnote>
  <w:footnote w:type="continuationSeparator" w:id="0">
    <w:p w:rsidR="00147C69" w:rsidRDefault="00147C69" w:rsidP="0023326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80EE5"/>
    <w:multiLevelType w:val="multilevel"/>
    <w:tmpl w:val="AA2A8870"/>
    <w:lvl w:ilvl="0">
      <w:start w:val="1"/>
      <w:numFmt w:val="decimal"/>
      <w:pStyle w:val="1"/>
      <w:suff w:val="space"/>
      <w:lvlText w:val="Глава %1."/>
      <w:lvlJc w:val="left"/>
      <w:pPr>
        <w:ind w:left="0" w:firstLine="0"/>
      </w:pPr>
      <w:rPr>
        <w:rFonts w:ascii="Times New Roman" w:hAnsi="Times New Roman" w:hint="default"/>
        <w:b w:val="0"/>
        <w:i w:val="0"/>
        <w:vanish w:val="0"/>
        <w:sz w:val="30"/>
        <w:u w:val="none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  <w:u w:val="none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  <w:szCs w:val="30"/>
        <w:u w:val="none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  <w:u w:val="none"/>
      </w:r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30"/>
        <w:u w:val="none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70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BD9"/>
    <w:rsid w:val="00147C69"/>
    <w:rsid w:val="001A2BD9"/>
    <w:rsid w:val="001F698F"/>
    <w:rsid w:val="0023326E"/>
    <w:rsid w:val="002874BB"/>
    <w:rsid w:val="00480F6F"/>
    <w:rsid w:val="004A48B3"/>
    <w:rsid w:val="004E1721"/>
    <w:rsid w:val="00590D5C"/>
    <w:rsid w:val="0064074C"/>
    <w:rsid w:val="00A70734"/>
    <w:rsid w:val="00B8008C"/>
    <w:rsid w:val="00BE1676"/>
    <w:rsid w:val="00C15403"/>
    <w:rsid w:val="00DB3224"/>
    <w:rsid w:val="00E167B7"/>
    <w:rsid w:val="00FC19BA"/>
    <w:rsid w:val="00FF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67B7"/>
    <w:pPr>
      <w:spacing w:line="276" w:lineRule="auto"/>
    </w:pPr>
    <w:rPr>
      <w:rFonts w:ascii="Arial" w:eastAsia="Arial" w:hAnsi="Arial" w:cs="Arial"/>
      <w:sz w:val="22"/>
      <w:szCs w:val="22"/>
      <w:lang w:val="ru" w:eastAsia="ru-RU"/>
    </w:rPr>
  </w:style>
  <w:style w:type="paragraph" w:styleId="1">
    <w:name w:val="heading 1"/>
    <w:basedOn w:val="a"/>
    <w:next w:val="a"/>
    <w:link w:val="10"/>
    <w:qFormat/>
    <w:rsid w:val="00A70734"/>
    <w:pPr>
      <w:keepNext/>
      <w:numPr>
        <w:numId w:val="1"/>
      </w:numPr>
      <w:spacing w:line="240" w:lineRule="auto"/>
      <w:jc w:val="center"/>
      <w:outlineLvl w:val="0"/>
    </w:pPr>
    <w:rPr>
      <w:rFonts w:ascii="Times New Roman" w:eastAsia="Times New Roman" w:hAnsi="Times New Roman" w:cs="Times New Roman"/>
      <w:bCs/>
      <w:sz w:val="30"/>
      <w:szCs w:val="30"/>
      <w:lang w:val="ru-RU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C19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70734"/>
    <w:rPr>
      <w:rFonts w:ascii="Times New Roman" w:eastAsia="Times New Roman" w:hAnsi="Times New Roman"/>
      <w:b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E167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7B7"/>
    <w:rPr>
      <w:rFonts w:ascii="Tahoma" w:eastAsia="Arial" w:hAnsi="Tahoma" w:cs="Tahoma"/>
      <w:sz w:val="16"/>
      <w:szCs w:val="16"/>
      <w:lang w:val="ru" w:eastAsia="ru-RU"/>
    </w:rPr>
  </w:style>
  <w:style w:type="paragraph" w:styleId="a5">
    <w:name w:val="No Spacing"/>
    <w:uiPriority w:val="1"/>
    <w:qFormat/>
    <w:rsid w:val="0064074C"/>
    <w:rPr>
      <w:rFonts w:ascii="Arial" w:eastAsia="Arial" w:hAnsi="Arial" w:cs="Arial"/>
      <w:sz w:val="22"/>
      <w:szCs w:val="22"/>
      <w:lang w:val="ru" w:eastAsia="ru-RU"/>
    </w:rPr>
  </w:style>
  <w:style w:type="character" w:customStyle="1" w:styleId="20">
    <w:name w:val="Заголовок 2 Знак"/>
    <w:basedOn w:val="a0"/>
    <w:link w:val="2"/>
    <w:uiPriority w:val="9"/>
    <w:rsid w:val="00FC19B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" w:eastAsia="ru-RU"/>
    </w:rPr>
  </w:style>
  <w:style w:type="character" w:styleId="a6">
    <w:name w:val="Hyperlink"/>
    <w:basedOn w:val="a0"/>
    <w:uiPriority w:val="99"/>
    <w:unhideWhenUsed/>
    <w:rsid w:val="004E1721"/>
    <w:rPr>
      <w:color w:val="0563C1" w:themeColor="hyperlink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23326E"/>
    <w:pPr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332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3326E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23326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326E"/>
    <w:rPr>
      <w:rFonts w:ascii="Arial" w:eastAsia="Arial" w:hAnsi="Arial" w:cs="Arial"/>
      <w:sz w:val="22"/>
      <w:szCs w:val="22"/>
      <w:lang w:val="ru" w:eastAsia="ru-RU"/>
    </w:rPr>
  </w:style>
  <w:style w:type="paragraph" w:styleId="aa">
    <w:name w:val="footer"/>
    <w:basedOn w:val="a"/>
    <w:link w:val="ab"/>
    <w:uiPriority w:val="99"/>
    <w:unhideWhenUsed/>
    <w:rsid w:val="0023326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326E"/>
    <w:rPr>
      <w:rFonts w:ascii="Arial" w:eastAsia="Arial" w:hAnsi="Arial" w:cs="Arial"/>
      <w:sz w:val="22"/>
      <w:szCs w:val="22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67B7"/>
    <w:pPr>
      <w:spacing w:line="276" w:lineRule="auto"/>
    </w:pPr>
    <w:rPr>
      <w:rFonts w:ascii="Arial" w:eastAsia="Arial" w:hAnsi="Arial" w:cs="Arial"/>
      <w:sz w:val="22"/>
      <w:szCs w:val="22"/>
      <w:lang w:val="ru" w:eastAsia="ru-RU"/>
    </w:rPr>
  </w:style>
  <w:style w:type="paragraph" w:styleId="1">
    <w:name w:val="heading 1"/>
    <w:basedOn w:val="a"/>
    <w:next w:val="a"/>
    <w:link w:val="10"/>
    <w:qFormat/>
    <w:rsid w:val="00A70734"/>
    <w:pPr>
      <w:keepNext/>
      <w:numPr>
        <w:numId w:val="1"/>
      </w:numPr>
      <w:spacing w:line="240" w:lineRule="auto"/>
      <w:jc w:val="center"/>
      <w:outlineLvl w:val="0"/>
    </w:pPr>
    <w:rPr>
      <w:rFonts w:ascii="Times New Roman" w:eastAsia="Times New Roman" w:hAnsi="Times New Roman" w:cs="Times New Roman"/>
      <w:bCs/>
      <w:sz w:val="30"/>
      <w:szCs w:val="30"/>
      <w:lang w:val="ru-RU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C19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70734"/>
    <w:rPr>
      <w:rFonts w:ascii="Times New Roman" w:eastAsia="Times New Roman" w:hAnsi="Times New Roman"/>
      <w:b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E167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7B7"/>
    <w:rPr>
      <w:rFonts w:ascii="Tahoma" w:eastAsia="Arial" w:hAnsi="Tahoma" w:cs="Tahoma"/>
      <w:sz w:val="16"/>
      <w:szCs w:val="16"/>
      <w:lang w:val="ru" w:eastAsia="ru-RU"/>
    </w:rPr>
  </w:style>
  <w:style w:type="paragraph" w:styleId="a5">
    <w:name w:val="No Spacing"/>
    <w:uiPriority w:val="1"/>
    <w:qFormat/>
    <w:rsid w:val="0064074C"/>
    <w:rPr>
      <w:rFonts w:ascii="Arial" w:eastAsia="Arial" w:hAnsi="Arial" w:cs="Arial"/>
      <w:sz w:val="22"/>
      <w:szCs w:val="22"/>
      <w:lang w:val="ru" w:eastAsia="ru-RU"/>
    </w:rPr>
  </w:style>
  <w:style w:type="character" w:customStyle="1" w:styleId="20">
    <w:name w:val="Заголовок 2 Знак"/>
    <w:basedOn w:val="a0"/>
    <w:link w:val="2"/>
    <w:uiPriority w:val="9"/>
    <w:rsid w:val="00FC19B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" w:eastAsia="ru-RU"/>
    </w:rPr>
  </w:style>
  <w:style w:type="character" w:styleId="a6">
    <w:name w:val="Hyperlink"/>
    <w:basedOn w:val="a0"/>
    <w:uiPriority w:val="99"/>
    <w:unhideWhenUsed/>
    <w:rsid w:val="004E1721"/>
    <w:rPr>
      <w:color w:val="0563C1" w:themeColor="hyperlink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23326E"/>
    <w:pPr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332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3326E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23326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326E"/>
    <w:rPr>
      <w:rFonts w:ascii="Arial" w:eastAsia="Arial" w:hAnsi="Arial" w:cs="Arial"/>
      <w:sz w:val="22"/>
      <w:szCs w:val="22"/>
      <w:lang w:val="ru" w:eastAsia="ru-RU"/>
    </w:rPr>
  </w:style>
  <w:style w:type="paragraph" w:styleId="aa">
    <w:name w:val="footer"/>
    <w:basedOn w:val="a"/>
    <w:link w:val="ab"/>
    <w:uiPriority w:val="99"/>
    <w:unhideWhenUsed/>
    <w:rsid w:val="0023326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326E"/>
    <w:rPr>
      <w:rFonts w:ascii="Arial" w:eastAsia="Arial" w:hAnsi="Arial" w:cs="Arial"/>
      <w:sz w:val="22"/>
      <w:szCs w:val="22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&#1050;&#1088;&#1072;&#1089;&#1085;&#1099;&#1077;_&#1074;&#1086;&#1076;&#1086;&#1088;&#1086;&#1089;&#1083;&#1080;" TargetMode="Externa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A5CDABE-29C1-4D22-9250-F1919FE2C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16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2024-05-09T09:00:00Z</dcterms:created>
  <dcterms:modified xsi:type="dcterms:W3CDTF">2024-05-18T11:58:00Z</dcterms:modified>
</cp:coreProperties>
</file>