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bookmarkStart w:id="0" w:name="_Hlk23852541"/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Министерство науки и высшего образования Российской Федерации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Волжский политехнический институт (филиал)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федерального государственного бюджетного образовательного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учреждения высшего образования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«Волгоградский государственный технический университет»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ВПИ (филиал) ВолгГТУ</w:t>
      </w:r>
    </w:p>
    <w:p w:rsidR="007C15CC" w:rsidRPr="007C15CC" w:rsidRDefault="007C15CC" w:rsidP="007C15C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/>
          <w:kern w:val="3"/>
          <w:sz w:val="24"/>
          <w:szCs w:val="24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Факультет «Вечерний»</w:t>
      </w:r>
    </w:p>
    <w:p w:rsidR="007C15CC" w:rsidRPr="007C15CC" w:rsidRDefault="007C15CC" w:rsidP="007C15CC">
      <w:pPr>
        <w:keepNext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icrosoft YaHei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Microsoft YaHei" w:hAnsi="Times New Roman"/>
          <w:kern w:val="3"/>
          <w:sz w:val="28"/>
          <w:szCs w:val="28"/>
          <w:lang w:val="ru-RU" w:eastAsia="zh-CN" w:bidi="hi-IN"/>
        </w:rPr>
        <w:t>Кафедра «</w:t>
      </w:r>
      <w:r>
        <w:rPr>
          <w:rFonts w:ascii="Times New Roman" w:eastAsia="Microsoft YaHei" w:hAnsi="Times New Roman"/>
          <w:kern w:val="3"/>
          <w:sz w:val="28"/>
          <w:szCs w:val="28"/>
          <w:lang w:val="ru-RU" w:eastAsia="zh-CN" w:bidi="hi-IN"/>
        </w:rPr>
        <w:t>Экономика и менеджмент</w:t>
      </w:r>
      <w:r w:rsidRPr="007C15CC">
        <w:rPr>
          <w:rFonts w:ascii="Times New Roman" w:eastAsia="Microsoft YaHei" w:hAnsi="Times New Roman"/>
          <w:kern w:val="3"/>
          <w:sz w:val="28"/>
          <w:szCs w:val="28"/>
          <w:lang w:val="ru-RU" w:eastAsia="zh-CN" w:bidi="hi-IN"/>
        </w:rPr>
        <w:t>»</w:t>
      </w:r>
    </w:p>
    <w:p w:rsidR="007C15CC" w:rsidRPr="007C15CC" w:rsidRDefault="007C15CC" w:rsidP="007C15CC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i/>
          <w:iCs/>
          <w:kern w:val="3"/>
          <w:sz w:val="32"/>
          <w:szCs w:val="32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i/>
          <w:iCs/>
          <w:kern w:val="3"/>
          <w:sz w:val="32"/>
          <w:szCs w:val="32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iCs/>
          <w:kern w:val="3"/>
          <w:sz w:val="32"/>
          <w:szCs w:val="20"/>
          <w:lang w:val="ru-RU" w:eastAsia="zh-CN" w:bidi="hi-IN"/>
        </w:rPr>
      </w:pPr>
      <w:r w:rsidRPr="007C15CC">
        <w:rPr>
          <w:rFonts w:ascii="Times New Roman" w:eastAsia="NSimSun" w:hAnsi="Times New Roman"/>
          <w:b/>
          <w:iCs/>
          <w:kern w:val="3"/>
          <w:sz w:val="32"/>
          <w:szCs w:val="20"/>
          <w:lang w:val="ru-RU" w:eastAsia="zh-CN" w:bidi="hi-IN"/>
        </w:rPr>
        <w:t>Контрольная работа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i/>
          <w:iCs/>
          <w:kern w:val="3"/>
          <w:sz w:val="20"/>
          <w:szCs w:val="20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по дисциплине «</w:t>
      </w:r>
      <w:r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Социальная ответственность бизнеса</w:t>
      </w: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»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Тема: «</w:t>
      </w: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 xml:space="preserve">Политика </w:t>
      </w:r>
      <w:r w:rsidR="00936104" w:rsidRPr="00936104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 xml:space="preserve">АО </w:t>
      </w:r>
      <w:r w:rsidR="00936104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«</w:t>
      </w:r>
      <w:r w:rsidR="00430E94"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  <w:t>X</w:t>
      </w:r>
      <w:r w:rsidR="00430E94" w:rsidRPr="00430E94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 xml:space="preserve">5 </w:t>
      </w:r>
      <w:r w:rsidR="00430E94"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  <w:t>Group</w:t>
      </w:r>
      <w:r w:rsidR="00936104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»</w:t>
      </w: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 xml:space="preserve"> в области корпоративной социальной ответственности</w:t>
      </w:r>
      <w:r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»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b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Выполнил(</w:t>
      </w:r>
      <w:r w:rsidR="00C1694D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 xml:space="preserve">а) студент(ка) </w:t>
      </w:r>
      <w:r w:rsidR="00430E94">
        <w:rPr>
          <w:rFonts w:ascii="Times New Roman" w:eastAsia="NSimSun" w:hAnsi="Times New Roman"/>
          <w:kern w:val="3"/>
          <w:sz w:val="28"/>
          <w:szCs w:val="28"/>
          <w:u w:val="single"/>
          <w:lang w:val="ru-RU" w:eastAsia="zh-CN" w:bidi="hi-IN"/>
        </w:rPr>
        <w:t xml:space="preserve">Коротова Дарья </w:t>
      </w:r>
      <w:r w:rsidRPr="007C15CC">
        <w:rPr>
          <w:rFonts w:ascii="Times New Roman" w:eastAsia="NSimSun" w:hAnsi="Times New Roman"/>
          <w:kern w:val="3"/>
          <w:sz w:val="28"/>
          <w:szCs w:val="28"/>
          <w:u w:val="single"/>
          <w:lang w:val="ru-RU" w:eastAsia="zh-CN" w:bidi="hi-IN"/>
        </w:rPr>
        <w:t xml:space="preserve">    </w:t>
      </w:r>
    </w:p>
    <w:p w:rsidR="007C15CC" w:rsidRPr="007C15CC" w:rsidRDefault="007C15CC" w:rsidP="007C15CC">
      <w:pPr>
        <w:spacing w:after="160" w:line="259" w:lineRule="auto"/>
        <w:rPr>
          <w:rFonts w:ascii="Times New Roman" w:eastAsiaTheme="minorHAnsi" w:hAnsi="Times New Roman"/>
          <w:lang w:val="ru-RU" w:eastAsia="zh-CN" w:bidi="hi-IN"/>
        </w:rPr>
      </w:pPr>
      <w:r w:rsidRPr="007C15CC">
        <w:rPr>
          <w:rFonts w:asciiTheme="minorHAnsi" w:eastAsiaTheme="minorHAnsi" w:hAnsiTheme="minorHAnsi" w:cstheme="minorBidi"/>
          <w:lang w:val="ru-RU" w:eastAsia="zh-CN" w:bidi="hi-IN"/>
        </w:rPr>
        <w:t xml:space="preserve">                                                               </w:t>
      </w:r>
      <w:r w:rsidRPr="007C15CC">
        <w:rPr>
          <w:rFonts w:ascii="Times New Roman" w:eastAsiaTheme="minorHAnsi" w:hAnsi="Times New Roman"/>
          <w:lang w:val="ru-RU" w:eastAsia="zh-CN" w:bidi="hi-IN"/>
        </w:rPr>
        <w:t>(имя, отчество, фамилия)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NSimSun" w:hAnsi="Times New Roman"/>
          <w:kern w:val="3"/>
          <w:sz w:val="20"/>
          <w:szCs w:val="20"/>
          <w:lang w:val="ru-RU" w:eastAsia="zh-CN" w:bidi="hi-IN"/>
        </w:rPr>
      </w:pPr>
    </w:p>
    <w:p w:rsidR="007C15CC" w:rsidRPr="007C15CC" w:rsidRDefault="007C15CC" w:rsidP="007C15CC">
      <w:pPr>
        <w:spacing w:after="160" w:line="259" w:lineRule="auto"/>
        <w:rPr>
          <w:rFonts w:ascii="Times New Roman" w:eastAsiaTheme="minorHAnsi" w:hAnsi="Times New Roman"/>
          <w:sz w:val="28"/>
          <w:lang w:val="ru-RU" w:eastAsia="zh-CN" w:bidi="hi-IN"/>
        </w:rPr>
      </w:pPr>
      <w:r w:rsidRPr="007C15CC">
        <w:rPr>
          <w:rFonts w:ascii="Times New Roman" w:eastAsiaTheme="minorHAnsi" w:hAnsi="Times New Roman"/>
          <w:sz w:val="28"/>
          <w:lang w:val="ru-RU" w:eastAsia="zh-CN" w:bidi="hi-IN"/>
        </w:rPr>
        <w:t xml:space="preserve">Группа </w:t>
      </w:r>
      <w:r w:rsidRPr="007C15CC">
        <w:rPr>
          <w:rFonts w:ascii="Times New Roman" w:eastAsiaTheme="minorHAnsi" w:hAnsi="Times New Roman"/>
          <w:sz w:val="28"/>
          <w:u w:val="single"/>
          <w:lang w:val="ru-RU" w:eastAsia="zh-CN" w:bidi="hi-IN"/>
        </w:rPr>
        <w:t>ВЭЗ-481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Оценка работы ________________________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ru-RU" w:eastAsia="zh-CN" w:bidi="hi-IN"/>
        </w:rPr>
      </w:pPr>
      <w:r w:rsidRPr="007C15CC">
        <w:rPr>
          <w:rFonts w:ascii="Times New Roman" w:hAnsi="Times New Roman"/>
          <w:i/>
          <w:iCs/>
          <w:kern w:val="3"/>
          <w:sz w:val="20"/>
          <w:szCs w:val="20"/>
          <w:lang w:val="ru-RU" w:eastAsia="zh-CN" w:bidi="hi-IN"/>
        </w:rPr>
        <w:t xml:space="preserve">                                                                 </w:t>
      </w:r>
      <w:r w:rsidRPr="007C15CC">
        <w:rPr>
          <w:rFonts w:ascii="Times New Roman" w:eastAsia="NSimSun" w:hAnsi="Times New Roman"/>
          <w:i/>
          <w:iCs/>
          <w:kern w:val="3"/>
          <w:sz w:val="20"/>
          <w:szCs w:val="20"/>
          <w:lang w:val="ru-RU" w:eastAsia="zh-CN" w:bidi="hi-IN"/>
        </w:rPr>
        <w:t>(баллы)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i/>
          <w:iCs/>
          <w:kern w:val="3"/>
          <w:sz w:val="20"/>
          <w:szCs w:val="20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Дата проверки ________________________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 xml:space="preserve">Проверил ______________________      </w:t>
      </w:r>
      <w:r>
        <w:rPr>
          <w:rFonts w:ascii="Times New Roman" w:eastAsia="NSimSun" w:hAnsi="Times New Roman"/>
          <w:kern w:val="3"/>
          <w:sz w:val="28"/>
          <w:szCs w:val="28"/>
          <w:u w:val="single"/>
          <w:lang w:val="ru-RU" w:eastAsia="zh-CN" w:bidi="hi-IN"/>
        </w:rPr>
        <w:t>д</w:t>
      </w:r>
      <w:r w:rsidRPr="007C15CC">
        <w:rPr>
          <w:rFonts w:ascii="Times New Roman" w:eastAsia="NSimSun" w:hAnsi="Times New Roman"/>
          <w:kern w:val="3"/>
          <w:sz w:val="28"/>
          <w:szCs w:val="28"/>
          <w:u w:val="single"/>
          <w:lang w:val="ru-RU" w:eastAsia="zh-CN" w:bidi="hi-IN"/>
        </w:rPr>
        <w:t xml:space="preserve">.э.н., </w:t>
      </w:r>
      <w:r>
        <w:rPr>
          <w:rFonts w:ascii="Times New Roman" w:eastAsia="NSimSun" w:hAnsi="Times New Roman"/>
          <w:kern w:val="3"/>
          <w:sz w:val="28"/>
          <w:szCs w:val="28"/>
          <w:u w:val="single"/>
          <w:lang w:val="ru-RU" w:eastAsia="zh-CN" w:bidi="hi-IN"/>
        </w:rPr>
        <w:t>профессор</w:t>
      </w:r>
      <w:r w:rsidRPr="007C15CC">
        <w:rPr>
          <w:rFonts w:ascii="Times New Roman" w:eastAsia="NSimSun" w:hAnsi="Times New Roman"/>
          <w:kern w:val="3"/>
          <w:sz w:val="28"/>
          <w:szCs w:val="28"/>
          <w:u w:val="single"/>
          <w:lang w:val="ru-RU" w:eastAsia="zh-CN" w:bidi="hi-IN"/>
        </w:rPr>
        <w:t xml:space="preserve">, </w:t>
      </w:r>
      <w:r>
        <w:rPr>
          <w:rFonts w:ascii="Times New Roman" w:eastAsia="NSimSun" w:hAnsi="Times New Roman"/>
          <w:kern w:val="3"/>
          <w:sz w:val="28"/>
          <w:szCs w:val="28"/>
          <w:u w:val="single"/>
          <w:lang w:val="ru-RU" w:eastAsia="zh-CN" w:bidi="hi-IN"/>
        </w:rPr>
        <w:t>Л.Н. Медведева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ind w:left="708" w:firstLine="552"/>
        <w:textAlignment w:val="baseline"/>
        <w:rPr>
          <w:rFonts w:ascii="Times New Roman" w:eastAsia="NSimSun" w:hAnsi="Times New Roman"/>
          <w:i/>
          <w:iCs/>
          <w:kern w:val="3"/>
          <w:sz w:val="20"/>
          <w:szCs w:val="20"/>
          <w:lang w:val="ru-RU" w:eastAsia="zh-CN" w:bidi="hi-IN"/>
        </w:rPr>
      </w:pPr>
      <w:r w:rsidRPr="007C15CC">
        <w:rPr>
          <w:rFonts w:ascii="Times New Roman" w:hAnsi="Times New Roman"/>
          <w:i/>
          <w:iCs/>
          <w:kern w:val="3"/>
          <w:sz w:val="20"/>
          <w:szCs w:val="20"/>
          <w:lang w:val="ru-RU" w:eastAsia="zh-CN" w:bidi="hi-IN"/>
        </w:rPr>
        <w:t xml:space="preserve">                   </w:t>
      </w:r>
      <w:r w:rsidRPr="007C15CC">
        <w:rPr>
          <w:rFonts w:ascii="Times New Roman" w:eastAsia="NSimSun" w:hAnsi="Times New Roman"/>
          <w:i/>
          <w:iCs/>
          <w:kern w:val="3"/>
          <w:sz w:val="20"/>
          <w:szCs w:val="20"/>
          <w:lang w:val="ru-RU" w:eastAsia="zh-CN" w:bidi="hi-IN"/>
        </w:rPr>
        <w:t>(подпись)                                      (должность, инициалы и фамилия)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i/>
          <w:iCs/>
          <w:kern w:val="3"/>
          <w:sz w:val="20"/>
          <w:szCs w:val="20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ru-RU" w:eastAsia="zh-CN" w:bidi="hi-IN"/>
        </w:rPr>
      </w:pPr>
    </w:p>
    <w:p w:rsidR="007C15CC" w:rsidRPr="007C15CC" w:rsidRDefault="007C15CC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Default="007C15CC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150D78" w:rsidRDefault="007C15CC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sectPr w:rsidR="00150D78" w:rsidSect="00F0045D">
          <w:footerReference w:type="default" r:id="rId8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Волжский</w:t>
      </w:r>
      <w:r w:rsidR="00403FE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,</w:t>
      </w: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 xml:space="preserve"> 2024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val="en-US" w:eastAsia="en-US"/>
        </w:rPr>
        <w:id w:val="-13562589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4563" w:rsidRDefault="006E4506" w:rsidP="006E4506">
          <w:pPr>
            <w:pStyle w:val="a8"/>
            <w:spacing w:before="0" w:line="360" w:lineRule="auto"/>
            <w:ind w:firstLine="709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6E4506" w:rsidRPr="006E4506" w:rsidRDefault="006E4506" w:rsidP="006E4506">
          <w:pPr>
            <w:spacing w:after="0" w:line="360" w:lineRule="auto"/>
            <w:rPr>
              <w:rFonts w:ascii="Times New Roman" w:hAnsi="Times New Roman"/>
              <w:sz w:val="28"/>
              <w:szCs w:val="28"/>
              <w:lang w:val="ru-RU" w:eastAsia="ru-RU"/>
            </w:rPr>
          </w:pPr>
        </w:p>
        <w:p w:rsidR="00AF4247" w:rsidRPr="00AF4247" w:rsidRDefault="00974563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r w:rsidRPr="006E4506">
            <w:rPr>
              <w:rFonts w:ascii="Times New Roman" w:hAnsi="Times New Roman"/>
              <w:bCs/>
              <w:sz w:val="28"/>
              <w:szCs w:val="28"/>
            </w:rPr>
            <w:fldChar w:fldCharType="begin"/>
          </w:r>
          <w:r w:rsidRPr="006E4506">
            <w:rPr>
              <w:rFonts w:ascii="Times New Roman" w:hAnsi="Times New Roman"/>
              <w:bCs/>
              <w:sz w:val="28"/>
              <w:szCs w:val="28"/>
            </w:rPr>
            <w:instrText xml:space="preserve"> TOC \o "1-3" \h \z \u </w:instrText>
          </w:r>
          <w:r w:rsidRPr="006E4506">
            <w:rPr>
              <w:rFonts w:ascii="Times New Roman" w:hAnsi="Times New Roman"/>
              <w:bCs/>
              <w:sz w:val="28"/>
              <w:szCs w:val="28"/>
            </w:rPr>
            <w:fldChar w:fldCharType="separate"/>
          </w:r>
          <w:hyperlink w:anchor="_Toc165710609" w:history="1">
            <w:r w:rsidR="00AF4247" w:rsidRPr="00AF4247">
              <w:rPr>
                <w:rStyle w:val="a5"/>
                <w:rFonts w:ascii="Times New Roman" w:eastAsia="NSimSun" w:hAnsi="Times New Roman"/>
                <w:noProof/>
                <w:sz w:val="28"/>
                <w:lang w:val="ru-RU" w:eastAsia="zh-CN" w:bidi="hi-IN"/>
              </w:rPr>
              <w:t>Введение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_Toc165710609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F4247" w:rsidRPr="00AF4247" w:rsidRDefault="004B7ABD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hyperlink w:anchor="_Toc165710610" w:history="1"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1. Собственность, корпоративное и организационное управление,</w:t>
            </w:r>
            <w:r w:rsidR="00AF4247" w:rsidRPr="00AF4247">
              <w:rPr>
                <w:rStyle w:val="a5"/>
                <w:rFonts w:ascii="Times New Roman" w:hAnsi="Times New Roman"/>
                <w:caps/>
                <w:noProof/>
                <w:sz w:val="28"/>
                <w:lang w:val="ru-RU"/>
              </w:rPr>
              <w:t xml:space="preserve"> </w:t>
            </w:r>
            <w:r w:rsidR="00430E94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комплаенс АО «</w:t>
            </w:r>
            <w:r w:rsidR="00430E94">
              <w:rPr>
                <w:rStyle w:val="a5"/>
                <w:rFonts w:ascii="Times New Roman" w:hAnsi="Times New Roman"/>
                <w:noProof/>
                <w:sz w:val="28"/>
              </w:rPr>
              <w:t>X5 Group</w:t>
            </w:r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»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_Toc165710610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F4247" w:rsidRPr="00AF4247" w:rsidRDefault="004B7ABD" w:rsidP="00AF4247">
          <w:pPr>
            <w:pStyle w:val="11"/>
            <w:tabs>
              <w:tab w:val="left" w:pos="660"/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hyperlink w:anchor="_Toc165710611" w:history="1"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1.1</w:t>
            </w:r>
            <w:r w:rsidR="00AF4247">
              <w:rPr>
                <w:rStyle w:val="a5"/>
                <w:rFonts w:ascii="Times New Roman" w:hAnsi="Times New Roman"/>
                <w:noProof/>
                <w:sz w:val="28"/>
              </w:rPr>
              <w:t xml:space="preserve"> </w:t>
            </w:r>
            <w:r w:rsidR="00AF4247" w:rsidRPr="00AF4247">
              <w:rPr>
                <w:rFonts w:ascii="Times New Roman" w:eastAsiaTheme="minorEastAsia" w:hAnsi="Times New Roman"/>
                <w:noProof/>
                <w:sz w:val="28"/>
                <w:lang w:val="ru-RU" w:eastAsia="ru-RU"/>
              </w:rPr>
              <w:tab/>
            </w:r>
            <w:r w:rsidR="00430E94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Общая информация о предприятии </w:t>
            </w:r>
            <w:r w:rsid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АО </w:t>
            </w:r>
            <w:r w:rsidR="00430E94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«X5 Group</w:t>
            </w:r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»</w:t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…………………...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_Toc165710611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F4247" w:rsidRPr="00AF4247" w:rsidRDefault="004B7ABD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hyperlink w:anchor="_Toc165710612" w:history="1"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1.2 Корпоративн</w:t>
            </w:r>
            <w:r w:rsidR="00430E94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ая и организационная структуры </w:t>
            </w:r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АО </w:t>
            </w:r>
            <w:r w:rsidR="00430E94">
              <w:rPr>
                <w:rStyle w:val="a5"/>
                <w:rFonts w:ascii="Times New Roman" w:hAnsi="Times New Roman"/>
                <w:bCs/>
                <w:noProof/>
                <w:sz w:val="28"/>
                <w:lang w:val="ru-RU"/>
              </w:rPr>
              <w:t>«X5 Group</w:t>
            </w:r>
            <w:r w:rsidR="00AF4247" w:rsidRPr="00AF4247">
              <w:rPr>
                <w:rStyle w:val="a5"/>
                <w:rFonts w:ascii="Times New Roman" w:hAnsi="Times New Roman"/>
                <w:bCs/>
                <w:noProof/>
                <w:sz w:val="28"/>
                <w:lang w:val="ru-RU"/>
              </w:rPr>
              <w:t>»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_Toc165710612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F4247" w:rsidRPr="00AF4247" w:rsidRDefault="004B7ABD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hyperlink w:anchor="_Toc165710613" w:history="1"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1.3 Основные документы,</w:t>
            </w:r>
            <w:r w:rsidR="00430E94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 отражающие политику комплаенс </w:t>
            </w:r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АО </w:t>
            </w:r>
            <w:r w:rsidR="00430E94">
              <w:rPr>
                <w:rStyle w:val="a5"/>
                <w:rFonts w:ascii="Times New Roman" w:hAnsi="Times New Roman"/>
                <w:bCs/>
                <w:noProof/>
                <w:sz w:val="28"/>
                <w:lang w:val="ru-RU"/>
              </w:rPr>
              <w:t>«X5 Group</w:t>
            </w:r>
            <w:r w:rsidR="00AF4247" w:rsidRPr="00AF4247">
              <w:rPr>
                <w:rStyle w:val="a5"/>
                <w:rFonts w:ascii="Times New Roman" w:hAnsi="Times New Roman"/>
                <w:bCs/>
                <w:noProof/>
                <w:sz w:val="28"/>
                <w:lang w:val="ru-RU"/>
              </w:rPr>
              <w:t>»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_Toc165710613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F4247" w:rsidRPr="00AF4247" w:rsidRDefault="004B7ABD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hyperlink w:anchor="_Toc165710614" w:history="1">
            <w:r w:rsidR="00430E94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2. Социальная ответственность </w:t>
            </w:r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АО </w:t>
            </w:r>
            <w:r w:rsidR="00430E94">
              <w:rPr>
                <w:rStyle w:val="a5"/>
                <w:rFonts w:ascii="Times New Roman" w:hAnsi="Times New Roman"/>
                <w:bCs/>
                <w:noProof/>
                <w:sz w:val="28"/>
                <w:lang w:val="ru-RU"/>
              </w:rPr>
              <w:t>«</w:t>
            </w:r>
            <w:r w:rsidR="00430E94">
              <w:rPr>
                <w:rStyle w:val="a5"/>
                <w:rFonts w:ascii="Times New Roman" w:hAnsi="Times New Roman"/>
                <w:bCs/>
                <w:noProof/>
                <w:sz w:val="28"/>
              </w:rPr>
              <w:t>X5 Group</w:t>
            </w:r>
            <w:r w:rsidR="00AF4247" w:rsidRPr="00AF4247">
              <w:rPr>
                <w:rStyle w:val="a5"/>
                <w:rFonts w:ascii="Times New Roman" w:hAnsi="Times New Roman"/>
                <w:bCs/>
                <w:noProof/>
                <w:sz w:val="28"/>
                <w:lang w:val="ru-RU"/>
              </w:rPr>
              <w:t>»</w:t>
            </w:r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 и </w:t>
            </w:r>
            <w:r w:rsidR="00A5363E">
              <w:rPr>
                <w:rStyle w:val="a5"/>
                <w:rFonts w:ascii="Times New Roman" w:hAnsi="Times New Roman"/>
                <w:noProof/>
                <w:sz w:val="28"/>
              </w:rPr>
              <w:t xml:space="preserve">  </w:t>
            </w:r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социальное </w:t>
            </w:r>
            <w:r w:rsidR="00AF4247">
              <w:rPr>
                <w:rStyle w:val="a5"/>
                <w:rFonts w:ascii="Times New Roman" w:hAnsi="Times New Roman"/>
                <w:noProof/>
                <w:sz w:val="28"/>
              </w:rPr>
              <w:t xml:space="preserve">  </w:t>
            </w:r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партнерство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_Toc165710614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F4247" w:rsidRDefault="004B7ABD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65710615" w:history="1"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Список литературы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_Toc165710615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74563" w:rsidRDefault="00974563" w:rsidP="006E4506">
          <w:pPr>
            <w:spacing w:after="0" w:line="360" w:lineRule="auto"/>
            <w:ind w:firstLine="709"/>
            <w:jc w:val="both"/>
          </w:pPr>
          <w:r w:rsidRPr="006E4506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150D78" w:rsidRDefault="00150D78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150D78" w:rsidRDefault="00150D78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150D78" w:rsidRDefault="00150D78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150D78" w:rsidRDefault="00150D78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sectPr w:rsidR="00150D78" w:rsidSect="00F0045D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150D78" w:rsidRPr="00234265" w:rsidRDefault="00150D78" w:rsidP="00150D78">
      <w:pPr>
        <w:pStyle w:val="1"/>
        <w:rPr>
          <w:rFonts w:eastAsia="NSimSun"/>
          <w:b/>
          <w:lang w:val="ru-RU" w:eastAsia="zh-CN" w:bidi="hi-IN"/>
        </w:rPr>
      </w:pPr>
      <w:bookmarkStart w:id="1" w:name="_Toc165710609"/>
      <w:r w:rsidRPr="00234265">
        <w:rPr>
          <w:rFonts w:eastAsia="NSimSun"/>
          <w:b/>
          <w:lang w:val="ru-RU" w:eastAsia="zh-CN" w:bidi="hi-IN"/>
        </w:rPr>
        <w:lastRenderedPageBreak/>
        <w:t>Введение</w:t>
      </w:r>
      <w:bookmarkEnd w:id="1"/>
    </w:p>
    <w:p w:rsidR="00150D78" w:rsidRPr="00234265" w:rsidRDefault="00150D78" w:rsidP="00234265">
      <w:pPr>
        <w:spacing w:after="0" w:line="360" w:lineRule="auto"/>
        <w:ind w:firstLine="709"/>
        <w:jc w:val="both"/>
        <w:rPr>
          <w:rFonts w:ascii="Times New Roman" w:eastAsia="NSimSun" w:hAnsi="Times New Roman"/>
          <w:sz w:val="28"/>
          <w:lang w:val="ru-RU" w:eastAsia="zh-CN" w:bidi="hi-IN"/>
        </w:rPr>
      </w:pPr>
    </w:p>
    <w:p w:rsidR="00234265" w:rsidRPr="00FC3D1B" w:rsidRDefault="00234265" w:rsidP="00FC3D1B">
      <w:pPr>
        <w:pStyle w:val="1"/>
        <w:shd w:val="clear" w:color="auto" w:fill="FCFCFC"/>
        <w:spacing w:line="480" w:lineRule="atLeast"/>
        <w:rPr>
          <w:color w:val="2D2D2D"/>
          <w:sz w:val="33"/>
          <w:szCs w:val="33"/>
          <w:lang w:val="ru-RU"/>
        </w:rPr>
      </w:pPr>
      <w:r w:rsidRPr="00796E7B">
        <w:rPr>
          <w:rFonts w:eastAsia="NSimSun"/>
          <w:b/>
          <w:bCs/>
          <w:lang w:val="ru-RU" w:eastAsia="zh-CN" w:bidi="hi-IN"/>
        </w:rPr>
        <w:t xml:space="preserve">Цель исследования: </w:t>
      </w:r>
      <w:r w:rsidRPr="00796E7B">
        <w:rPr>
          <w:rFonts w:eastAsia="NSimSun"/>
          <w:lang w:val="ru-RU" w:eastAsia="zh-CN" w:bidi="hi-IN"/>
        </w:rPr>
        <w:t xml:space="preserve">изучить политику </w:t>
      </w:r>
      <w:r w:rsidR="00796E7B" w:rsidRPr="00796E7B">
        <w:rPr>
          <w:rFonts w:eastAsia="NSimSun"/>
          <w:lang w:val="ru-RU" w:eastAsia="zh-CN" w:bidi="hi-IN"/>
        </w:rPr>
        <w:t>АО «</w:t>
      </w:r>
      <w:r w:rsidR="00FC3D1B" w:rsidRPr="00FC3D1B">
        <w:rPr>
          <w:color w:val="2D2D2D"/>
          <w:szCs w:val="28"/>
        </w:rPr>
        <w:t>X</w:t>
      </w:r>
      <w:r w:rsidR="00FC3D1B" w:rsidRPr="00FC3D1B">
        <w:rPr>
          <w:color w:val="2D2D2D"/>
          <w:szCs w:val="28"/>
          <w:lang w:val="ru-RU"/>
        </w:rPr>
        <w:t xml:space="preserve">5 </w:t>
      </w:r>
      <w:r w:rsidR="00FC3D1B" w:rsidRPr="00FC3D1B">
        <w:rPr>
          <w:color w:val="2D2D2D"/>
          <w:szCs w:val="28"/>
        </w:rPr>
        <w:t>Group</w:t>
      </w:r>
      <w:r w:rsidR="00796E7B" w:rsidRPr="00796E7B">
        <w:rPr>
          <w:rFonts w:eastAsia="NSimSun"/>
          <w:lang w:val="ru-RU" w:eastAsia="zh-CN" w:bidi="hi-IN"/>
        </w:rPr>
        <w:t>»</w:t>
      </w:r>
      <w:r w:rsidRPr="00796E7B">
        <w:rPr>
          <w:rFonts w:eastAsia="NSimSun"/>
          <w:lang w:val="ru-RU" w:eastAsia="zh-CN" w:bidi="hi-IN"/>
        </w:rPr>
        <w:t xml:space="preserve"> в области корпоративной социальной ответственности.</w:t>
      </w:r>
    </w:p>
    <w:p w:rsidR="00234265" w:rsidRPr="00796E7B" w:rsidRDefault="00234265" w:rsidP="00FC3D1B">
      <w:pPr>
        <w:pStyle w:val="1"/>
        <w:shd w:val="clear" w:color="auto" w:fill="FCFCFC"/>
        <w:spacing w:after="240" w:line="480" w:lineRule="atLeast"/>
        <w:jc w:val="both"/>
        <w:rPr>
          <w:rFonts w:eastAsia="NSimSun"/>
          <w:bCs/>
          <w:lang w:val="ru-RU" w:eastAsia="zh-CN" w:bidi="hi-IN"/>
        </w:rPr>
      </w:pPr>
      <w:r w:rsidRPr="00796E7B">
        <w:rPr>
          <w:rFonts w:eastAsia="NSimSun"/>
          <w:b/>
          <w:lang w:val="ru-RU" w:eastAsia="zh-CN" w:bidi="hi-IN"/>
        </w:rPr>
        <w:t>Актуальность исследования</w:t>
      </w:r>
      <w:r w:rsidRPr="00796E7B">
        <w:rPr>
          <w:rFonts w:eastAsia="NSimSun"/>
          <w:lang w:val="ru-RU" w:eastAsia="zh-CN" w:bidi="hi-IN"/>
        </w:rPr>
        <w:t xml:space="preserve"> </w:t>
      </w:r>
      <w:r w:rsidRPr="00FC3D1B">
        <w:rPr>
          <w:rFonts w:eastAsia="NSimSun" w:cs="Times New Roman"/>
          <w:color w:val="auto"/>
          <w:szCs w:val="28"/>
          <w:lang w:val="ru-RU" w:eastAsia="zh-CN" w:bidi="hi-IN"/>
        </w:rPr>
        <w:t xml:space="preserve">обусловлена тем, что </w:t>
      </w:r>
      <w:r w:rsidR="00FC3D1B" w:rsidRPr="00FC3D1B">
        <w:rPr>
          <w:rFonts w:eastAsia="NSimSun" w:cs="Times New Roman"/>
          <w:color w:val="auto"/>
          <w:szCs w:val="28"/>
          <w:lang w:val="ru-RU" w:eastAsia="zh-CN" w:bidi="hi-IN"/>
        </w:rPr>
        <w:t>АО «</w:t>
      </w:r>
      <w:r w:rsidR="00FC3D1B" w:rsidRPr="00FC3D1B">
        <w:rPr>
          <w:rFonts w:cs="Times New Roman"/>
          <w:color w:val="auto"/>
          <w:szCs w:val="28"/>
        </w:rPr>
        <w:t>X</w:t>
      </w:r>
      <w:r w:rsidR="00FC3D1B" w:rsidRPr="00FC3D1B">
        <w:rPr>
          <w:rFonts w:cs="Times New Roman"/>
          <w:color w:val="auto"/>
          <w:szCs w:val="28"/>
          <w:lang w:val="ru-RU"/>
        </w:rPr>
        <w:t xml:space="preserve">5 </w:t>
      </w:r>
      <w:r w:rsidR="00FC3D1B" w:rsidRPr="00FC3D1B">
        <w:rPr>
          <w:rFonts w:cs="Times New Roman"/>
          <w:color w:val="auto"/>
          <w:szCs w:val="28"/>
        </w:rPr>
        <w:t>Group</w:t>
      </w:r>
      <w:r w:rsidR="00796E7B" w:rsidRPr="00FC3D1B">
        <w:rPr>
          <w:rFonts w:eastAsia="NSimSun" w:cs="Times New Roman"/>
          <w:color w:val="auto"/>
          <w:szCs w:val="28"/>
          <w:lang w:val="ru-RU" w:eastAsia="zh-CN" w:bidi="hi-IN"/>
        </w:rPr>
        <w:t xml:space="preserve">» </w:t>
      </w:r>
      <w:r w:rsidR="00796E7B" w:rsidRPr="00FC3D1B">
        <w:rPr>
          <w:rFonts w:eastAsia="NSimSun" w:cs="Times New Roman"/>
          <w:bCs/>
          <w:color w:val="auto"/>
          <w:szCs w:val="28"/>
          <w:lang w:val="ru-RU" w:eastAsia="zh-CN" w:bidi="hi-IN"/>
        </w:rPr>
        <w:t xml:space="preserve">одно </w:t>
      </w:r>
      <w:r w:rsidR="00FC3D1B" w:rsidRPr="00FC3D1B">
        <w:rPr>
          <w:rFonts w:eastAsia="NSimSun" w:cs="Times New Roman"/>
          <w:bCs/>
          <w:color w:val="auto"/>
          <w:szCs w:val="28"/>
          <w:lang w:val="ru-RU" w:eastAsia="zh-CN" w:bidi="hi-IN"/>
        </w:rPr>
        <w:t>из крупнейших предприятий</w:t>
      </w:r>
      <w:r w:rsidR="00796E7B" w:rsidRPr="00FC3D1B">
        <w:rPr>
          <w:rFonts w:eastAsia="NSimSun" w:cs="Times New Roman"/>
          <w:bCs/>
          <w:color w:val="auto"/>
          <w:szCs w:val="28"/>
          <w:lang w:val="ru-RU" w:eastAsia="zh-CN" w:bidi="hi-IN"/>
        </w:rPr>
        <w:t xml:space="preserve"> </w:t>
      </w:r>
      <w:r w:rsidR="00FC3D1B" w:rsidRPr="00FC3D1B">
        <w:rPr>
          <w:rFonts w:cs="Times New Roman"/>
          <w:color w:val="auto"/>
          <w:szCs w:val="28"/>
          <w:shd w:val="clear" w:color="auto" w:fill="FCFCFC"/>
          <w:lang w:val="ru-RU"/>
        </w:rPr>
        <w:t xml:space="preserve">российской продуктовой розницы. В 1995 году был открыт первый супермаркет «Перекресток», в 1999 году — первый магазин «Пятерочка». В 2006 году две розничные сети объединились, в результате чего появилась компания </w:t>
      </w:r>
      <w:r w:rsidR="00FC3D1B" w:rsidRPr="00FC3D1B">
        <w:rPr>
          <w:rFonts w:cs="Times New Roman"/>
          <w:color w:val="auto"/>
          <w:szCs w:val="28"/>
          <w:shd w:val="clear" w:color="auto" w:fill="FCFCFC"/>
        </w:rPr>
        <w:t>X</w:t>
      </w:r>
      <w:r w:rsidR="00FC3D1B" w:rsidRPr="00FC3D1B">
        <w:rPr>
          <w:rFonts w:cs="Times New Roman"/>
          <w:color w:val="auto"/>
          <w:szCs w:val="28"/>
          <w:shd w:val="clear" w:color="auto" w:fill="FCFCFC"/>
          <w:lang w:val="ru-RU"/>
        </w:rPr>
        <w:t xml:space="preserve">5 </w:t>
      </w:r>
      <w:r w:rsidR="00FC3D1B" w:rsidRPr="00FC3D1B">
        <w:rPr>
          <w:rFonts w:cs="Times New Roman"/>
          <w:color w:val="auto"/>
          <w:szCs w:val="28"/>
          <w:shd w:val="clear" w:color="auto" w:fill="FCFCFC"/>
        </w:rPr>
        <w:t>Retail</w:t>
      </w:r>
      <w:r w:rsidR="00FC3D1B" w:rsidRPr="00FC3D1B">
        <w:rPr>
          <w:rFonts w:cs="Times New Roman"/>
          <w:color w:val="auto"/>
          <w:szCs w:val="28"/>
          <w:shd w:val="clear" w:color="auto" w:fill="FCFCFC"/>
          <w:lang w:val="ru-RU"/>
        </w:rPr>
        <w:t xml:space="preserve"> </w:t>
      </w:r>
      <w:r w:rsidR="00FC3D1B" w:rsidRPr="00FC3D1B">
        <w:rPr>
          <w:rFonts w:cs="Times New Roman"/>
          <w:color w:val="auto"/>
          <w:szCs w:val="28"/>
          <w:shd w:val="clear" w:color="auto" w:fill="FCFCFC"/>
        </w:rPr>
        <w:t>Group</w:t>
      </w:r>
      <w:r w:rsidR="00FC3D1B" w:rsidRPr="00FC3D1B">
        <w:rPr>
          <w:rFonts w:cs="Times New Roman"/>
          <w:color w:val="auto"/>
          <w:szCs w:val="28"/>
          <w:shd w:val="clear" w:color="auto" w:fill="FCFCFC"/>
          <w:lang w:val="ru-RU"/>
        </w:rPr>
        <w:t xml:space="preserve">. Сейчас у компании более 21 тысячи магазинов, по итогам 2022 года </w:t>
      </w:r>
      <w:r w:rsidR="00FC3D1B" w:rsidRPr="00FC3D1B">
        <w:rPr>
          <w:rFonts w:cs="Times New Roman"/>
          <w:color w:val="auto"/>
          <w:szCs w:val="28"/>
          <w:shd w:val="clear" w:color="auto" w:fill="FCFCFC"/>
        </w:rPr>
        <w:t>X</w:t>
      </w:r>
      <w:r w:rsidR="00FC3D1B" w:rsidRPr="00FC3D1B">
        <w:rPr>
          <w:rFonts w:cs="Times New Roman"/>
          <w:color w:val="auto"/>
          <w:szCs w:val="28"/>
          <w:shd w:val="clear" w:color="auto" w:fill="FCFCFC"/>
          <w:lang w:val="ru-RU"/>
        </w:rPr>
        <w:t xml:space="preserve">5 </w:t>
      </w:r>
      <w:r w:rsidR="00FC3D1B" w:rsidRPr="00FC3D1B">
        <w:rPr>
          <w:rFonts w:cs="Times New Roman"/>
          <w:color w:val="auto"/>
          <w:szCs w:val="28"/>
          <w:shd w:val="clear" w:color="auto" w:fill="FCFCFC"/>
        </w:rPr>
        <w:t>Retail</w:t>
      </w:r>
      <w:r w:rsidR="00FC3D1B" w:rsidRPr="00FC3D1B">
        <w:rPr>
          <w:rFonts w:cs="Times New Roman"/>
          <w:color w:val="auto"/>
          <w:szCs w:val="28"/>
          <w:shd w:val="clear" w:color="auto" w:fill="FCFCFC"/>
          <w:lang w:val="ru-RU"/>
        </w:rPr>
        <w:t xml:space="preserve"> </w:t>
      </w:r>
      <w:r w:rsidR="00FC3D1B" w:rsidRPr="00FC3D1B">
        <w:rPr>
          <w:rFonts w:cs="Times New Roman"/>
          <w:color w:val="auto"/>
          <w:szCs w:val="28"/>
          <w:shd w:val="clear" w:color="auto" w:fill="FCFCFC"/>
        </w:rPr>
        <w:t>Group</w:t>
      </w:r>
      <w:r w:rsidR="00FC3D1B" w:rsidRPr="00FC3D1B">
        <w:rPr>
          <w:rFonts w:cs="Times New Roman"/>
          <w:color w:val="auto"/>
          <w:szCs w:val="28"/>
          <w:shd w:val="clear" w:color="auto" w:fill="FCFCFC"/>
          <w:lang w:val="ru-RU"/>
        </w:rPr>
        <w:t xml:space="preserve"> контролирует 13,2% рынка продуктовой розницы в стране</w:t>
      </w:r>
      <w:r w:rsidR="00FC3D1B" w:rsidRPr="00FC3D1B">
        <w:rPr>
          <w:rFonts w:ascii="Arial" w:hAnsi="Arial" w:cs="Arial"/>
          <w:color w:val="2D2D2D"/>
          <w:sz w:val="27"/>
          <w:szCs w:val="27"/>
          <w:shd w:val="clear" w:color="auto" w:fill="FCFCFC"/>
          <w:lang w:val="ru-RU"/>
        </w:rPr>
        <w:t>.</w:t>
      </w:r>
      <w:r w:rsidR="00FC3D1B">
        <w:rPr>
          <w:rFonts w:ascii="Arial" w:hAnsi="Arial" w:cs="Arial"/>
          <w:color w:val="2D2D2D"/>
          <w:sz w:val="27"/>
          <w:szCs w:val="27"/>
          <w:shd w:val="clear" w:color="auto" w:fill="FCFCFC"/>
        </w:rPr>
        <w:t> </w:t>
      </w:r>
      <w:r w:rsidRPr="00796E7B">
        <w:rPr>
          <w:rFonts w:eastAsia="NSimSun"/>
          <w:bCs/>
          <w:lang w:val="ru-RU" w:eastAsia="zh-CN" w:bidi="hi-IN"/>
        </w:rPr>
        <w:t xml:space="preserve">Для реализации поставленной цели необходимо решить следующие </w:t>
      </w:r>
      <w:r w:rsidRPr="00796E7B">
        <w:rPr>
          <w:rFonts w:eastAsia="NSimSun"/>
          <w:b/>
          <w:bCs/>
          <w:lang w:val="ru-RU" w:eastAsia="zh-CN" w:bidi="hi-IN"/>
        </w:rPr>
        <w:t>задачи</w:t>
      </w:r>
      <w:r w:rsidRPr="00796E7B">
        <w:rPr>
          <w:rFonts w:eastAsia="NSimSun"/>
          <w:bCs/>
          <w:lang w:val="ru-RU" w:eastAsia="zh-CN" w:bidi="hi-IN"/>
        </w:rPr>
        <w:t>:</w:t>
      </w:r>
    </w:p>
    <w:p w:rsidR="00234265" w:rsidRPr="00796E7B" w:rsidRDefault="00234265" w:rsidP="00234265">
      <w:pPr>
        <w:spacing w:after="0" w:line="360" w:lineRule="auto"/>
        <w:ind w:firstLine="709"/>
        <w:jc w:val="both"/>
        <w:rPr>
          <w:rFonts w:ascii="Times New Roman" w:eastAsia="NSimSun" w:hAnsi="Times New Roman"/>
          <w:sz w:val="28"/>
          <w:lang w:val="ru-RU" w:eastAsia="zh-CN" w:bidi="hi-IN"/>
        </w:rPr>
      </w:pPr>
      <w:r w:rsidRPr="00796E7B">
        <w:rPr>
          <w:rFonts w:ascii="Times New Roman" w:eastAsia="NSimSun" w:hAnsi="Times New Roman"/>
          <w:bCs/>
          <w:sz w:val="28"/>
          <w:lang w:val="ru-RU" w:eastAsia="zh-CN" w:bidi="hi-IN"/>
        </w:rPr>
        <w:t xml:space="preserve">1. </w:t>
      </w:r>
      <w:r w:rsidRPr="00796E7B">
        <w:rPr>
          <w:rFonts w:ascii="Times New Roman" w:eastAsia="NSimSun" w:hAnsi="Times New Roman"/>
          <w:sz w:val="28"/>
          <w:lang w:val="ru-RU" w:eastAsia="zh-CN" w:bidi="hi-IN"/>
        </w:rPr>
        <w:t>Изучить собственность, орган</w:t>
      </w:r>
      <w:r w:rsidR="00FC3D1B">
        <w:rPr>
          <w:rFonts w:ascii="Times New Roman" w:eastAsia="NSimSun" w:hAnsi="Times New Roman"/>
          <w:sz w:val="28"/>
          <w:lang w:val="ru-RU" w:eastAsia="zh-CN" w:bidi="hi-IN"/>
        </w:rPr>
        <w:t>изационное управление и комплек</w:t>
      </w:r>
      <w:r w:rsidRPr="00796E7B">
        <w:rPr>
          <w:rFonts w:ascii="Times New Roman" w:eastAsia="NSimSun" w:hAnsi="Times New Roman"/>
          <w:sz w:val="28"/>
          <w:lang w:val="ru-RU" w:eastAsia="zh-CN" w:bidi="hi-IN"/>
        </w:rPr>
        <w:t xml:space="preserve">с компании </w:t>
      </w:r>
      <w:r w:rsidR="00FC3D1B">
        <w:rPr>
          <w:rFonts w:ascii="Times New Roman" w:eastAsia="NSimSun" w:hAnsi="Times New Roman"/>
          <w:sz w:val="28"/>
          <w:lang w:val="ru-RU" w:eastAsia="zh-CN" w:bidi="hi-IN"/>
        </w:rPr>
        <w:t xml:space="preserve">АО «Х5 </w:t>
      </w:r>
      <w:r w:rsidR="00FC3D1B">
        <w:rPr>
          <w:rFonts w:ascii="Times New Roman" w:eastAsia="NSimSun" w:hAnsi="Times New Roman"/>
          <w:sz w:val="28"/>
          <w:lang w:eastAsia="zh-CN" w:bidi="hi-IN"/>
        </w:rPr>
        <w:t>Group</w:t>
      </w:r>
      <w:r w:rsidR="00796E7B" w:rsidRPr="00796E7B">
        <w:rPr>
          <w:rFonts w:ascii="Times New Roman" w:eastAsia="NSimSun" w:hAnsi="Times New Roman"/>
          <w:sz w:val="28"/>
          <w:lang w:val="ru-RU" w:eastAsia="zh-CN" w:bidi="hi-IN"/>
        </w:rPr>
        <w:t>»</w:t>
      </w:r>
      <w:r w:rsidRPr="00796E7B">
        <w:rPr>
          <w:rFonts w:ascii="Times New Roman" w:eastAsia="NSimSun" w:hAnsi="Times New Roman"/>
          <w:sz w:val="28"/>
          <w:lang w:val="ru-RU" w:eastAsia="zh-CN" w:bidi="hi-IN"/>
        </w:rPr>
        <w:t>;</w:t>
      </w:r>
    </w:p>
    <w:p w:rsidR="00234265" w:rsidRPr="00234265" w:rsidRDefault="00234265" w:rsidP="00234265">
      <w:pPr>
        <w:spacing w:after="0" w:line="360" w:lineRule="auto"/>
        <w:ind w:firstLine="709"/>
        <w:jc w:val="both"/>
        <w:rPr>
          <w:rFonts w:ascii="Times New Roman" w:eastAsia="NSimSun" w:hAnsi="Times New Roman"/>
          <w:bCs/>
          <w:sz w:val="28"/>
          <w:lang w:val="ru-RU" w:eastAsia="zh-CN" w:bidi="hi-IN"/>
        </w:rPr>
      </w:pPr>
      <w:r w:rsidRPr="00796E7B">
        <w:rPr>
          <w:rFonts w:ascii="Times New Roman" w:eastAsia="NSimSun" w:hAnsi="Times New Roman"/>
          <w:sz w:val="28"/>
          <w:lang w:val="ru-RU" w:eastAsia="zh-CN" w:bidi="hi-IN"/>
        </w:rPr>
        <w:t xml:space="preserve">2. Исследовать социальную ответственность компании </w:t>
      </w:r>
      <w:r w:rsidR="00FC3D1B">
        <w:rPr>
          <w:rFonts w:ascii="Times New Roman" w:eastAsia="NSimSun" w:hAnsi="Times New Roman"/>
          <w:sz w:val="28"/>
          <w:lang w:val="ru-RU" w:eastAsia="zh-CN" w:bidi="hi-IN"/>
        </w:rPr>
        <w:t>АО «</w:t>
      </w:r>
      <w:r w:rsidR="00FC3D1B">
        <w:rPr>
          <w:rFonts w:ascii="Times New Roman" w:eastAsia="NSimSun" w:hAnsi="Times New Roman"/>
          <w:sz w:val="28"/>
          <w:lang w:eastAsia="zh-CN" w:bidi="hi-IN"/>
        </w:rPr>
        <w:t>X</w:t>
      </w:r>
      <w:r w:rsidR="00FC3D1B" w:rsidRPr="00FC3D1B">
        <w:rPr>
          <w:rFonts w:ascii="Times New Roman" w:eastAsia="NSimSun" w:hAnsi="Times New Roman"/>
          <w:sz w:val="28"/>
          <w:lang w:val="ru-RU" w:eastAsia="zh-CN" w:bidi="hi-IN"/>
        </w:rPr>
        <w:t xml:space="preserve">5 </w:t>
      </w:r>
      <w:r w:rsidR="00FC3D1B">
        <w:rPr>
          <w:rFonts w:ascii="Times New Roman" w:eastAsia="NSimSun" w:hAnsi="Times New Roman"/>
          <w:sz w:val="28"/>
          <w:lang w:eastAsia="zh-CN" w:bidi="hi-IN"/>
        </w:rPr>
        <w:t>Group</w:t>
      </w:r>
      <w:r w:rsidR="00796E7B" w:rsidRPr="00796E7B">
        <w:rPr>
          <w:rFonts w:ascii="Times New Roman" w:eastAsia="NSimSun" w:hAnsi="Times New Roman"/>
          <w:sz w:val="28"/>
          <w:lang w:val="ru-RU" w:eastAsia="zh-CN" w:bidi="hi-IN"/>
        </w:rPr>
        <w:t>»</w:t>
      </w:r>
      <w:r w:rsidRPr="00796E7B">
        <w:rPr>
          <w:rFonts w:ascii="Times New Roman" w:eastAsia="NSimSun" w:hAnsi="Times New Roman"/>
          <w:sz w:val="28"/>
          <w:lang w:val="ru-RU" w:eastAsia="zh-CN" w:bidi="hi-IN"/>
        </w:rPr>
        <w:t>.</w:t>
      </w:r>
    </w:p>
    <w:p w:rsidR="00234265" w:rsidRDefault="00234265" w:rsidP="00150D78">
      <w:pPr>
        <w:rPr>
          <w:rFonts w:eastAsia="NSimSun"/>
          <w:lang w:val="ru-RU" w:eastAsia="zh-CN" w:bidi="hi-IN"/>
        </w:rPr>
      </w:pPr>
    </w:p>
    <w:p w:rsidR="00150D78" w:rsidRDefault="00150D78" w:rsidP="00150D78">
      <w:pPr>
        <w:spacing w:after="0" w:line="360" w:lineRule="auto"/>
        <w:rPr>
          <w:rFonts w:ascii="Times New Roman" w:eastAsia="NSimSun" w:hAnsi="Times New Roman"/>
          <w:sz w:val="28"/>
          <w:szCs w:val="28"/>
          <w:lang w:val="ru-RU" w:eastAsia="zh-CN" w:bidi="hi-IN"/>
        </w:rPr>
      </w:pPr>
    </w:p>
    <w:p w:rsidR="00234265" w:rsidRPr="00150D78" w:rsidRDefault="00234265" w:rsidP="00150D78">
      <w:pPr>
        <w:spacing w:after="0" w:line="360" w:lineRule="auto"/>
        <w:rPr>
          <w:rFonts w:ascii="Times New Roman" w:eastAsia="NSimSun" w:hAnsi="Times New Roman"/>
          <w:sz w:val="28"/>
          <w:szCs w:val="28"/>
          <w:lang w:val="ru-RU" w:eastAsia="zh-CN" w:bidi="hi-IN"/>
        </w:rPr>
        <w:sectPr w:rsidR="00234265" w:rsidRPr="00150D78" w:rsidSect="00AF4247"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  <w:r>
        <w:rPr>
          <w:rFonts w:ascii="Times New Roman" w:eastAsia="NSimSun" w:hAnsi="Times New Roman"/>
          <w:sz w:val="28"/>
          <w:szCs w:val="28"/>
          <w:lang w:val="ru-RU" w:eastAsia="zh-CN" w:bidi="hi-IN"/>
        </w:rPr>
        <w:tab/>
      </w:r>
    </w:p>
    <w:p w:rsidR="00870E94" w:rsidRPr="0005542A" w:rsidRDefault="00870E94" w:rsidP="00870E94">
      <w:pPr>
        <w:pStyle w:val="1"/>
        <w:jc w:val="both"/>
        <w:rPr>
          <w:b/>
          <w:lang w:val="ru-RU"/>
        </w:rPr>
      </w:pPr>
      <w:bookmarkStart w:id="2" w:name="_Toc165710610"/>
      <w:r w:rsidRPr="0005542A">
        <w:rPr>
          <w:b/>
          <w:lang w:val="ru-RU"/>
        </w:rPr>
        <w:lastRenderedPageBreak/>
        <w:t>1. Собственность, корпоративное и организационное управление,</w:t>
      </w:r>
      <w:r w:rsidRPr="0005542A">
        <w:rPr>
          <w:b/>
          <w:caps/>
          <w:lang w:val="ru-RU"/>
        </w:rPr>
        <w:t xml:space="preserve"> </w:t>
      </w:r>
      <w:r w:rsidR="00FC3D1B">
        <w:rPr>
          <w:b/>
          <w:lang w:val="ru-RU"/>
        </w:rPr>
        <w:t>комплек</w:t>
      </w:r>
      <w:r w:rsidRPr="0005542A">
        <w:rPr>
          <w:b/>
          <w:lang w:val="ru-RU"/>
        </w:rPr>
        <w:t>с</w:t>
      </w:r>
      <w:r w:rsidR="0005542A">
        <w:rPr>
          <w:b/>
          <w:lang w:val="ru-RU"/>
        </w:rPr>
        <w:t xml:space="preserve"> </w:t>
      </w:r>
      <w:bookmarkEnd w:id="2"/>
      <w:r w:rsidR="00936104" w:rsidRPr="00936104">
        <w:rPr>
          <w:b/>
          <w:lang w:val="ru-RU"/>
        </w:rPr>
        <w:t xml:space="preserve">АО </w:t>
      </w:r>
      <w:r w:rsidR="00936104">
        <w:rPr>
          <w:b/>
          <w:lang w:val="ru-RU"/>
        </w:rPr>
        <w:t>«</w:t>
      </w:r>
      <w:r w:rsidR="00FC3D1B">
        <w:rPr>
          <w:b/>
        </w:rPr>
        <w:t>X</w:t>
      </w:r>
      <w:r w:rsidR="00FC3D1B" w:rsidRPr="00FC3D1B">
        <w:rPr>
          <w:b/>
          <w:lang w:val="ru-RU"/>
        </w:rPr>
        <w:t xml:space="preserve">5 </w:t>
      </w:r>
      <w:r w:rsidR="00FC3D1B">
        <w:rPr>
          <w:b/>
        </w:rPr>
        <w:t>Group</w:t>
      </w:r>
      <w:r w:rsidR="00936104">
        <w:rPr>
          <w:b/>
          <w:lang w:val="ru-RU"/>
        </w:rPr>
        <w:t>»</w:t>
      </w:r>
    </w:p>
    <w:p w:rsidR="00870E94" w:rsidRPr="00870E94" w:rsidRDefault="00870E94" w:rsidP="00870E94">
      <w:pPr>
        <w:spacing w:after="0" w:line="360" w:lineRule="auto"/>
        <w:rPr>
          <w:rFonts w:ascii="Times New Roman" w:hAnsi="Times New Roman"/>
          <w:sz w:val="28"/>
          <w:lang w:val="ru-RU"/>
        </w:rPr>
      </w:pPr>
    </w:p>
    <w:p w:rsidR="00870E94" w:rsidRDefault="0005542A" w:rsidP="0005542A">
      <w:pPr>
        <w:pStyle w:val="1"/>
        <w:numPr>
          <w:ilvl w:val="1"/>
          <w:numId w:val="3"/>
        </w:numPr>
        <w:rPr>
          <w:b/>
          <w:lang w:val="ru-RU"/>
        </w:rPr>
      </w:pPr>
      <w:bookmarkStart w:id="3" w:name="_Toc165710611"/>
      <w:bookmarkEnd w:id="0"/>
      <w:r>
        <w:rPr>
          <w:b/>
          <w:lang w:val="ru-RU"/>
        </w:rPr>
        <w:t xml:space="preserve">Общая информация о предприятии </w:t>
      </w:r>
      <w:bookmarkEnd w:id="3"/>
      <w:r w:rsidR="00936104" w:rsidRPr="00936104">
        <w:rPr>
          <w:b/>
          <w:lang w:val="ru-RU"/>
        </w:rPr>
        <w:t xml:space="preserve">АО </w:t>
      </w:r>
      <w:r w:rsidR="00936104">
        <w:rPr>
          <w:b/>
          <w:lang w:val="ru-RU"/>
        </w:rPr>
        <w:t>«</w:t>
      </w:r>
      <w:r w:rsidR="00FC3D1B">
        <w:rPr>
          <w:b/>
        </w:rPr>
        <w:t>X</w:t>
      </w:r>
      <w:r w:rsidR="00FC3D1B" w:rsidRPr="00FC3D1B">
        <w:rPr>
          <w:b/>
          <w:lang w:val="ru-RU"/>
        </w:rPr>
        <w:t xml:space="preserve">5 </w:t>
      </w:r>
      <w:r w:rsidR="00FC3D1B">
        <w:rPr>
          <w:b/>
        </w:rPr>
        <w:t>Group</w:t>
      </w:r>
      <w:r w:rsidR="00936104">
        <w:rPr>
          <w:b/>
          <w:lang w:val="ru-RU"/>
        </w:rPr>
        <w:t>»</w:t>
      </w:r>
    </w:p>
    <w:p w:rsidR="0005542A" w:rsidRPr="0005542A" w:rsidRDefault="0005542A" w:rsidP="0005542A">
      <w:pPr>
        <w:spacing w:after="0" w:line="360" w:lineRule="auto"/>
        <w:rPr>
          <w:lang w:val="ru-RU"/>
        </w:rPr>
      </w:pPr>
    </w:p>
    <w:p w:rsidR="00870E94" w:rsidRDefault="008E5A7B" w:rsidP="00E109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Г</w:t>
      </w:r>
      <w:r w:rsidR="00870E94" w:rsidRPr="00C5225C">
        <w:rPr>
          <w:rFonts w:ascii="Times New Roman" w:hAnsi="Times New Roman"/>
          <w:bCs/>
          <w:sz w:val="28"/>
          <w:szCs w:val="28"/>
          <w:lang w:val="ru-RU"/>
        </w:rPr>
        <w:t>од создания организации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FC3D1B">
        <w:rPr>
          <w:rFonts w:ascii="Times New Roman" w:hAnsi="Times New Roman"/>
          <w:bCs/>
          <w:sz w:val="28"/>
          <w:szCs w:val="28"/>
          <w:lang w:val="ru-RU"/>
        </w:rPr>
        <w:t xml:space="preserve"> 2006</w:t>
      </w:r>
      <w:r w:rsidR="00151C95">
        <w:rPr>
          <w:rFonts w:ascii="Times New Roman" w:hAnsi="Times New Roman"/>
          <w:bCs/>
          <w:sz w:val="28"/>
          <w:szCs w:val="28"/>
          <w:lang w:val="ru-RU"/>
        </w:rPr>
        <w:t xml:space="preserve"> г</w:t>
      </w:r>
      <w:r w:rsidRPr="008E5A7B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870E94" w:rsidRPr="00FC3D1B" w:rsidRDefault="00F16559" w:rsidP="00E109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 w:rsidR="00870E94" w:rsidRPr="00C5225C">
        <w:rPr>
          <w:rFonts w:ascii="Times New Roman" w:hAnsi="Times New Roman"/>
          <w:bCs/>
          <w:sz w:val="28"/>
          <w:szCs w:val="28"/>
          <w:lang w:val="ru-RU"/>
        </w:rPr>
        <w:t>траслевая специализация (промышленность, строительство и т.д.</w:t>
      </w:r>
      <w:r w:rsidR="00870E94">
        <w:rPr>
          <w:rFonts w:ascii="Times New Roman" w:hAnsi="Times New Roman"/>
          <w:bCs/>
          <w:sz w:val="28"/>
          <w:szCs w:val="28"/>
          <w:lang w:val="ru-RU"/>
        </w:rPr>
        <w:t>)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356B5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C3D1B" w:rsidRPr="00FC3D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розничная торговая компания, управляющая продуктовыми торговыми сетями «</w:t>
      </w:r>
      <w:hyperlink r:id="rId9" w:tooltip="Пятёрочка (сеть магазинов)" w:history="1">
        <w:r w:rsidR="00FC3D1B" w:rsidRPr="00FC3D1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Пятёрочка</w:t>
        </w:r>
      </w:hyperlink>
      <w:r w:rsidR="00FC3D1B" w:rsidRPr="00FC3D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», «</w:t>
      </w:r>
      <w:hyperlink r:id="rId10" w:tooltip="Перекрёсток (сеть магазинов)" w:history="1">
        <w:r w:rsidR="00FC3D1B" w:rsidRPr="00FC3D1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Перекрёсток</w:t>
        </w:r>
      </w:hyperlink>
      <w:r w:rsidR="00FC3D1B" w:rsidRPr="00FC3D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», «Чижик» и «</w:t>
      </w:r>
      <w:hyperlink r:id="rId11" w:tooltip="Виктория (сеть магазинов)" w:history="1">
        <w:r w:rsidR="00FC3D1B" w:rsidRPr="00FC3D1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Виктория</w:t>
        </w:r>
      </w:hyperlink>
      <w:r w:rsidR="00FC3D1B" w:rsidRPr="00FC3D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», а также цифровыми сервисами «</w:t>
      </w:r>
      <w:r w:rsidR="00FC3D1B" w:rsidRPr="00FC3D1B">
        <w:rPr>
          <w:rFonts w:ascii="Times New Roman" w:hAnsi="Times New Roman"/>
          <w:sz w:val="28"/>
          <w:szCs w:val="28"/>
          <w:shd w:val="clear" w:color="auto" w:fill="FFFFFF"/>
        </w:rPr>
        <w:t>Vprok</w:t>
      </w:r>
      <w:r w:rsidR="00FC3D1B" w:rsidRPr="00FC3D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FC3D1B" w:rsidRPr="00FC3D1B">
        <w:rPr>
          <w:rFonts w:ascii="Times New Roman" w:hAnsi="Times New Roman"/>
          <w:sz w:val="28"/>
          <w:szCs w:val="28"/>
          <w:shd w:val="clear" w:color="auto" w:fill="FFFFFF"/>
        </w:rPr>
        <w:t>ru</w:t>
      </w:r>
      <w:r w:rsidR="00FC3D1B" w:rsidRPr="00FC3D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Перекрёсток», 5</w:t>
      </w:r>
      <w:r w:rsidR="00FC3D1B" w:rsidRPr="00FC3D1B">
        <w:rPr>
          <w:rFonts w:ascii="Times New Roman" w:hAnsi="Times New Roman"/>
          <w:sz w:val="28"/>
          <w:szCs w:val="28"/>
          <w:shd w:val="clear" w:color="auto" w:fill="FFFFFF"/>
        </w:rPr>
        <w:t>Post</w:t>
      </w:r>
      <w:r w:rsidR="00FC3D1B" w:rsidRPr="00FC3D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«Много Лосося» и медиаплатформой</w:t>
      </w:r>
      <w:r w:rsidR="00FC3D1B" w:rsidRPr="00FC3D1B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tooltip="Food.ru" w:history="1">
        <w:r w:rsidR="00FC3D1B" w:rsidRPr="00FC3D1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Food</w:t>
        </w:r>
        <w:r w:rsidR="00FC3D1B" w:rsidRPr="00FC3D1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FC3D1B" w:rsidRPr="00FC3D1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ru</w:t>
        </w:r>
      </w:hyperlink>
      <w:r w:rsidR="00FC3D1B" w:rsidRPr="00FC3D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FC3D1B" w:rsidRPr="00FC3D1B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70E94" w:rsidRPr="00C5225C" w:rsidRDefault="00F16559" w:rsidP="00E109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Ч</w:t>
      </w:r>
      <w:r w:rsidR="00870E94">
        <w:rPr>
          <w:rFonts w:ascii="Times New Roman" w:hAnsi="Times New Roman"/>
          <w:bCs/>
          <w:sz w:val="28"/>
          <w:szCs w:val="28"/>
          <w:lang w:val="ru-RU"/>
        </w:rPr>
        <w:t>исленность</w:t>
      </w:r>
      <w:r w:rsidR="00870E94" w:rsidRPr="00C5225C">
        <w:rPr>
          <w:rFonts w:ascii="Times New Roman" w:hAnsi="Times New Roman"/>
          <w:bCs/>
          <w:sz w:val="28"/>
          <w:szCs w:val="28"/>
          <w:lang w:val="ru-RU"/>
        </w:rPr>
        <w:t xml:space="preserve"> работник</w:t>
      </w:r>
      <w:r>
        <w:rPr>
          <w:rFonts w:ascii="Times New Roman" w:hAnsi="Times New Roman"/>
          <w:bCs/>
          <w:sz w:val="28"/>
          <w:szCs w:val="28"/>
          <w:lang w:val="ru-RU"/>
        </w:rPr>
        <w:t>ов:</w:t>
      </w:r>
      <w:r w:rsidR="00FC3D1B">
        <w:rPr>
          <w:rFonts w:ascii="Times New Roman" w:hAnsi="Times New Roman"/>
          <w:bCs/>
          <w:sz w:val="28"/>
          <w:szCs w:val="28"/>
          <w:lang w:val="ru-RU"/>
        </w:rPr>
        <w:t xml:space="preserve"> 372000</w:t>
      </w:r>
      <w:r w:rsidR="00CB760B">
        <w:rPr>
          <w:rFonts w:ascii="Times New Roman" w:hAnsi="Times New Roman"/>
          <w:bCs/>
          <w:sz w:val="28"/>
          <w:szCs w:val="28"/>
          <w:lang w:val="ru-RU"/>
        </w:rPr>
        <w:t xml:space="preserve"> чел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870E94" w:rsidRPr="00C5225C" w:rsidRDefault="00F16559" w:rsidP="00E109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 w:rsidR="00870E94" w:rsidRPr="00C5225C">
        <w:rPr>
          <w:rFonts w:ascii="Times New Roman" w:hAnsi="Times New Roman"/>
          <w:bCs/>
          <w:sz w:val="28"/>
          <w:szCs w:val="28"/>
          <w:lang w:val="ru-RU"/>
        </w:rPr>
        <w:t>редняя зарплата в организации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902A4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C3D1B">
        <w:rPr>
          <w:rFonts w:ascii="Times New Roman" w:hAnsi="Times New Roman"/>
          <w:bCs/>
          <w:sz w:val="28"/>
          <w:szCs w:val="28"/>
          <w:lang w:val="ru-RU"/>
        </w:rPr>
        <w:t>42 000</w:t>
      </w:r>
      <w:r w:rsidR="00CB760B">
        <w:rPr>
          <w:rFonts w:ascii="Times New Roman" w:hAnsi="Times New Roman"/>
          <w:bCs/>
          <w:sz w:val="28"/>
          <w:szCs w:val="28"/>
          <w:lang w:val="ru-RU"/>
        </w:rPr>
        <w:t xml:space="preserve"> руб.</w:t>
      </w:r>
    </w:p>
    <w:p w:rsidR="00C146D6" w:rsidRDefault="00F16559" w:rsidP="00D034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146D6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870E94" w:rsidRPr="00C146D6">
        <w:rPr>
          <w:rFonts w:ascii="Times New Roman" w:hAnsi="Times New Roman"/>
          <w:bCs/>
          <w:sz w:val="28"/>
          <w:szCs w:val="28"/>
          <w:lang w:val="ru-RU"/>
        </w:rPr>
        <w:t>ыплаты по акциям в текущем году</w:t>
      </w:r>
      <w:r w:rsidRPr="00C146D6">
        <w:rPr>
          <w:rFonts w:ascii="Times New Roman" w:hAnsi="Times New Roman"/>
          <w:bCs/>
          <w:sz w:val="28"/>
          <w:szCs w:val="28"/>
          <w:lang w:val="ru-RU"/>
        </w:rPr>
        <w:t>:</w:t>
      </w:r>
      <w:r w:rsidR="007A1155" w:rsidRPr="00C146D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146D6" w:rsidRPr="00C146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решение Суда, принятое в соответствии с Федеральным законом Российской Федерации №470-ФЗ от 4 августа 2023 г. («Закон»), вступило в законную силу 3 мая 2024 г. и означает, что нероссийские держатели депозитарных расписок и бенефициары </w:t>
      </w:r>
      <w:r w:rsidR="00C146D6" w:rsidRPr="00C146D6">
        <w:rPr>
          <w:rFonts w:ascii="Times New Roman" w:hAnsi="Times New Roman"/>
          <w:sz w:val="28"/>
          <w:szCs w:val="28"/>
          <w:shd w:val="clear" w:color="auto" w:fill="FFFFFF"/>
        </w:rPr>
        <w:t>X</w:t>
      </w:r>
      <w:r w:rsidR="00C146D6" w:rsidRPr="00C146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5 смогут получить акции Компании пропорционально их участию в </w:t>
      </w:r>
      <w:r w:rsidR="00C146D6" w:rsidRPr="00C146D6">
        <w:rPr>
          <w:rFonts w:ascii="Times New Roman" w:hAnsi="Times New Roman"/>
          <w:sz w:val="28"/>
          <w:szCs w:val="28"/>
          <w:shd w:val="clear" w:color="auto" w:fill="FFFFFF"/>
        </w:rPr>
        <w:t>X</w:t>
      </w:r>
      <w:r w:rsidR="00C146D6" w:rsidRPr="00C146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5, в то время как российские держатели и конечные владельцы депозитарных расписок Х5 будут обязаны принять такие распределяемые акции.</w:t>
      </w:r>
    </w:p>
    <w:p w:rsidR="00C146D6" w:rsidRDefault="00C146D6" w:rsidP="001A72DD">
      <w:pPr>
        <w:pStyle w:val="1"/>
        <w:jc w:val="both"/>
        <w:rPr>
          <w:b/>
          <w:lang w:val="ru-RU"/>
        </w:rPr>
      </w:pPr>
    </w:p>
    <w:p w:rsidR="00C146D6" w:rsidRDefault="00C146D6" w:rsidP="001A72DD">
      <w:pPr>
        <w:pStyle w:val="1"/>
        <w:jc w:val="both"/>
        <w:rPr>
          <w:b/>
          <w:lang w:val="ru-RU"/>
        </w:rPr>
      </w:pPr>
    </w:p>
    <w:p w:rsidR="00C146D6" w:rsidRDefault="00C146D6" w:rsidP="001A72DD">
      <w:pPr>
        <w:pStyle w:val="1"/>
        <w:jc w:val="both"/>
        <w:rPr>
          <w:b/>
          <w:lang w:val="ru-RU"/>
        </w:rPr>
      </w:pPr>
    </w:p>
    <w:p w:rsidR="00C146D6" w:rsidRDefault="00C146D6" w:rsidP="001A72DD">
      <w:pPr>
        <w:pStyle w:val="1"/>
        <w:jc w:val="both"/>
        <w:rPr>
          <w:b/>
          <w:lang w:val="ru-RU"/>
        </w:rPr>
      </w:pPr>
    </w:p>
    <w:p w:rsidR="00C146D6" w:rsidRDefault="00C146D6" w:rsidP="001A72DD">
      <w:pPr>
        <w:pStyle w:val="1"/>
        <w:jc w:val="both"/>
        <w:rPr>
          <w:b/>
          <w:lang w:val="ru-RU"/>
        </w:rPr>
      </w:pPr>
    </w:p>
    <w:p w:rsidR="00C146D6" w:rsidRDefault="00C146D6" w:rsidP="001A72DD">
      <w:pPr>
        <w:pStyle w:val="1"/>
        <w:jc w:val="both"/>
        <w:rPr>
          <w:b/>
          <w:lang w:val="ru-RU"/>
        </w:rPr>
      </w:pPr>
    </w:p>
    <w:p w:rsidR="00C146D6" w:rsidRDefault="00C146D6" w:rsidP="001A72DD">
      <w:pPr>
        <w:pStyle w:val="1"/>
        <w:jc w:val="both"/>
        <w:rPr>
          <w:b/>
          <w:lang w:val="ru-RU"/>
        </w:rPr>
      </w:pPr>
    </w:p>
    <w:p w:rsidR="00A82AEF" w:rsidRPr="00A82AEF" w:rsidRDefault="00A82AEF" w:rsidP="00A82AEF">
      <w:pPr>
        <w:rPr>
          <w:lang w:val="ru-RU"/>
        </w:rPr>
      </w:pPr>
    </w:p>
    <w:p w:rsidR="00C146D6" w:rsidRPr="00C146D6" w:rsidRDefault="00C146D6" w:rsidP="00C146D6">
      <w:pPr>
        <w:rPr>
          <w:lang w:val="ru-RU"/>
        </w:rPr>
      </w:pPr>
    </w:p>
    <w:p w:rsidR="00A82AEF" w:rsidRDefault="001A72DD" w:rsidP="00A82AEF">
      <w:pPr>
        <w:pStyle w:val="1"/>
        <w:numPr>
          <w:ilvl w:val="1"/>
          <w:numId w:val="3"/>
        </w:numPr>
        <w:jc w:val="both"/>
        <w:rPr>
          <w:b/>
          <w:lang w:val="ru-RU"/>
        </w:rPr>
      </w:pPr>
      <w:bookmarkStart w:id="4" w:name="_Toc165710612"/>
      <w:r w:rsidRPr="005039D8">
        <w:rPr>
          <w:b/>
          <w:lang w:val="ru-RU"/>
        </w:rPr>
        <w:lastRenderedPageBreak/>
        <w:t>К</w:t>
      </w:r>
      <w:r w:rsidR="00870E94" w:rsidRPr="005039D8">
        <w:rPr>
          <w:b/>
          <w:lang w:val="ru-RU"/>
        </w:rPr>
        <w:t>орпоративн</w:t>
      </w:r>
      <w:r w:rsidRPr="005039D8">
        <w:rPr>
          <w:b/>
          <w:lang w:val="ru-RU"/>
        </w:rPr>
        <w:t>ая</w:t>
      </w:r>
      <w:r w:rsidR="00870E94" w:rsidRPr="005039D8">
        <w:rPr>
          <w:b/>
          <w:lang w:val="ru-RU"/>
        </w:rPr>
        <w:t xml:space="preserve"> и организационн</w:t>
      </w:r>
      <w:r w:rsidRPr="005039D8">
        <w:rPr>
          <w:b/>
          <w:lang w:val="ru-RU"/>
        </w:rPr>
        <w:t>ая</w:t>
      </w:r>
      <w:r w:rsidR="00870E94" w:rsidRPr="005039D8">
        <w:rPr>
          <w:b/>
          <w:lang w:val="ru-RU"/>
        </w:rPr>
        <w:t xml:space="preserve"> структур</w:t>
      </w:r>
      <w:r w:rsidRPr="005039D8">
        <w:rPr>
          <w:b/>
          <w:lang w:val="ru-RU"/>
        </w:rPr>
        <w:t>ы</w:t>
      </w:r>
      <w:r w:rsidR="00870E94" w:rsidRPr="005039D8">
        <w:rPr>
          <w:b/>
          <w:lang w:val="ru-RU"/>
        </w:rPr>
        <w:t xml:space="preserve"> </w:t>
      </w:r>
      <w:bookmarkEnd w:id="4"/>
      <w:r w:rsidR="00C146D6">
        <w:rPr>
          <w:b/>
          <w:lang w:val="ru-RU"/>
        </w:rPr>
        <w:t>АО «</w:t>
      </w:r>
      <w:r w:rsidR="00C146D6">
        <w:rPr>
          <w:b/>
        </w:rPr>
        <w:t>X</w:t>
      </w:r>
      <w:r w:rsidR="00C146D6" w:rsidRPr="00A82AEF">
        <w:rPr>
          <w:b/>
          <w:lang w:val="ru-RU"/>
        </w:rPr>
        <w:t xml:space="preserve">5 </w:t>
      </w:r>
      <w:r w:rsidR="00C146D6">
        <w:rPr>
          <w:b/>
        </w:rPr>
        <w:t>Group</w:t>
      </w:r>
      <w:r w:rsidR="00936104" w:rsidRPr="00936104">
        <w:rPr>
          <w:b/>
          <w:lang w:val="ru-RU"/>
        </w:rPr>
        <w:t>»</w:t>
      </w:r>
    </w:p>
    <w:p w:rsidR="00A82AEF" w:rsidRPr="00A82AEF" w:rsidRDefault="00A82AEF" w:rsidP="00A82AEF">
      <w:pPr>
        <w:pStyle w:val="a3"/>
        <w:ind w:left="1129"/>
        <w:rPr>
          <w:lang w:val="ru-RU"/>
        </w:rPr>
      </w:pPr>
    </w:p>
    <w:p w:rsidR="00A82AEF" w:rsidRDefault="008811D4" w:rsidP="008811D4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ab/>
      </w:r>
      <w:r w:rsidR="00A82AEF">
        <w:rPr>
          <w:noProof/>
          <w:lang w:val="ru-RU" w:eastAsia="ru-RU"/>
        </w:rPr>
        <w:drawing>
          <wp:inline distT="0" distB="0" distL="0" distR="0">
            <wp:extent cx="5939790" cy="316420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б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1D4" w:rsidRPr="007B5225" w:rsidRDefault="008811D4" w:rsidP="008811D4">
      <w:pPr>
        <w:spacing w:after="0" w:line="360" w:lineRule="auto"/>
        <w:jc w:val="both"/>
        <w:rPr>
          <w:rFonts w:ascii="Times New Roman" w:hAnsi="Times New Roman"/>
          <w:lang w:val="ru-RU"/>
        </w:rPr>
      </w:pPr>
      <w:r w:rsidRPr="008811D4">
        <w:rPr>
          <w:rFonts w:ascii="Times New Roman" w:hAnsi="Times New Roman"/>
          <w:sz w:val="28"/>
          <w:lang w:val="ru-RU"/>
        </w:rPr>
        <w:t xml:space="preserve">Рисунок 2 – Корпоративная структура управления </w:t>
      </w:r>
      <w:r w:rsidR="00A82AEF">
        <w:rPr>
          <w:rFonts w:ascii="Times New Roman" w:hAnsi="Times New Roman"/>
          <w:sz w:val="28"/>
          <w:lang w:val="ru-RU"/>
        </w:rPr>
        <w:t>АО «</w:t>
      </w:r>
      <w:r w:rsidR="00A82AEF">
        <w:rPr>
          <w:rFonts w:ascii="Times New Roman" w:hAnsi="Times New Roman"/>
          <w:sz w:val="28"/>
        </w:rPr>
        <w:t>X</w:t>
      </w:r>
      <w:r w:rsidR="00A82AEF" w:rsidRPr="00A82AEF">
        <w:rPr>
          <w:rFonts w:ascii="Times New Roman" w:hAnsi="Times New Roman"/>
          <w:sz w:val="28"/>
          <w:lang w:val="ru-RU"/>
        </w:rPr>
        <w:t xml:space="preserve">5 </w:t>
      </w:r>
      <w:r w:rsidR="00A82AEF">
        <w:rPr>
          <w:rFonts w:ascii="Times New Roman" w:hAnsi="Times New Roman"/>
          <w:sz w:val="28"/>
        </w:rPr>
        <w:t>Group</w:t>
      </w:r>
      <w:r w:rsidR="00936104" w:rsidRPr="00936104">
        <w:rPr>
          <w:rFonts w:ascii="Times New Roman" w:hAnsi="Times New Roman"/>
          <w:sz w:val="28"/>
          <w:lang w:val="ru-RU"/>
        </w:rPr>
        <w:t>»</w:t>
      </w:r>
      <w:r w:rsidR="007B5225">
        <w:rPr>
          <w:rFonts w:ascii="Times New Roman" w:hAnsi="Times New Roman"/>
          <w:sz w:val="28"/>
          <w:lang w:val="ru-RU"/>
        </w:rPr>
        <w:t xml:space="preserve"> </w:t>
      </w:r>
      <w:r w:rsidR="00422829">
        <w:rPr>
          <w:rFonts w:ascii="Times New Roman" w:hAnsi="Times New Roman"/>
          <w:sz w:val="28"/>
          <w:lang w:val="ru-RU"/>
        </w:rPr>
        <w:t>[2</w:t>
      </w:r>
      <w:r w:rsidR="007B5225" w:rsidRPr="007B5225">
        <w:rPr>
          <w:rFonts w:ascii="Times New Roman" w:hAnsi="Times New Roman"/>
          <w:sz w:val="28"/>
          <w:lang w:val="ru-RU"/>
        </w:rPr>
        <w:t>]</w:t>
      </w:r>
    </w:p>
    <w:p w:rsidR="00A82AEF" w:rsidRDefault="00A82AEF" w:rsidP="00A82AEF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</w:p>
    <w:p w:rsidR="0079381D" w:rsidRDefault="00A5363E" w:rsidP="00A82A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363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</w:t>
      </w:r>
      <w:r w:rsidR="00A82AEF" w:rsidRPr="00A82AE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Организационная структура </w:t>
      </w:r>
      <w:r w:rsidR="00A82AEF" w:rsidRPr="00A82AEF">
        <w:rPr>
          <w:rFonts w:ascii="Times New Roman" w:hAnsi="Times New Roman"/>
          <w:sz w:val="28"/>
          <w:szCs w:val="28"/>
          <w:shd w:val="clear" w:color="auto" w:fill="FFFFFF"/>
        </w:rPr>
        <w:t>X</w:t>
      </w:r>
      <w:r w:rsidR="00A82AEF" w:rsidRPr="00A82AE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5 </w:t>
      </w:r>
      <w:r w:rsidR="00A82AEF" w:rsidRPr="00A82AEF">
        <w:rPr>
          <w:rFonts w:ascii="Times New Roman" w:hAnsi="Times New Roman"/>
          <w:sz w:val="28"/>
          <w:szCs w:val="28"/>
          <w:shd w:val="clear" w:color="auto" w:fill="FFFFFF"/>
        </w:rPr>
        <w:t>Retail</w:t>
      </w:r>
      <w:r w:rsidR="00A82AEF" w:rsidRPr="00A82AE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A82AEF" w:rsidRPr="00A82AEF">
        <w:rPr>
          <w:rFonts w:ascii="Times New Roman" w:hAnsi="Times New Roman"/>
          <w:sz w:val="28"/>
          <w:szCs w:val="28"/>
          <w:shd w:val="clear" w:color="auto" w:fill="FFFFFF"/>
        </w:rPr>
        <w:t>Group</w:t>
      </w:r>
      <w:r w:rsidR="00A82AEF" w:rsidRPr="00A82AE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децентрализована. Менеджеры всех форматов компании – торговых сетей «Пятерочка», «Перекресток» и «Карусель» – подчиняются непосредственно генеральному директору. В рамках каждого формата существуют коммерческий и финансовый отделы, отдел маркетинга, дирекции по управлению персоналом, служба безопасности и развития. Розничная сеть «Пятерочка» имеет собственную логистическую систему, а сети «Перекресток» и «Карусель» совместно управляют логистической деятельностью [15]. В компании </w:t>
      </w:r>
      <w:r w:rsidR="00A82AEF" w:rsidRPr="00A82AEF">
        <w:rPr>
          <w:rFonts w:ascii="Times New Roman" w:hAnsi="Times New Roman"/>
          <w:sz w:val="28"/>
          <w:szCs w:val="28"/>
          <w:shd w:val="clear" w:color="auto" w:fill="FFFFFF"/>
        </w:rPr>
        <w:t>X</w:t>
      </w:r>
      <w:r w:rsidR="00A82AEF" w:rsidRPr="00A82AE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5 </w:t>
      </w:r>
      <w:r w:rsidR="00A82AEF" w:rsidRPr="00A82AEF">
        <w:rPr>
          <w:rFonts w:ascii="Times New Roman" w:hAnsi="Times New Roman"/>
          <w:sz w:val="28"/>
          <w:szCs w:val="28"/>
          <w:shd w:val="clear" w:color="auto" w:fill="FFFFFF"/>
        </w:rPr>
        <w:t>Retail</w:t>
      </w:r>
      <w:r w:rsidR="00A82AEF" w:rsidRPr="00A82AE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A82AEF" w:rsidRPr="00A82AEF">
        <w:rPr>
          <w:rFonts w:ascii="Times New Roman" w:hAnsi="Times New Roman"/>
          <w:sz w:val="28"/>
          <w:szCs w:val="28"/>
          <w:shd w:val="clear" w:color="auto" w:fill="FFFFFF"/>
        </w:rPr>
        <w:t>Group</w:t>
      </w:r>
      <w:r w:rsidR="00A82AEF" w:rsidRPr="00A82AE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внедрена двухуровневая система корпоративного управления, включающая Наблюдательный совет и Руководство [16].</w:t>
      </w:r>
      <w:r w:rsidR="00A82A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2AEF" w:rsidRPr="00A82AEF" w:rsidRDefault="00A82AEF" w:rsidP="00A5363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63E" w:rsidRPr="00A5363E">
        <w:rPr>
          <w:sz w:val="28"/>
          <w:szCs w:val="28"/>
        </w:rPr>
        <w:t xml:space="preserve">    </w:t>
      </w:r>
      <w:r w:rsidRPr="00A82AEF">
        <w:rPr>
          <w:sz w:val="28"/>
          <w:szCs w:val="28"/>
        </w:rPr>
        <w:t xml:space="preserve">Высшим органом управления компании является Общее собрание акционеров. В течение 6 месяцев после окончания финансового года X5 Retail Group обязана провести Общее собрание акционеров. На этом заседании представляются и утверждаются финансовые отчеты за отчетный период, </w:t>
      </w:r>
      <w:r w:rsidRPr="00A82AEF">
        <w:rPr>
          <w:sz w:val="28"/>
          <w:szCs w:val="28"/>
        </w:rPr>
        <w:lastRenderedPageBreak/>
        <w:t>заслушиваются и рассматриваются предложения о распределении прибыли и т.д. [16]. В обязанности Наблюдательного совета входит консультирование и контроль за общим состоянием компании. При этом Наблюдательный совет представляет интересы акционеров. Все важные решения требуют одобрения Наблюдательного совета. Кроме того, Наблюдательный совет осуществляет мониторинг структуры и управления органами внутреннего контроля и процессом подготовки финансовой отчетности. Наблюдательный совет в X5 Retail Group проводит заседания не реже 4 раз в год. Члены Наблюдательного совета назначаются Общим собранием акционеров. На 01.05.2020 г. Наблюдательный совет состоял из девяти членов.</w:t>
      </w:r>
    </w:p>
    <w:p w:rsidR="00A82AEF" w:rsidRPr="00A82AEF" w:rsidRDefault="00A5363E" w:rsidP="00A82AEF">
      <w:pPr>
        <w:pStyle w:val="ac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A5363E">
        <w:rPr>
          <w:sz w:val="28"/>
          <w:szCs w:val="28"/>
        </w:rPr>
        <w:t xml:space="preserve">        </w:t>
      </w:r>
      <w:r w:rsidR="00A82AEF" w:rsidRPr="00A82AEF">
        <w:rPr>
          <w:sz w:val="28"/>
          <w:szCs w:val="28"/>
        </w:rPr>
        <w:t>Руководство компании в первую очередь отвечает за операционную деятельность. Для этого оно должно обеспечивать работу самой организации, контролировать соблюдение требований законодательства, а также выявлять и минимизировать риски на ранней стадии. Главой компании на момент написания работы является генеральный директор Игорь Шехтерман [16].</w:t>
      </w:r>
    </w:p>
    <w:p w:rsidR="00A82AEF" w:rsidRDefault="00A82AEF" w:rsidP="00A82A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2AEF" w:rsidRDefault="00A82AEF" w:rsidP="00A82A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2AEF" w:rsidRDefault="00A82AEF" w:rsidP="00A82A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2AEF" w:rsidRDefault="00A82AEF" w:rsidP="00A82A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2AEF" w:rsidRDefault="00A82AEF" w:rsidP="00A82A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2AEF" w:rsidRDefault="00A82AEF" w:rsidP="00A82A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2AEF" w:rsidRDefault="00A82AEF" w:rsidP="00A82A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2AEF" w:rsidRDefault="00A82AEF" w:rsidP="00A82A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2AEF" w:rsidRDefault="00A82AEF" w:rsidP="00A82A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2AEF" w:rsidRDefault="00A82AEF" w:rsidP="00A82A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2AEF" w:rsidRDefault="00A82AEF" w:rsidP="00A82A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2AEF" w:rsidRDefault="00A82AEF" w:rsidP="00A82A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2AEF" w:rsidRDefault="00A82AEF" w:rsidP="00A82A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2AEF" w:rsidRPr="00A82AEF" w:rsidRDefault="00A82AEF" w:rsidP="00A82A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E94" w:rsidRPr="00B609C4" w:rsidRDefault="00870E94" w:rsidP="00D9493E">
      <w:pPr>
        <w:pStyle w:val="1"/>
        <w:jc w:val="both"/>
        <w:rPr>
          <w:b/>
          <w:lang w:val="ru-RU"/>
        </w:rPr>
      </w:pPr>
      <w:bookmarkStart w:id="5" w:name="_Toc165710613"/>
      <w:r w:rsidRPr="00D9493E">
        <w:rPr>
          <w:b/>
          <w:lang w:val="ru-RU"/>
        </w:rPr>
        <w:lastRenderedPageBreak/>
        <w:t>1.3</w:t>
      </w:r>
      <w:r w:rsidR="00D9493E">
        <w:rPr>
          <w:b/>
          <w:lang w:val="ru-RU"/>
        </w:rPr>
        <w:t xml:space="preserve"> </w:t>
      </w:r>
      <w:r w:rsidR="00C84886">
        <w:rPr>
          <w:b/>
          <w:lang w:val="ru-RU"/>
        </w:rPr>
        <w:t>О</w:t>
      </w:r>
      <w:r w:rsidRPr="00D9493E">
        <w:rPr>
          <w:b/>
          <w:lang w:val="ru-RU"/>
        </w:rPr>
        <w:t>сновные документ</w:t>
      </w:r>
      <w:r w:rsidR="00A82AEF">
        <w:rPr>
          <w:b/>
          <w:lang w:val="ru-RU"/>
        </w:rPr>
        <w:t>ы, отражающие политику комплекса</w:t>
      </w:r>
      <w:r w:rsidRPr="00D9493E">
        <w:rPr>
          <w:b/>
          <w:lang w:val="ru-RU"/>
        </w:rPr>
        <w:t xml:space="preserve"> </w:t>
      </w:r>
      <w:bookmarkEnd w:id="5"/>
      <w:r w:rsidR="00A82AEF">
        <w:rPr>
          <w:b/>
          <w:lang w:val="ru-RU"/>
        </w:rPr>
        <w:t>АО «</w:t>
      </w:r>
      <w:r w:rsidR="00A82AEF">
        <w:rPr>
          <w:b/>
        </w:rPr>
        <w:t>X</w:t>
      </w:r>
      <w:r w:rsidR="00A82AEF" w:rsidRPr="00A82AEF">
        <w:rPr>
          <w:b/>
          <w:lang w:val="ru-RU"/>
        </w:rPr>
        <w:t xml:space="preserve">5 </w:t>
      </w:r>
      <w:r w:rsidR="00A82AEF">
        <w:rPr>
          <w:b/>
        </w:rPr>
        <w:t>Group</w:t>
      </w:r>
      <w:r w:rsidR="00936104" w:rsidRPr="00936104">
        <w:rPr>
          <w:b/>
          <w:lang w:val="ru-RU"/>
        </w:rPr>
        <w:t>»</w:t>
      </w:r>
    </w:p>
    <w:p w:rsidR="00D9493E" w:rsidRDefault="00912077" w:rsidP="00230E84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BA11D8" w:rsidRPr="004B7ABD" w:rsidRDefault="004B7ABD" w:rsidP="004B7AB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 Устав АО «</w:t>
      </w:r>
      <w:r>
        <w:rPr>
          <w:rFonts w:ascii="Times New Roman" w:hAnsi="Times New Roman"/>
          <w:bCs/>
          <w:sz w:val="28"/>
          <w:szCs w:val="28"/>
        </w:rPr>
        <w:t>X5 Group</w:t>
      </w:r>
      <w:r>
        <w:rPr>
          <w:rFonts w:ascii="Times New Roman" w:hAnsi="Times New Roman"/>
          <w:bCs/>
          <w:sz w:val="28"/>
          <w:szCs w:val="28"/>
          <w:lang w:val="ru-RU"/>
        </w:rPr>
        <w:t>»;</w:t>
      </w:r>
    </w:p>
    <w:p w:rsidR="00BA11D8" w:rsidRPr="00BA11D8" w:rsidRDefault="00BA11D8" w:rsidP="004B7AB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A11D8">
        <w:rPr>
          <w:rFonts w:ascii="Times New Roman" w:hAnsi="Times New Roman"/>
          <w:bCs/>
          <w:sz w:val="28"/>
          <w:szCs w:val="28"/>
          <w:lang w:val="ru-RU"/>
        </w:rPr>
        <w:t>2. Дивидендная политика;</w:t>
      </w:r>
    </w:p>
    <w:p w:rsidR="00BA11D8" w:rsidRPr="00BA11D8" w:rsidRDefault="00BA11D8" w:rsidP="004B7AB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A11D8">
        <w:rPr>
          <w:rFonts w:ascii="Times New Roman" w:hAnsi="Times New Roman"/>
          <w:bCs/>
          <w:sz w:val="28"/>
          <w:szCs w:val="28"/>
          <w:lang w:val="ru-RU"/>
        </w:rPr>
        <w:t>3. Положения о совете директоров и органах управления компании;</w:t>
      </w:r>
    </w:p>
    <w:p w:rsidR="004B7ABD" w:rsidRPr="004B7ABD" w:rsidRDefault="004B7ABD" w:rsidP="004B7ABD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</w:t>
      </w:r>
      <w:r w:rsidRPr="004B7ABD">
        <w:rPr>
          <w:rFonts w:ascii="Times New Roman" w:hAnsi="Times New Roman"/>
          <w:bCs/>
          <w:sz w:val="28"/>
          <w:szCs w:val="28"/>
          <w:lang w:val="ru-RU"/>
        </w:rPr>
        <w:t xml:space="preserve">4. </w:t>
      </w:r>
      <w:r w:rsidRPr="004B7ABD">
        <w:rPr>
          <w:rFonts w:ascii="Times New Roman" w:hAnsi="Times New Roman"/>
          <w:sz w:val="28"/>
          <w:szCs w:val="28"/>
        </w:rPr>
        <w:fldChar w:fldCharType="begin"/>
      </w:r>
      <w:r w:rsidRPr="004B7ABD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4B7ABD">
        <w:rPr>
          <w:rFonts w:ascii="Times New Roman" w:hAnsi="Times New Roman"/>
          <w:sz w:val="28"/>
          <w:szCs w:val="28"/>
        </w:rPr>
        <w:instrText>HYPERLINK</w:instrText>
      </w:r>
      <w:r w:rsidRPr="004B7ABD">
        <w:rPr>
          <w:rFonts w:ascii="Times New Roman" w:hAnsi="Times New Roman"/>
          <w:sz w:val="28"/>
          <w:szCs w:val="28"/>
          <w:lang w:val="ru-RU"/>
        </w:rPr>
        <w:instrText xml:space="preserve"> "</w:instrText>
      </w:r>
      <w:r w:rsidRPr="004B7ABD">
        <w:rPr>
          <w:rFonts w:ascii="Times New Roman" w:hAnsi="Times New Roman"/>
          <w:sz w:val="28"/>
          <w:szCs w:val="28"/>
        </w:rPr>
        <w:instrText>https</w:instrText>
      </w:r>
      <w:r w:rsidRPr="004B7ABD">
        <w:rPr>
          <w:rFonts w:ascii="Times New Roman" w:hAnsi="Times New Roman"/>
          <w:sz w:val="28"/>
          <w:szCs w:val="28"/>
          <w:lang w:val="ru-RU"/>
        </w:rPr>
        <w:instrText>://</w:instrText>
      </w:r>
      <w:r w:rsidRPr="004B7ABD">
        <w:rPr>
          <w:rFonts w:ascii="Times New Roman" w:hAnsi="Times New Roman"/>
          <w:sz w:val="28"/>
          <w:szCs w:val="28"/>
        </w:rPr>
        <w:instrText>www</w:instrText>
      </w:r>
      <w:r w:rsidRPr="004B7ABD">
        <w:rPr>
          <w:rFonts w:ascii="Times New Roman" w:hAnsi="Times New Roman"/>
          <w:sz w:val="28"/>
          <w:szCs w:val="28"/>
          <w:lang w:val="ru-RU"/>
        </w:rPr>
        <w:instrText>.</w:instrText>
      </w:r>
      <w:r w:rsidRPr="004B7ABD">
        <w:rPr>
          <w:rFonts w:ascii="Times New Roman" w:hAnsi="Times New Roman"/>
          <w:sz w:val="28"/>
          <w:szCs w:val="28"/>
        </w:rPr>
        <w:instrText>x</w:instrText>
      </w:r>
      <w:r w:rsidRPr="004B7ABD">
        <w:rPr>
          <w:rFonts w:ascii="Times New Roman" w:hAnsi="Times New Roman"/>
          <w:sz w:val="28"/>
          <w:szCs w:val="28"/>
          <w:lang w:val="ru-RU"/>
        </w:rPr>
        <w:instrText>5.</w:instrText>
      </w:r>
      <w:r w:rsidRPr="004B7ABD">
        <w:rPr>
          <w:rFonts w:ascii="Times New Roman" w:hAnsi="Times New Roman"/>
          <w:sz w:val="28"/>
          <w:szCs w:val="28"/>
        </w:rPr>
        <w:instrText>ru</w:instrText>
      </w:r>
      <w:r w:rsidRPr="004B7ABD">
        <w:rPr>
          <w:rFonts w:ascii="Times New Roman" w:hAnsi="Times New Roman"/>
          <w:sz w:val="28"/>
          <w:szCs w:val="28"/>
          <w:lang w:val="ru-RU"/>
        </w:rPr>
        <w:instrText>/</w:instrText>
      </w:r>
      <w:r w:rsidRPr="004B7ABD">
        <w:rPr>
          <w:rFonts w:ascii="Times New Roman" w:hAnsi="Times New Roman"/>
          <w:sz w:val="28"/>
          <w:szCs w:val="28"/>
        </w:rPr>
        <w:instrText>wp</w:instrText>
      </w:r>
      <w:r w:rsidRPr="004B7ABD">
        <w:rPr>
          <w:rFonts w:ascii="Times New Roman" w:hAnsi="Times New Roman"/>
          <w:sz w:val="28"/>
          <w:szCs w:val="28"/>
          <w:lang w:val="ru-RU"/>
        </w:rPr>
        <w:instrText>-</w:instrText>
      </w:r>
      <w:r w:rsidRPr="004B7ABD">
        <w:rPr>
          <w:rFonts w:ascii="Times New Roman" w:hAnsi="Times New Roman"/>
          <w:sz w:val="28"/>
          <w:szCs w:val="28"/>
        </w:rPr>
        <w:instrText>content</w:instrText>
      </w:r>
      <w:r w:rsidRPr="004B7ABD">
        <w:rPr>
          <w:rFonts w:ascii="Times New Roman" w:hAnsi="Times New Roman"/>
          <w:sz w:val="28"/>
          <w:szCs w:val="28"/>
          <w:lang w:val="ru-RU"/>
        </w:rPr>
        <w:instrText>/</w:instrText>
      </w:r>
      <w:r w:rsidRPr="004B7ABD">
        <w:rPr>
          <w:rFonts w:ascii="Times New Roman" w:hAnsi="Times New Roman"/>
          <w:sz w:val="28"/>
          <w:szCs w:val="28"/>
        </w:rPr>
        <w:instrText>uploads</w:instrText>
      </w:r>
      <w:r w:rsidRPr="004B7ABD">
        <w:rPr>
          <w:rFonts w:ascii="Times New Roman" w:hAnsi="Times New Roman"/>
          <w:sz w:val="28"/>
          <w:szCs w:val="28"/>
          <w:lang w:val="ru-RU"/>
        </w:rPr>
        <w:instrText>/2024/05/</w:instrText>
      </w:r>
      <w:r w:rsidRPr="004B7ABD">
        <w:rPr>
          <w:rFonts w:ascii="Times New Roman" w:hAnsi="Times New Roman"/>
          <w:sz w:val="28"/>
          <w:szCs w:val="28"/>
        </w:rPr>
        <w:instrText>kodeks</w:instrText>
      </w:r>
      <w:r w:rsidRPr="004B7ABD">
        <w:rPr>
          <w:rFonts w:ascii="Times New Roman" w:hAnsi="Times New Roman"/>
          <w:sz w:val="28"/>
          <w:szCs w:val="28"/>
          <w:lang w:val="ru-RU"/>
        </w:rPr>
        <w:instrText>-</w:instrText>
      </w:r>
      <w:r w:rsidRPr="004B7ABD">
        <w:rPr>
          <w:rFonts w:ascii="Times New Roman" w:hAnsi="Times New Roman"/>
          <w:sz w:val="28"/>
          <w:szCs w:val="28"/>
        </w:rPr>
        <w:instrText>etiki</w:instrText>
      </w:r>
      <w:r w:rsidRPr="004B7ABD">
        <w:rPr>
          <w:rFonts w:ascii="Times New Roman" w:hAnsi="Times New Roman"/>
          <w:sz w:val="28"/>
          <w:szCs w:val="28"/>
          <w:lang w:val="ru-RU"/>
        </w:rPr>
        <w:instrText>.</w:instrText>
      </w:r>
      <w:r w:rsidRPr="004B7ABD">
        <w:rPr>
          <w:rFonts w:ascii="Times New Roman" w:hAnsi="Times New Roman"/>
          <w:sz w:val="28"/>
          <w:szCs w:val="28"/>
        </w:rPr>
        <w:instrText>pdf</w:instrText>
      </w:r>
      <w:r w:rsidRPr="004B7ABD">
        <w:rPr>
          <w:rFonts w:ascii="Times New Roman" w:hAnsi="Times New Roman"/>
          <w:sz w:val="28"/>
          <w:szCs w:val="28"/>
          <w:lang w:val="ru-RU"/>
        </w:rPr>
        <w:instrText>" \</w:instrText>
      </w:r>
      <w:r w:rsidRPr="004B7ABD">
        <w:rPr>
          <w:rFonts w:ascii="Times New Roman" w:hAnsi="Times New Roman"/>
          <w:sz w:val="28"/>
          <w:szCs w:val="28"/>
        </w:rPr>
        <w:instrText>t</w:instrText>
      </w:r>
      <w:r w:rsidRPr="004B7ABD">
        <w:rPr>
          <w:rFonts w:ascii="Times New Roman" w:hAnsi="Times New Roman"/>
          <w:sz w:val="28"/>
          <w:szCs w:val="28"/>
          <w:lang w:val="ru-RU"/>
        </w:rPr>
        <w:instrText xml:space="preserve"> "_</w:instrText>
      </w:r>
      <w:r w:rsidRPr="004B7ABD">
        <w:rPr>
          <w:rFonts w:ascii="Times New Roman" w:hAnsi="Times New Roman"/>
          <w:sz w:val="28"/>
          <w:szCs w:val="28"/>
        </w:rPr>
        <w:instrText>blank</w:instrText>
      </w:r>
      <w:r w:rsidRPr="004B7ABD">
        <w:rPr>
          <w:rFonts w:ascii="Times New Roman" w:hAnsi="Times New Roman"/>
          <w:sz w:val="28"/>
          <w:szCs w:val="28"/>
          <w:lang w:val="ru-RU"/>
        </w:rPr>
        <w:instrText xml:space="preserve">" </w:instrText>
      </w:r>
      <w:r w:rsidRPr="004B7ABD">
        <w:rPr>
          <w:rFonts w:ascii="Times New Roman" w:hAnsi="Times New Roman"/>
          <w:sz w:val="28"/>
          <w:szCs w:val="28"/>
        </w:rPr>
        <w:fldChar w:fldCharType="separate"/>
      </w:r>
      <w:r w:rsidRPr="004B7AB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Кодекс делового поведения и этики;</w:t>
      </w:r>
    </w:p>
    <w:p w:rsidR="004B7ABD" w:rsidRPr="004B7ABD" w:rsidRDefault="004B7ABD" w:rsidP="004B7ABD">
      <w:pPr>
        <w:pStyle w:val="a3"/>
        <w:tabs>
          <w:tab w:val="left" w:pos="900"/>
        </w:tabs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</w:t>
      </w:r>
    </w:p>
    <w:p w:rsidR="00BA11D8" w:rsidRPr="00BA11D8" w:rsidRDefault="004B7ABD" w:rsidP="004B7AB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B7ABD">
        <w:rPr>
          <w:rFonts w:ascii="Times New Roman" w:hAnsi="Times New Roman"/>
          <w:sz w:val="28"/>
          <w:szCs w:val="28"/>
        </w:rPr>
        <w:fldChar w:fldCharType="end"/>
      </w:r>
    </w:p>
    <w:p w:rsidR="00BA11D8" w:rsidRDefault="00BA11D8" w:rsidP="004B7AB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36104" w:rsidRPr="00613B4B" w:rsidRDefault="00613B4B" w:rsidP="004B7AB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613B4B" w:rsidRPr="00613B4B" w:rsidRDefault="00613B4B" w:rsidP="00613B4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D63D4" w:rsidRDefault="008D63D4">
      <w:pPr>
        <w:spacing w:after="160" w:line="259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br w:type="page"/>
      </w:r>
    </w:p>
    <w:p w:rsidR="00870E94" w:rsidRPr="007922D3" w:rsidRDefault="008D63D4" w:rsidP="007922D3">
      <w:pPr>
        <w:pStyle w:val="1"/>
        <w:jc w:val="both"/>
        <w:rPr>
          <w:b/>
          <w:lang w:val="ru-RU"/>
        </w:rPr>
      </w:pPr>
      <w:bookmarkStart w:id="6" w:name="_Toc165710614"/>
      <w:r w:rsidRPr="007922D3">
        <w:rPr>
          <w:b/>
          <w:lang w:val="ru-RU"/>
        </w:rPr>
        <w:lastRenderedPageBreak/>
        <w:t xml:space="preserve">2. Социальная ответственность </w:t>
      </w:r>
      <w:r w:rsidR="004B7ABD">
        <w:rPr>
          <w:b/>
          <w:lang w:val="ru-RU"/>
        </w:rPr>
        <w:t>АО «</w:t>
      </w:r>
      <w:r w:rsidR="004B7ABD">
        <w:rPr>
          <w:b/>
        </w:rPr>
        <w:t>X</w:t>
      </w:r>
      <w:r w:rsidR="004B7ABD" w:rsidRPr="004B7ABD">
        <w:rPr>
          <w:b/>
          <w:lang w:val="ru-RU"/>
        </w:rPr>
        <w:t xml:space="preserve">5 </w:t>
      </w:r>
      <w:r w:rsidR="004B7ABD">
        <w:rPr>
          <w:b/>
        </w:rPr>
        <w:t>Group</w:t>
      </w:r>
      <w:r w:rsidR="00936104" w:rsidRPr="00936104">
        <w:rPr>
          <w:b/>
          <w:lang w:val="ru-RU"/>
        </w:rPr>
        <w:t>»</w:t>
      </w:r>
      <w:r w:rsidRPr="007922D3">
        <w:rPr>
          <w:b/>
          <w:lang w:val="ru-RU"/>
        </w:rPr>
        <w:t xml:space="preserve"> и социальное партнерство</w:t>
      </w:r>
      <w:bookmarkEnd w:id="6"/>
    </w:p>
    <w:p w:rsidR="008D63D4" w:rsidRPr="004816CC" w:rsidRDefault="008D63D4" w:rsidP="004816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922D3" w:rsidRPr="00695ED8" w:rsidRDefault="007922D3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 компании </w:t>
      </w:r>
      <w:r w:rsidR="004B7ABD">
        <w:rPr>
          <w:rFonts w:ascii="Times New Roman" w:hAnsi="Times New Roman"/>
          <w:bCs/>
          <w:sz w:val="28"/>
          <w:szCs w:val="28"/>
          <w:lang w:val="ru-RU"/>
        </w:rPr>
        <w:t>АО «X5 Group</w:t>
      </w:r>
      <w:r w:rsidR="00936104" w:rsidRPr="00936104">
        <w:rPr>
          <w:rFonts w:ascii="Times New Roman" w:hAnsi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4B7A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ABD" w:rsidRPr="00695ED8">
        <w:rPr>
          <w:rFonts w:ascii="Times New Roman" w:hAnsi="Times New Roman"/>
          <w:sz w:val="28"/>
          <w:szCs w:val="28"/>
          <w:lang w:val="ru-RU"/>
        </w:rPr>
        <w:t>«</w:t>
      </w:r>
      <w:r w:rsidR="004B7ABD" w:rsidRPr="00695ED8">
        <w:rPr>
          <w:rFonts w:ascii="Times New Roman" w:hAnsi="Times New Roman"/>
          <w:sz w:val="28"/>
          <w:szCs w:val="28"/>
          <w:shd w:val="clear" w:color="auto" w:fill="F3F5F2"/>
          <w:lang w:val="ru-RU"/>
        </w:rPr>
        <w:t>Наша цель – создавать ценность для акционеров и общества за счёт выхода на новый уровень технологичности и конкурентоспособности, оставаясь выбором номер один на рынке еды»</w:t>
      </w:r>
      <w:r w:rsidR="00695ED8" w:rsidRPr="00695ED8">
        <w:rPr>
          <w:rFonts w:ascii="Times New Roman" w:hAnsi="Times New Roman"/>
          <w:sz w:val="28"/>
          <w:szCs w:val="28"/>
          <w:shd w:val="clear" w:color="auto" w:fill="F3F5F2"/>
          <w:lang w:val="ru-RU"/>
        </w:rPr>
        <w:t xml:space="preserve">. </w:t>
      </w:r>
      <w:r w:rsidR="00695ED8" w:rsidRPr="00695ED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Х5 сохраняет предпринимательский дух и нацелена на создание ценности для общества и акционеров за счёт выхода на новый уровень технологичности и конкурентоспособности, оставаясь выбором номер один на рынке еды.</w:t>
      </w:r>
      <w:r w:rsidR="00BA11D8" w:rsidRPr="00695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11D8" w:rsidRPr="00695ED8">
        <w:rPr>
          <w:rFonts w:ascii="Times New Roman" w:hAnsi="Times New Roman"/>
          <w:bCs/>
          <w:sz w:val="28"/>
          <w:szCs w:val="28"/>
          <w:lang w:val="ru-RU"/>
        </w:rPr>
        <w:t>выпуск качественной, безопасной и конкурентоспособной продукции</w:t>
      </w:r>
      <w:r w:rsidR="00BA11D8" w:rsidRPr="00695ED8">
        <w:rPr>
          <w:rFonts w:ascii="Times New Roman" w:hAnsi="Times New Roman"/>
          <w:sz w:val="28"/>
          <w:szCs w:val="28"/>
        </w:rPr>
        <w:t> </w:t>
      </w:r>
      <w:r w:rsidR="00BA11D8" w:rsidRPr="00695ED8">
        <w:rPr>
          <w:rFonts w:ascii="Times New Roman" w:hAnsi="Times New Roman"/>
          <w:sz w:val="28"/>
          <w:szCs w:val="28"/>
          <w:lang w:val="ru-RU"/>
        </w:rPr>
        <w:t>с минимальным, технически и экономически обоснованным, уровнем удельной энергоёмкости, удовлетворяющей требованиям и ожиданиям потребителей, обеспечивающей дальнейший устойчивый рост бизнеса, в безопасных и безаварийных условиях для персонала и всех заинтересованных сторон при допустимом воздействии на окружающую среду</w:t>
      </w:r>
      <w:r w:rsidR="00306EA2" w:rsidRPr="00695ED8">
        <w:rPr>
          <w:rFonts w:ascii="Times New Roman" w:hAnsi="Times New Roman"/>
          <w:sz w:val="28"/>
          <w:szCs w:val="28"/>
          <w:lang w:val="ru-RU"/>
        </w:rPr>
        <w:t>.</w:t>
      </w:r>
      <w:r w:rsidRPr="00695E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0E94" w:rsidRDefault="0062199B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Задачи </w:t>
      </w:r>
      <w:r w:rsidR="00695ED8">
        <w:rPr>
          <w:rFonts w:ascii="Times New Roman" w:hAnsi="Times New Roman"/>
          <w:bCs/>
          <w:sz w:val="28"/>
          <w:szCs w:val="28"/>
          <w:lang w:val="ru-RU"/>
        </w:rPr>
        <w:t>АО «</w:t>
      </w:r>
      <w:r w:rsidR="00695ED8">
        <w:rPr>
          <w:rFonts w:ascii="Times New Roman" w:hAnsi="Times New Roman"/>
          <w:bCs/>
          <w:sz w:val="28"/>
          <w:szCs w:val="28"/>
        </w:rPr>
        <w:t>X</w:t>
      </w:r>
      <w:r w:rsidR="00695ED8" w:rsidRPr="00695ED8">
        <w:rPr>
          <w:rFonts w:ascii="Times New Roman" w:hAnsi="Times New Roman"/>
          <w:bCs/>
          <w:sz w:val="28"/>
          <w:szCs w:val="28"/>
          <w:lang w:val="ru-RU"/>
        </w:rPr>
        <w:t xml:space="preserve">5 </w:t>
      </w:r>
      <w:r w:rsidR="00695ED8">
        <w:rPr>
          <w:rFonts w:ascii="Times New Roman" w:hAnsi="Times New Roman"/>
          <w:bCs/>
          <w:sz w:val="28"/>
          <w:szCs w:val="28"/>
        </w:rPr>
        <w:t>Group</w:t>
      </w:r>
      <w:r w:rsidR="00936104" w:rsidRPr="00936104">
        <w:rPr>
          <w:rFonts w:ascii="Times New Roman" w:hAnsi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‒ </w:t>
      </w:r>
      <w:r w:rsidRPr="00BA11D8">
        <w:rPr>
          <w:rFonts w:ascii="Times New Roman" w:hAnsi="Times New Roman"/>
          <w:sz w:val="28"/>
          <w:szCs w:val="28"/>
          <w:lang w:val="ru-RU"/>
        </w:rPr>
        <w:t xml:space="preserve">соблюдать требования интегрированной системы менеджмента, а также законодательные и другие требования в области охраны труда, промышленной безопасности, экологии, </w:t>
      </w:r>
      <w:r w:rsidR="00695ED8">
        <w:rPr>
          <w:rFonts w:ascii="Times New Roman" w:hAnsi="Times New Roman"/>
          <w:sz w:val="28"/>
          <w:szCs w:val="28"/>
          <w:lang w:val="ru-RU"/>
        </w:rPr>
        <w:t>качества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‒ </w:t>
      </w:r>
      <w:r w:rsidRPr="00BA11D8">
        <w:rPr>
          <w:rFonts w:ascii="Times New Roman" w:hAnsi="Times New Roman"/>
          <w:sz w:val="28"/>
          <w:szCs w:val="28"/>
          <w:lang w:val="ru-RU"/>
        </w:rPr>
        <w:t xml:space="preserve">повышать удовлетворённость потребителей </w:t>
      </w:r>
      <w:r>
        <w:rPr>
          <w:rFonts w:ascii="Times New Roman" w:hAnsi="Times New Roman"/>
          <w:sz w:val="28"/>
          <w:szCs w:val="28"/>
          <w:lang w:val="ru-RU"/>
        </w:rPr>
        <w:t>и соответствовать их ожиданиям;</w:t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‒ </w:t>
      </w:r>
      <w:r w:rsidRPr="00BA11D8">
        <w:rPr>
          <w:rFonts w:ascii="Times New Roman" w:hAnsi="Times New Roman"/>
          <w:sz w:val="28"/>
          <w:szCs w:val="28"/>
          <w:lang w:val="ru-RU"/>
        </w:rPr>
        <w:t>учитывать потре</w:t>
      </w:r>
      <w:r>
        <w:rPr>
          <w:rFonts w:ascii="Times New Roman" w:hAnsi="Times New Roman"/>
          <w:sz w:val="28"/>
          <w:szCs w:val="28"/>
          <w:lang w:val="ru-RU"/>
        </w:rPr>
        <w:t>бности заинтересованных сторон;</w:t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‒ </w:t>
      </w:r>
      <w:r w:rsidRPr="00BA11D8">
        <w:rPr>
          <w:rFonts w:ascii="Times New Roman" w:hAnsi="Times New Roman"/>
          <w:sz w:val="28"/>
          <w:szCs w:val="28"/>
          <w:lang w:val="ru-RU"/>
        </w:rPr>
        <w:t>обеспечивать создание безопасных и безаварийных условий труда; </w:t>
      </w:r>
    </w:p>
    <w:p w:rsidR="00BA11D8" w:rsidRPr="00BA11D8" w:rsidRDefault="00BA11D8" w:rsidP="00695E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‒ </w:t>
      </w:r>
      <w:r w:rsidRPr="00BA11D8">
        <w:rPr>
          <w:rFonts w:ascii="Times New Roman" w:hAnsi="Times New Roman"/>
          <w:sz w:val="28"/>
          <w:szCs w:val="28"/>
          <w:lang w:val="ru-RU"/>
        </w:rPr>
        <w:t>устранять опасности и снижать риски в области профессионал</w:t>
      </w:r>
      <w:r w:rsidR="00695ED8">
        <w:rPr>
          <w:rFonts w:ascii="Times New Roman" w:hAnsi="Times New Roman"/>
          <w:sz w:val="28"/>
          <w:szCs w:val="28"/>
          <w:lang w:val="ru-RU"/>
        </w:rPr>
        <w:t>ьного здоровья и безопасности; </w:t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‒ </w:t>
      </w:r>
      <w:r w:rsidRPr="00BA11D8">
        <w:rPr>
          <w:rFonts w:ascii="Times New Roman" w:hAnsi="Times New Roman"/>
          <w:sz w:val="28"/>
          <w:szCs w:val="28"/>
          <w:lang w:val="ru-RU"/>
        </w:rPr>
        <w:t>повышать уровень знаний и профессионального маст</w:t>
      </w:r>
      <w:r w:rsidR="00695ED8">
        <w:rPr>
          <w:rFonts w:ascii="Times New Roman" w:hAnsi="Times New Roman"/>
          <w:sz w:val="28"/>
          <w:szCs w:val="28"/>
          <w:lang w:val="ru-RU"/>
        </w:rPr>
        <w:t>ерства работников АО «</w:t>
      </w:r>
      <w:r w:rsidR="00695ED8">
        <w:rPr>
          <w:rFonts w:ascii="Times New Roman" w:hAnsi="Times New Roman"/>
          <w:sz w:val="28"/>
          <w:szCs w:val="28"/>
        </w:rPr>
        <w:t>X</w:t>
      </w:r>
      <w:r w:rsidR="00695ED8" w:rsidRPr="00695ED8">
        <w:rPr>
          <w:rFonts w:ascii="Times New Roman" w:hAnsi="Times New Roman"/>
          <w:sz w:val="28"/>
          <w:szCs w:val="28"/>
          <w:lang w:val="ru-RU"/>
        </w:rPr>
        <w:t xml:space="preserve">5 </w:t>
      </w:r>
      <w:r w:rsidR="00695ED8">
        <w:rPr>
          <w:rFonts w:ascii="Times New Roman" w:hAnsi="Times New Roman"/>
          <w:sz w:val="28"/>
          <w:szCs w:val="28"/>
        </w:rPr>
        <w:t>Group</w:t>
      </w:r>
      <w:r w:rsidR="00695ED8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‒ </w:t>
      </w:r>
      <w:r w:rsidRPr="00BA11D8">
        <w:rPr>
          <w:rFonts w:ascii="Times New Roman" w:hAnsi="Times New Roman"/>
          <w:sz w:val="28"/>
          <w:szCs w:val="28"/>
          <w:lang w:val="ru-RU"/>
        </w:rPr>
        <w:t>защищать окружающую среду, включая предотвращение загрязнения.</w:t>
      </w:r>
    </w:p>
    <w:p w:rsidR="00870E94" w:rsidRDefault="00870E94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04AA">
        <w:rPr>
          <w:rFonts w:ascii="Times New Roman" w:hAnsi="Times New Roman"/>
          <w:sz w:val="28"/>
          <w:szCs w:val="28"/>
          <w:lang w:val="ru-RU"/>
        </w:rPr>
        <w:t>Основные принципы социальной ответственной бизнеса</w:t>
      </w:r>
      <w:r w:rsidR="00695371" w:rsidRPr="008A04AA">
        <w:rPr>
          <w:rFonts w:ascii="Times New Roman" w:hAnsi="Times New Roman"/>
          <w:sz w:val="28"/>
          <w:szCs w:val="28"/>
          <w:lang w:val="ru-RU"/>
        </w:rPr>
        <w:t>:</w:t>
      </w:r>
    </w:p>
    <w:p w:rsidR="00695ED8" w:rsidRPr="00695ED8" w:rsidRDefault="00695ED8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X</w:t>
      </w:r>
      <w:r w:rsidRPr="00695ED8">
        <w:rPr>
          <w:rFonts w:ascii="Times New Roman" w:hAnsi="Times New Roman"/>
          <w:sz w:val="28"/>
          <w:szCs w:val="28"/>
          <w:lang w:val="ru-RU"/>
        </w:rPr>
        <w:t xml:space="preserve">5 </w:t>
      </w:r>
      <w:r>
        <w:rPr>
          <w:rFonts w:ascii="Times New Roman" w:hAnsi="Times New Roman"/>
          <w:sz w:val="28"/>
          <w:szCs w:val="28"/>
        </w:rPr>
        <w:t>Group</w:t>
      </w:r>
      <w:r w:rsidRPr="00695ED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развивает свой бизнес в соответствии со Стратегией устойчивого развития, принятой в декабре 2019 года. Они сфокусированны на четырех направлениях, в рамках которых они могут сделать наиболее значимый вклад, это здоровье, планета, сотрудники и сообщества. Работа над программами достижения их целей позволит компании внести вклад в реализацию Национальных целей развития России до 2030 года.</w:t>
      </w:r>
    </w:p>
    <w:p w:rsidR="00870E94" w:rsidRPr="00B85829" w:rsidRDefault="00870E94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D2F">
        <w:rPr>
          <w:rFonts w:ascii="Times New Roman" w:hAnsi="Times New Roman"/>
          <w:sz w:val="28"/>
          <w:szCs w:val="28"/>
          <w:lang w:val="ru-RU"/>
        </w:rPr>
        <w:t>Управление влиянием на экологию (принятые документы)</w:t>
      </w:r>
      <w:r w:rsidR="00047597" w:rsidRPr="00C63D2F">
        <w:rPr>
          <w:rFonts w:ascii="Times New Roman" w:hAnsi="Times New Roman"/>
          <w:sz w:val="28"/>
          <w:szCs w:val="28"/>
          <w:lang w:val="ru-RU"/>
        </w:rPr>
        <w:t>:</w:t>
      </w:r>
      <w:r w:rsidR="00B858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5ED8">
        <w:rPr>
          <w:rFonts w:ascii="Times New Roman" w:hAnsi="Times New Roman"/>
          <w:sz w:val="28"/>
          <w:szCs w:val="28"/>
          <w:lang w:val="ru-RU"/>
        </w:rPr>
        <w:t>Политика АО «</w:t>
      </w:r>
      <w:r w:rsidR="00695ED8">
        <w:rPr>
          <w:rFonts w:ascii="Times New Roman" w:hAnsi="Times New Roman"/>
          <w:sz w:val="28"/>
          <w:szCs w:val="28"/>
        </w:rPr>
        <w:t>X</w:t>
      </w:r>
      <w:r w:rsidR="00695ED8" w:rsidRPr="00695ED8">
        <w:rPr>
          <w:rFonts w:ascii="Times New Roman" w:hAnsi="Times New Roman"/>
          <w:sz w:val="28"/>
          <w:szCs w:val="28"/>
          <w:lang w:val="ru-RU"/>
        </w:rPr>
        <w:t xml:space="preserve">5 </w:t>
      </w:r>
      <w:r w:rsidR="00695ED8">
        <w:rPr>
          <w:rFonts w:ascii="Times New Roman" w:hAnsi="Times New Roman"/>
          <w:sz w:val="28"/>
          <w:szCs w:val="28"/>
        </w:rPr>
        <w:t>Group</w:t>
      </w:r>
      <w:r w:rsidR="00B85829" w:rsidRPr="00B85829">
        <w:rPr>
          <w:rFonts w:ascii="Times New Roman" w:hAnsi="Times New Roman"/>
          <w:sz w:val="28"/>
          <w:szCs w:val="28"/>
          <w:lang w:val="ru-RU"/>
        </w:rPr>
        <w:t>» в области охраны труда, промышленной безопасности, экологии, качества и энергоэффективности</w:t>
      </w:r>
      <w:r w:rsidR="00B85829">
        <w:rPr>
          <w:rFonts w:ascii="Times New Roman" w:hAnsi="Times New Roman"/>
          <w:sz w:val="28"/>
          <w:szCs w:val="28"/>
          <w:lang w:val="ru-RU"/>
        </w:rPr>
        <w:t>.</w:t>
      </w:r>
    </w:p>
    <w:p w:rsidR="00242C02" w:rsidRPr="00242C02" w:rsidRDefault="00242C02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59A5" w:rsidRDefault="00575666" w:rsidP="004816C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A459A5">
        <w:rPr>
          <w:rFonts w:ascii="Times New Roman" w:hAnsi="Times New Roman"/>
          <w:sz w:val="28"/>
          <w:szCs w:val="28"/>
          <w:lang w:val="ru-RU"/>
        </w:rPr>
        <w:t xml:space="preserve">1 – Примеры социальных выплат </w:t>
      </w:r>
      <w:r w:rsidR="00695ED8">
        <w:rPr>
          <w:rFonts w:ascii="Times New Roman" w:hAnsi="Times New Roman"/>
          <w:bCs/>
          <w:sz w:val="28"/>
          <w:szCs w:val="28"/>
          <w:lang w:val="ru-RU"/>
        </w:rPr>
        <w:t>АО «X5 Group</w:t>
      </w:r>
      <w:r w:rsidR="00936104" w:rsidRPr="00936104">
        <w:rPr>
          <w:rFonts w:ascii="Times New Roman" w:hAnsi="Times New Roman"/>
          <w:bCs/>
          <w:sz w:val="28"/>
          <w:szCs w:val="28"/>
          <w:lang w:val="ru-RU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2"/>
        <w:gridCol w:w="6062"/>
      </w:tblGrid>
      <w:tr w:rsidR="00A459A5" w:rsidTr="00575666">
        <w:tc>
          <w:tcPr>
            <w:tcW w:w="0" w:type="auto"/>
          </w:tcPr>
          <w:p w:rsidR="00A459A5" w:rsidRPr="00C16C39" w:rsidRDefault="00C16C39" w:rsidP="00C1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16C39">
              <w:rPr>
                <w:rFonts w:ascii="Times New Roman" w:hAnsi="Times New Roman"/>
                <w:sz w:val="24"/>
                <w:szCs w:val="28"/>
                <w:lang w:val="ru-RU"/>
              </w:rPr>
              <w:t>С</w:t>
            </w:r>
            <w:r w:rsidR="00870E94" w:rsidRPr="00C16C39">
              <w:rPr>
                <w:rFonts w:ascii="Times New Roman" w:hAnsi="Times New Roman"/>
                <w:sz w:val="24"/>
                <w:szCs w:val="28"/>
                <w:lang w:val="ru-RU"/>
              </w:rPr>
              <w:t>оциальные выплаты молодёжи</w:t>
            </w:r>
          </w:p>
        </w:tc>
        <w:tc>
          <w:tcPr>
            <w:tcW w:w="0" w:type="auto"/>
          </w:tcPr>
          <w:p w:rsidR="00A459A5" w:rsidRPr="00C16C39" w:rsidRDefault="00C16C39" w:rsidP="00C1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16C39">
              <w:rPr>
                <w:rFonts w:ascii="Times New Roman" w:hAnsi="Times New Roman"/>
                <w:sz w:val="24"/>
                <w:szCs w:val="28"/>
                <w:lang w:val="ru-RU"/>
              </w:rPr>
              <w:t>В</w:t>
            </w:r>
            <w:r w:rsidR="00870E94" w:rsidRPr="00C16C39">
              <w:rPr>
                <w:rFonts w:ascii="Times New Roman" w:hAnsi="Times New Roman"/>
                <w:sz w:val="24"/>
                <w:szCs w:val="28"/>
                <w:lang w:val="ru-RU"/>
              </w:rPr>
              <w:t>ыплаты иным категориям работников</w:t>
            </w:r>
          </w:p>
        </w:tc>
      </w:tr>
      <w:tr w:rsidR="006156D1" w:rsidRPr="00FC3D1B" w:rsidTr="00575666">
        <w:tc>
          <w:tcPr>
            <w:tcW w:w="0" w:type="auto"/>
          </w:tcPr>
          <w:p w:rsidR="006156D1" w:rsidRPr="00C16C39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1. Единовременные денежные пособия для иногородних молодых специалистов</w:t>
            </w:r>
          </w:p>
        </w:tc>
        <w:tc>
          <w:tcPr>
            <w:tcW w:w="0" w:type="auto"/>
          </w:tcPr>
          <w:p w:rsidR="006156D1" w:rsidRPr="00254AE8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1. </w:t>
            </w:r>
            <w:r w:rsidRPr="00254AE8">
              <w:rPr>
                <w:rFonts w:ascii="Times New Roman" w:hAnsi="Times New Roman"/>
                <w:sz w:val="24"/>
                <w:szCs w:val="28"/>
                <w:lang w:val="ru-RU"/>
              </w:rPr>
              <w:t>Оказывать единовременную материальную помощь, а также компенсировать моральный вред Работникам, пострадавшим в результате несчастных случаев на производстве, либо вследствие профессиональных заболеваний</w:t>
            </w:r>
          </w:p>
        </w:tc>
      </w:tr>
      <w:tr w:rsidR="006156D1" w:rsidRPr="00FC3D1B" w:rsidTr="00575666">
        <w:tc>
          <w:tcPr>
            <w:tcW w:w="0" w:type="auto"/>
          </w:tcPr>
          <w:p w:rsidR="006156D1" w:rsidRPr="00C16C39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2. Выплата надбавки молодым специалистам, проходящим стажировки в рабочей должности</w:t>
            </w:r>
          </w:p>
        </w:tc>
        <w:tc>
          <w:tcPr>
            <w:tcW w:w="0" w:type="auto"/>
          </w:tcPr>
          <w:p w:rsidR="006156D1" w:rsidRPr="00254AE8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2. </w:t>
            </w:r>
            <w:r w:rsidRPr="00254AE8">
              <w:rPr>
                <w:rFonts w:ascii="Times New Roman" w:hAnsi="Times New Roman"/>
                <w:sz w:val="24"/>
                <w:szCs w:val="28"/>
                <w:lang w:val="ru-RU"/>
              </w:rPr>
              <w:t>Оказывать материальную помощь в пределах произведенных расходов, связанных с погребением работника, погибшего в результате несчастного случая на производстве, трудового увечья или профзаболевания, а также в случае смерти инвалидов труда, наступившей вследствие трудового увечья либо профзаболевания - по представленным расходным документам, но не более 168 915 руб.</w:t>
            </w:r>
          </w:p>
        </w:tc>
      </w:tr>
      <w:tr w:rsidR="006156D1" w:rsidRPr="00FC3D1B" w:rsidTr="00575666">
        <w:tc>
          <w:tcPr>
            <w:tcW w:w="0" w:type="auto"/>
          </w:tcPr>
          <w:p w:rsidR="006156D1" w:rsidRPr="00C16C39" w:rsidRDefault="00430E94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  <w:r w:rsidR="006156D1">
              <w:rPr>
                <w:rFonts w:ascii="Times New Roman" w:hAnsi="Times New Roman"/>
                <w:sz w:val="24"/>
                <w:szCs w:val="28"/>
                <w:lang w:val="ru-RU"/>
              </w:rPr>
              <w:t>. Помощь в решении социальных проблем</w:t>
            </w:r>
          </w:p>
        </w:tc>
        <w:tc>
          <w:tcPr>
            <w:tcW w:w="0" w:type="auto"/>
          </w:tcPr>
          <w:p w:rsidR="006156D1" w:rsidRPr="0052665D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7. </w:t>
            </w:r>
            <w:r w:rsidRPr="0052665D">
              <w:rPr>
                <w:rFonts w:ascii="Times New Roman" w:hAnsi="Times New Roman"/>
                <w:sz w:val="24"/>
                <w:szCs w:val="28"/>
                <w:lang w:val="ru-RU"/>
              </w:rPr>
              <w:t>Оказывать материальную помощь не чаще 1 раза в год Работникам на несовершеннолетних детей (в случае если оба родителя являются Работниками – одному роди</w:t>
            </w:r>
            <w:r w:rsidR="00430E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телю). </w:t>
            </w:r>
          </w:p>
        </w:tc>
      </w:tr>
      <w:tr w:rsidR="006156D1" w:rsidRPr="00FC3D1B" w:rsidTr="00575666">
        <w:tc>
          <w:tcPr>
            <w:tcW w:w="0" w:type="auto"/>
          </w:tcPr>
          <w:p w:rsidR="006156D1" w:rsidRPr="00C16C39" w:rsidRDefault="00430E94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  <w:r w:rsidR="006156D1">
              <w:rPr>
                <w:rFonts w:ascii="Times New Roman" w:hAnsi="Times New Roman"/>
                <w:sz w:val="24"/>
                <w:szCs w:val="28"/>
                <w:lang w:val="ru-RU"/>
              </w:rPr>
              <w:t>. Содействие объединению молодых специалистов и укреплению профессиональных и деловых связей.</w:t>
            </w:r>
          </w:p>
        </w:tc>
        <w:tc>
          <w:tcPr>
            <w:tcW w:w="0" w:type="auto"/>
          </w:tcPr>
          <w:p w:rsidR="006156D1" w:rsidRPr="0052665D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8. </w:t>
            </w:r>
            <w:r w:rsidRPr="0052665D">
              <w:rPr>
                <w:rFonts w:ascii="Times New Roman" w:hAnsi="Times New Roman"/>
                <w:sz w:val="24"/>
                <w:szCs w:val="28"/>
                <w:lang w:val="ru-RU"/>
              </w:rPr>
              <w:t>При наличии финансовой возможности Общества оплачивать 1 раз в квартал (в полном объеме или частично) содержание детей работников в государственных (муниципальных), детских дошкольных учреждениях. Содержание в ведомственных, детских дошкольных учреждениях компенсировать по тарифам государственных (муниципальных) детских дошкольных учреждений в регионе проживания Работника и его детей.</w:t>
            </w:r>
          </w:p>
        </w:tc>
      </w:tr>
    </w:tbl>
    <w:p w:rsidR="00E85FBE" w:rsidRDefault="00E85FBE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252911" w:rsidRPr="00A5363E" w:rsidRDefault="00252911" w:rsidP="00A536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26B7" w:rsidRDefault="00D126B7">
      <w:pPr>
        <w:spacing w:after="160" w:line="259" w:lineRule="auto"/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  <w:lang w:val="ru-RU"/>
        </w:rPr>
      </w:pPr>
      <w:r>
        <w:rPr>
          <w:b/>
          <w:lang w:val="ru-RU"/>
        </w:rPr>
        <w:br w:type="page"/>
      </w:r>
    </w:p>
    <w:p w:rsidR="00870E94" w:rsidRPr="004D57A0" w:rsidRDefault="00E10909" w:rsidP="00E10909">
      <w:pPr>
        <w:pStyle w:val="1"/>
        <w:rPr>
          <w:b/>
          <w:lang w:val="ru-RU"/>
        </w:rPr>
      </w:pPr>
      <w:bookmarkStart w:id="7" w:name="_Toc165710615"/>
      <w:r w:rsidRPr="004D57A0">
        <w:rPr>
          <w:b/>
          <w:lang w:val="ru-RU"/>
        </w:rPr>
        <w:lastRenderedPageBreak/>
        <w:t>Список литературы</w:t>
      </w:r>
      <w:bookmarkEnd w:id="7"/>
    </w:p>
    <w:p w:rsidR="008E5A7B" w:rsidRPr="00097203" w:rsidRDefault="008E5A7B" w:rsidP="008E5A7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96FEF" w:rsidRDefault="00496FEF" w:rsidP="00496FE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1. </w:t>
      </w:r>
      <w:r w:rsidR="00A5363E">
        <w:rPr>
          <w:rFonts w:ascii="Times New Roman" w:hAnsi="Times New Roman"/>
          <w:bCs/>
          <w:iCs/>
          <w:sz w:val="28"/>
          <w:szCs w:val="28"/>
          <w:lang w:val="ru-RU"/>
        </w:rPr>
        <w:t>АО «X5 Group</w:t>
      </w:r>
      <w:r w:rsidR="00151C95">
        <w:rPr>
          <w:rFonts w:ascii="Times New Roman" w:hAnsi="Times New Roman"/>
          <w:bCs/>
          <w:iCs/>
          <w:sz w:val="28"/>
          <w:szCs w:val="28"/>
          <w:lang w:val="ru-RU"/>
        </w:rPr>
        <w:t>»</w:t>
      </w:r>
      <w:r w:rsidRPr="00420DD3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="00151C95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Сайт проверки контрагентов.</w:t>
      </w:r>
      <w:r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 ‒ [Электронный ресурс]. ‒ Режим доступа: </w:t>
      </w:r>
      <w:r w:rsidR="00A5363E" w:rsidRPr="00A5363E">
        <w:rPr>
          <w:rFonts w:ascii="Times New Roman" w:hAnsi="Times New Roman"/>
          <w:bCs/>
          <w:iCs/>
          <w:sz w:val="28"/>
          <w:szCs w:val="28"/>
          <w:lang w:val="ru-RU"/>
        </w:rPr>
        <w:t>https://x5.praxisgroup.ru/ru/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. Дата обращения: </w:t>
      </w:r>
      <w:r w:rsidR="00A5363E">
        <w:rPr>
          <w:rFonts w:ascii="Times New Roman" w:hAnsi="Times New Roman"/>
          <w:bCs/>
          <w:iCs/>
          <w:sz w:val="28"/>
          <w:szCs w:val="28"/>
          <w:lang w:val="ru-RU"/>
        </w:rPr>
        <w:t>20</w:t>
      </w:r>
      <w:r w:rsidR="00004E6D">
        <w:rPr>
          <w:rFonts w:ascii="Times New Roman" w:hAnsi="Times New Roman"/>
          <w:bCs/>
          <w:iCs/>
          <w:sz w:val="28"/>
          <w:szCs w:val="28"/>
          <w:lang w:val="ru-RU"/>
        </w:rPr>
        <w:t>.05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.2024.</w:t>
      </w:r>
    </w:p>
    <w:p w:rsidR="00AE66A4" w:rsidRDefault="00AE66A4" w:rsidP="00AE66A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2. </w:t>
      </w:r>
      <w:r w:rsidR="008F7C70">
        <w:rPr>
          <w:rFonts w:ascii="Times New Roman" w:hAnsi="Times New Roman"/>
          <w:bCs/>
          <w:iCs/>
          <w:sz w:val="28"/>
          <w:szCs w:val="28"/>
          <w:lang w:val="ru-RU"/>
        </w:rPr>
        <w:t>X</w:t>
      </w:r>
      <w:r w:rsidR="008F7C70" w:rsidRPr="008F7C70">
        <w:rPr>
          <w:rFonts w:ascii="Times New Roman" w:hAnsi="Times New Roman"/>
          <w:bCs/>
          <w:iCs/>
          <w:sz w:val="28"/>
          <w:szCs w:val="28"/>
          <w:lang w:val="ru-RU"/>
        </w:rPr>
        <w:t xml:space="preserve">5 </w:t>
      </w:r>
      <w:r w:rsidR="008F7C70">
        <w:rPr>
          <w:rFonts w:ascii="Times New Roman" w:hAnsi="Times New Roman"/>
          <w:bCs/>
          <w:iCs/>
          <w:sz w:val="28"/>
          <w:szCs w:val="28"/>
        </w:rPr>
        <w:t>Group</w:t>
      </w:r>
      <w:r w:rsidRPr="007B5225">
        <w:rPr>
          <w:rFonts w:ascii="Times New Roman" w:hAnsi="Times New Roman"/>
          <w:bCs/>
          <w:iCs/>
          <w:sz w:val="28"/>
          <w:szCs w:val="28"/>
          <w:lang w:val="ru-RU"/>
        </w:rPr>
        <w:t xml:space="preserve"> – стоимость акций, дивиденды, новост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и компании, официальный сайт: База компаний</w:t>
      </w:r>
      <w:r w:rsidRPr="007B5225">
        <w:rPr>
          <w:rFonts w:ascii="Times New Roman" w:hAnsi="Times New Roman"/>
          <w:bCs/>
          <w:iCs/>
          <w:sz w:val="28"/>
          <w:szCs w:val="28"/>
          <w:lang w:val="ru-RU"/>
        </w:rPr>
        <w:t>: РБК Инвестиции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 ‒ [Электронный ресурс]. ‒ Режим доступа:</w:t>
      </w:r>
      <w:r w:rsidRPr="007B5225">
        <w:rPr>
          <w:rFonts w:ascii="Times New Roman" w:hAnsi="Times New Roman"/>
          <w:bCs/>
          <w:iCs/>
          <w:sz w:val="28"/>
          <w:szCs w:val="28"/>
        </w:rPr>
        <w:t> </w:t>
      </w:r>
      <w:r w:rsidR="008F7C70" w:rsidRPr="008F7C70">
        <w:rPr>
          <w:lang w:val="ru-RU"/>
        </w:rPr>
        <w:t xml:space="preserve"> </w:t>
      </w:r>
      <w:r w:rsidR="008F7C70" w:rsidRPr="008F7C70">
        <w:rPr>
          <w:rFonts w:ascii="Times New Roman" w:hAnsi="Times New Roman"/>
          <w:bCs/>
          <w:iCs/>
          <w:sz w:val="28"/>
          <w:szCs w:val="28"/>
          <w:lang w:val="ru-RU"/>
        </w:rPr>
        <w:t>https://www.x5.ru/ru/</w:t>
      </w:r>
      <w:r w:rsidR="008F7C70">
        <w:rPr>
          <w:rFonts w:ascii="Times New Roman" w:hAnsi="Times New Roman"/>
          <w:bCs/>
          <w:iCs/>
          <w:sz w:val="28"/>
          <w:szCs w:val="28"/>
          <w:lang w:val="ru-RU"/>
        </w:rPr>
        <w:t>. Дата обращения: 20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.05.2024.</w:t>
      </w:r>
    </w:p>
    <w:p w:rsidR="00D03465" w:rsidRDefault="00AE66A4" w:rsidP="00D0346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3</w:t>
      </w:r>
      <w:r w:rsidR="00D03465">
        <w:rPr>
          <w:rFonts w:ascii="Times New Roman" w:hAnsi="Times New Roman"/>
          <w:bCs/>
          <w:iCs/>
          <w:sz w:val="28"/>
          <w:szCs w:val="28"/>
          <w:lang w:val="ru-RU"/>
        </w:rPr>
        <w:t xml:space="preserve">. </w:t>
      </w:r>
      <w:r w:rsidR="00D03465" w:rsidRPr="00D03465">
        <w:rPr>
          <w:rFonts w:ascii="Times New Roman" w:hAnsi="Times New Roman"/>
          <w:bCs/>
          <w:iCs/>
          <w:sz w:val="28"/>
          <w:szCs w:val="28"/>
          <w:lang w:val="ru-RU"/>
        </w:rPr>
        <w:t>Информация о выплате купонного дохода по Еврооблигациям 2024</w:t>
      </w:r>
      <w:r w:rsidR="00D03465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="00D03465"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 ‒ [Электронный ресурс]. ‒ Режим доступа: </w:t>
      </w:r>
      <w:hyperlink r:id="rId14" w:history="1">
        <w:r w:rsidR="008F7C70" w:rsidRPr="002C010C">
          <w:rPr>
            <w:rStyle w:val="a5"/>
            <w:rFonts w:ascii="Times New Roman" w:hAnsi="Times New Roman"/>
            <w:bCs/>
            <w:iCs/>
            <w:sz w:val="28"/>
            <w:szCs w:val="28"/>
            <w:lang w:val="ru-RU"/>
          </w:rPr>
          <w:t>https://x5.praxisgroup.ru/ru/corporate-governance.html</w:t>
        </w:r>
      </w:hyperlink>
      <w:r w:rsidR="008F7C70">
        <w:rPr>
          <w:rFonts w:ascii="Times New Roman" w:hAnsi="Times New Roman"/>
          <w:bCs/>
          <w:iCs/>
          <w:sz w:val="28"/>
          <w:szCs w:val="28"/>
          <w:lang w:val="ru-RU"/>
        </w:rPr>
        <w:t>. Дата обращения: 20</w:t>
      </w:r>
      <w:r w:rsidR="00D03465">
        <w:rPr>
          <w:rFonts w:ascii="Times New Roman" w:hAnsi="Times New Roman"/>
          <w:bCs/>
          <w:iCs/>
          <w:sz w:val="28"/>
          <w:szCs w:val="28"/>
          <w:lang w:val="ru-RU"/>
        </w:rPr>
        <w:t>.05.2024.</w:t>
      </w:r>
    </w:p>
    <w:p w:rsidR="00AE66A4" w:rsidRDefault="00AE66A4" w:rsidP="00405AD5">
      <w:pPr>
        <w:spacing w:after="0" w:line="360" w:lineRule="auto"/>
        <w:ind w:firstLine="709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4. Коллективный договор </w:t>
      </w:r>
      <w:r w:rsidRPr="00BA11D8">
        <w:rPr>
          <w:rFonts w:ascii="Times New Roman" w:hAnsi="Times New Roman"/>
          <w:bCs/>
          <w:iCs/>
          <w:sz w:val="28"/>
          <w:szCs w:val="28"/>
          <w:lang w:val="ru-RU"/>
        </w:rPr>
        <w:t>АО «</w:t>
      </w:r>
      <w:r w:rsidR="008F7C70">
        <w:rPr>
          <w:rFonts w:ascii="Times New Roman" w:hAnsi="Times New Roman"/>
          <w:bCs/>
          <w:iCs/>
          <w:sz w:val="28"/>
          <w:szCs w:val="28"/>
        </w:rPr>
        <w:t>X</w:t>
      </w:r>
      <w:r w:rsidR="008F7C70" w:rsidRPr="00405AD5">
        <w:rPr>
          <w:rFonts w:ascii="Times New Roman" w:hAnsi="Times New Roman"/>
          <w:bCs/>
          <w:iCs/>
          <w:sz w:val="28"/>
          <w:szCs w:val="28"/>
          <w:lang w:val="ru-RU"/>
        </w:rPr>
        <w:t xml:space="preserve">5 </w:t>
      </w:r>
      <w:r w:rsidR="008F7C70">
        <w:rPr>
          <w:rFonts w:ascii="Times New Roman" w:hAnsi="Times New Roman"/>
          <w:bCs/>
          <w:iCs/>
          <w:sz w:val="28"/>
          <w:szCs w:val="28"/>
        </w:rPr>
        <w:t>Group</w:t>
      </w:r>
      <w:r w:rsidRPr="00BA11D8">
        <w:rPr>
          <w:rFonts w:ascii="Times New Roman" w:hAnsi="Times New Roman"/>
          <w:bCs/>
          <w:iCs/>
          <w:sz w:val="28"/>
          <w:szCs w:val="28"/>
          <w:lang w:val="ru-RU"/>
        </w:rPr>
        <w:t>»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405AD5">
        <w:rPr>
          <w:rFonts w:ascii="Times New Roman" w:hAnsi="Times New Roman"/>
          <w:bCs/>
          <w:iCs/>
          <w:sz w:val="28"/>
          <w:szCs w:val="28"/>
          <w:lang w:val="ru-RU"/>
        </w:rPr>
        <w:t>‒ [Электронный ресурс]. ‒ Режим</w:t>
      </w:r>
      <w:r w:rsidR="00405AD5" w:rsidRPr="00405AD5">
        <w:rPr>
          <w:rFonts w:ascii="Times New Roman" w:hAnsi="Times New Roman"/>
          <w:bCs/>
          <w:iCs/>
          <w:color w:val="FFFFFF" w:themeColor="background1"/>
          <w:sz w:val="28"/>
          <w:szCs w:val="28"/>
          <w:lang w:val="ru-RU"/>
        </w:rPr>
        <w:t>И</w:t>
      </w:r>
      <w:r w:rsidRPr="00420DD3">
        <w:rPr>
          <w:rFonts w:ascii="Times New Roman" w:hAnsi="Times New Roman"/>
          <w:bCs/>
          <w:iCs/>
          <w:sz w:val="28"/>
          <w:szCs w:val="28"/>
          <w:lang w:val="ru-RU"/>
        </w:rPr>
        <w:t>доступа:</w:t>
      </w:r>
      <w:r w:rsidRPr="007B5225">
        <w:rPr>
          <w:rFonts w:ascii="Times New Roman" w:hAnsi="Times New Roman"/>
          <w:bCs/>
          <w:iCs/>
          <w:sz w:val="28"/>
          <w:szCs w:val="28"/>
        </w:rPr>
        <w:t> </w:t>
      </w:r>
      <w:r w:rsidRPr="00252911">
        <w:rPr>
          <w:rFonts w:ascii="Times New Roman" w:hAnsi="Times New Roman"/>
          <w:bCs/>
          <w:iCs/>
          <w:sz w:val="28"/>
          <w:szCs w:val="28"/>
        </w:rPr>
        <w:t>http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://</w:t>
      </w:r>
      <w:r w:rsidRPr="00252911">
        <w:rPr>
          <w:rFonts w:ascii="Times New Roman" w:hAnsi="Times New Roman"/>
          <w:bCs/>
          <w:iCs/>
          <w:sz w:val="28"/>
          <w:szCs w:val="28"/>
        </w:rPr>
        <w:t>zapsibgmpr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Pr="00252911">
        <w:rPr>
          <w:rFonts w:ascii="Times New Roman" w:hAnsi="Times New Roman"/>
          <w:bCs/>
          <w:iCs/>
          <w:sz w:val="28"/>
          <w:szCs w:val="28"/>
        </w:rPr>
        <w:t>ru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/</w:t>
      </w:r>
      <w:r w:rsidRPr="00252911">
        <w:rPr>
          <w:rFonts w:ascii="Times New Roman" w:hAnsi="Times New Roman"/>
          <w:bCs/>
          <w:iCs/>
          <w:sz w:val="28"/>
          <w:szCs w:val="28"/>
        </w:rPr>
        <w:t>upload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/</w:t>
      </w:r>
      <w:r w:rsidRPr="00252911">
        <w:rPr>
          <w:rFonts w:ascii="Times New Roman" w:hAnsi="Times New Roman"/>
          <w:bCs/>
          <w:iCs/>
          <w:sz w:val="28"/>
          <w:szCs w:val="28"/>
        </w:rPr>
        <w:t>iblock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/420/420</w:t>
      </w:r>
      <w:r w:rsidRPr="00252911">
        <w:rPr>
          <w:rFonts w:ascii="Times New Roman" w:hAnsi="Times New Roman"/>
          <w:bCs/>
          <w:iCs/>
          <w:sz w:val="28"/>
          <w:szCs w:val="28"/>
        </w:rPr>
        <w:t>c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03</w:t>
      </w:r>
      <w:r w:rsidRPr="00252911">
        <w:rPr>
          <w:rFonts w:ascii="Times New Roman" w:hAnsi="Times New Roman"/>
          <w:bCs/>
          <w:iCs/>
          <w:sz w:val="28"/>
          <w:szCs w:val="28"/>
        </w:rPr>
        <w:t>d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0</w:t>
      </w:r>
      <w:r w:rsidRPr="00252911">
        <w:rPr>
          <w:rFonts w:ascii="Times New Roman" w:hAnsi="Times New Roman"/>
          <w:bCs/>
          <w:iCs/>
          <w:sz w:val="28"/>
          <w:szCs w:val="28"/>
        </w:rPr>
        <w:t>ac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3031</w:t>
      </w:r>
      <w:r w:rsidRPr="00252911">
        <w:rPr>
          <w:rFonts w:ascii="Times New Roman" w:hAnsi="Times New Roman"/>
          <w:bCs/>
          <w:iCs/>
          <w:sz w:val="28"/>
          <w:szCs w:val="28"/>
        </w:rPr>
        <w:t>b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08</w:t>
      </w:r>
      <w:r w:rsidRPr="00252911">
        <w:rPr>
          <w:rFonts w:ascii="Times New Roman" w:hAnsi="Times New Roman"/>
          <w:bCs/>
          <w:iCs/>
          <w:sz w:val="28"/>
          <w:szCs w:val="28"/>
        </w:rPr>
        <w:t>caea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2</w:t>
      </w:r>
      <w:r w:rsidRPr="00252911">
        <w:rPr>
          <w:rFonts w:ascii="Times New Roman" w:hAnsi="Times New Roman"/>
          <w:bCs/>
          <w:iCs/>
          <w:sz w:val="28"/>
          <w:szCs w:val="28"/>
        </w:rPr>
        <w:t>d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940833312.</w:t>
      </w:r>
      <w:r w:rsidRPr="00252911">
        <w:rPr>
          <w:rFonts w:ascii="Times New Roman" w:hAnsi="Times New Roman"/>
          <w:bCs/>
          <w:iCs/>
          <w:sz w:val="28"/>
          <w:szCs w:val="28"/>
        </w:rPr>
        <w:t>pdf</w:t>
      </w:r>
      <w:r w:rsidR="00405AD5">
        <w:rPr>
          <w:rFonts w:ascii="Times New Roman" w:hAnsi="Times New Roman"/>
          <w:bCs/>
          <w:iCs/>
          <w:sz w:val="28"/>
          <w:szCs w:val="28"/>
          <w:lang w:val="ru-RU"/>
        </w:rPr>
        <w:t>. Дата обращения: 20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.05.2024.</w:t>
      </w:r>
    </w:p>
    <w:p w:rsidR="00BA11D8" w:rsidRDefault="00422829" w:rsidP="00BA11D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5</w:t>
      </w:r>
      <w:r w:rsidR="00BA11D8">
        <w:rPr>
          <w:rFonts w:ascii="Times New Roman" w:hAnsi="Times New Roman"/>
          <w:bCs/>
          <w:iCs/>
          <w:sz w:val="28"/>
          <w:szCs w:val="28"/>
          <w:lang w:val="ru-RU"/>
        </w:rPr>
        <w:t xml:space="preserve">. </w:t>
      </w:r>
      <w:r w:rsidR="00BA11D8" w:rsidRPr="00BA11D8">
        <w:rPr>
          <w:rFonts w:ascii="Times New Roman" w:hAnsi="Times New Roman"/>
          <w:bCs/>
          <w:iCs/>
          <w:sz w:val="28"/>
          <w:szCs w:val="28"/>
          <w:lang w:val="ru-RU"/>
        </w:rPr>
        <w:t>Политика</w:t>
      </w:r>
      <w:r w:rsidR="000C38C7">
        <w:rPr>
          <w:rFonts w:ascii="Times New Roman" w:hAnsi="Times New Roman"/>
          <w:bCs/>
          <w:iCs/>
          <w:sz w:val="28"/>
          <w:szCs w:val="28"/>
          <w:lang w:val="ru-RU"/>
        </w:rPr>
        <w:t xml:space="preserve"> АО «</w:t>
      </w:r>
      <w:r w:rsidR="000C38C7">
        <w:rPr>
          <w:rFonts w:ascii="Times New Roman" w:hAnsi="Times New Roman"/>
          <w:bCs/>
          <w:iCs/>
          <w:sz w:val="28"/>
          <w:szCs w:val="28"/>
        </w:rPr>
        <w:t>X</w:t>
      </w:r>
      <w:r w:rsidR="000C38C7" w:rsidRPr="000C38C7">
        <w:rPr>
          <w:rFonts w:ascii="Times New Roman" w:hAnsi="Times New Roman"/>
          <w:bCs/>
          <w:iCs/>
          <w:sz w:val="28"/>
          <w:szCs w:val="28"/>
          <w:lang w:val="ru-RU"/>
        </w:rPr>
        <w:t xml:space="preserve">5 </w:t>
      </w:r>
      <w:r w:rsidR="000C38C7">
        <w:rPr>
          <w:rFonts w:ascii="Times New Roman" w:hAnsi="Times New Roman"/>
          <w:bCs/>
          <w:iCs/>
          <w:sz w:val="28"/>
          <w:szCs w:val="28"/>
        </w:rPr>
        <w:t>Group</w:t>
      </w:r>
      <w:r w:rsidR="00BA11D8" w:rsidRPr="00BA11D8">
        <w:rPr>
          <w:rFonts w:ascii="Times New Roman" w:hAnsi="Times New Roman"/>
          <w:bCs/>
          <w:iCs/>
          <w:sz w:val="28"/>
          <w:szCs w:val="28"/>
          <w:lang w:val="ru-RU"/>
        </w:rPr>
        <w:t>» в области охраны труда, промышленной безопасности, экологии</w:t>
      </w:r>
      <w:r w:rsidR="000C38C7">
        <w:rPr>
          <w:rFonts w:ascii="Times New Roman" w:hAnsi="Times New Roman"/>
          <w:bCs/>
          <w:iCs/>
          <w:sz w:val="28"/>
          <w:szCs w:val="28"/>
          <w:lang w:val="ru-RU"/>
        </w:rPr>
        <w:t>, качества</w:t>
      </w:r>
      <w:bookmarkStart w:id="8" w:name="_GoBack"/>
      <w:bookmarkEnd w:id="8"/>
      <w:r w:rsidR="00BA11D8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="00BA11D8"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 ‒ [Элект</w:t>
      </w:r>
      <w:r w:rsidR="00405AD5">
        <w:rPr>
          <w:rFonts w:ascii="Times New Roman" w:hAnsi="Times New Roman"/>
          <w:bCs/>
          <w:iCs/>
          <w:sz w:val="28"/>
          <w:szCs w:val="28"/>
          <w:lang w:val="ru-RU"/>
        </w:rPr>
        <w:t xml:space="preserve">ронный ресурс]. ‒ Режим доступа: </w:t>
      </w:r>
      <w:r w:rsidR="00405AD5" w:rsidRPr="00405AD5">
        <w:rPr>
          <w:rFonts w:ascii="Times New Roman" w:hAnsi="Times New Roman"/>
          <w:bCs/>
          <w:iCs/>
          <w:sz w:val="28"/>
          <w:szCs w:val="28"/>
          <w:lang w:val="ru-RU"/>
        </w:rPr>
        <w:t>https://x5.praxisgroup.ru/ru/</w:t>
      </w:r>
      <w:r w:rsidR="00405AD5">
        <w:rPr>
          <w:rFonts w:ascii="Times New Roman" w:hAnsi="Times New Roman"/>
          <w:bCs/>
          <w:iCs/>
          <w:sz w:val="28"/>
          <w:szCs w:val="28"/>
          <w:lang w:val="ru-RU"/>
        </w:rPr>
        <w:t>. Дата обращения: 20</w:t>
      </w:r>
      <w:r w:rsidR="00BA11D8">
        <w:rPr>
          <w:rFonts w:ascii="Times New Roman" w:hAnsi="Times New Roman"/>
          <w:bCs/>
          <w:iCs/>
          <w:sz w:val="28"/>
          <w:szCs w:val="28"/>
          <w:lang w:val="ru-RU"/>
        </w:rPr>
        <w:t>.05.2024.</w:t>
      </w:r>
    </w:p>
    <w:p w:rsidR="00252911" w:rsidRDefault="00252911" w:rsidP="00BA11D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BA11D8" w:rsidRPr="00BA11D8" w:rsidRDefault="00BA11D8" w:rsidP="00BF1D87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0E2F4F" w:rsidRDefault="000E2F4F">
      <w:pPr>
        <w:spacing w:after="160" w:line="259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br w:type="page"/>
      </w:r>
    </w:p>
    <w:p w:rsidR="000E2F4F" w:rsidRDefault="000E2F4F" w:rsidP="00BF1D87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  <w:sectPr w:rsidR="000E2F4F" w:rsidSect="00496F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5EA1" w:rsidRPr="00870E94" w:rsidRDefault="00EF5EA1" w:rsidP="00496FEF">
      <w:pPr>
        <w:spacing w:after="0" w:line="360" w:lineRule="auto"/>
        <w:ind w:firstLine="709"/>
        <w:jc w:val="both"/>
        <w:rPr>
          <w:lang w:val="ru-RU"/>
        </w:rPr>
      </w:pPr>
    </w:p>
    <w:sectPr w:rsidR="00EF5EA1" w:rsidRPr="00870E94" w:rsidSect="000E2F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63" w:rsidRDefault="00200863">
      <w:pPr>
        <w:spacing w:after="0" w:line="240" w:lineRule="auto"/>
      </w:pPr>
      <w:r>
        <w:separator/>
      </w:r>
    </w:p>
  </w:endnote>
  <w:endnote w:type="continuationSeparator" w:id="0">
    <w:p w:rsidR="00200863" w:rsidRDefault="0020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092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B7ABD" w:rsidRPr="00AB5AE4" w:rsidRDefault="004B7ABD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AB5AE4">
          <w:rPr>
            <w:rFonts w:ascii="Times New Roman" w:hAnsi="Times New Roman" w:cs="Times New Roman"/>
            <w:sz w:val="24"/>
          </w:rPr>
          <w:fldChar w:fldCharType="begin"/>
        </w:r>
        <w:r w:rsidRPr="00AB5AE4">
          <w:rPr>
            <w:rFonts w:ascii="Times New Roman" w:hAnsi="Times New Roman" w:cs="Times New Roman"/>
            <w:sz w:val="24"/>
          </w:rPr>
          <w:instrText>PAGE   \* MERGEFORMAT</w:instrText>
        </w:r>
        <w:r w:rsidRPr="00AB5AE4">
          <w:rPr>
            <w:rFonts w:ascii="Times New Roman" w:hAnsi="Times New Roman" w:cs="Times New Roman"/>
            <w:sz w:val="24"/>
          </w:rPr>
          <w:fldChar w:fldCharType="separate"/>
        </w:r>
        <w:r w:rsidR="000C38C7">
          <w:rPr>
            <w:rFonts w:ascii="Times New Roman" w:hAnsi="Times New Roman" w:cs="Times New Roman"/>
            <w:noProof/>
            <w:sz w:val="24"/>
          </w:rPr>
          <w:t>10</w:t>
        </w:r>
        <w:r w:rsidRPr="00AB5A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B7ABD" w:rsidRPr="00AB5AE4" w:rsidRDefault="004B7ABD" w:rsidP="00F0045D">
    <w:pPr>
      <w:pStyle w:val="a6"/>
      <w:jc w:val="center"/>
      <w:rPr>
        <w:rFonts w:ascii="Times New Roman" w:hAnsi="Times New Roman" w:cs="Times New Roman"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63" w:rsidRDefault="00200863">
      <w:pPr>
        <w:spacing w:after="0" w:line="240" w:lineRule="auto"/>
      </w:pPr>
      <w:r>
        <w:separator/>
      </w:r>
    </w:p>
  </w:footnote>
  <w:footnote w:type="continuationSeparator" w:id="0">
    <w:p w:rsidR="00200863" w:rsidRDefault="0020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69D"/>
    <w:multiLevelType w:val="multilevel"/>
    <w:tmpl w:val="EABE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9304A"/>
    <w:multiLevelType w:val="multilevel"/>
    <w:tmpl w:val="9AA2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D5C0A"/>
    <w:multiLevelType w:val="multilevel"/>
    <w:tmpl w:val="4510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E527C"/>
    <w:multiLevelType w:val="multilevel"/>
    <w:tmpl w:val="559838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2901535B"/>
    <w:multiLevelType w:val="hybridMultilevel"/>
    <w:tmpl w:val="5E42A44A"/>
    <w:lvl w:ilvl="0" w:tplc="1756BA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2758"/>
    <w:multiLevelType w:val="multilevel"/>
    <w:tmpl w:val="39DC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CF3894"/>
    <w:multiLevelType w:val="multilevel"/>
    <w:tmpl w:val="67F2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D6FBE"/>
    <w:multiLevelType w:val="multilevel"/>
    <w:tmpl w:val="4A26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4C5302"/>
    <w:multiLevelType w:val="multilevel"/>
    <w:tmpl w:val="A07A11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9" w15:restartNumberingAfterBreak="0">
    <w:nsid w:val="7A41578E"/>
    <w:multiLevelType w:val="hybridMultilevel"/>
    <w:tmpl w:val="BCEAD4DC"/>
    <w:lvl w:ilvl="0" w:tplc="90023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94"/>
    <w:rsid w:val="00004E6D"/>
    <w:rsid w:val="000470D2"/>
    <w:rsid w:val="00047597"/>
    <w:rsid w:val="0005542A"/>
    <w:rsid w:val="00097203"/>
    <w:rsid w:val="000A0C5D"/>
    <w:rsid w:val="000A2A17"/>
    <w:rsid w:val="000A76BA"/>
    <w:rsid w:val="000C38C7"/>
    <w:rsid w:val="000D014A"/>
    <w:rsid w:val="000E2F4F"/>
    <w:rsid w:val="00121EBB"/>
    <w:rsid w:val="00150D78"/>
    <w:rsid w:val="00151C95"/>
    <w:rsid w:val="00191041"/>
    <w:rsid w:val="001A4D41"/>
    <w:rsid w:val="001A72DD"/>
    <w:rsid w:val="001C5975"/>
    <w:rsid w:val="001D4AB5"/>
    <w:rsid w:val="001F1116"/>
    <w:rsid w:val="00200863"/>
    <w:rsid w:val="0023082A"/>
    <w:rsid w:val="00230E84"/>
    <w:rsid w:val="00234265"/>
    <w:rsid w:val="00242C02"/>
    <w:rsid w:val="00252911"/>
    <w:rsid w:val="00254AE8"/>
    <w:rsid w:val="002977DD"/>
    <w:rsid w:val="00306EA2"/>
    <w:rsid w:val="00356B51"/>
    <w:rsid w:val="003A33D1"/>
    <w:rsid w:val="00403FEC"/>
    <w:rsid w:val="00405AD5"/>
    <w:rsid w:val="00420DD3"/>
    <w:rsid w:val="00422829"/>
    <w:rsid w:val="00430E94"/>
    <w:rsid w:val="004320A3"/>
    <w:rsid w:val="004561DF"/>
    <w:rsid w:val="00475231"/>
    <w:rsid w:val="00477CA8"/>
    <w:rsid w:val="00480786"/>
    <w:rsid w:val="004816CC"/>
    <w:rsid w:val="00495196"/>
    <w:rsid w:val="00496FEF"/>
    <w:rsid w:val="004B0A44"/>
    <w:rsid w:val="004B7ABD"/>
    <w:rsid w:val="004D57A0"/>
    <w:rsid w:val="004D6791"/>
    <w:rsid w:val="005039D8"/>
    <w:rsid w:val="00507D5B"/>
    <w:rsid w:val="0052665D"/>
    <w:rsid w:val="00530EF9"/>
    <w:rsid w:val="00553212"/>
    <w:rsid w:val="00555547"/>
    <w:rsid w:val="00575666"/>
    <w:rsid w:val="005B3F7D"/>
    <w:rsid w:val="00613B4B"/>
    <w:rsid w:val="006156D1"/>
    <w:rsid w:val="0062199B"/>
    <w:rsid w:val="00661A48"/>
    <w:rsid w:val="00664176"/>
    <w:rsid w:val="00695371"/>
    <w:rsid w:val="00695ED8"/>
    <w:rsid w:val="006C2BC6"/>
    <w:rsid w:val="006E4506"/>
    <w:rsid w:val="00766127"/>
    <w:rsid w:val="007922D3"/>
    <w:rsid w:val="0079381D"/>
    <w:rsid w:val="00796E7B"/>
    <w:rsid w:val="007A1155"/>
    <w:rsid w:val="007B5225"/>
    <w:rsid w:val="007C15CC"/>
    <w:rsid w:val="00870E94"/>
    <w:rsid w:val="008724E0"/>
    <w:rsid w:val="008811D4"/>
    <w:rsid w:val="008A04AA"/>
    <w:rsid w:val="008C1846"/>
    <w:rsid w:val="008C283E"/>
    <w:rsid w:val="008D0221"/>
    <w:rsid w:val="008D63D4"/>
    <w:rsid w:val="008E5A7B"/>
    <w:rsid w:val="008F70A3"/>
    <w:rsid w:val="008F7C70"/>
    <w:rsid w:val="00901DD2"/>
    <w:rsid w:val="00902A48"/>
    <w:rsid w:val="00904D2E"/>
    <w:rsid w:val="00912077"/>
    <w:rsid w:val="00936104"/>
    <w:rsid w:val="0095117C"/>
    <w:rsid w:val="009716A5"/>
    <w:rsid w:val="00974563"/>
    <w:rsid w:val="00A07DF2"/>
    <w:rsid w:val="00A2171F"/>
    <w:rsid w:val="00A24F55"/>
    <w:rsid w:val="00A459A5"/>
    <w:rsid w:val="00A5363E"/>
    <w:rsid w:val="00A82AEF"/>
    <w:rsid w:val="00A97710"/>
    <w:rsid w:val="00AC7205"/>
    <w:rsid w:val="00AE66A4"/>
    <w:rsid w:val="00AF4247"/>
    <w:rsid w:val="00B0024B"/>
    <w:rsid w:val="00B30DCE"/>
    <w:rsid w:val="00B35C36"/>
    <w:rsid w:val="00B609C4"/>
    <w:rsid w:val="00B85829"/>
    <w:rsid w:val="00BA11D8"/>
    <w:rsid w:val="00BF1D87"/>
    <w:rsid w:val="00BF4D91"/>
    <w:rsid w:val="00C146D6"/>
    <w:rsid w:val="00C1694D"/>
    <w:rsid w:val="00C16C39"/>
    <w:rsid w:val="00C63D2F"/>
    <w:rsid w:val="00C84886"/>
    <w:rsid w:val="00C9287E"/>
    <w:rsid w:val="00C940EE"/>
    <w:rsid w:val="00CB760B"/>
    <w:rsid w:val="00D03465"/>
    <w:rsid w:val="00D126B7"/>
    <w:rsid w:val="00D23A38"/>
    <w:rsid w:val="00D423E0"/>
    <w:rsid w:val="00D52611"/>
    <w:rsid w:val="00D9493E"/>
    <w:rsid w:val="00DA4C2D"/>
    <w:rsid w:val="00DF7213"/>
    <w:rsid w:val="00E10909"/>
    <w:rsid w:val="00E22261"/>
    <w:rsid w:val="00E85FBE"/>
    <w:rsid w:val="00E954E1"/>
    <w:rsid w:val="00ED7B42"/>
    <w:rsid w:val="00EF4C1C"/>
    <w:rsid w:val="00EF5EA1"/>
    <w:rsid w:val="00F0045D"/>
    <w:rsid w:val="00F16559"/>
    <w:rsid w:val="00FA7D48"/>
    <w:rsid w:val="00FB574E"/>
    <w:rsid w:val="00FC2913"/>
    <w:rsid w:val="00FC3D1B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9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70E94"/>
    <w:pPr>
      <w:keepNext/>
      <w:keepLines/>
      <w:spacing w:after="0" w:line="360" w:lineRule="auto"/>
      <w:ind w:firstLine="709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70E9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0E9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70E94"/>
    <w:rPr>
      <w:rFonts w:ascii="Times New Roman" w:eastAsiaTheme="majorEastAsia" w:hAnsi="Times New Roman" w:cstheme="majorBidi"/>
      <w:color w:val="000000" w:themeColor="text1"/>
      <w:sz w:val="28"/>
      <w:szCs w:val="32"/>
      <w:lang w:val="en-US"/>
    </w:rPr>
  </w:style>
  <w:style w:type="paragraph" w:styleId="a3">
    <w:name w:val="List Paragraph"/>
    <w:basedOn w:val="a"/>
    <w:uiPriority w:val="34"/>
    <w:qFormat/>
    <w:rsid w:val="008E5A7B"/>
    <w:pPr>
      <w:ind w:left="720"/>
      <w:contextualSpacing/>
    </w:pPr>
  </w:style>
  <w:style w:type="table" w:styleId="a4">
    <w:name w:val="Table Grid"/>
    <w:basedOn w:val="a1"/>
    <w:uiPriority w:val="39"/>
    <w:rsid w:val="00D2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12077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7C15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7C15CC"/>
  </w:style>
  <w:style w:type="paragraph" w:styleId="a8">
    <w:name w:val="TOC Heading"/>
    <w:basedOn w:val="1"/>
    <w:next w:val="a"/>
    <w:uiPriority w:val="39"/>
    <w:unhideWhenUsed/>
    <w:qFormat/>
    <w:rsid w:val="00974563"/>
    <w:pPr>
      <w:spacing w:before="240" w:line="259" w:lineRule="auto"/>
      <w:ind w:firstLine="0"/>
      <w:outlineLvl w:val="9"/>
    </w:pPr>
    <w:rPr>
      <w:rFonts w:asciiTheme="majorHAnsi" w:hAnsiTheme="majorHAnsi"/>
      <w:color w:val="2E74B5" w:themeColor="accent1" w:themeShade="BF"/>
      <w:sz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974563"/>
    <w:pPr>
      <w:spacing w:after="100"/>
    </w:pPr>
  </w:style>
  <w:style w:type="character" w:styleId="a9">
    <w:name w:val="Strong"/>
    <w:basedOn w:val="a0"/>
    <w:uiPriority w:val="22"/>
    <w:qFormat/>
    <w:rsid w:val="00F0045D"/>
    <w:rPr>
      <w:b/>
      <w:bCs/>
    </w:rPr>
  </w:style>
  <w:style w:type="paragraph" w:styleId="aa">
    <w:name w:val="header"/>
    <w:basedOn w:val="a"/>
    <w:link w:val="ab"/>
    <w:uiPriority w:val="99"/>
    <w:unhideWhenUsed/>
    <w:rsid w:val="00AF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4247"/>
    <w:rPr>
      <w:rFonts w:ascii="Calibri" w:eastAsia="Times New Roman" w:hAnsi="Calibri" w:cs="Times New Roman"/>
      <w:lang w:val="en-US"/>
    </w:rPr>
  </w:style>
  <w:style w:type="paragraph" w:styleId="ac">
    <w:name w:val="Normal (Web)"/>
    <w:basedOn w:val="a"/>
    <w:uiPriority w:val="99"/>
    <w:semiHidden/>
    <w:unhideWhenUsed/>
    <w:rsid w:val="00A82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Foo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8%D0%BA%D1%82%D0%BE%D1%80%D0%B8%D1%8F_(%D1%81%D0%B5%D1%82%D1%8C_%D0%BC%D0%B0%D0%B3%D0%B0%D0%B7%D0%B8%D0%BD%D0%BE%D0%B2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0%B5%D1%80%D0%B5%D0%BA%D1%80%D1%91%D1%81%D1%82%D0%BE%D0%BA_(%D1%81%D0%B5%D1%82%D1%8C_%D0%BC%D0%B0%D0%B3%D0%B0%D0%B7%D0%B8%D0%BD%D0%BE%D0%B2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F%D1%82%D1%91%D1%80%D0%BE%D1%87%D0%BA%D0%B0_(%D1%81%D0%B5%D1%82%D1%8C_%D0%BC%D0%B0%D0%B3%D0%B0%D0%B7%D0%B8%D0%BD%D0%BE%D0%B2)" TargetMode="External"/><Relationship Id="rId14" Type="http://schemas.openxmlformats.org/officeDocument/2006/relationships/hyperlink" Target="https://x5.praxisgroup.ru/ru/corporate-governanc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1602-638F-483D-BA54-AA3DCB47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2024-05-24T22:00:00Z</dcterms:created>
  <dcterms:modified xsi:type="dcterms:W3CDTF">2024-05-24T22:00:00Z</dcterms:modified>
</cp:coreProperties>
</file>