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49" w:rsidRDefault="00050749" w:rsidP="000A0FC1">
      <w:pPr>
        <w:shd w:val="clear" w:color="auto" w:fill="FFFFFF"/>
        <w:spacing w:after="0"/>
        <w:outlineLvl w:val="2"/>
        <w:rPr>
          <w:rFonts w:ascii="Times New Roman" w:eastAsia="Times New Roman" w:hAnsi="Times New Roman" w:cs="Times New Roman"/>
          <w:b/>
          <w:sz w:val="24"/>
          <w:szCs w:val="24"/>
          <w:lang w:val="en-US" w:eastAsia="ky-KG"/>
        </w:rPr>
      </w:pPr>
      <w:r w:rsidRPr="00A95BEE">
        <w:rPr>
          <w:rFonts w:ascii="Times New Roman" w:eastAsia="Times New Roman" w:hAnsi="Times New Roman" w:cs="Times New Roman"/>
          <w:b/>
          <w:sz w:val="24"/>
          <w:szCs w:val="24"/>
          <w:lang w:val="ky-KG" w:eastAsia="ky-KG"/>
        </w:rPr>
        <w:t>УДК 711.605</w:t>
      </w:r>
    </w:p>
    <w:p w:rsidR="0076066A" w:rsidRDefault="0076066A" w:rsidP="0076066A">
      <w:pPr>
        <w:shd w:val="clear" w:color="auto" w:fill="FFFFFF"/>
        <w:spacing w:after="0"/>
        <w:jc w:val="center"/>
        <w:outlineLvl w:val="2"/>
        <w:rPr>
          <w:rFonts w:ascii="Times New Roman" w:eastAsia="Times New Roman" w:hAnsi="Times New Roman" w:cs="Times New Roman"/>
          <w:b/>
          <w:sz w:val="24"/>
          <w:szCs w:val="24"/>
          <w:lang w:val="en-US" w:eastAsia="ky-KG"/>
        </w:rPr>
      </w:pPr>
      <w:r w:rsidRPr="0076066A">
        <w:rPr>
          <w:rFonts w:ascii="Times New Roman" w:eastAsia="Times New Roman" w:hAnsi="Times New Roman" w:cs="Times New Roman"/>
          <w:b/>
          <w:sz w:val="24"/>
          <w:szCs w:val="24"/>
          <w:lang w:eastAsia="ky-KG"/>
        </w:rPr>
        <w:t>Актуальные вопросы транспортной инфраструктуры Самарканда</w:t>
      </w:r>
    </w:p>
    <w:p w:rsidR="0076066A" w:rsidRPr="0076066A" w:rsidRDefault="0076066A" w:rsidP="0076066A">
      <w:pPr>
        <w:shd w:val="clear" w:color="auto" w:fill="FFFFFF"/>
        <w:spacing w:after="0"/>
        <w:jc w:val="center"/>
        <w:outlineLvl w:val="2"/>
        <w:rPr>
          <w:rFonts w:ascii="Times New Roman" w:eastAsia="Times New Roman" w:hAnsi="Times New Roman" w:cs="Times New Roman"/>
          <w:b/>
          <w:sz w:val="24"/>
          <w:szCs w:val="24"/>
          <w:lang w:val="en-US" w:eastAsia="ky-KG"/>
        </w:rPr>
      </w:pPr>
    </w:p>
    <w:p w:rsidR="00050749" w:rsidRPr="00A95BEE" w:rsidRDefault="00693378" w:rsidP="000A0FC1">
      <w:pPr>
        <w:tabs>
          <w:tab w:val="left" w:pos="1560"/>
        </w:tabs>
        <w:spacing w:after="0"/>
        <w:jc w:val="center"/>
        <w:rPr>
          <w:rFonts w:ascii="Times New Roman" w:hAnsi="Times New Roman" w:cs="Times New Roman"/>
          <w:b/>
          <w:sz w:val="24"/>
          <w:szCs w:val="24"/>
          <w:lang w:val="uz-Cyrl-UZ"/>
        </w:rPr>
      </w:pPr>
      <w:r w:rsidRPr="00A95BEE">
        <w:rPr>
          <w:rFonts w:ascii="Times New Roman" w:hAnsi="Times New Roman" w:cs="Times New Roman"/>
          <w:b/>
          <w:sz w:val="24"/>
          <w:szCs w:val="24"/>
        </w:rPr>
        <w:t xml:space="preserve">И. С. </w:t>
      </w:r>
      <w:proofErr w:type="spellStart"/>
      <w:r w:rsidRPr="00A95BEE">
        <w:rPr>
          <w:rFonts w:ascii="Times New Roman" w:hAnsi="Times New Roman" w:cs="Times New Roman"/>
          <w:b/>
          <w:sz w:val="24"/>
          <w:szCs w:val="24"/>
        </w:rPr>
        <w:t>Шукуров</w:t>
      </w:r>
      <w:proofErr w:type="spellEnd"/>
      <w:proofErr w:type="gramStart"/>
      <w:r w:rsidRPr="00A95BEE">
        <w:rPr>
          <w:rFonts w:ascii="Times New Roman" w:eastAsia="Times New Roman" w:hAnsi="Times New Roman" w:cs="Times New Roman"/>
          <w:sz w:val="24"/>
          <w:szCs w:val="24"/>
          <w:vertAlign w:val="superscript"/>
          <w:lang w:val="ky-KG" w:eastAsia="ky-KG"/>
        </w:rPr>
        <w:t>1</w:t>
      </w:r>
      <w:proofErr w:type="gramEnd"/>
      <w:r w:rsidRPr="00A95BEE">
        <w:rPr>
          <w:rFonts w:ascii="Times New Roman" w:hAnsi="Times New Roman" w:cs="Times New Roman"/>
          <w:b/>
          <w:sz w:val="24"/>
          <w:szCs w:val="24"/>
        </w:rPr>
        <w:t xml:space="preserve">  </w:t>
      </w:r>
      <w:proofErr w:type="spellStart"/>
      <w:r w:rsidR="00FE71DC">
        <w:rPr>
          <w:rFonts w:ascii="Times New Roman" w:hAnsi="Times New Roman" w:cs="Times New Roman"/>
          <w:b/>
          <w:sz w:val="24"/>
          <w:szCs w:val="24"/>
        </w:rPr>
        <w:t>И.Ш.Давлатов</w:t>
      </w:r>
      <w:proofErr w:type="spellEnd"/>
      <w:r w:rsidRPr="00A95BEE">
        <w:rPr>
          <w:rFonts w:ascii="Times New Roman" w:eastAsia="Times New Roman" w:hAnsi="Times New Roman" w:cs="Times New Roman"/>
          <w:sz w:val="24"/>
          <w:szCs w:val="24"/>
          <w:vertAlign w:val="superscript"/>
          <w:lang w:val="ky-KG" w:eastAsia="ky-KG"/>
        </w:rPr>
        <w:t>2</w:t>
      </w:r>
      <w:r w:rsidRPr="00A95BEE">
        <w:rPr>
          <w:rFonts w:ascii="Times New Roman" w:hAnsi="Times New Roman" w:cs="Times New Roman"/>
          <w:b/>
          <w:sz w:val="24"/>
          <w:szCs w:val="24"/>
          <w:lang w:val="uz-Cyrl-UZ"/>
        </w:rPr>
        <w:t xml:space="preserve">  </w:t>
      </w:r>
    </w:p>
    <w:p w:rsidR="00050749" w:rsidRPr="00A95BEE" w:rsidRDefault="00693378" w:rsidP="000A0FC1">
      <w:pPr>
        <w:tabs>
          <w:tab w:val="left" w:pos="1560"/>
        </w:tabs>
        <w:spacing w:after="0"/>
        <w:jc w:val="center"/>
        <w:rPr>
          <w:rFonts w:ascii="Times New Roman" w:hAnsi="Times New Roman" w:cs="Times New Roman"/>
          <w:sz w:val="24"/>
          <w:szCs w:val="24"/>
          <w:lang w:val="uz-Cyrl-UZ"/>
        </w:rPr>
      </w:pPr>
      <w:r w:rsidRPr="00A95BEE">
        <w:rPr>
          <w:rFonts w:ascii="Times New Roman" w:eastAsia="Times New Roman" w:hAnsi="Times New Roman" w:cs="Times New Roman"/>
          <w:sz w:val="24"/>
          <w:szCs w:val="24"/>
          <w:vertAlign w:val="superscript"/>
          <w:lang w:val="uz-Cyrl-UZ" w:eastAsia="ky-KG"/>
        </w:rPr>
        <w:t>1</w:t>
      </w:r>
      <w:r w:rsidR="00050749" w:rsidRPr="00A95BEE">
        <w:rPr>
          <w:rFonts w:ascii="Times New Roman" w:hAnsi="Times New Roman" w:cs="Times New Roman"/>
          <w:sz w:val="24"/>
          <w:szCs w:val="24"/>
        </w:rPr>
        <w:t>Самаркандский государственной архите</w:t>
      </w:r>
      <w:r w:rsidR="00223DEB" w:rsidRPr="00A95BEE">
        <w:rPr>
          <w:rFonts w:ascii="Times New Roman" w:hAnsi="Times New Roman" w:cs="Times New Roman"/>
          <w:sz w:val="24"/>
          <w:szCs w:val="24"/>
        </w:rPr>
        <w:t>ктурно-строительный университет</w:t>
      </w:r>
      <w:r w:rsidR="00050749" w:rsidRPr="00A95BEE">
        <w:rPr>
          <w:rFonts w:ascii="Times New Roman" w:hAnsi="Times New Roman" w:cs="Times New Roman"/>
          <w:sz w:val="24"/>
          <w:szCs w:val="24"/>
        </w:rPr>
        <w:t xml:space="preserve"> -доктор технических наук,</w:t>
      </w:r>
      <w:r w:rsidR="00050749" w:rsidRPr="00A95BEE">
        <w:rPr>
          <w:rFonts w:ascii="Times New Roman" w:hAnsi="Times New Roman" w:cs="Times New Roman"/>
          <w:sz w:val="24"/>
          <w:szCs w:val="24"/>
          <w:lang w:val="uz-Cyrl-UZ"/>
        </w:rPr>
        <w:t xml:space="preserve"> </w:t>
      </w:r>
      <w:r w:rsidR="00223DEB" w:rsidRPr="00A95BEE">
        <w:rPr>
          <w:rFonts w:ascii="Times New Roman" w:hAnsi="Times New Roman" w:cs="Times New Roman"/>
          <w:sz w:val="24"/>
          <w:szCs w:val="24"/>
        </w:rPr>
        <w:t>профессор, советник РААСН.</w:t>
      </w:r>
    </w:p>
    <w:p w:rsidR="00050749" w:rsidRDefault="00693378" w:rsidP="000A0FC1">
      <w:pPr>
        <w:shd w:val="clear" w:color="auto" w:fill="FFFFFF"/>
        <w:spacing w:after="0"/>
        <w:jc w:val="center"/>
        <w:outlineLvl w:val="2"/>
        <w:rPr>
          <w:rFonts w:ascii="Times New Roman" w:hAnsi="Times New Roman" w:cs="Times New Roman"/>
          <w:sz w:val="24"/>
          <w:szCs w:val="24"/>
          <w:lang w:val="uz-Cyrl-UZ"/>
        </w:rPr>
      </w:pPr>
      <w:r w:rsidRPr="00A95BEE">
        <w:rPr>
          <w:rFonts w:ascii="Times New Roman" w:eastAsia="Times New Roman" w:hAnsi="Times New Roman" w:cs="Times New Roman"/>
          <w:sz w:val="24"/>
          <w:szCs w:val="24"/>
          <w:vertAlign w:val="superscript"/>
          <w:lang w:val="ky-KG" w:eastAsia="ky-KG"/>
        </w:rPr>
        <w:t>2</w:t>
      </w:r>
      <w:r w:rsidR="005E3CFB" w:rsidRPr="005E3CFB">
        <w:rPr>
          <w:rFonts w:ascii="Times New Roman" w:hAnsi="Times New Roman" w:cs="Times New Roman"/>
        </w:rPr>
        <w:t xml:space="preserve"> </w:t>
      </w:r>
      <w:r w:rsidR="005E3CFB">
        <w:rPr>
          <w:rFonts w:ascii="Times New Roman" w:hAnsi="Times New Roman" w:cs="Times New Roman"/>
        </w:rPr>
        <w:t>н</w:t>
      </w:r>
      <w:r w:rsidR="005E3CFB" w:rsidRPr="005E3CFB">
        <w:rPr>
          <w:rFonts w:ascii="Times New Roman" w:hAnsi="Times New Roman" w:cs="Times New Roman"/>
        </w:rPr>
        <w:t>езависимый научный сотрудник</w:t>
      </w:r>
      <w:r w:rsidRPr="00A95BEE">
        <w:rPr>
          <w:rFonts w:ascii="Times New Roman" w:hAnsi="Times New Roman" w:cs="Times New Roman"/>
          <w:sz w:val="24"/>
          <w:szCs w:val="24"/>
          <w:lang w:val="uz-Cyrl-UZ"/>
        </w:rPr>
        <w:t xml:space="preserve"> СамГАСУ</w:t>
      </w:r>
    </w:p>
    <w:p w:rsidR="005E3CFB" w:rsidRPr="00A95BEE" w:rsidRDefault="005E3CFB" w:rsidP="000A0FC1">
      <w:pPr>
        <w:shd w:val="clear" w:color="auto" w:fill="FFFFFF"/>
        <w:spacing w:after="0"/>
        <w:jc w:val="center"/>
        <w:outlineLvl w:val="2"/>
        <w:rPr>
          <w:rFonts w:ascii="Times New Roman" w:hAnsi="Times New Roman" w:cs="Times New Roman"/>
          <w:sz w:val="24"/>
          <w:szCs w:val="24"/>
          <w:lang w:val="uz-Cyrl-UZ"/>
        </w:rPr>
      </w:pPr>
    </w:p>
    <w:p w:rsidR="00693378" w:rsidRPr="00A95BEE" w:rsidRDefault="00693378" w:rsidP="000A0FC1">
      <w:pPr>
        <w:tabs>
          <w:tab w:val="left" w:pos="1560"/>
        </w:tabs>
        <w:spacing w:after="0"/>
        <w:jc w:val="center"/>
        <w:rPr>
          <w:rFonts w:ascii="Times New Roman" w:hAnsi="Times New Roman" w:cs="Times New Roman"/>
          <w:b/>
          <w:sz w:val="24"/>
          <w:szCs w:val="24"/>
          <w:lang w:val="uz-Cyrl-UZ"/>
        </w:rPr>
      </w:pPr>
      <w:r w:rsidRPr="00A95BEE">
        <w:rPr>
          <w:rFonts w:ascii="Times New Roman" w:hAnsi="Times New Roman" w:cs="Times New Roman"/>
          <w:b/>
          <w:sz w:val="24"/>
          <w:szCs w:val="24"/>
          <w:lang w:val="uz-Cyrl-UZ"/>
        </w:rPr>
        <w:t>I.S. Shukurov</w:t>
      </w:r>
      <w:r w:rsidRPr="00A95BEE">
        <w:rPr>
          <w:rFonts w:ascii="Times New Roman" w:eastAsia="Times New Roman" w:hAnsi="Times New Roman" w:cs="Times New Roman"/>
          <w:sz w:val="24"/>
          <w:szCs w:val="24"/>
          <w:vertAlign w:val="superscript"/>
          <w:lang w:val="ky-KG" w:eastAsia="ky-KG"/>
        </w:rPr>
        <w:t>1</w:t>
      </w:r>
      <w:r w:rsidR="00CA3A42" w:rsidRPr="00A95BEE">
        <w:rPr>
          <w:rFonts w:ascii="Times New Roman" w:eastAsia="Times New Roman" w:hAnsi="Times New Roman" w:cs="Times New Roman"/>
          <w:sz w:val="24"/>
          <w:szCs w:val="24"/>
          <w:lang w:val="ky-KG" w:eastAsia="ky-KG"/>
        </w:rPr>
        <w:t>,</w:t>
      </w:r>
      <w:r w:rsidRPr="00A95BEE">
        <w:rPr>
          <w:rFonts w:ascii="Times New Roman" w:hAnsi="Times New Roman" w:cs="Times New Roman"/>
          <w:sz w:val="24"/>
          <w:szCs w:val="24"/>
          <w:lang w:val="uz-Cyrl-UZ"/>
        </w:rPr>
        <w:t xml:space="preserve"> </w:t>
      </w:r>
      <w:r w:rsidRPr="00A95BEE">
        <w:rPr>
          <w:rFonts w:ascii="Times New Roman" w:hAnsi="Times New Roman" w:cs="Times New Roman"/>
          <w:b/>
          <w:sz w:val="24"/>
          <w:szCs w:val="24"/>
          <w:lang w:val="uz-Cyrl-UZ"/>
        </w:rPr>
        <w:t xml:space="preserve"> </w:t>
      </w:r>
      <w:r w:rsidR="00FE71DC" w:rsidRPr="00FE71DC">
        <w:rPr>
          <w:rFonts w:ascii="Times New Roman" w:hAnsi="Times New Roman" w:cs="Times New Roman"/>
          <w:b/>
          <w:sz w:val="24"/>
          <w:szCs w:val="24"/>
          <w:lang w:val="uz-Cyrl-UZ"/>
        </w:rPr>
        <w:t>I.Sh.Davlatov</w:t>
      </w:r>
      <w:r w:rsidR="005E3CFB" w:rsidRPr="00A95BEE">
        <w:rPr>
          <w:rFonts w:ascii="Times New Roman" w:eastAsia="Times New Roman" w:hAnsi="Times New Roman" w:cs="Times New Roman"/>
          <w:sz w:val="24"/>
          <w:szCs w:val="24"/>
          <w:vertAlign w:val="superscript"/>
          <w:lang w:val="ky-KG" w:eastAsia="ky-KG"/>
        </w:rPr>
        <w:t>2</w:t>
      </w:r>
      <w:r w:rsidRPr="00A95BEE">
        <w:rPr>
          <w:rFonts w:ascii="Times New Roman" w:hAnsi="Times New Roman" w:cs="Times New Roman"/>
          <w:b/>
          <w:sz w:val="24"/>
          <w:szCs w:val="24"/>
          <w:lang w:val="uz-Cyrl-UZ"/>
        </w:rPr>
        <w:t xml:space="preserve">  </w:t>
      </w:r>
    </w:p>
    <w:p w:rsidR="003E37EA" w:rsidRPr="00A95BEE" w:rsidRDefault="00D53D5C" w:rsidP="000A0FC1">
      <w:pPr>
        <w:shd w:val="clear" w:color="auto" w:fill="FFFFFF"/>
        <w:spacing w:after="0"/>
        <w:jc w:val="center"/>
        <w:outlineLvl w:val="2"/>
        <w:rPr>
          <w:rFonts w:ascii="Times New Roman" w:eastAsia="Times New Roman" w:hAnsi="Times New Roman" w:cs="Times New Roman"/>
          <w:sz w:val="24"/>
          <w:szCs w:val="24"/>
          <w:lang w:val="en-US" w:eastAsia="ky-KG"/>
        </w:rPr>
      </w:pPr>
      <w:r w:rsidRPr="00A95BEE">
        <w:rPr>
          <w:rFonts w:ascii="Times New Roman" w:eastAsia="Times New Roman" w:hAnsi="Times New Roman" w:cs="Times New Roman"/>
          <w:sz w:val="24"/>
          <w:szCs w:val="24"/>
          <w:vertAlign w:val="superscript"/>
          <w:lang w:val="en-US" w:eastAsia="ky-KG"/>
        </w:rPr>
        <w:t>1</w:t>
      </w:r>
      <w:r w:rsidRPr="00A95BEE">
        <w:rPr>
          <w:rFonts w:ascii="Times New Roman" w:eastAsia="Times New Roman" w:hAnsi="Times New Roman" w:cs="Times New Roman"/>
          <w:sz w:val="24"/>
          <w:szCs w:val="24"/>
          <w:lang w:val="en-US" w:eastAsia="ky-KG"/>
        </w:rPr>
        <w:t xml:space="preserve"> </w:t>
      </w:r>
      <w:r w:rsidR="003E37EA" w:rsidRPr="00A95BEE">
        <w:rPr>
          <w:rFonts w:ascii="Times New Roman" w:eastAsia="Times New Roman" w:hAnsi="Times New Roman" w:cs="Times New Roman"/>
          <w:sz w:val="24"/>
          <w:szCs w:val="24"/>
          <w:lang w:val="en-US" w:eastAsia="ky-KG"/>
        </w:rPr>
        <w:t xml:space="preserve">Doctor of Technical Sciences, </w:t>
      </w:r>
      <w:r w:rsidRPr="00A95BEE">
        <w:rPr>
          <w:rFonts w:ascii="Times New Roman" w:eastAsia="Times New Roman" w:hAnsi="Times New Roman" w:cs="Times New Roman"/>
          <w:sz w:val="24"/>
          <w:szCs w:val="24"/>
          <w:lang w:val="en-US" w:eastAsia="ky-KG"/>
        </w:rPr>
        <w:t>Samarkand State University of Architecture and Civil Engineering, Uzbekistan</w:t>
      </w:r>
      <w:r w:rsidR="00BA2651" w:rsidRPr="00A95BEE">
        <w:rPr>
          <w:rFonts w:ascii="Times New Roman" w:eastAsia="Times New Roman" w:hAnsi="Times New Roman" w:cs="Times New Roman"/>
          <w:sz w:val="24"/>
          <w:szCs w:val="24"/>
          <w:lang w:val="en-US" w:eastAsia="ky-KG"/>
        </w:rPr>
        <w:t xml:space="preserve"> Scientific and Practical center</w:t>
      </w:r>
      <w:r w:rsidR="004A0F0A" w:rsidRPr="00A95BEE">
        <w:rPr>
          <w:rFonts w:ascii="Times New Roman" w:eastAsia="Times New Roman" w:hAnsi="Times New Roman" w:cs="Times New Roman"/>
          <w:sz w:val="24"/>
          <w:szCs w:val="24"/>
          <w:lang w:val="en-US" w:eastAsia="ky-KG"/>
        </w:rPr>
        <w:t xml:space="preserve"> </w:t>
      </w:r>
      <w:proofErr w:type="gramStart"/>
      <w:r w:rsidR="00BA2651" w:rsidRPr="00A95BEE">
        <w:rPr>
          <w:rFonts w:ascii="Times New Roman" w:eastAsia="Times New Roman" w:hAnsi="Times New Roman" w:cs="Times New Roman"/>
          <w:sz w:val="24"/>
          <w:szCs w:val="24"/>
          <w:lang w:val="en-US" w:eastAsia="ky-KG"/>
        </w:rPr>
        <w:t>( Optimization</w:t>
      </w:r>
      <w:proofErr w:type="gramEnd"/>
      <w:r w:rsidR="00BA2651" w:rsidRPr="00A95BEE">
        <w:rPr>
          <w:rFonts w:ascii="Times New Roman" w:eastAsia="Times New Roman" w:hAnsi="Times New Roman" w:cs="Times New Roman"/>
          <w:sz w:val="24"/>
          <w:szCs w:val="24"/>
          <w:lang w:val="en-US" w:eastAsia="ky-KG"/>
        </w:rPr>
        <w:t xml:space="preserve"> of traffic on highways)</w:t>
      </w:r>
    </w:p>
    <w:p w:rsidR="00D53D5C" w:rsidRPr="00A95BEE" w:rsidRDefault="003E37EA" w:rsidP="000A0FC1">
      <w:pPr>
        <w:shd w:val="clear" w:color="auto" w:fill="FFFFFF"/>
        <w:spacing w:after="0"/>
        <w:jc w:val="center"/>
        <w:outlineLvl w:val="2"/>
        <w:rPr>
          <w:rFonts w:ascii="Times New Roman" w:eastAsia="Times New Roman" w:hAnsi="Times New Roman" w:cs="Times New Roman"/>
          <w:sz w:val="24"/>
          <w:szCs w:val="24"/>
          <w:lang w:val="en-US" w:eastAsia="ky-KG"/>
        </w:rPr>
      </w:pPr>
      <w:r w:rsidRPr="00A95BEE">
        <w:rPr>
          <w:rFonts w:ascii="Times New Roman" w:eastAsia="Times New Roman" w:hAnsi="Times New Roman" w:cs="Times New Roman"/>
          <w:sz w:val="24"/>
          <w:szCs w:val="24"/>
          <w:lang w:val="en-US" w:eastAsia="ky-KG"/>
        </w:rPr>
        <w:t xml:space="preserve">Professor, Advisor of the </w:t>
      </w:r>
      <w:r w:rsidR="00BA2651" w:rsidRPr="00A95BEE">
        <w:rPr>
          <w:rFonts w:ascii="Times New Roman" w:eastAsia="Times New Roman" w:hAnsi="Times New Roman" w:cs="Times New Roman"/>
          <w:sz w:val="24"/>
          <w:szCs w:val="24"/>
          <w:lang w:val="en-US" w:eastAsia="ky-KG"/>
        </w:rPr>
        <w:t>Russian Academy of Architectural and Construction Sciences</w:t>
      </w:r>
    </w:p>
    <w:p w:rsidR="00BA2651" w:rsidRPr="00A95BEE" w:rsidRDefault="00BA2651" w:rsidP="000A0FC1">
      <w:pPr>
        <w:shd w:val="clear" w:color="auto" w:fill="FFFFFF"/>
        <w:spacing w:after="0"/>
        <w:jc w:val="center"/>
        <w:outlineLvl w:val="2"/>
        <w:rPr>
          <w:rFonts w:ascii="Times New Roman" w:eastAsia="Times New Roman" w:hAnsi="Times New Roman" w:cs="Times New Roman"/>
          <w:sz w:val="24"/>
          <w:szCs w:val="24"/>
          <w:lang w:val="en-US" w:eastAsia="ky-KG"/>
        </w:rPr>
      </w:pPr>
      <w:r w:rsidRPr="00A95BEE">
        <w:rPr>
          <w:rFonts w:ascii="Times New Roman" w:eastAsia="Times New Roman" w:hAnsi="Times New Roman" w:cs="Times New Roman"/>
          <w:sz w:val="24"/>
          <w:szCs w:val="24"/>
          <w:lang w:val="en-US" w:eastAsia="ky-KG"/>
        </w:rPr>
        <w:t>Academician of the Russian Academy of Natural Sciences</w:t>
      </w:r>
    </w:p>
    <w:p w:rsidR="00693378" w:rsidRPr="005E3CFB" w:rsidRDefault="00D73465" w:rsidP="005E3CFB">
      <w:pPr>
        <w:jc w:val="center"/>
        <w:rPr>
          <w:rFonts w:ascii="Times New Roman" w:hAnsi="Times New Roman" w:cs="Times New Roman"/>
          <w:sz w:val="24"/>
          <w:szCs w:val="24"/>
          <w:lang w:val="uz-Cyrl-UZ"/>
        </w:rPr>
      </w:pPr>
      <w:r w:rsidRPr="00A95BEE">
        <w:rPr>
          <w:rFonts w:ascii="Times New Roman" w:eastAsia="Times New Roman" w:hAnsi="Times New Roman" w:cs="Times New Roman"/>
          <w:sz w:val="24"/>
          <w:szCs w:val="24"/>
          <w:vertAlign w:val="superscript"/>
          <w:lang w:val="ky-KG" w:eastAsia="ky-KG"/>
        </w:rPr>
        <w:t>2</w:t>
      </w:r>
      <w:r w:rsidR="005E3CFB" w:rsidRPr="005E3CFB">
        <w:rPr>
          <w:rFonts w:ascii="Times New Roman" w:hAnsi="Times New Roman" w:cs="Times New Roman"/>
          <w:sz w:val="24"/>
          <w:szCs w:val="24"/>
          <w:lang w:val="en-US"/>
        </w:rPr>
        <w:t xml:space="preserve"> Independent researcher</w:t>
      </w:r>
      <w:r w:rsidRPr="00A95BEE">
        <w:rPr>
          <w:rFonts w:ascii="Times New Roman" w:eastAsia="Times New Roman" w:hAnsi="Times New Roman" w:cs="Times New Roman"/>
          <w:sz w:val="24"/>
          <w:szCs w:val="24"/>
          <w:lang w:val="en-US" w:eastAsia="ky-KG"/>
        </w:rPr>
        <w:t>, Samarkand State University of Architecture and Civil Engineering, Uzbekistan</w:t>
      </w:r>
    </w:p>
    <w:p w:rsidR="00D53D5C" w:rsidRPr="00A95BEE" w:rsidRDefault="00D53D5C" w:rsidP="000A0FC1">
      <w:pPr>
        <w:shd w:val="clear" w:color="auto" w:fill="FFFFFF"/>
        <w:spacing w:after="0"/>
        <w:jc w:val="center"/>
        <w:outlineLvl w:val="2"/>
        <w:rPr>
          <w:rFonts w:ascii="Times New Roman" w:eastAsia="Times New Roman" w:hAnsi="Times New Roman" w:cs="Times New Roman"/>
          <w:sz w:val="24"/>
          <w:szCs w:val="24"/>
          <w:lang w:eastAsia="ky-KG"/>
        </w:rPr>
      </w:pPr>
      <w:proofErr w:type="gramStart"/>
      <w:r w:rsidRPr="00A95BEE">
        <w:rPr>
          <w:rFonts w:ascii="Times New Roman" w:hAnsi="Times New Roman" w:cs="Times New Roman"/>
          <w:i/>
          <w:sz w:val="24"/>
          <w:szCs w:val="24"/>
          <w:lang w:val="en-US"/>
        </w:rPr>
        <w:t>e</w:t>
      </w:r>
      <w:r w:rsidRPr="00A95BEE">
        <w:rPr>
          <w:rFonts w:ascii="Times New Roman" w:hAnsi="Times New Roman" w:cs="Times New Roman"/>
          <w:i/>
          <w:sz w:val="24"/>
          <w:szCs w:val="24"/>
        </w:rPr>
        <w:t>-</w:t>
      </w:r>
      <w:r w:rsidRPr="00A95BEE">
        <w:rPr>
          <w:rFonts w:ascii="Times New Roman" w:hAnsi="Times New Roman" w:cs="Times New Roman"/>
          <w:i/>
          <w:sz w:val="24"/>
          <w:szCs w:val="24"/>
          <w:lang w:val="en-US"/>
        </w:rPr>
        <w:t>mail</w:t>
      </w:r>
      <w:proofErr w:type="gramEnd"/>
      <w:r w:rsidRPr="00A95BEE">
        <w:rPr>
          <w:rFonts w:ascii="Times New Roman" w:hAnsi="Times New Roman" w:cs="Times New Roman"/>
          <w:i/>
          <w:sz w:val="24"/>
          <w:szCs w:val="24"/>
        </w:rPr>
        <w:t xml:space="preserve">: </w:t>
      </w:r>
      <w:r w:rsidR="004A0F0A" w:rsidRPr="00A95BEE">
        <w:rPr>
          <w:rFonts w:ascii="Times New Roman" w:hAnsi="Times New Roman" w:cs="Times New Roman"/>
          <w:i/>
          <w:sz w:val="24"/>
          <w:szCs w:val="24"/>
        </w:rPr>
        <w:t xml:space="preserve"> </w:t>
      </w:r>
      <w:hyperlink r:id="rId7" w:history="1">
        <w:r w:rsidRPr="00A95BEE">
          <w:rPr>
            <w:rStyle w:val="a5"/>
            <w:rFonts w:ascii="Times New Roman" w:hAnsi="Times New Roman" w:cs="Times New Roman"/>
            <w:i/>
            <w:color w:val="auto"/>
            <w:sz w:val="24"/>
            <w:szCs w:val="24"/>
            <w:lang w:val="en-US"/>
          </w:rPr>
          <w:t>shukurov</w:t>
        </w:r>
        <w:r w:rsidRPr="00A95BEE">
          <w:rPr>
            <w:rStyle w:val="a5"/>
            <w:rFonts w:ascii="Times New Roman" w:hAnsi="Times New Roman" w:cs="Times New Roman"/>
            <w:i/>
            <w:color w:val="auto"/>
            <w:sz w:val="24"/>
            <w:szCs w:val="24"/>
          </w:rPr>
          <w:t>2007@</w:t>
        </w:r>
        <w:r w:rsidRPr="00A95BEE">
          <w:rPr>
            <w:rStyle w:val="a5"/>
            <w:rFonts w:ascii="Times New Roman" w:hAnsi="Times New Roman" w:cs="Times New Roman"/>
            <w:i/>
            <w:color w:val="auto"/>
            <w:sz w:val="24"/>
            <w:szCs w:val="24"/>
            <w:lang w:val="en-US"/>
          </w:rPr>
          <w:t>yandex</w:t>
        </w:r>
        <w:r w:rsidRPr="00A95BEE">
          <w:rPr>
            <w:rStyle w:val="a5"/>
            <w:rFonts w:ascii="Times New Roman" w:hAnsi="Times New Roman" w:cs="Times New Roman"/>
            <w:i/>
            <w:color w:val="auto"/>
            <w:sz w:val="24"/>
            <w:szCs w:val="24"/>
          </w:rPr>
          <w:t>.</w:t>
        </w:r>
        <w:r w:rsidRPr="00A95BEE">
          <w:rPr>
            <w:rStyle w:val="a5"/>
            <w:rFonts w:ascii="Times New Roman" w:hAnsi="Times New Roman" w:cs="Times New Roman"/>
            <w:i/>
            <w:color w:val="auto"/>
            <w:sz w:val="24"/>
            <w:szCs w:val="24"/>
            <w:lang w:val="en-US"/>
          </w:rPr>
          <w:t>ru</w:t>
        </w:r>
      </w:hyperlink>
      <w:r w:rsidRPr="00A95BEE">
        <w:rPr>
          <w:rFonts w:ascii="Times New Roman" w:hAnsi="Times New Roman" w:cs="Times New Roman"/>
          <w:i/>
          <w:sz w:val="24"/>
          <w:szCs w:val="24"/>
        </w:rPr>
        <w:t xml:space="preserve">   </w:t>
      </w:r>
      <w:r w:rsidR="004A0F0A" w:rsidRPr="00A95BEE">
        <w:rPr>
          <w:rFonts w:ascii="Times New Roman" w:hAnsi="Times New Roman" w:cs="Times New Roman"/>
          <w:i/>
          <w:sz w:val="24"/>
          <w:szCs w:val="24"/>
        </w:rPr>
        <w:t xml:space="preserve">    </w:t>
      </w:r>
      <w:r w:rsidRPr="00A95BEE">
        <w:rPr>
          <w:rFonts w:ascii="Times New Roman" w:hAnsi="Times New Roman" w:cs="Times New Roman"/>
          <w:i/>
          <w:sz w:val="24"/>
          <w:szCs w:val="24"/>
        </w:rPr>
        <w:t xml:space="preserve"> </w:t>
      </w:r>
      <w:r w:rsidR="004A0F0A" w:rsidRPr="00A95BEE">
        <w:rPr>
          <w:rFonts w:ascii="Times New Roman" w:hAnsi="Times New Roman" w:cs="Times New Roman"/>
          <w:i/>
          <w:sz w:val="24"/>
          <w:szCs w:val="24"/>
        </w:rPr>
        <w:t xml:space="preserve">         </w:t>
      </w:r>
    </w:p>
    <w:p w:rsidR="00A16FE0" w:rsidRPr="004A0F0A" w:rsidRDefault="00A16FE0" w:rsidP="000A0FC1">
      <w:pPr>
        <w:tabs>
          <w:tab w:val="left" w:pos="1560"/>
        </w:tabs>
        <w:spacing w:after="0"/>
        <w:jc w:val="both"/>
        <w:rPr>
          <w:rFonts w:ascii="Times New Roman" w:hAnsi="Times New Roman" w:cs="Times New Roman"/>
          <w:b/>
          <w:i/>
          <w:sz w:val="24"/>
          <w:szCs w:val="24"/>
          <w:lang w:val="uz-Cyrl-UZ"/>
        </w:rPr>
      </w:pPr>
    </w:p>
    <w:p w:rsidR="00E7145C" w:rsidRPr="004A0F0A" w:rsidRDefault="003B721A" w:rsidP="000A0FC1">
      <w:pPr>
        <w:spacing w:after="0"/>
        <w:ind w:firstLine="567"/>
        <w:jc w:val="both"/>
        <w:rPr>
          <w:rFonts w:ascii="Times New Roman" w:eastAsia="Times New Roman" w:hAnsi="Times New Roman" w:cs="Times New Roman"/>
          <w:sz w:val="24"/>
          <w:szCs w:val="24"/>
        </w:rPr>
      </w:pPr>
      <w:r w:rsidRPr="004A0F0A">
        <w:rPr>
          <w:rFonts w:ascii="Times New Roman" w:hAnsi="Times New Roman" w:cs="Times New Roman"/>
          <w:b/>
          <w:sz w:val="24"/>
          <w:szCs w:val="24"/>
        </w:rPr>
        <w:t>Аннотация.</w:t>
      </w:r>
      <w:r w:rsidRPr="004A0F0A">
        <w:rPr>
          <w:rFonts w:ascii="Times New Roman" w:hAnsi="Times New Roman" w:cs="Times New Roman"/>
          <w:sz w:val="24"/>
          <w:szCs w:val="24"/>
        </w:rPr>
        <w:t xml:space="preserve"> В статье детально анализированы нерешенные градостроительные проблемы  нового генплана г. Самарканд</w:t>
      </w:r>
      <w:r w:rsidR="0046222D" w:rsidRPr="004A0F0A">
        <w:rPr>
          <w:rFonts w:ascii="Times New Roman" w:hAnsi="Times New Roman" w:cs="Times New Roman"/>
          <w:sz w:val="24"/>
          <w:szCs w:val="24"/>
        </w:rPr>
        <w:t>а</w:t>
      </w:r>
      <w:r w:rsidRPr="004A0F0A">
        <w:rPr>
          <w:rFonts w:ascii="Times New Roman" w:hAnsi="Times New Roman" w:cs="Times New Roman"/>
          <w:sz w:val="24"/>
          <w:szCs w:val="24"/>
        </w:rPr>
        <w:t xml:space="preserve">. </w:t>
      </w:r>
      <w:r w:rsidR="00E7145C" w:rsidRPr="004A0F0A">
        <w:rPr>
          <w:rFonts w:ascii="Times New Roman" w:hAnsi="Times New Roman" w:cs="Times New Roman"/>
          <w:sz w:val="24"/>
          <w:szCs w:val="24"/>
        </w:rPr>
        <w:t>В настоящее время разрабатывается генеральный план города Самарканд до 2030 года.  Концепция генплана учитывает</w:t>
      </w:r>
      <w:r w:rsidR="00E7145C" w:rsidRPr="004A0F0A">
        <w:rPr>
          <w:rFonts w:ascii="Times New Roman" w:eastAsia="Times New Roman" w:hAnsi="Times New Roman" w:cs="Times New Roman"/>
          <w:sz w:val="24"/>
          <w:szCs w:val="24"/>
        </w:rPr>
        <w:t xml:space="preserve"> комплексного использования трех  вариантов территориального развития города: вариант «А»  развитие города на юг; вариант «Б» - развитие в западном направлении в сторону </w:t>
      </w:r>
      <w:proofErr w:type="spellStart"/>
      <w:r w:rsidR="00E7145C" w:rsidRPr="004A0F0A">
        <w:rPr>
          <w:rFonts w:ascii="Times New Roman" w:eastAsia="Times New Roman" w:hAnsi="Times New Roman" w:cs="Times New Roman"/>
          <w:sz w:val="24"/>
          <w:szCs w:val="24"/>
        </w:rPr>
        <w:t>Чархина</w:t>
      </w:r>
      <w:proofErr w:type="spellEnd"/>
      <w:r w:rsidR="00E7145C" w:rsidRPr="004A0F0A">
        <w:rPr>
          <w:rFonts w:ascii="Times New Roman" w:eastAsia="Times New Roman" w:hAnsi="Times New Roman" w:cs="Times New Roman"/>
          <w:sz w:val="24"/>
          <w:szCs w:val="24"/>
        </w:rPr>
        <w:t xml:space="preserve"> и прилегающих сельскохозяйственных землях. В северо-западной и южной части города существенно изменится характер проектируемого жилого фонда. В качестве этажности нового города предложена - многоэтажная (16-25 этажей) и повышенная (30 этажей) жилая застройк</w:t>
      </w:r>
      <w:proofErr w:type="gramStart"/>
      <w:r w:rsidR="00E7145C" w:rsidRPr="004A0F0A">
        <w:rPr>
          <w:rFonts w:ascii="Times New Roman" w:eastAsia="Times New Roman" w:hAnsi="Times New Roman" w:cs="Times New Roman"/>
          <w:sz w:val="24"/>
          <w:szCs w:val="24"/>
        </w:rPr>
        <w:t>а(</w:t>
      </w:r>
      <w:proofErr w:type="gramEnd"/>
      <w:r w:rsidR="00E7145C" w:rsidRPr="004A0F0A">
        <w:rPr>
          <w:rFonts w:ascii="Times New Roman" w:eastAsia="Times New Roman" w:hAnsi="Times New Roman" w:cs="Times New Roman"/>
          <w:sz w:val="24"/>
          <w:szCs w:val="24"/>
        </w:rPr>
        <w:t>предложения турецкой компании). Территория, примыкающая к южному подцентру с восточной стороны – до 30 этажными жилыми домами (условно назовем «Самарканд-сити») с учетом инженерных, климатических, гидрологических, сейсмологических условий.</w:t>
      </w:r>
    </w:p>
    <w:p w:rsidR="00E7145C" w:rsidRPr="004A0F0A" w:rsidRDefault="00E7145C" w:rsidP="000A0FC1">
      <w:pPr>
        <w:spacing w:after="0"/>
        <w:ind w:firstLine="567"/>
        <w:jc w:val="both"/>
        <w:rPr>
          <w:rFonts w:ascii="Times New Roman" w:hAnsi="Times New Roman" w:cs="Times New Roman"/>
          <w:sz w:val="24"/>
          <w:szCs w:val="24"/>
        </w:rPr>
      </w:pPr>
      <w:r w:rsidRPr="004A0F0A">
        <w:rPr>
          <w:rFonts w:ascii="Times New Roman" w:hAnsi="Times New Roman" w:cs="Times New Roman"/>
          <w:sz w:val="24"/>
          <w:szCs w:val="24"/>
        </w:rPr>
        <w:t xml:space="preserve">Практика реконструкции центральных улиц </w:t>
      </w:r>
      <w:proofErr w:type="spellStart"/>
      <w:r w:rsidRPr="004A0F0A">
        <w:rPr>
          <w:rFonts w:ascii="Times New Roman" w:hAnsi="Times New Roman" w:cs="Times New Roman"/>
          <w:sz w:val="24"/>
          <w:szCs w:val="24"/>
        </w:rPr>
        <w:t>Мирзо</w:t>
      </w:r>
      <w:proofErr w:type="spellEnd"/>
      <w:r w:rsidRPr="004A0F0A">
        <w:rPr>
          <w:rFonts w:ascii="Times New Roman" w:hAnsi="Times New Roman" w:cs="Times New Roman"/>
          <w:sz w:val="24"/>
          <w:szCs w:val="24"/>
        </w:rPr>
        <w:t xml:space="preserve"> Улугбека, </w:t>
      </w:r>
      <w:proofErr w:type="spellStart"/>
      <w:r w:rsidRPr="004A0F0A">
        <w:rPr>
          <w:rFonts w:ascii="Times New Roman" w:hAnsi="Times New Roman" w:cs="Times New Roman"/>
          <w:sz w:val="24"/>
          <w:szCs w:val="24"/>
        </w:rPr>
        <w:t>Регистанской</w:t>
      </w:r>
      <w:proofErr w:type="spellEnd"/>
      <w:r w:rsidRPr="004A0F0A">
        <w:rPr>
          <w:rFonts w:ascii="Times New Roman" w:hAnsi="Times New Roman" w:cs="Times New Roman"/>
          <w:sz w:val="24"/>
          <w:szCs w:val="24"/>
        </w:rPr>
        <w:t xml:space="preserve">, </w:t>
      </w:r>
      <w:proofErr w:type="spellStart"/>
      <w:r w:rsidRPr="004A0F0A">
        <w:rPr>
          <w:rFonts w:ascii="Times New Roman" w:hAnsi="Times New Roman" w:cs="Times New Roman"/>
          <w:sz w:val="24"/>
          <w:szCs w:val="24"/>
        </w:rPr>
        <w:t>Пенджикентской</w:t>
      </w:r>
      <w:proofErr w:type="spellEnd"/>
      <w:r w:rsidRPr="004A0F0A">
        <w:rPr>
          <w:rFonts w:ascii="Times New Roman" w:hAnsi="Times New Roman" w:cs="Times New Roman"/>
          <w:sz w:val="24"/>
          <w:szCs w:val="24"/>
        </w:rPr>
        <w:t xml:space="preserve"> в г</w:t>
      </w:r>
      <w:proofErr w:type="gramStart"/>
      <w:r w:rsidRPr="004A0F0A">
        <w:rPr>
          <w:rFonts w:ascii="Times New Roman" w:hAnsi="Times New Roman" w:cs="Times New Roman"/>
          <w:sz w:val="24"/>
          <w:szCs w:val="24"/>
        </w:rPr>
        <w:t>.С</w:t>
      </w:r>
      <w:proofErr w:type="gramEnd"/>
      <w:r w:rsidRPr="004A0F0A">
        <w:rPr>
          <w:rFonts w:ascii="Times New Roman" w:hAnsi="Times New Roman" w:cs="Times New Roman"/>
          <w:sz w:val="24"/>
          <w:szCs w:val="24"/>
        </w:rPr>
        <w:t>амарканде показывает, что понятие реконструкции связывается главным образом с расширением проезжей части улиц и увеличением их пропускной способности в результате модернизации.</w:t>
      </w:r>
    </w:p>
    <w:p w:rsidR="003B721A" w:rsidRPr="004A0F0A" w:rsidRDefault="003B721A" w:rsidP="000A0FC1">
      <w:pPr>
        <w:spacing w:after="0"/>
        <w:ind w:firstLine="567"/>
        <w:jc w:val="both"/>
        <w:rPr>
          <w:rFonts w:ascii="Times New Roman" w:hAnsi="Times New Roman" w:cs="Times New Roman"/>
          <w:sz w:val="24"/>
          <w:szCs w:val="24"/>
        </w:rPr>
      </w:pPr>
      <w:r w:rsidRPr="004A0F0A">
        <w:rPr>
          <w:rFonts w:ascii="Times New Roman" w:hAnsi="Times New Roman" w:cs="Times New Roman"/>
          <w:sz w:val="24"/>
          <w:szCs w:val="24"/>
        </w:rPr>
        <w:t>Предложены конкретные мероприятия  по совершенствованию генплана и пути решения транспортных проблем города.</w:t>
      </w:r>
    </w:p>
    <w:p w:rsidR="003B721A" w:rsidRPr="004A0F0A" w:rsidRDefault="00E44ABF" w:rsidP="000A0FC1">
      <w:pPr>
        <w:spacing w:after="0"/>
        <w:ind w:firstLine="567"/>
        <w:jc w:val="both"/>
        <w:rPr>
          <w:rFonts w:ascii="Times New Roman" w:hAnsi="Times New Roman" w:cs="Times New Roman"/>
          <w:sz w:val="24"/>
          <w:szCs w:val="24"/>
          <w:lang w:val="en-US"/>
        </w:rPr>
      </w:pPr>
      <w:proofErr w:type="gramStart"/>
      <w:r w:rsidRPr="004A0F0A">
        <w:rPr>
          <w:rFonts w:ascii="Times New Roman" w:hAnsi="Times New Roman" w:cs="Times New Roman"/>
          <w:b/>
          <w:sz w:val="24"/>
          <w:szCs w:val="24"/>
          <w:lang w:val="en-US"/>
        </w:rPr>
        <w:t>Summary</w:t>
      </w:r>
      <w:r w:rsidR="003B721A" w:rsidRPr="004A0F0A">
        <w:rPr>
          <w:rFonts w:ascii="Times New Roman" w:hAnsi="Times New Roman" w:cs="Times New Roman"/>
          <w:b/>
          <w:sz w:val="24"/>
          <w:szCs w:val="24"/>
          <w:lang w:val="en-US"/>
        </w:rPr>
        <w:t>.</w:t>
      </w:r>
      <w:proofErr w:type="gramEnd"/>
      <w:r w:rsidR="003B721A" w:rsidRPr="004A0F0A">
        <w:rPr>
          <w:rFonts w:ascii="Times New Roman" w:hAnsi="Times New Roman" w:cs="Times New Roman"/>
          <w:sz w:val="24"/>
          <w:szCs w:val="24"/>
          <w:lang w:val="en-US"/>
        </w:rPr>
        <w:t xml:space="preserve"> </w:t>
      </w:r>
      <w:r w:rsidR="00A8269A" w:rsidRPr="004A0F0A">
        <w:rPr>
          <w:rFonts w:ascii="Times New Roman" w:hAnsi="Times New Roman" w:cs="Times New Roman"/>
          <w:sz w:val="24"/>
          <w:szCs w:val="24"/>
          <w:lang w:val="en-US"/>
        </w:rPr>
        <w:t xml:space="preserve">The article analyzes in detail the unsolved urban planning problems of the new general plan of Samarkand. The general plan of the city of Samarkand until 2030 is currently being developed. The concept of the master plan takes into account the integrated use of three options for the territorial development of the city: option "A," development of the city to the south; option "B," development in the western direction towards </w:t>
      </w:r>
      <w:proofErr w:type="spellStart"/>
      <w:r w:rsidR="00A8269A" w:rsidRPr="004A0F0A">
        <w:rPr>
          <w:rFonts w:ascii="Times New Roman" w:hAnsi="Times New Roman" w:cs="Times New Roman"/>
          <w:sz w:val="24"/>
          <w:szCs w:val="24"/>
          <w:lang w:val="en-US"/>
        </w:rPr>
        <w:t>Charkhin</w:t>
      </w:r>
      <w:proofErr w:type="spellEnd"/>
      <w:r w:rsidR="00A8269A" w:rsidRPr="004A0F0A">
        <w:rPr>
          <w:rFonts w:ascii="Times New Roman" w:hAnsi="Times New Roman" w:cs="Times New Roman"/>
          <w:sz w:val="24"/>
          <w:szCs w:val="24"/>
          <w:lang w:val="en-US"/>
        </w:rPr>
        <w:t xml:space="preserve"> and adjacent agricultural lands. In the north-western and southern parts of the city, the nature of the projected housing stock will change significantly. As the number of </w:t>
      </w:r>
      <w:proofErr w:type="spellStart"/>
      <w:r w:rsidR="00A8269A" w:rsidRPr="004A0F0A">
        <w:rPr>
          <w:rFonts w:ascii="Times New Roman" w:hAnsi="Times New Roman" w:cs="Times New Roman"/>
          <w:sz w:val="24"/>
          <w:szCs w:val="24"/>
          <w:lang w:val="en-US"/>
        </w:rPr>
        <w:t>storeys</w:t>
      </w:r>
      <w:proofErr w:type="spellEnd"/>
      <w:r w:rsidR="00A8269A" w:rsidRPr="004A0F0A">
        <w:rPr>
          <w:rFonts w:ascii="Times New Roman" w:hAnsi="Times New Roman" w:cs="Times New Roman"/>
          <w:sz w:val="24"/>
          <w:szCs w:val="24"/>
          <w:lang w:val="en-US"/>
        </w:rPr>
        <w:t xml:space="preserve"> of the new city increases, multi-story (16–25 floors) and elevated (30 floors) residential buildings are proposed (proposals of a Turkish company). The territory adjacent to the southern </w:t>
      </w:r>
      <w:proofErr w:type="spellStart"/>
      <w:r w:rsidR="00A8269A" w:rsidRPr="004A0F0A">
        <w:rPr>
          <w:rFonts w:ascii="Times New Roman" w:hAnsi="Times New Roman" w:cs="Times New Roman"/>
          <w:sz w:val="24"/>
          <w:szCs w:val="24"/>
          <w:lang w:val="en-US"/>
        </w:rPr>
        <w:t>subcenter</w:t>
      </w:r>
      <w:proofErr w:type="spellEnd"/>
      <w:r w:rsidR="00A8269A" w:rsidRPr="004A0F0A">
        <w:rPr>
          <w:rFonts w:ascii="Times New Roman" w:hAnsi="Times New Roman" w:cs="Times New Roman"/>
          <w:sz w:val="24"/>
          <w:szCs w:val="24"/>
          <w:lang w:val="en-US"/>
        </w:rPr>
        <w:t xml:space="preserve"> from the east side includes up to 30-story residential buildings (let's call it "Samarkand City"), </w:t>
      </w:r>
      <w:r w:rsidR="00A8269A" w:rsidRPr="004A0F0A">
        <w:rPr>
          <w:rFonts w:ascii="Times New Roman" w:hAnsi="Times New Roman" w:cs="Times New Roman"/>
          <w:sz w:val="24"/>
          <w:szCs w:val="24"/>
          <w:lang w:val="en-US"/>
        </w:rPr>
        <w:lastRenderedPageBreak/>
        <w:t xml:space="preserve">taking into account engineering, climatic, hydrological, and seismological </w:t>
      </w:r>
      <w:proofErr w:type="spellStart"/>
      <w:r w:rsidR="00A8269A" w:rsidRPr="004A0F0A">
        <w:rPr>
          <w:rFonts w:ascii="Times New Roman" w:hAnsi="Times New Roman" w:cs="Times New Roman"/>
          <w:sz w:val="24"/>
          <w:szCs w:val="24"/>
          <w:lang w:val="en-US"/>
        </w:rPr>
        <w:t>conditions.The</w:t>
      </w:r>
      <w:proofErr w:type="spellEnd"/>
      <w:r w:rsidR="00A8269A" w:rsidRPr="004A0F0A">
        <w:rPr>
          <w:rFonts w:ascii="Times New Roman" w:hAnsi="Times New Roman" w:cs="Times New Roman"/>
          <w:sz w:val="24"/>
          <w:szCs w:val="24"/>
          <w:lang w:val="en-US"/>
        </w:rPr>
        <w:t xml:space="preserve"> practice of reconstruction of the central streets of </w:t>
      </w:r>
      <w:proofErr w:type="spellStart"/>
      <w:r w:rsidR="00A8269A" w:rsidRPr="004A0F0A">
        <w:rPr>
          <w:rFonts w:ascii="Times New Roman" w:hAnsi="Times New Roman" w:cs="Times New Roman"/>
          <w:sz w:val="24"/>
          <w:szCs w:val="24"/>
          <w:lang w:val="en-US"/>
        </w:rPr>
        <w:t>Mirzo</w:t>
      </w:r>
      <w:proofErr w:type="spellEnd"/>
      <w:r w:rsidR="00A8269A" w:rsidRPr="004A0F0A">
        <w:rPr>
          <w:rFonts w:ascii="Times New Roman" w:hAnsi="Times New Roman" w:cs="Times New Roman"/>
          <w:sz w:val="24"/>
          <w:szCs w:val="24"/>
          <w:lang w:val="en-US"/>
        </w:rPr>
        <w:t xml:space="preserve"> </w:t>
      </w:r>
      <w:proofErr w:type="spellStart"/>
      <w:r w:rsidR="00A8269A" w:rsidRPr="004A0F0A">
        <w:rPr>
          <w:rFonts w:ascii="Times New Roman" w:hAnsi="Times New Roman" w:cs="Times New Roman"/>
          <w:sz w:val="24"/>
          <w:szCs w:val="24"/>
          <w:lang w:val="en-US"/>
        </w:rPr>
        <w:t>Ulugbek</w:t>
      </w:r>
      <w:proofErr w:type="spellEnd"/>
      <w:r w:rsidR="00A8269A" w:rsidRPr="004A0F0A">
        <w:rPr>
          <w:rFonts w:ascii="Times New Roman" w:hAnsi="Times New Roman" w:cs="Times New Roman"/>
          <w:sz w:val="24"/>
          <w:szCs w:val="24"/>
          <w:lang w:val="en-US"/>
        </w:rPr>
        <w:t xml:space="preserve">, </w:t>
      </w:r>
      <w:proofErr w:type="spellStart"/>
      <w:r w:rsidR="00A8269A" w:rsidRPr="004A0F0A">
        <w:rPr>
          <w:rFonts w:ascii="Times New Roman" w:hAnsi="Times New Roman" w:cs="Times New Roman"/>
          <w:sz w:val="24"/>
          <w:szCs w:val="24"/>
          <w:lang w:val="en-US"/>
        </w:rPr>
        <w:t>Registan</w:t>
      </w:r>
      <w:proofErr w:type="spellEnd"/>
      <w:r w:rsidR="00A8269A" w:rsidRPr="004A0F0A">
        <w:rPr>
          <w:rFonts w:ascii="Times New Roman" w:hAnsi="Times New Roman" w:cs="Times New Roman"/>
          <w:sz w:val="24"/>
          <w:szCs w:val="24"/>
          <w:lang w:val="en-US"/>
        </w:rPr>
        <w:t xml:space="preserve">, and </w:t>
      </w:r>
      <w:proofErr w:type="spellStart"/>
      <w:r w:rsidR="00A8269A" w:rsidRPr="004A0F0A">
        <w:rPr>
          <w:rFonts w:ascii="Times New Roman" w:hAnsi="Times New Roman" w:cs="Times New Roman"/>
          <w:sz w:val="24"/>
          <w:szCs w:val="24"/>
          <w:lang w:val="en-US"/>
        </w:rPr>
        <w:t>Penjikent</w:t>
      </w:r>
      <w:proofErr w:type="spellEnd"/>
      <w:r w:rsidR="00A8269A" w:rsidRPr="004A0F0A">
        <w:rPr>
          <w:rFonts w:ascii="Times New Roman" w:hAnsi="Times New Roman" w:cs="Times New Roman"/>
          <w:sz w:val="24"/>
          <w:szCs w:val="24"/>
          <w:lang w:val="en-US"/>
        </w:rPr>
        <w:t xml:space="preserve"> in Samarkand shows that the concept of reconstruction is mainly associated with the expansion of the carriageway of streets and an increase in their capacity as a result of </w:t>
      </w:r>
      <w:proofErr w:type="spellStart"/>
      <w:r w:rsidR="00A8269A" w:rsidRPr="004A0F0A">
        <w:rPr>
          <w:rFonts w:ascii="Times New Roman" w:hAnsi="Times New Roman" w:cs="Times New Roman"/>
          <w:sz w:val="24"/>
          <w:szCs w:val="24"/>
          <w:lang w:val="en-US"/>
        </w:rPr>
        <w:t>modernization.Specific</w:t>
      </w:r>
      <w:proofErr w:type="spellEnd"/>
      <w:r w:rsidR="00A8269A" w:rsidRPr="004A0F0A">
        <w:rPr>
          <w:rFonts w:ascii="Times New Roman" w:hAnsi="Times New Roman" w:cs="Times New Roman"/>
          <w:sz w:val="24"/>
          <w:szCs w:val="24"/>
          <w:lang w:val="en-US"/>
        </w:rPr>
        <w:t xml:space="preserve"> measures are proposed to improve the general plan and find ways to solve the transportation problems of the city.</w:t>
      </w:r>
    </w:p>
    <w:p w:rsidR="003B721A" w:rsidRPr="004A0F0A" w:rsidRDefault="003B721A" w:rsidP="000A0FC1">
      <w:pPr>
        <w:spacing w:after="0"/>
        <w:ind w:firstLine="567"/>
        <w:jc w:val="both"/>
        <w:rPr>
          <w:rFonts w:ascii="Times New Roman" w:eastAsia="Times New Roman" w:hAnsi="Times New Roman" w:cs="Times New Roman"/>
          <w:bCs/>
          <w:sz w:val="24"/>
          <w:szCs w:val="24"/>
        </w:rPr>
      </w:pPr>
      <w:r w:rsidRPr="004A0F0A">
        <w:rPr>
          <w:rFonts w:ascii="Times New Roman" w:hAnsi="Times New Roman" w:cs="Times New Roman"/>
          <w:b/>
          <w:sz w:val="24"/>
          <w:szCs w:val="24"/>
        </w:rPr>
        <w:t>Ключевые слова:</w:t>
      </w:r>
      <w:r w:rsidRPr="004A0F0A">
        <w:rPr>
          <w:rFonts w:ascii="Times New Roman" w:hAnsi="Times New Roman" w:cs="Times New Roman"/>
          <w:sz w:val="24"/>
          <w:szCs w:val="24"/>
        </w:rPr>
        <w:t xml:space="preserve"> горная местность, генплан, улично-дорожная сеть, п</w:t>
      </w:r>
      <w:r w:rsidRPr="004A0F0A">
        <w:rPr>
          <w:rFonts w:ascii="Times New Roman" w:eastAsia="Times New Roman" w:hAnsi="Times New Roman" w:cs="Times New Roman"/>
          <w:bCs/>
          <w:sz w:val="24"/>
          <w:szCs w:val="24"/>
        </w:rPr>
        <w:t>ерехватывающая парковка, мероприятия.</w:t>
      </w:r>
    </w:p>
    <w:p w:rsidR="003B721A" w:rsidRPr="004A0F0A" w:rsidRDefault="003B721A" w:rsidP="000A0FC1">
      <w:pPr>
        <w:spacing w:after="0"/>
        <w:ind w:firstLine="567"/>
        <w:jc w:val="both"/>
        <w:rPr>
          <w:rFonts w:ascii="Times New Roman" w:hAnsi="Times New Roman" w:cs="Times New Roman"/>
          <w:sz w:val="24"/>
          <w:szCs w:val="24"/>
          <w:lang w:val="en-US"/>
        </w:rPr>
      </w:pPr>
      <w:r w:rsidRPr="004A0F0A">
        <w:rPr>
          <w:rFonts w:ascii="Times New Roman" w:hAnsi="Times New Roman" w:cs="Times New Roman"/>
          <w:b/>
          <w:sz w:val="24"/>
          <w:szCs w:val="24"/>
          <w:lang w:val="en-US"/>
        </w:rPr>
        <w:t>Keywords:</w:t>
      </w:r>
      <w:r w:rsidRPr="004A0F0A">
        <w:rPr>
          <w:rFonts w:ascii="Times New Roman" w:hAnsi="Times New Roman" w:cs="Times New Roman"/>
          <w:sz w:val="24"/>
          <w:szCs w:val="24"/>
          <w:lang w:val="en-US"/>
        </w:rPr>
        <w:t xml:space="preserve"> mountain terrain, the master plan, the r</w:t>
      </w:r>
      <w:r w:rsidR="004A0F0A">
        <w:rPr>
          <w:rFonts w:ascii="Times New Roman" w:hAnsi="Times New Roman" w:cs="Times New Roman"/>
          <w:sz w:val="24"/>
          <w:szCs w:val="24"/>
          <w:lang w:val="en-US"/>
        </w:rPr>
        <w:t>oad network, intercepts parking</w:t>
      </w:r>
      <w:r w:rsidRPr="004A0F0A">
        <w:rPr>
          <w:rFonts w:ascii="Times New Roman" w:hAnsi="Times New Roman" w:cs="Times New Roman"/>
          <w:sz w:val="24"/>
          <w:szCs w:val="24"/>
          <w:lang w:val="en-US"/>
        </w:rPr>
        <w:t xml:space="preserve"> activities.</w:t>
      </w:r>
    </w:p>
    <w:p w:rsidR="00CE0617" w:rsidRPr="004A0F0A" w:rsidRDefault="00CE0617" w:rsidP="000A0FC1">
      <w:pPr>
        <w:spacing w:after="0"/>
        <w:ind w:firstLine="567"/>
        <w:jc w:val="both"/>
        <w:rPr>
          <w:rFonts w:ascii="Times New Roman" w:hAnsi="Times New Roman" w:cs="Times New Roman"/>
          <w:sz w:val="24"/>
          <w:szCs w:val="24"/>
          <w:lang w:val="en-US"/>
        </w:rPr>
      </w:pPr>
    </w:p>
    <w:p w:rsidR="00684C7B" w:rsidRPr="00A95BEE" w:rsidRDefault="00B655FF" w:rsidP="000A0FC1">
      <w:pPr>
        <w:spacing w:after="0"/>
        <w:ind w:firstLine="567"/>
        <w:jc w:val="both"/>
        <w:rPr>
          <w:rFonts w:ascii="Times New Roman" w:hAnsi="Times New Roman" w:cs="Times New Roman"/>
          <w:sz w:val="24"/>
          <w:szCs w:val="24"/>
        </w:rPr>
      </w:pPr>
      <w:r w:rsidRPr="00A95BEE">
        <w:rPr>
          <w:rFonts w:ascii="Times New Roman" w:hAnsi="Times New Roman" w:cs="Times New Roman"/>
          <w:sz w:val="24"/>
          <w:szCs w:val="24"/>
        </w:rPr>
        <w:t>Введение.</w:t>
      </w:r>
      <w:r w:rsidR="00684C7B" w:rsidRPr="00A95BEE">
        <w:rPr>
          <w:rFonts w:ascii="Times New Roman" w:hAnsi="Times New Roman" w:cs="Times New Roman"/>
          <w:sz w:val="24"/>
          <w:szCs w:val="24"/>
        </w:rPr>
        <w:t xml:space="preserve"> По численности населения и валовой промышленной продукции Самаркандский экономико-географический район занимает одно из веду</w:t>
      </w:r>
      <w:r w:rsidR="00684C7B" w:rsidRPr="00A95BEE">
        <w:rPr>
          <w:rFonts w:ascii="Times New Roman" w:hAnsi="Times New Roman" w:cs="Times New Roman"/>
          <w:sz w:val="24"/>
          <w:szCs w:val="24"/>
        </w:rPr>
        <w:softHyphen/>
        <w:t>щих ме</w:t>
      </w:r>
      <w:proofErr w:type="gramStart"/>
      <w:r w:rsidR="00684C7B" w:rsidRPr="00A95BEE">
        <w:rPr>
          <w:rFonts w:ascii="Times New Roman" w:hAnsi="Times New Roman" w:cs="Times New Roman"/>
          <w:sz w:val="24"/>
          <w:szCs w:val="24"/>
        </w:rPr>
        <w:t>ст в стр</w:t>
      </w:r>
      <w:proofErr w:type="gramEnd"/>
      <w:r w:rsidR="00684C7B" w:rsidRPr="00A95BEE">
        <w:rPr>
          <w:rFonts w:ascii="Times New Roman" w:hAnsi="Times New Roman" w:cs="Times New Roman"/>
          <w:sz w:val="24"/>
          <w:szCs w:val="24"/>
        </w:rPr>
        <w:t xml:space="preserve">ане. Географически </w:t>
      </w:r>
      <w:proofErr w:type="gramStart"/>
      <w:r w:rsidR="00684C7B" w:rsidRPr="00A95BEE">
        <w:rPr>
          <w:rFonts w:ascii="Times New Roman" w:hAnsi="Times New Roman" w:cs="Times New Roman"/>
          <w:sz w:val="24"/>
          <w:szCs w:val="24"/>
        </w:rPr>
        <w:t>расположен</w:t>
      </w:r>
      <w:proofErr w:type="gramEnd"/>
      <w:r w:rsidR="00684C7B" w:rsidRPr="00A95BEE">
        <w:rPr>
          <w:rFonts w:ascii="Times New Roman" w:hAnsi="Times New Roman" w:cs="Times New Roman"/>
          <w:sz w:val="24"/>
          <w:szCs w:val="24"/>
        </w:rPr>
        <w:t xml:space="preserve"> в средней части </w:t>
      </w:r>
      <w:proofErr w:type="spellStart"/>
      <w:r w:rsidR="00684C7B" w:rsidRPr="00A95BEE">
        <w:rPr>
          <w:rFonts w:ascii="Times New Roman" w:hAnsi="Times New Roman" w:cs="Times New Roman"/>
          <w:sz w:val="24"/>
          <w:szCs w:val="24"/>
        </w:rPr>
        <w:t>Зарафшанской</w:t>
      </w:r>
      <w:proofErr w:type="spellEnd"/>
      <w:r w:rsidR="00684C7B" w:rsidRPr="00A95BEE">
        <w:rPr>
          <w:rFonts w:ascii="Times New Roman" w:hAnsi="Times New Roman" w:cs="Times New Roman"/>
          <w:sz w:val="24"/>
          <w:szCs w:val="24"/>
        </w:rPr>
        <w:t xml:space="preserve"> долины и с трех сторон окружен горами </w:t>
      </w:r>
      <w:proofErr w:type="spellStart"/>
      <w:r w:rsidR="00684C7B" w:rsidRPr="00A95BEE">
        <w:rPr>
          <w:rFonts w:ascii="Times New Roman" w:hAnsi="Times New Roman" w:cs="Times New Roman"/>
          <w:sz w:val="24"/>
          <w:szCs w:val="24"/>
        </w:rPr>
        <w:t>Нуратинского</w:t>
      </w:r>
      <w:proofErr w:type="spellEnd"/>
      <w:r w:rsidR="00684C7B" w:rsidRPr="00A95BEE">
        <w:rPr>
          <w:rFonts w:ascii="Times New Roman" w:hAnsi="Times New Roman" w:cs="Times New Roman"/>
          <w:sz w:val="24"/>
          <w:szCs w:val="24"/>
        </w:rPr>
        <w:t xml:space="preserve">, Туркестанского и </w:t>
      </w:r>
      <w:proofErr w:type="spellStart"/>
      <w:r w:rsidR="00684C7B" w:rsidRPr="00A95BEE">
        <w:rPr>
          <w:rFonts w:ascii="Times New Roman" w:hAnsi="Times New Roman" w:cs="Times New Roman"/>
          <w:sz w:val="24"/>
          <w:szCs w:val="24"/>
        </w:rPr>
        <w:t>Зарафшанского</w:t>
      </w:r>
      <w:proofErr w:type="spellEnd"/>
      <w:r w:rsidR="00684C7B" w:rsidRPr="00A95BEE">
        <w:rPr>
          <w:rFonts w:ascii="Times New Roman" w:hAnsi="Times New Roman" w:cs="Times New Roman"/>
          <w:sz w:val="24"/>
          <w:szCs w:val="24"/>
        </w:rPr>
        <w:t xml:space="preserve"> хре</w:t>
      </w:r>
      <w:r w:rsidR="00B9303F" w:rsidRPr="00A95BEE">
        <w:rPr>
          <w:rFonts w:ascii="Times New Roman" w:hAnsi="Times New Roman" w:cs="Times New Roman"/>
          <w:sz w:val="24"/>
          <w:szCs w:val="24"/>
        </w:rPr>
        <w:t>б</w:t>
      </w:r>
      <w:r w:rsidR="00684C7B" w:rsidRPr="00A95BEE">
        <w:rPr>
          <w:rFonts w:ascii="Times New Roman" w:hAnsi="Times New Roman" w:cs="Times New Roman"/>
          <w:sz w:val="24"/>
          <w:szCs w:val="24"/>
        </w:rPr>
        <w:t>тов. Горы гасят идущие с севера холодные воздушные потоки. Бывает много (250—800 мм) осадков.</w:t>
      </w:r>
      <w:r w:rsidR="00CC18B2" w:rsidRPr="00A95BEE">
        <w:rPr>
          <w:rFonts w:ascii="Times New Roman" w:hAnsi="Times New Roman" w:cs="Times New Roman"/>
          <w:sz w:val="24"/>
          <w:szCs w:val="24"/>
        </w:rPr>
        <w:t xml:space="preserve"> Расположение города в  горной котловине</w:t>
      </w:r>
      <w:r w:rsidR="00B210B4" w:rsidRPr="00A95BEE">
        <w:rPr>
          <w:rFonts w:ascii="Times New Roman" w:hAnsi="Times New Roman" w:cs="Times New Roman"/>
          <w:sz w:val="24"/>
          <w:szCs w:val="24"/>
        </w:rPr>
        <w:t xml:space="preserve"> (с трех сторон горы)</w:t>
      </w:r>
      <w:r w:rsidR="00CC18B2" w:rsidRPr="00A95BEE">
        <w:rPr>
          <w:rFonts w:ascii="Times New Roman" w:hAnsi="Times New Roman" w:cs="Times New Roman"/>
          <w:sz w:val="24"/>
          <w:szCs w:val="24"/>
        </w:rPr>
        <w:t xml:space="preserve"> обусловливает среднюю годовую скорость  ветра в пределах 1,0 м/</w:t>
      </w:r>
      <w:proofErr w:type="gramStart"/>
      <w:r w:rsidR="00CC18B2" w:rsidRPr="00A95BEE">
        <w:rPr>
          <w:rFonts w:ascii="Times New Roman" w:hAnsi="Times New Roman" w:cs="Times New Roman"/>
          <w:sz w:val="24"/>
          <w:szCs w:val="24"/>
        </w:rPr>
        <w:t>с</w:t>
      </w:r>
      <w:proofErr w:type="gramEnd"/>
      <w:r w:rsidR="00CC18B2" w:rsidRPr="00A95BEE">
        <w:rPr>
          <w:rFonts w:ascii="Times New Roman" w:hAnsi="Times New Roman" w:cs="Times New Roman"/>
          <w:sz w:val="24"/>
          <w:szCs w:val="24"/>
        </w:rPr>
        <w:t xml:space="preserve">. </w:t>
      </w:r>
      <w:proofErr w:type="gramStart"/>
      <w:r w:rsidR="00CC18B2" w:rsidRPr="00A95BEE">
        <w:rPr>
          <w:rFonts w:ascii="Times New Roman" w:hAnsi="Times New Roman" w:cs="Times New Roman"/>
          <w:sz w:val="24"/>
          <w:szCs w:val="24"/>
        </w:rPr>
        <w:t>с</w:t>
      </w:r>
      <w:proofErr w:type="gramEnd"/>
      <w:r w:rsidR="00CC18B2" w:rsidRPr="00A95BEE">
        <w:rPr>
          <w:rFonts w:ascii="Times New Roman" w:hAnsi="Times New Roman" w:cs="Times New Roman"/>
          <w:sz w:val="24"/>
          <w:szCs w:val="24"/>
        </w:rPr>
        <w:t xml:space="preserve"> повторяемостью около 65 %, что значительно  влияет  на транспортное  и экологическое состояние  города.</w:t>
      </w:r>
    </w:p>
    <w:p w:rsidR="00596433" w:rsidRPr="004A0F0A" w:rsidRDefault="00596433" w:rsidP="000A0FC1">
      <w:pPr>
        <w:spacing w:after="0"/>
        <w:ind w:firstLine="567"/>
        <w:jc w:val="both"/>
        <w:rPr>
          <w:rFonts w:ascii="Times New Roman" w:hAnsi="Times New Roman" w:cs="Times New Roman"/>
          <w:sz w:val="24"/>
          <w:szCs w:val="24"/>
        </w:rPr>
      </w:pPr>
      <w:r w:rsidRPr="00A95BEE">
        <w:rPr>
          <w:rFonts w:ascii="Times New Roman" w:hAnsi="Times New Roman" w:cs="Times New Roman"/>
          <w:sz w:val="24"/>
          <w:szCs w:val="24"/>
        </w:rPr>
        <w:t>В настоящее время разраб</w:t>
      </w:r>
      <w:r w:rsidR="00684C7B" w:rsidRPr="00A95BEE">
        <w:rPr>
          <w:rFonts w:ascii="Times New Roman" w:hAnsi="Times New Roman" w:cs="Times New Roman"/>
          <w:sz w:val="24"/>
          <w:szCs w:val="24"/>
        </w:rPr>
        <w:t>атывается</w:t>
      </w:r>
      <w:r w:rsidRPr="00A95BEE">
        <w:rPr>
          <w:rFonts w:ascii="Times New Roman" w:hAnsi="Times New Roman" w:cs="Times New Roman"/>
          <w:sz w:val="24"/>
          <w:szCs w:val="24"/>
        </w:rPr>
        <w:t xml:space="preserve"> генеральный план города </w:t>
      </w:r>
      <w:r w:rsidR="00DA0948" w:rsidRPr="00A95BEE">
        <w:rPr>
          <w:rFonts w:ascii="Times New Roman" w:hAnsi="Times New Roman" w:cs="Times New Roman"/>
          <w:sz w:val="24"/>
          <w:szCs w:val="24"/>
        </w:rPr>
        <w:t>Самарканд</w:t>
      </w:r>
      <w:r w:rsidRPr="00A95BEE">
        <w:rPr>
          <w:rFonts w:ascii="Times New Roman" w:hAnsi="Times New Roman" w:cs="Times New Roman"/>
          <w:sz w:val="24"/>
          <w:szCs w:val="24"/>
        </w:rPr>
        <w:t xml:space="preserve"> до</w:t>
      </w:r>
      <w:r w:rsidRPr="004A0F0A">
        <w:rPr>
          <w:rFonts w:ascii="Times New Roman" w:hAnsi="Times New Roman" w:cs="Times New Roman"/>
          <w:sz w:val="24"/>
          <w:szCs w:val="24"/>
        </w:rPr>
        <w:t xml:space="preserve"> 2030 года.  Концепция генплана учитывает</w:t>
      </w:r>
      <w:r w:rsidRPr="004A0F0A">
        <w:rPr>
          <w:rFonts w:ascii="Times New Roman" w:eastAsia="Times New Roman" w:hAnsi="Times New Roman" w:cs="Times New Roman"/>
          <w:sz w:val="24"/>
          <w:szCs w:val="24"/>
        </w:rPr>
        <w:t xml:space="preserve"> комплексного использования трех  вариантов территориального развития города: вариант «А»  развитие города на юг; вариант «Б» - развитие в </w:t>
      </w:r>
      <w:r w:rsidR="00A57E01">
        <w:rPr>
          <w:rFonts w:ascii="Times New Roman" w:eastAsia="Times New Roman" w:hAnsi="Times New Roman" w:cs="Times New Roman"/>
          <w:sz w:val="24"/>
          <w:szCs w:val="24"/>
        </w:rPr>
        <w:t>северо-</w:t>
      </w:r>
      <w:r w:rsidRPr="004A0F0A">
        <w:rPr>
          <w:rFonts w:ascii="Times New Roman" w:eastAsia="Times New Roman" w:hAnsi="Times New Roman" w:cs="Times New Roman"/>
          <w:sz w:val="24"/>
          <w:szCs w:val="24"/>
        </w:rPr>
        <w:t xml:space="preserve">западном </w:t>
      </w:r>
      <w:r w:rsidR="00A57E01">
        <w:rPr>
          <w:rFonts w:ascii="Times New Roman" w:eastAsia="Times New Roman" w:hAnsi="Times New Roman" w:cs="Times New Roman"/>
          <w:sz w:val="24"/>
          <w:szCs w:val="24"/>
        </w:rPr>
        <w:t xml:space="preserve">и западном </w:t>
      </w:r>
      <w:r w:rsidRPr="004A0F0A">
        <w:rPr>
          <w:rFonts w:ascii="Times New Roman" w:eastAsia="Times New Roman" w:hAnsi="Times New Roman" w:cs="Times New Roman"/>
          <w:sz w:val="24"/>
          <w:szCs w:val="24"/>
        </w:rPr>
        <w:t xml:space="preserve">направлении </w:t>
      </w:r>
      <w:r w:rsidR="00B66954" w:rsidRPr="004A0F0A">
        <w:rPr>
          <w:rFonts w:ascii="Times New Roman" w:eastAsia="Times New Roman" w:hAnsi="Times New Roman" w:cs="Times New Roman"/>
          <w:sz w:val="24"/>
          <w:szCs w:val="24"/>
        </w:rPr>
        <w:t xml:space="preserve">в сторону </w:t>
      </w:r>
      <w:proofErr w:type="spellStart"/>
      <w:r w:rsidR="00B66954" w:rsidRPr="004A0F0A">
        <w:rPr>
          <w:rFonts w:ascii="Times New Roman" w:eastAsia="Times New Roman" w:hAnsi="Times New Roman" w:cs="Times New Roman"/>
          <w:sz w:val="24"/>
          <w:szCs w:val="24"/>
        </w:rPr>
        <w:t>Чархина</w:t>
      </w:r>
      <w:proofErr w:type="spellEnd"/>
      <w:r w:rsidRPr="004A0F0A">
        <w:rPr>
          <w:rFonts w:ascii="Times New Roman" w:eastAsia="Times New Roman" w:hAnsi="Times New Roman" w:cs="Times New Roman"/>
          <w:sz w:val="24"/>
          <w:szCs w:val="24"/>
        </w:rPr>
        <w:t xml:space="preserve"> и прилегающих сельскохозяйственных землях.</w:t>
      </w:r>
    </w:p>
    <w:p w:rsidR="00596433" w:rsidRPr="004A0F0A" w:rsidRDefault="00596433" w:rsidP="000A0FC1">
      <w:pPr>
        <w:spacing w:after="0"/>
        <w:ind w:firstLine="567"/>
        <w:jc w:val="both"/>
        <w:rPr>
          <w:rFonts w:ascii="Times New Roman" w:eastAsia="Times New Roman" w:hAnsi="Times New Roman" w:cs="Times New Roman"/>
          <w:sz w:val="24"/>
          <w:szCs w:val="24"/>
        </w:rPr>
      </w:pPr>
      <w:r w:rsidRPr="004A0F0A">
        <w:rPr>
          <w:rFonts w:ascii="Times New Roman" w:eastAsia="Times New Roman" w:hAnsi="Times New Roman" w:cs="Times New Roman"/>
          <w:sz w:val="24"/>
          <w:szCs w:val="24"/>
        </w:rPr>
        <w:t xml:space="preserve">В </w:t>
      </w:r>
      <w:r w:rsidR="008E53EF" w:rsidRPr="004A0F0A">
        <w:rPr>
          <w:rFonts w:ascii="Times New Roman" w:eastAsia="Times New Roman" w:hAnsi="Times New Roman" w:cs="Times New Roman"/>
          <w:sz w:val="24"/>
          <w:szCs w:val="24"/>
        </w:rPr>
        <w:t xml:space="preserve">северо-западной и </w:t>
      </w:r>
      <w:r w:rsidR="00B66954" w:rsidRPr="004A0F0A">
        <w:rPr>
          <w:rFonts w:ascii="Times New Roman" w:eastAsia="Times New Roman" w:hAnsi="Times New Roman" w:cs="Times New Roman"/>
          <w:sz w:val="24"/>
          <w:szCs w:val="24"/>
        </w:rPr>
        <w:t>южной</w:t>
      </w:r>
      <w:r w:rsidRPr="004A0F0A">
        <w:rPr>
          <w:rFonts w:ascii="Times New Roman" w:eastAsia="Times New Roman" w:hAnsi="Times New Roman" w:cs="Times New Roman"/>
          <w:sz w:val="24"/>
          <w:szCs w:val="24"/>
        </w:rPr>
        <w:t xml:space="preserve"> части города существенно изменится характер проектируемого жилого фонда. В качестве этажности нового города предложена - многоэтажная (</w:t>
      </w:r>
      <w:r w:rsidR="008E53EF" w:rsidRPr="004A0F0A">
        <w:rPr>
          <w:rFonts w:ascii="Times New Roman" w:eastAsia="Times New Roman" w:hAnsi="Times New Roman" w:cs="Times New Roman"/>
          <w:sz w:val="24"/>
          <w:szCs w:val="24"/>
        </w:rPr>
        <w:t>1</w:t>
      </w:r>
      <w:r w:rsidRPr="004A0F0A">
        <w:rPr>
          <w:rFonts w:ascii="Times New Roman" w:eastAsia="Times New Roman" w:hAnsi="Times New Roman" w:cs="Times New Roman"/>
          <w:sz w:val="24"/>
          <w:szCs w:val="24"/>
        </w:rPr>
        <w:t>6-</w:t>
      </w:r>
      <w:r w:rsidR="008E53EF" w:rsidRPr="004A0F0A">
        <w:rPr>
          <w:rFonts w:ascii="Times New Roman" w:eastAsia="Times New Roman" w:hAnsi="Times New Roman" w:cs="Times New Roman"/>
          <w:sz w:val="24"/>
          <w:szCs w:val="24"/>
        </w:rPr>
        <w:t>25</w:t>
      </w:r>
      <w:r w:rsidRPr="004A0F0A">
        <w:rPr>
          <w:rFonts w:ascii="Times New Roman" w:eastAsia="Times New Roman" w:hAnsi="Times New Roman" w:cs="Times New Roman"/>
          <w:sz w:val="24"/>
          <w:szCs w:val="24"/>
        </w:rPr>
        <w:t xml:space="preserve"> этажей) и повышенная (</w:t>
      </w:r>
      <w:r w:rsidR="008E53EF" w:rsidRPr="004A0F0A">
        <w:rPr>
          <w:rFonts w:ascii="Times New Roman" w:eastAsia="Times New Roman" w:hAnsi="Times New Roman" w:cs="Times New Roman"/>
          <w:sz w:val="24"/>
          <w:szCs w:val="24"/>
        </w:rPr>
        <w:t>30</w:t>
      </w:r>
      <w:r w:rsidRPr="004A0F0A">
        <w:rPr>
          <w:rFonts w:ascii="Times New Roman" w:eastAsia="Times New Roman" w:hAnsi="Times New Roman" w:cs="Times New Roman"/>
          <w:sz w:val="24"/>
          <w:szCs w:val="24"/>
        </w:rPr>
        <w:t xml:space="preserve"> этажей) жилая застройк</w:t>
      </w:r>
      <w:proofErr w:type="gramStart"/>
      <w:r w:rsidRPr="004A0F0A">
        <w:rPr>
          <w:rFonts w:ascii="Times New Roman" w:eastAsia="Times New Roman" w:hAnsi="Times New Roman" w:cs="Times New Roman"/>
          <w:sz w:val="24"/>
          <w:szCs w:val="24"/>
        </w:rPr>
        <w:t>а</w:t>
      </w:r>
      <w:r w:rsidR="00B66954" w:rsidRPr="004A0F0A">
        <w:rPr>
          <w:rFonts w:ascii="Times New Roman" w:eastAsia="Times New Roman" w:hAnsi="Times New Roman" w:cs="Times New Roman"/>
          <w:sz w:val="24"/>
          <w:szCs w:val="24"/>
        </w:rPr>
        <w:t>(</w:t>
      </w:r>
      <w:proofErr w:type="gramEnd"/>
      <w:r w:rsidR="00B66954" w:rsidRPr="004A0F0A">
        <w:rPr>
          <w:rFonts w:ascii="Times New Roman" w:eastAsia="Times New Roman" w:hAnsi="Times New Roman" w:cs="Times New Roman"/>
          <w:sz w:val="24"/>
          <w:szCs w:val="24"/>
        </w:rPr>
        <w:t>предложения турецкой компании)</w:t>
      </w:r>
      <w:r w:rsidR="00FB3B7A" w:rsidRPr="004A0F0A">
        <w:rPr>
          <w:rFonts w:ascii="Times New Roman" w:eastAsia="Times New Roman" w:hAnsi="Times New Roman" w:cs="Times New Roman"/>
          <w:sz w:val="24"/>
          <w:szCs w:val="24"/>
        </w:rPr>
        <w:t>. Т</w:t>
      </w:r>
      <w:r w:rsidRPr="004A0F0A">
        <w:rPr>
          <w:rFonts w:ascii="Times New Roman" w:eastAsia="Times New Roman" w:hAnsi="Times New Roman" w:cs="Times New Roman"/>
          <w:sz w:val="24"/>
          <w:szCs w:val="24"/>
        </w:rPr>
        <w:t xml:space="preserve">ерритория, примыкающая к южному подцентру с </w:t>
      </w:r>
      <w:r w:rsidR="008E53EF" w:rsidRPr="004A0F0A">
        <w:rPr>
          <w:rFonts w:ascii="Times New Roman" w:eastAsia="Times New Roman" w:hAnsi="Times New Roman" w:cs="Times New Roman"/>
          <w:sz w:val="24"/>
          <w:szCs w:val="24"/>
        </w:rPr>
        <w:t>восточной</w:t>
      </w:r>
      <w:r w:rsidRPr="004A0F0A">
        <w:rPr>
          <w:rFonts w:ascii="Times New Roman" w:eastAsia="Times New Roman" w:hAnsi="Times New Roman" w:cs="Times New Roman"/>
          <w:sz w:val="24"/>
          <w:szCs w:val="24"/>
        </w:rPr>
        <w:t xml:space="preserve"> стороны – до 30 этаж</w:t>
      </w:r>
      <w:r w:rsidR="00FB3B7A" w:rsidRPr="004A0F0A">
        <w:rPr>
          <w:rFonts w:ascii="Times New Roman" w:eastAsia="Times New Roman" w:hAnsi="Times New Roman" w:cs="Times New Roman"/>
          <w:sz w:val="24"/>
          <w:szCs w:val="24"/>
        </w:rPr>
        <w:t>ными жилыми домами</w:t>
      </w:r>
      <w:r w:rsidRPr="004A0F0A">
        <w:rPr>
          <w:rFonts w:ascii="Times New Roman" w:eastAsia="Times New Roman" w:hAnsi="Times New Roman" w:cs="Times New Roman"/>
          <w:sz w:val="24"/>
          <w:szCs w:val="24"/>
        </w:rPr>
        <w:t xml:space="preserve"> (условно назовем «</w:t>
      </w:r>
      <w:r w:rsidR="00DA0948" w:rsidRPr="004A0F0A">
        <w:rPr>
          <w:rFonts w:ascii="Times New Roman" w:eastAsia="Times New Roman" w:hAnsi="Times New Roman" w:cs="Times New Roman"/>
          <w:sz w:val="24"/>
          <w:szCs w:val="24"/>
        </w:rPr>
        <w:t>Самарканд</w:t>
      </w:r>
      <w:r w:rsidRPr="004A0F0A">
        <w:rPr>
          <w:rFonts w:ascii="Times New Roman" w:eastAsia="Times New Roman" w:hAnsi="Times New Roman" w:cs="Times New Roman"/>
          <w:sz w:val="24"/>
          <w:szCs w:val="24"/>
        </w:rPr>
        <w:t>-сити») с учетом инженерных, климатических, гидрологических, сейсмологических условий.</w:t>
      </w:r>
    </w:p>
    <w:p w:rsidR="00596433" w:rsidRPr="004A0F0A" w:rsidRDefault="00B655FF" w:rsidP="000A0FC1">
      <w:pPr>
        <w:spacing w:after="0"/>
        <w:ind w:firstLine="567"/>
        <w:jc w:val="both"/>
        <w:rPr>
          <w:rFonts w:ascii="Times New Roman" w:eastAsia="Times New Roman" w:hAnsi="Times New Roman" w:cs="Times New Roman"/>
          <w:sz w:val="24"/>
          <w:szCs w:val="24"/>
        </w:rPr>
      </w:pPr>
      <w:r w:rsidRPr="004A0F0A">
        <w:rPr>
          <w:rFonts w:ascii="Times New Roman" w:eastAsia="Times New Roman" w:hAnsi="Times New Roman" w:cs="Times New Roman"/>
          <w:b/>
          <w:sz w:val="24"/>
          <w:szCs w:val="24"/>
        </w:rPr>
        <w:t xml:space="preserve">Методы. </w:t>
      </w:r>
      <w:r w:rsidR="007161EE" w:rsidRPr="00A95BEE">
        <w:rPr>
          <w:rFonts w:ascii="Times New Roman" w:hAnsi="Times New Roman" w:cs="Times New Roman"/>
          <w:sz w:val="24"/>
          <w:szCs w:val="24"/>
        </w:rPr>
        <w:t>Самарканд является центром групповой системы населенных мест долины (имеет зоны ближнего и дальнего влияния), который переплетен с проблемой трудовой миграции</w:t>
      </w:r>
      <w:r w:rsidR="007161EE" w:rsidRPr="00A95BEE">
        <w:rPr>
          <w:rFonts w:ascii="Times New Roman" w:hAnsi="Times New Roman" w:cs="Times New Roman"/>
          <w:sz w:val="28"/>
          <w:szCs w:val="28"/>
        </w:rPr>
        <w:t>.</w:t>
      </w:r>
      <w:r w:rsidR="000A1D62" w:rsidRPr="00A95BEE">
        <w:rPr>
          <w:rFonts w:ascii="Times New Roman" w:hAnsi="Times New Roman" w:cs="Times New Roman"/>
          <w:sz w:val="28"/>
          <w:szCs w:val="28"/>
        </w:rPr>
        <w:t xml:space="preserve"> </w:t>
      </w:r>
      <w:r w:rsidR="000A1D62" w:rsidRPr="00A95BEE">
        <w:rPr>
          <w:rFonts w:ascii="Times New Roman" w:eastAsia="Times New Roman" w:hAnsi="Times New Roman" w:cs="Times New Roman"/>
          <w:sz w:val="24"/>
          <w:szCs w:val="24"/>
        </w:rPr>
        <w:t>К городу плотно примыкают в большом количестве малые и большие поселения, срастаясь и образуя целую систему населенных пунктов вдоль главных транспортных дорог.</w:t>
      </w:r>
      <w:r w:rsidR="007161EE" w:rsidRPr="00A95BEE">
        <w:rPr>
          <w:rFonts w:ascii="Times New Roman" w:eastAsia="Times New Roman" w:hAnsi="Times New Roman" w:cs="Times New Roman"/>
          <w:sz w:val="24"/>
          <w:szCs w:val="24"/>
        </w:rPr>
        <w:t xml:space="preserve"> </w:t>
      </w:r>
      <w:r w:rsidR="004069CE" w:rsidRPr="00A95BEE">
        <w:rPr>
          <w:rFonts w:ascii="Times New Roman" w:eastAsia="Times New Roman" w:hAnsi="Times New Roman" w:cs="Times New Roman"/>
          <w:bCs/>
          <w:sz w:val="24"/>
          <w:szCs w:val="24"/>
        </w:rPr>
        <w:t xml:space="preserve">В 2022 году часть территории </w:t>
      </w:r>
      <w:proofErr w:type="spellStart"/>
      <w:r w:rsidR="004069CE" w:rsidRPr="00A95BEE">
        <w:rPr>
          <w:rFonts w:ascii="Times New Roman" w:eastAsia="Times New Roman" w:hAnsi="Times New Roman" w:cs="Times New Roman"/>
          <w:bCs/>
          <w:sz w:val="24"/>
          <w:szCs w:val="24"/>
        </w:rPr>
        <w:t>Акдарьинского</w:t>
      </w:r>
      <w:proofErr w:type="spellEnd"/>
      <w:r w:rsidR="004069CE" w:rsidRPr="00A95BEE">
        <w:rPr>
          <w:rFonts w:ascii="Times New Roman" w:eastAsia="Times New Roman" w:hAnsi="Times New Roman" w:cs="Times New Roman"/>
          <w:bCs/>
          <w:sz w:val="24"/>
          <w:szCs w:val="24"/>
        </w:rPr>
        <w:t xml:space="preserve"> района вдоль реки Зеравшан перешла в подчинение Самарканда, и процесс по «укомплектованию» города-</w:t>
      </w:r>
      <w:proofErr w:type="spellStart"/>
      <w:r w:rsidR="004069CE" w:rsidRPr="00A95BEE">
        <w:rPr>
          <w:rFonts w:ascii="Times New Roman" w:eastAsia="Times New Roman" w:hAnsi="Times New Roman" w:cs="Times New Roman"/>
          <w:bCs/>
          <w:sz w:val="24"/>
          <w:szCs w:val="24"/>
        </w:rPr>
        <w:t>миллионника</w:t>
      </w:r>
      <w:proofErr w:type="spellEnd"/>
      <w:r w:rsidR="004069CE" w:rsidRPr="00A95BEE">
        <w:rPr>
          <w:rFonts w:ascii="Times New Roman" w:eastAsia="Times New Roman" w:hAnsi="Times New Roman" w:cs="Times New Roman"/>
          <w:bCs/>
          <w:sz w:val="24"/>
          <w:szCs w:val="24"/>
        </w:rPr>
        <w:t xml:space="preserve"> за счет присоединения к нему территорий продолжается.</w:t>
      </w:r>
      <w:r w:rsidR="004069CE" w:rsidRPr="00A95BEE">
        <w:rPr>
          <w:rFonts w:ascii="Arial" w:eastAsia="Times New Roman" w:hAnsi="Arial" w:cs="Arial"/>
          <w:b/>
          <w:bCs/>
          <w:sz w:val="27"/>
          <w:szCs w:val="27"/>
        </w:rPr>
        <w:t xml:space="preserve"> </w:t>
      </w:r>
      <w:r w:rsidR="00596433" w:rsidRPr="00A95BEE">
        <w:rPr>
          <w:rFonts w:ascii="Times New Roman" w:eastAsia="Times New Roman" w:hAnsi="Times New Roman" w:cs="Times New Roman"/>
          <w:sz w:val="24"/>
          <w:szCs w:val="24"/>
        </w:rPr>
        <w:t xml:space="preserve">Генеральный план города </w:t>
      </w:r>
      <w:r w:rsidR="00B2010E" w:rsidRPr="00A95BEE">
        <w:rPr>
          <w:rFonts w:ascii="Times New Roman" w:eastAsia="Times New Roman" w:hAnsi="Times New Roman" w:cs="Times New Roman"/>
          <w:sz w:val="24"/>
          <w:szCs w:val="24"/>
        </w:rPr>
        <w:t>Самарканда</w:t>
      </w:r>
      <w:r w:rsidR="00596433" w:rsidRPr="00A95BEE">
        <w:rPr>
          <w:rFonts w:ascii="Times New Roman" w:eastAsia="Times New Roman" w:hAnsi="Times New Roman" w:cs="Times New Roman"/>
          <w:sz w:val="24"/>
          <w:szCs w:val="24"/>
        </w:rPr>
        <w:t xml:space="preserve"> также охватывает развитие транспортных и магистральных сетей города. Основные моменты развития и перспективы транспорта – это рост численности населения в 2 раза</w:t>
      </w:r>
      <w:r w:rsidR="00E007C1" w:rsidRPr="00A95BEE">
        <w:rPr>
          <w:rFonts w:ascii="Times New Roman" w:eastAsia="Times New Roman" w:hAnsi="Times New Roman" w:cs="Times New Roman"/>
          <w:sz w:val="24"/>
          <w:szCs w:val="24"/>
        </w:rPr>
        <w:t xml:space="preserve"> (до 1,1</w:t>
      </w:r>
      <w:r w:rsidR="00E007C1">
        <w:rPr>
          <w:rFonts w:ascii="Times New Roman" w:eastAsia="Times New Roman" w:hAnsi="Times New Roman" w:cs="Times New Roman"/>
          <w:sz w:val="24"/>
          <w:szCs w:val="24"/>
        </w:rPr>
        <w:t xml:space="preserve"> </w:t>
      </w:r>
      <w:proofErr w:type="gramStart"/>
      <w:r w:rsidR="00E007C1">
        <w:rPr>
          <w:rFonts w:ascii="Times New Roman" w:eastAsia="Times New Roman" w:hAnsi="Times New Roman" w:cs="Times New Roman"/>
          <w:sz w:val="24"/>
          <w:szCs w:val="24"/>
        </w:rPr>
        <w:t>мл</w:t>
      </w:r>
      <w:r w:rsidR="00993AE8" w:rsidRPr="004A0F0A">
        <w:rPr>
          <w:rFonts w:ascii="Times New Roman" w:eastAsia="Times New Roman" w:hAnsi="Times New Roman" w:cs="Times New Roman"/>
          <w:sz w:val="24"/>
          <w:szCs w:val="24"/>
        </w:rPr>
        <w:t>н</w:t>
      </w:r>
      <w:proofErr w:type="gramEnd"/>
      <w:r w:rsidR="00993AE8" w:rsidRPr="004A0F0A">
        <w:rPr>
          <w:rFonts w:ascii="Times New Roman" w:eastAsia="Times New Roman" w:hAnsi="Times New Roman" w:cs="Times New Roman"/>
          <w:sz w:val="24"/>
          <w:szCs w:val="24"/>
        </w:rPr>
        <w:t xml:space="preserve"> человек)</w:t>
      </w:r>
      <w:r w:rsidR="00596433" w:rsidRPr="004A0F0A">
        <w:rPr>
          <w:rFonts w:ascii="Times New Roman" w:eastAsia="Times New Roman" w:hAnsi="Times New Roman" w:cs="Times New Roman"/>
          <w:sz w:val="24"/>
          <w:szCs w:val="24"/>
        </w:rPr>
        <w:t xml:space="preserve">, рост автомобилизации населения в 3-4 раза, до </w:t>
      </w:r>
      <w:r w:rsidR="00B66954" w:rsidRPr="004A0F0A">
        <w:rPr>
          <w:rFonts w:ascii="Times New Roman" w:eastAsia="Times New Roman" w:hAnsi="Times New Roman" w:cs="Times New Roman"/>
          <w:sz w:val="24"/>
          <w:szCs w:val="24"/>
        </w:rPr>
        <w:t>24</w:t>
      </w:r>
      <w:r w:rsidR="00B9303F" w:rsidRPr="004A0F0A">
        <w:rPr>
          <w:rFonts w:ascii="Times New Roman" w:eastAsia="Times New Roman" w:hAnsi="Times New Roman" w:cs="Times New Roman"/>
          <w:sz w:val="24"/>
          <w:szCs w:val="24"/>
        </w:rPr>
        <w:t>0</w:t>
      </w:r>
      <w:r w:rsidR="00B66954" w:rsidRPr="004A0F0A">
        <w:rPr>
          <w:rFonts w:ascii="Times New Roman" w:eastAsia="Times New Roman" w:hAnsi="Times New Roman" w:cs="Times New Roman"/>
          <w:sz w:val="24"/>
          <w:szCs w:val="24"/>
        </w:rPr>
        <w:t>-300</w:t>
      </w:r>
      <w:r w:rsidR="00596433" w:rsidRPr="004A0F0A">
        <w:rPr>
          <w:rFonts w:ascii="Times New Roman" w:eastAsia="Times New Roman" w:hAnsi="Times New Roman" w:cs="Times New Roman"/>
          <w:sz w:val="24"/>
          <w:szCs w:val="24"/>
        </w:rPr>
        <w:t xml:space="preserve"> легковых автомобилей на 1 тысячу жителей</w:t>
      </w:r>
      <w:r w:rsidR="00E007C1">
        <w:rPr>
          <w:rFonts w:ascii="Times New Roman" w:eastAsia="Times New Roman" w:hAnsi="Times New Roman" w:cs="Times New Roman"/>
          <w:sz w:val="24"/>
          <w:szCs w:val="24"/>
        </w:rPr>
        <w:t>(сейчас 89)</w:t>
      </w:r>
      <w:r w:rsidR="00596433" w:rsidRPr="004A0F0A">
        <w:rPr>
          <w:rFonts w:ascii="Times New Roman" w:eastAsia="Times New Roman" w:hAnsi="Times New Roman" w:cs="Times New Roman"/>
          <w:sz w:val="24"/>
          <w:szCs w:val="24"/>
        </w:rPr>
        <w:t xml:space="preserve">, рост транспортной подвижности жителей в 1,5-2 раза, значительный территориальный рост города в </w:t>
      </w:r>
      <w:r w:rsidR="00993AE8" w:rsidRPr="004A0F0A">
        <w:rPr>
          <w:rFonts w:ascii="Times New Roman" w:eastAsia="Times New Roman" w:hAnsi="Times New Roman" w:cs="Times New Roman"/>
          <w:sz w:val="24"/>
          <w:szCs w:val="24"/>
        </w:rPr>
        <w:t xml:space="preserve">северо-западном направлении к реке к Зарафшан-массив </w:t>
      </w:r>
      <w:proofErr w:type="spellStart"/>
      <w:r w:rsidR="00993AE8" w:rsidRPr="004A0F0A">
        <w:rPr>
          <w:rFonts w:ascii="Times New Roman" w:eastAsia="Times New Roman" w:hAnsi="Times New Roman" w:cs="Times New Roman"/>
          <w:sz w:val="24"/>
          <w:szCs w:val="24"/>
        </w:rPr>
        <w:t>Карасув</w:t>
      </w:r>
      <w:proofErr w:type="spellEnd"/>
      <w:r w:rsidR="00993AE8" w:rsidRPr="004A0F0A">
        <w:rPr>
          <w:rFonts w:ascii="Times New Roman" w:eastAsia="Times New Roman" w:hAnsi="Times New Roman" w:cs="Times New Roman"/>
          <w:sz w:val="24"/>
          <w:szCs w:val="24"/>
        </w:rPr>
        <w:t xml:space="preserve"> с населением </w:t>
      </w:r>
      <w:r w:rsidR="00B9303F" w:rsidRPr="004A0F0A">
        <w:rPr>
          <w:rFonts w:ascii="Times New Roman" w:eastAsia="Times New Roman" w:hAnsi="Times New Roman" w:cs="Times New Roman"/>
          <w:sz w:val="24"/>
          <w:szCs w:val="24"/>
        </w:rPr>
        <w:t>12</w:t>
      </w:r>
      <w:r w:rsidR="00993AE8" w:rsidRPr="004A0F0A">
        <w:rPr>
          <w:rFonts w:ascii="Times New Roman" w:eastAsia="Times New Roman" w:hAnsi="Times New Roman" w:cs="Times New Roman"/>
          <w:sz w:val="24"/>
          <w:szCs w:val="24"/>
        </w:rPr>
        <w:t>0 тыс. человек</w:t>
      </w:r>
      <w:r w:rsidR="00596433" w:rsidRPr="004A0F0A">
        <w:rPr>
          <w:rFonts w:ascii="Times New Roman" w:eastAsia="Times New Roman" w:hAnsi="Times New Roman" w:cs="Times New Roman"/>
          <w:sz w:val="24"/>
          <w:szCs w:val="24"/>
        </w:rPr>
        <w:t>.</w:t>
      </w:r>
    </w:p>
    <w:p w:rsidR="007028E4" w:rsidRPr="004A0F0A" w:rsidRDefault="007028E4" w:rsidP="000A0FC1">
      <w:pPr>
        <w:spacing w:after="0"/>
        <w:ind w:firstLine="708"/>
        <w:jc w:val="both"/>
        <w:rPr>
          <w:rFonts w:ascii="Times New Roman" w:hAnsi="Times New Roman" w:cs="Times New Roman"/>
          <w:sz w:val="24"/>
          <w:szCs w:val="24"/>
        </w:rPr>
      </w:pPr>
      <w:r w:rsidRPr="004A0F0A">
        <w:rPr>
          <w:rFonts w:ascii="Times New Roman" w:hAnsi="Times New Roman" w:cs="Times New Roman"/>
          <w:sz w:val="24"/>
          <w:szCs w:val="24"/>
        </w:rPr>
        <w:lastRenderedPageBreak/>
        <w:t xml:space="preserve">Следя за </w:t>
      </w:r>
      <w:proofErr w:type="gramStart"/>
      <w:r w:rsidRPr="004A0F0A">
        <w:rPr>
          <w:rFonts w:ascii="Times New Roman" w:hAnsi="Times New Roman" w:cs="Times New Roman"/>
          <w:sz w:val="24"/>
          <w:szCs w:val="24"/>
        </w:rPr>
        <w:t>развивающимися</w:t>
      </w:r>
      <w:proofErr w:type="gramEnd"/>
      <w:r w:rsidRPr="004A0F0A">
        <w:rPr>
          <w:rFonts w:ascii="Times New Roman" w:hAnsi="Times New Roman" w:cs="Times New Roman"/>
          <w:sz w:val="24"/>
          <w:szCs w:val="24"/>
        </w:rPr>
        <w:t xml:space="preserve"> в стране процессом </w:t>
      </w:r>
      <w:r w:rsidR="00647416">
        <w:rPr>
          <w:rFonts w:ascii="Times New Roman" w:hAnsi="Times New Roman" w:cs="Times New Roman"/>
          <w:sz w:val="24"/>
          <w:szCs w:val="24"/>
        </w:rPr>
        <w:t>авто</w:t>
      </w:r>
      <w:r w:rsidR="00CA3A42">
        <w:rPr>
          <w:rFonts w:ascii="Times New Roman" w:hAnsi="Times New Roman" w:cs="Times New Roman"/>
          <w:sz w:val="24"/>
          <w:szCs w:val="24"/>
        </w:rPr>
        <w:t>м</w:t>
      </w:r>
      <w:r w:rsidR="00647416">
        <w:rPr>
          <w:rFonts w:ascii="Times New Roman" w:hAnsi="Times New Roman" w:cs="Times New Roman"/>
          <w:sz w:val="24"/>
          <w:szCs w:val="24"/>
        </w:rPr>
        <w:t>обилизации</w:t>
      </w:r>
      <w:r w:rsidRPr="004A0F0A">
        <w:rPr>
          <w:rFonts w:ascii="Times New Roman" w:hAnsi="Times New Roman" w:cs="Times New Roman"/>
          <w:sz w:val="24"/>
          <w:szCs w:val="24"/>
        </w:rPr>
        <w:t xml:space="preserve"> и быстро растущей подвижностью общества, </w:t>
      </w:r>
      <w:r w:rsidR="00647416">
        <w:rPr>
          <w:rFonts w:ascii="Times New Roman" w:hAnsi="Times New Roman" w:cs="Times New Roman"/>
          <w:sz w:val="24"/>
          <w:szCs w:val="24"/>
        </w:rPr>
        <w:t>о</w:t>
      </w:r>
      <w:r w:rsidR="00CA3A42">
        <w:rPr>
          <w:rFonts w:ascii="Times New Roman" w:hAnsi="Times New Roman" w:cs="Times New Roman"/>
          <w:sz w:val="24"/>
          <w:szCs w:val="24"/>
        </w:rPr>
        <w:t>т</w:t>
      </w:r>
      <w:r w:rsidR="00647416">
        <w:rPr>
          <w:rFonts w:ascii="Times New Roman" w:hAnsi="Times New Roman" w:cs="Times New Roman"/>
          <w:sz w:val="24"/>
          <w:szCs w:val="24"/>
        </w:rPr>
        <w:t>метим</w:t>
      </w:r>
      <w:r w:rsidRPr="004A0F0A">
        <w:rPr>
          <w:rFonts w:ascii="Times New Roman" w:hAnsi="Times New Roman" w:cs="Times New Roman"/>
          <w:sz w:val="24"/>
          <w:szCs w:val="24"/>
        </w:rPr>
        <w:t>, что процессы, наблюдаемые в развитых западноевропейских странах, начинают проявляться и у нас в стране. Поэтому следует так управлять этими процессами, чтобы не только избежать критических положений, но и соответственно направить усилия на формирование современного центра города.</w:t>
      </w:r>
    </w:p>
    <w:p w:rsidR="007028E4" w:rsidRPr="004A0F0A" w:rsidRDefault="007028E4" w:rsidP="000A0FC1">
      <w:pPr>
        <w:spacing w:after="0"/>
        <w:ind w:firstLine="708"/>
        <w:jc w:val="both"/>
        <w:rPr>
          <w:rFonts w:ascii="Times New Roman" w:hAnsi="Times New Roman" w:cs="Times New Roman"/>
          <w:i/>
          <w:sz w:val="24"/>
          <w:szCs w:val="24"/>
        </w:rPr>
      </w:pPr>
      <w:r w:rsidRPr="004A0F0A">
        <w:rPr>
          <w:rFonts w:ascii="Times New Roman" w:hAnsi="Times New Roman" w:cs="Times New Roman"/>
          <w:sz w:val="24"/>
          <w:szCs w:val="24"/>
        </w:rPr>
        <w:t xml:space="preserve">Практика реконструкции центральных улиц </w:t>
      </w:r>
      <w:proofErr w:type="spellStart"/>
      <w:r w:rsidRPr="004A0F0A">
        <w:rPr>
          <w:rFonts w:ascii="Times New Roman" w:hAnsi="Times New Roman" w:cs="Times New Roman"/>
          <w:sz w:val="24"/>
          <w:szCs w:val="24"/>
        </w:rPr>
        <w:t>Мирзо</w:t>
      </w:r>
      <w:proofErr w:type="spellEnd"/>
      <w:r w:rsidRPr="004A0F0A">
        <w:rPr>
          <w:rFonts w:ascii="Times New Roman" w:hAnsi="Times New Roman" w:cs="Times New Roman"/>
          <w:sz w:val="24"/>
          <w:szCs w:val="24"/>
        </w:rPr>
        <w:t xml:space="preserve"> Улугбека, </w:t>
      </w:r>
      <w:proofErr w:type="spellStart"/>
      <w:r w:rsidRPr="004A0F0A">
        <w:rPr>
          <w:rFonts w:ascii="Times New Roman" w:hAnsi="Times New Roman" w:cs="Times New Roman"/>
          <w:sz w:val="24"/>
          <w:szCs w:val="24"/>
        </w:rPr>
        <w:t>Регистанской</w:t>
      </w:r>
      <w:proofErr w:type="spellEnd"/>
      <w:r w:rsidRPr="004A0F0A">
        <w:rPr>
          <w:rFonts w:ascii="Times New Roman" w:hAnsi="Times New Roman" w:cs="Times New Roman"/>
          <w:sz w:val="24"/>
          <w:szCs w:val="24"/>
        </w:rPr>
        <w:t xml:space="preserve">, </w:t>
      </w:r>
      <w:proofErr w:type="spellStart"/>
      <w:r w:rsidRPr="004A0F0A">
        <w:rPr>
          <w:rFonts w:ascii="Times New Roman" w:hAnsi="Times New Roman" w:cs="Times New Roman"/>
          <w:sz w:val="24"/>
          <w:szCs w:val="24"/>
        </w:rPr>
        <w:t>Пенджикентской</w:t>
      </w:r>
      <w:proofErr w:type="spellEnd"/>
      <w:r w:rsidRPr="004A0F0A">
        <w:rPr>
          <w:rFonts w:ascii="Times New Roman" w:hAnsi="Times New Roman" w:cs="Times New Roman"/>
          <w:sz w:val="24"/>
          <w:szCs w:val="24"/>
        </w:rPr>
        <w:t xml:space="preserve"> в г</w:t>
      </w:r>
      <w:proofErr w:type="gramStart"/>
      <w:r w:rsidRPr="004A0F0A">
        <w:rPr>
          <w:rFonts w:ascii="Times New Roman" w:hAnsi="Times New Roman" w:cs="Times New Roman"/>
          <w:sz w:val="24"/>
          <w:szCs w:val="24"/>
        </w:rPr>
        <w:t>.С</w:t>
      </w:r>
      <w:proofErr w:type="gramEnd"/>
      <w:r w:rsidRPr="004A0F0A">
        <w:rPr>
          <w:rFonts w:ascii="Times New Roman" w:hAnsi="Times New Roman" w:cs="Times New Roman"/>
          <w:sz w:val="24"/>
          <w:szCs w:val="24"/>
        </w:rPr>
        <w:t xml:space="preserve">амарканде показывает, что понятие реконструкции связывается главным образом с расширением проезжей части улиц и увеличением их пропускной способности в результате модернизации. </w:t>
      </w:r>
      <w:proofErr w:type="gramStart"/>
      <w:r w:rsidRPr="004A0F0A">
        <w:rPr>
          <w:rFonts w:ascii="Times New Roman" w:hAnsi="Times New Roman" w:cs="Times New Roman"/>
          <w:sz w:val="24"/>
          <w:szCs w:val="24"/>
        </w:rPr>
        <w:t>Попытка решить проблему с помощью различных мероприятий проявляется и с расширением проезжей части за счет ликвидации зелени, вырубки столетних деревьев, в результате чего обостряется экологическая ситуация, что приводит к нарушению и поднятию грунтовых вод которые серьезно влияют на состояние исторических памятников, а ведь ландшафтные территории исторических зон, та же  закономерная часть историко – культурного наследия, уменьшении тротуаров, перестройки узлов, сносом ценных</w:t>
      </w:r>
      <w:proofErr w:type="gramEnd"/>
      <w:r w:rsidRPr="004A0F0A">
        <w:rPr>
          <w:rFonts w:ascii="Times New Roman" w:hAnsi="Times New Roman" w:cs="Times New Roman"/>
          <w:sz w:val="24"/>
          <w:szCs w:val="24"/>
        </w:rPr>
        <w:t xml:space="preserve"> застроек, расширением самих улиц, усилением новых функций в центре города. Эти мероприятия исправляют транспортную ситуацию ненадолго. Результатом этих действий является то, что эти улицы превращаются в транзитные магистрали межрайонного значения и начинают обслуживать население прилегающей агломерации. Большой поток транспорта приводит к нарушению </w:t>
      </w:r>
      <w:r w:rsidR="00BD026D">
        <w:rPr>
          <w:rFonts w:ascii="Times New Roman" w:hAnsi="Times New Roman" w:cs="Times New Roman"/>
          <w:sz w:val="24"/>
          <w:szCs w:val="24"/>
        </w:rPr>
        <w:t xml:space="preserve">функционального назначения  общественно-делового </w:t>
      </w:r>
      <w:r w:rsidRPr="004A0F0A">
        <w:rPr>
          <w:rFonts w:ascii="Times New Roman" w:hAnsi="Times New Roman" w:cs="Times New Roman"/>
          <w:sz w:val="24"/>
          <w:szCs w:val="24"/>
        </w:rPr>
        <w:t>центра, в результате транспорт здесь парализуется.</w:t>
      </w:r>
    </w:p>
    <w:p w:rsidR="007028E4" w:rsidRPr="004A0F0A" w:rsidRDefault="007028E4" w:rsidP="000A0FC1">
      <w:pPr>
        <w:spacing w:after="0"/>
        <w:ind w:firstLine="708"/>
        <w:jc w:val="both"/>
        <w:rPr>
          <w:rFonts w:ascii="Times New Roman" w:hAnsi="Times New Roman" w:cs="Times New Roman"/>
          <w:sz w:val="24"/>
          <w:szCs w:val="24"/>
        </w:rPr>
      </w:pPr>
      <w:r w:rsidRPr="004A0F0A">
        <w:rPr>
          <w:rFonts w:ascii="Times New Roman" w:hAnsi="Times New Roman" w:cs="Times New Roman"/>
          <w:sz w:val="24"/>
          <w:szCs w:val="24"/>
        </w:rPr>
        <w:t xml:space="preserve">Транспортный поток агломерации с </w:t>
      </w:r>
      <w:r w:rsidR="00B9303F" w:rsidRPr="004A0F0A">
        <w:rPr>
          <w:rFonts w:ascii="Times New Roman" w:hAnsi="Times New Roman" w:cs="Times New Roman"/>
          <w:sz w:val="24"/>
          <w:szCs w:val="24"/>
        </w:rPr>
        <w:t xml:space="preserve">юга на север и с запада на восток. Например, с </w:t>
      </w:r>
      <w:proofErr w:type="spellStart"/>
      <w:r w:rsidRPr="004A0F0A">
        <w:rPr>
          <w:rFonts w:ascii="Times New Roman" w:hAnsi="Times New Roman" w:cs="Times New Roman"/>
          <w:sz w:val="24"/>
          <w:szCs w:val="24"/>
        </w:rPr>
        <w:t>Ургутского</w:t>
      </w:r>
      <w:proofErr w:type="spellEnd"/>
      <w:r w:rsidRPr="004A0F0A">
        <w:rPr>
          <w:rFonts w:ascii="Times New Roman" w:hAnsi="Times New Roman" w:cs="Times New Roman"/>
          <w:sz w:val="24"/>
          <w:szCs w:val="24"/>
        </w:rPr>
        <w:t xml:space="preserve"> направления проходит через охранную зону исторического центра средневекового города  по ул. </w:t>
      </w:r>
      <w:proofErr w:type="spellStart"/>
      <w:r w:rsidRPr="004A0F0A">
        <w:rPr>
          <w:rFonts w:ascii="Times New Roman" w:hAnsi="Times New Roman" w:cs="Times New Roman"/>
          <w:sz w:val="24"/>
          <w:szCs w:val="24"/>
        </w:rPr>
        <w:t>Регистанской</w:t>
      </w:r>
      <w:proofErr w:type="spellEnd"/>
      <w:r w:rsidRPr="004A0F0A">
        <w:rPr>
          <w:rFonts w:ascii="Times New Roman" w:hAnsi="Times New Roman" w:cs="Times New Roman"/>
          <w:sz w:val="24"/>
          <w:szCs w:val="24"/>
        </w:rPr>
        <w:t xml:space="preserve">, и  через охранную зону по улицам Амира Тимура, </w:t>
      </w:r>
      <w:proofErr w:type="spellStart"/>
      <w:r w:rsidRPr="004A0F0A">
        <w:rPr>
          <w:rFonts w:ascii="Times New Roman" w:hAnsi="Times New Roman" w:cs="Times New Roman"/>
          <w:sz w:val="24"/>
          <w:szCs w:val="24"/>
        </w:rPr>
        <w:t>Мирзо</w:t>
      </w:r>
      <w:proofErr w:type="spellEnd"/>
      <w:r w:rsidRPr="004A0F0A">
        <w:rPr>
          <w:rFonts w:ascii="Times New Roman" w:hAnsi="Times New Roman" w:cs="Times New Roman"/>
          <w:sz w:val="24"/>
          <w:szCs w:val="24"/>
        </w:rPr>
        <w:t xml:space="preserve"> Улугбека  соединяется с Бухарским направлением.</w:t>
      </w:r>
    </w:p>
    <w:p w:rsidR="007028E4" w:rsidRPr="004A0F0A" w:rsidRDefault="007028E4" w:rsidP="000A0FC1">
      <w:pPr>
        <w:spacing w:after="0"/>
        <w:ind w:firstLine="708"/>
        <w:jc w:val="both"/>
        <w:rPr>
          <w:rFonts w:ascii="Times New Roman" w:hAnsi="Times New Roman" w:cs="Times New Roman"/>
          <w:sz w:val="24"/>
          <w:szCs w:val="24"/>
        </w:rPr>
      </w:pPr>
      <w:r w:rsidRPr="004A0F0A">
        <w:rPr>
          <w:rFonts w:ascii="Times New Roman" w:hAnsi="Times New Roman" w:cs="Times New Roman"/>
          <w:sz w:val="24"/>
          <w:szCs w:val="24"/>
        </w:rPr>
        <w:t xml:space="preserve">Теоретически и практически доказано, радиальная сеть магистралей имеет органически присуще ей порок – она неизбежно стягивает потоки транспорта к центру города, что ведет к перегрузке, пробкам и снижению скорости движения. Радиальные схемы неспособны организовать мобильность, которую требуют крупные города. Скорость и масштабность движения в центральной части разрушает его привычный порядок. Высокая плотность транспортного потока в центре города создает на магистралях крайне неблагоприятный режим движения, при котором выброс отработанных газов максимальный. Создается конфликтная ситуация между пешеходами и транспортом, появляется угроза здоровью людей. Создавая шум, выделяя выхлопные газы, вызывая нервное напряжение, разделяя пространство и визуально навязываясь пешеходам, он отрицательно воздействует на физическое и психическое здоровье людей. </w:t>
      </w:r>
      <w:proofErr w:type="gramStart"/>
      <w:r w:rsidRPr="004A0F0A">
        <w:rPr>
          <w:rFonts w:ascii="Times New Roman" w:hAnsi="Times New Roman" w:cs="Times New Roman"/>
          <w:sz w:val="24"/>
          <w:szCs w:val="24"/>
        </w:rPr>
        <w:t>В следствии</w:t>
      </w:r>
      <w:proofErr w:type="gramEnd"/>
      <w:r w:rsidRPr="004A0F0A">
        <w:rPr>
          <w:rFonts w:ascii="Times New Roman" w:hAnsi="Times New Roman" w:cs="Times New Roman"/>
          <w:sz w:val="24"/>
          <w:szCs w:val="24"/>
        </w:rPr>
        <w:t xml:space="preserve"> развития </w:t>
      </w:r>
      <w:r w:rsidR="00647416">
        <w:rPr>
          <w:rFonts w:ascii="Times New Roman" w:hAnsi="Times New Roman" w:cs="Times New Roman"/>
          <w:sz w:val="24"/>
          <w:szCs w:val="24"/>
        </w:rPr>
        <w:t>автомобилизации</w:t>
      </w:r>
      <w:r w:rsidRPr="004A0F0A">
        <w:rPr>
          <w:rFonts w:ascii="Times New Roman" w:hAnsi="Times New Roman" w:cs="Times New Roman"/>
          <w:sz w:val="24"/>
          <w:szCs w:val="24"/>
        </w:rPr>
        <w:t xml:space="preserve"> интенсивность движения  в центре города к 20</w:t>
      </w:r>
      <w:r w:rsidR="00B66954" w:rsidRPr="004A0F0A">
        <w:rPr>
          <w:rFonts w:ascii="Times New Roman" w:hAnsi="Times New Roman" w:cs="Times New Roman"/>
          <w:sz w:val="24"/>
          <w:szCs w:val="24"/>
        </w:rPr>
        <w:t>20</w:t>
      </w:r>
      <w:r w:rsidRPr="004A0F0A">
        <w:rPr>
          <w:rFonts w:ascii="Times New Roman" w:hAnsi="Times New Roman" w:cs="Times New Roman"/>
          <w:sz w:val="24"/>
          <w:szCs w:val="24"/>
        </w:rPr>
        <w:t xml:space="preserve"> году</w:t>
      </w:r>
      <w:r w:rsidR="00B9303F" w:rsidRPr="004A0F0A">
        <w:rPr>
          <w:rFonts w:ascii="Times New Roman" w:hAnsi="Times New Roman" w:cs="Times New Roman"/>
          <w:sz w:val="24"/>
          <w:szCs w:val="24"/>
        </w:rPr>
        <w:t xml:space="preserve"> по сравнению 2000 годов</w:t>
      </w:r>
      <w:r w:rsidRPr="004A0F0A">
        <w:rPr>
          <w:rFonts w:ascii="Times New Roman" w:hAnsi="Times New Roman" w:cs="Times New Roman"/>
          <w:sz w:val="24"/>
          <w:szCs w:val="24"/>
        </w:rPr>
        <w:t xml:space="preserve"> увеличилась 5-6</w:t>
      </w:r>
      <w:r w:rsidR="00B66954" w:rsidRPr="004A0F0A">
        <w:rPr>
          <w:rFonts w:ascii="Times New Roman" w:hAnsi="Times New Roman" w:cs="Times New Roman"/>
          <w:sz w:val="24"/>
          <w:szCs w:val="24"/>
        </w:rPr>
        <w:t xml:space="preserve"> и более</w:t>
      </w:r>
      <w:r w:rsidRPr="004A0F0A">
        <w:rPr>
          <w:rFonts w:ascii="Times New Roman" w:hAnsi="Times New Roman" w:cs="Times New Roman"/>
          <w:sz w:val="24"/>
          <w:szCs w:val="24"/>
        </w:rPr>
        <w:t xml:space="preserve"> раз, что породило множество проблем. Это недостаток </w:t>
      </w:r>
      <w:r w:rsidR="00B66954" w:rsidRPr="004A0F0A">
        <w:rPr>
          <w:rFonts w:ascii="Times New Roman" w:hAnsi="Times New Roman" w:cs="Times New Roman"/>
          <w:sz w:val="24"/>
          <w:szCs w:val="24"/>
        </w:rPr>
        <w:t xml:space="preserve">радиальной и </w:t>
      </w:r>
      <w:r w:rsidRPr="004A0F0A">
        <w:rPr>
          <w:rFonts w:ascii="Times New Roman" w:hAnsi="Times New Roman" w:cs="Times New Roman"/>
          <w:sz w:val="24"/>
          <w:szCs w:val="24"/>
        </w:rPr>
        <w:t>радиально</w:t>
      </w:r>
      <w:r w:rsidR="00B66954" w:rsidRPr="004A0F0A">
        <w:rPr>
          <w:rFonts w:ascii="Times New Roman" w:hAnsi="Times New Roman" w:cs="Times New Roman"/>
          <w:sz w:val="24"/>
          <w:szCs w:val="24"/>
        </w:rPr>
        <w:t>-кольцевой</w:t>
      </w:r>
      <w:r w:rsidRPr="004A0F0A">
        <w:rPr>
          <w:rFonts w:ascii="Times New Roman" w:hAnsi="Times New Roman" w:cs="Times New Roman"/>
          <w:sz w:val="24"/>
          <w:szCs w:val="24"/>
        </w:rPr>
        <w:t xml:space="preserve"> структуры города, в котором транспорт движется к центру. Необоснованное решение приводит так же к искажению художественного облика исторических городов.</w:t>
      </w:r>
    </w:p>
    <w:p w:rsidR="007028E4" w:rsidRPr="004A0F0A" w:rsidRDefault="007028E4" w:rsidP="000A0FC1">
      <w:pPr>
        <w:spacing w:after="0"/>
        <w:ind w:firstLine="708"/>
        <w:jc w:val="both"/>
        <w:rPr>
          <w:rFonts w:ascii="Times New Roman" w:hAnsi="Times New Roman" w:cs="Times New Roman"/>
          <w:b/>
          <w:i/>
          <w:sz w:val="24"/>
          <w:szCs w:val="24"/>
        </w:rPr>
      </w:pPr>
      <w:r w:rsidRPr="004A0F0A">
        <w:rPr>
          <w:rFonts w:ascii="Times New Roman" w:hAnsi="Times New Roman" w:cs="Times New Roman"/>
          <w:sz w:val="24"/>
          <w:szCs w:val="24"/>
        </w:rPr>
        <w:t xml:space="preserve">В тексте </w:t>
      </w:r>
      <w:r w:rsidRPr="004A0F0A">
        <w:rPr>
          <w:rFonts w:ascii="Times New Roman" w:hAnsi="Times New Roman" w:cs="Times New Roman"/>
          <w:b/>
          <w:sz w:val="24"/>
          <w:szCs w:val="24"/>
        </w:rPr>
        <w:t>Международной хартии по охране исторических городов,</w:t>
      </w:r>
      <w:r w:rsidRPr="004A0F0A">
        <w:rPr>
          <w:rFonts w:ascii="Times New Roman" w:hAnsi="Times New Roman" w:cs="Times New Roman"/>
          <w:sz w:val="24"/>
          <w:szCs w:val="24"/>
        </w:rPr>
        <w:t xml:space="preserve"> определены принципы и задачи, методы и способы деятельности, присущие делу охраны исторических городов. В пункте 13 </w:t>
      </w:r>
      <w:r w:rsidR="00573025">
        <w:rPr>
          <w:rFonts w:ascii="Times New Roman" w:hAnsi="Times New Roman" w:cs="Times New Roman"/>
          <w:sz w:val="24"/>
          <w:szCs w:val="24"/>
        </w:rPr>
        <w:t xml:space="preserve">Хартии </w:t>
      </w:r>
      <w:r w:rsidRPr="004A0F0A">
        <w:rPr>
          <w:rFonts w:ascii="Times New Roman" w:hAnsi="Times New Roman" w:cs="Times New Roman"/>
          <w:sz w:val="24"/>
          <w:szCs w:val="24"/>
        </w:rPr>
        <w:t xml:space="preserve">говорится: </w:t>
      </w:r>
      <w:r w:rsidR="00573025">
        <w:rPr>
          <w:rFonts w:ascii="Times New Roman" w:hAnsi="Times New Roman" w:cs="Times New Roman"/>
          <w:sz w:val="24"/>
          <w:szCs w:val="24"/>
        </w:rPr>
        <w:t>«</w:t>
      </w:r>
      <w:r w:rsidRPr="004A0F0A">
        <w:rPr>
          <w:rFonts w:ascii="Times New Roman" w:hAnsi="Times New Roman" w:cs="Times New Roman"/>
          <w:b/>
          <w:sz w:val="24"/>
          <w:szCs w:val="24"/>
        </w:rPr>
        <w:t xml:space="preserve">Сеть главных транспортных дорог, предусмотренная для благоустройства территории, не </w:t>
      </w:r>
      <w:r w:rsidRPr="004A0F0A">
        <w:rPr>
          <w:rFonts w:ascii="Times New Roman" w:hAnsi="Times New Roman" w:cs="Times New Roman"/>
          <w:b/>
          <w:sz w:val="24"/>
          <w:szCs w:val="24"/>
        </w:rPr>
        <w:lastRenderedPageBreak/>
        <w:t xml:space="preserve">должна проникать внутрь исторических городов, а только улучшать транспортное движение </w:t>
      </w:r>
      <w:proofErr w:type="gramStart"/>
      <w:r w:rsidRPr="004A0F0A">
        <w:rPr>
          <w:rFonts w:ascii="Times New Roman" w:hAnsi="Times New Roman" w:cs="Times New Roman"/>
          <w:b/>
          <w:sz w:val="24"/>
          <w:szCs w:val="24"/>
        </w:rPr>
        <w:t>в близи</w:t>
      </w:r>
      <w:proofErr w:type="gramEnd"/>
      <w:r w:rsidRPr="004A0F0A">
        <w:rPr>
          <w:rFonts w:ascii="Times New Roman" w:hAnsi="Times New Roman" w:cs="Times New Roman"/>
          <w:b/>
          <w:sz w:val="24"/>
          <w:szCs w:val="24"/>
        </w:rPr>
        <w:t xml:space="preserve"> этих городов, тем самым облегчая доступ к ним</w:t>
      </w:r>
      <w:r w:rsidR="00573025">
        <w:rPr>
          <w:rFonts w:ascii="Times New Roman" w:hAnsi="Times New Roman" w:cs="Times New Roman"/>
          <w:b/>
          <w:sz w:val="24"/>
          <w:szCs w:val="24"/>
        </w:rPr>
        <w:t>»</w:t>
      </w:r>
      <w:r w:rsidRPr="004A0F0A">
        <w:rPr>
          <w:rFonts w:ascii="Times New Roman" w:hAnsi="Times New Roman" w:cs="Times New Roman"/>
          <w:b/>
          <w:sz w:val="24"/>
          <w:szCs w:val="24"/>
        </w:rPr>
        <w:t>.</w:t>
      </w:r>
    </w:p>
    <w:p w:rsidR="000E5108" w:rsidRDefault="007028E4" w:rsidP="000A0FC1">
      <w:pPr>
        <w:spacing w:after="0"/>
        <w:ind w:firstLine="709"/>
        <w:jc w:val="both"/>
        <w:rPr>
          <w:rFonts w:ascii="Times New Roman" w:hAnsi="Times New Roman" w:cs="Times New Roman"/>
          <w:sz w:val="24"/>
          <w:szCs w:val="24"/>
        </w:rPr>
      </w:pPr>
      <w:r w:rsidRPr="004A0F0A">
        <w:rPr>
          <w:rFonts w:ascii="Times New Roman" w:hAnsi="Times New Roman" w:cs="Times New Roman"/>
          <w:sz w:val="24"/>
          <w:szCs w:val="24"/>
        </w:rPr>
        <w:t xml:space="preserve">Многие специалисты полагают, что уже сам по себе рост города вызывает нарушения нормальной жизни и что, если сдержать рост, ситуация будет исправлена. Однако урезать этот рост городов невозможно – это было бы попыткой изменить объективно обусловленную историческую тенденцию. </w:t>
      </w:r>
    </w:p>
    <w:p w:rsidR="007028E4" w:rsidRPr="004A0F0A" w:rsidRDefault="007028E4" w:rsidP="000A0FC1">
      <w:pPr>
        <w:spacing w:after="0"/>
        <w:ind w:firstLine="709"/>
        <w:jc w:val="both"/>
        <w:rPr>
          <w:rFonts w:ascii="Times New Roman" w:hAnsi="Times New Roman" w:cs="Times New Roman"/>
          <w:sz w:val="24"/>
          <w:szCs w:val="24"/>
        </w:rPr>
      </w:pPr>
      <w:r w:rsidRPr="004A0F0A">
        <w:rPr>
          <w:rFonts w:ascii="Times New Roman" w:hAnsi="Times New Roman" w:cs="Times New Roman"/>
          <w:sz w:val="24"/>
          <w:szCs w:val="24"/>
        </w:rPr>
        <w:t xml:space="preserve">Динамика развития территории </w:t>
      </w:r>
      <w:r w:rsidR="00B66954" w:rsidRPr="004A0F0A">
        <w:rPr>
          <w:rFonts w:ascii="Times New Roman" w:hAnsi="Times New Roman" w:cs="Times New Roman"/>
          <w:sz w:val="24"/>
          <w:szCs w:val="24"/>
        </w:rPr>
        <w:t>город</w:t>
      </w:r>
      <w:r w:rsidR="00B9303F" w:rsidRPr="004A0F0A">
        <w:rPr>
          <w:rFonts w:ascii="Times New Roman" w:hAnsi="Times New Roman" w:cs="Times New Roman"/>
          <w:sz w:val="24"/>
          <w:szCs w:val="24"/>
        </w:rPr>
        <w:t>а</w:t>
      </w:r>
      <w:r w:rsidR="00B66954" w:rsidRPr="004A0F0A">
        <w:rPr>
          <w:rFonts w:ascii="Times New Roman" w:hAnsi="Times New Roman" w:cs="Times New Roman"/>
          <w:sz w:val="24"/>
          <w:szCs w:val="24"/>
        </w:rPr>
        <w:t xml:space="preserve"> с 19</w:t>
      </w:r>
      <w:r w:rsidR="00B9303F" w:rsidRPr="004A0F0A">
        <w:rPr>
          <w:rFonts w:ascii="Times New Roman" w:hAnsi="Times New Roman" w:cs="Times New Roman"/>
          <w:sz w:val="24"/>
          <w:szCs w:val="24"/>
        </w:rPr>
        <w:t>26</w:t>
      </w:r>
      <w:r w:rsidR="00B66954" w:rsidRPr="004A0F0A">
        <w:rPr>
          <w:rFonts w:ascii="Times New Roman" w:hAnsi="Times New Roman" w:cs="Times New Roman"/>
          <w:sz w:val="24"/>
          <w:szCs w:val="24"/>
        </w:rPr>
        <w:t xml:space="preserve"> по 202</w:t>
      </w:r>
      <w:r w:rsidRPr="004A0F0A">
        <w:rPr>
          <w:rFonts w:ascii="Times New Roman" w:hAnsi="Times New Roman" w:cs="Times New Roman"/>
          <w:sz w:val="24"/>
          <w:szCs w:val="24"/>
        </w:rPr>
        <w:t xml:space="preserve">0 г. показывает, что  население увеличилось в 11 раз, а территории почти в 7 раз, приобретая линейный характер развития вдоль главных транспортных дорог. Анализ транспортной схемы генерального </w:t>
      </w:r>
      <w:proofErr w:type="gramStart"/>
      <w:r w:rsidRPr="004A0F0A">
        <w:rPr>
          <w:rFonts w:ascii="Times New Roman" w:hAnsi="Times New Roman" w:cs="Times New Roman"/>
          <w:sz w:val="24"/>
          <w:szCs w:val="24"/>
        </w:rPr>
        <w:t>плана</w:t>
      </w:r>
      <w:proofErr w:type="gramEnd"/>
      <w:r w:rsidRPr="004A0F0A">
        <w:rPr>
          <w:rFonts w:ascii="Times New Roman" w:hAnsi="Times New Roman" w:cs="Times New Roman"/>
          <w:sz w:val="24"/>
          <w:szCs w:val="24"/>
        </w:rPr>
        <w:t xml:space="preserve"> предложенный Программой Поддержки Исторических Городов Фонда культуры Ага Хана показал, что существующая транспортная схема  исторического ядра практически  не изменилась, появилась новая петля со стоянками перед улицей </w:t>
      </w:r>
      <w:proofErr w:type="spellStart"/>
      <w:r w:rsidRPr="004A0F0A">
        <w:rPr>
          <w:rFonts w:ascii="Times New Roman" w:hAnsi="Times New Roman" w:cs="Times New Roman"/>
          <w:sz w:val="24"/>
          <w:szCs w:val="24"/>
        </w:rPr>
        <w:t>Регистан</w:t>
      </w:r>
      <w:proofErr w:type="spellEnd"/>
      <w:r w:rsidRPr="004A0F0A">
        <w:rPr>
          <w:rFonts w:ascii="Times New Roman" w:hAnsi="Times New Roman" w:cs="Times New Roman"/>
          <w:sz w:val="24"/>
          <w:szCs w:val="24"/>
        </w:rPr>
        <w:t xml:space="preserve">. Эта транспортная схема не разгружает транзитный транспортный поток проходящий через центр исторического ядра, она ее только </w:t>
      </w:r>
      <w:proofErr w:type="gramStart"/>
      <w:r w:rsidRPr="004A0F0A">
        <w:rPr>
          <w:rFonts w:ascii="Times New Roman" w:hAnsi="Times New Roman" w:cs="Times New Roman"/>
          <w:sz w:val="24"/>
          <w:szCs w:val="24"/>
        </w:rPr>
        <w:t>усиливает</w:t>
      </w:r>
      <w:proofErr w:type="gramEnd"/>
      <w:r w:rsidRPr="004A0F0A">
        <w:rPr>
          <w:rFonts w:ascii="Times New Roman" w:hAnsi="Times New Roman" w:cs="Times New Roman"/>
          <w:sz w:val="24"/>
          <w:szCs w:val="24"/>
        </w:rPr>
        <w:t xml:space="preserve"> выполняя функцию межрайонного транзитного значения, обслуживая прилегающею агломерацию с </w:t>
      </w:r>
      <w:proofErr w:type="spellStart"/>
      <w:r w:rsidRPr="004A0F0A">
        <w:rPr>
          <w:rFonts w:ascii="Times New Roman" w:hAnsi="Times New Roman" w:cs="Times New Roman"/>
          <w:sz w:val="24"/>
          <w:szCs w:val="24"/>
        </w:rPr>
        <w:t>Ургутского</w:t>
      </w:r>
      <w:proofErr w:type="spellEnd"/>
      <w:r w:rsidRPr="004A0F0A">
        <w:rPr>
          <w:rFonts w:ascii="Times New Roman" w:hAnsi="Times New Roman" w:cs="Times New Roman"/>
          <w:sz w:val="24"/>
          <w:szCs w:val="24"/>
        </w:rPr>
        <w:t xml:space="preserve"> направления.</w:t>
      </w:r>
    </w:p>
    <w:p w:rsidR="007028E4" w:rsidRPr="004A0F0A" w:rsidRDefault="007028E4" w:rsidP="000A0FC1">
      <w:pPr>
        <w:spacing w:after="0"/>
        <w:ind w:firstLine="709"/>
        <w:jc w:val="both"/>
        <w:rPr>
          <w:rFonts w:ascii="Times New Roman" w:hAnsi="Times New Roman" w:cs="Times New Roman"/>
          <w:sz w:val="24"/>
          <w:szCs w:val="24"/>
        </w:rPr>
      </w:pPr>
      <w:r w:rsidRPr="004A0F0A">
        <w:rPr>
          <w:rFonts w:ascii="Times New Roman" w:hAnsi="Times New Roman" w:cs="Times New Roman"/>
          <w:sz w:val="24"/>
          <w:szCs w:val="24"/>
        </w:rPr>
        <w:t xml:space="preserve">Расширение  улицы </w:t>
      </w:r>
      <w:proofErr w:type="spellStart"/>
      <w:r w:rsidRPr="004A0F0A">
        <w:rPr>
          <w:rFonts w:ascii="Times New Roman" w:hAnsi="Times New Roman" w:cs="Times New Roman"/>
          <w:sz w:val="24"/>
          <w:szCs w:val="24"/>
        </w:rPr>
        <w:t>Регистанская</w:t>
      </w:r>
      <w:proofErr w:type="spellEnd"/>
      <w:r w:rsidRPr="004A0F0A">
        <w:rPr>
          <w:rFonts w:ascii="Times New Roman" w:hAnsi="Times New Roman" w:cs="Times New Roman"/>
          <w:sz w:val="24"/>
          <w:szCs w:val="24"/>
        </w:rPr>
        <w:t xml:space="preserve"> в прошлом дала трансформацию структуры исторической части, разъединив ее на две части. В итоге под снос пошли целые </w:t>
      </w:r>
      <w:proofErr w:type="spellStart"/>
      <w:r w:rsidRPr="004A0F0A">
        <w:rPr>
          <w:rFonts w:ascii="Times New Roman" w:hAnsi="Times New Roman" w:cs="Times New Roman"/>
          <w:sz w:val="24"/>
          <w:szCs w:val="24"/>
        </w:rPr>
        <w:t>махалли</w:t>
      </w:r>
      <w:proofErr w:type="spellEnd"/>
      <w:r w:rsidRPr="004A0F0A">
        <w:rPr>
          <w:rFonts w:ascii="Times New Roman" w:hAnsi="Times New Roman" w:cs="Times New Roman"/>
          <w:sz w:val="24"/>
          <w:szCs w:val="24"/>
        </w:rPr>
        <w:t xml:space="preserve">, дома-музеи, нарушилось визуальное восприятие исторической среды, широкие транспортные дороги которые не </w:t>
      </w:r>
      <w:proofErr w:type="gramStart"/>
      <w:r w:rsidRPr="004A0F0A">
        <w:rPr>
          <w:rFonts w:ascii="Times New Roman" w:hAnsi="Times New Roman" w:cs="Times New Roman"/>
          <w:sz w:val="24"/>
          <w:szCs w:val="24"/>
        </w:rPr>
        <w:t>характерны средневековой исторической среде нарушили</w:t>
      </w:r>
      <w:proofErr w:type="gramEnd"/>
      <w:r w:rsidRPr="004A0F0A">
        <w:rPr>
          <w:rFonts w:ascii="Times New Roman" w:hAnsi="Times New Roman" w:cs="Times New Roman"/>
          <w:sz w:val="24"/>
          <w:szCs w:val="24"/>
        </w:rPr>
        <w:t xml:space="preserve"> панораму и экстерьер улиц, нарушилась экологическая среда. Площади, мечети и другие общественные здания средневековья имели масштаб человеческих масс, которые были соразмерены массам </w:t>
      </w:r>
      <w:proofErr w:type="gramStart"/>
      <w:r w:rsidRPr="004A0F0A">
        <w:rPr>
          <w:rFonts w:ascii="Times New Roman" w:hAnsi="Times New Roman" w:cs="Times New Roman"/>
          <w:sz w:val="24"/>
          <w:szCs w:val="24"/>
        </w:rPr>
        <w:t>людей</w:t>
      </w:r>
      <w:proofErr w:type="gramEnd"/>
      <w:r w:rsidRPr="004A0F0A">
        <w:rPr>
          <w:rFonts w:ascii="Times New Roman" w:hAnsi="Times New Roman" w:cs="Times New Roman"/>
          <w:sz w:val="24"/>
          <w:szCs w:val="24"/>
        </w:rPr>
        <w:t xml:space="preserve"> собиравшимся в городских площадях и улицах. Теперь громадные магистрал</w:t>
      </w:r>
      <w:proofErr w:type="gramStart"/>
      <w:r w:rsidRPr="004A0F0A">
        <w:rPr>
          <w:rFonts w:ascii="Times New Roman" w:hAnsi="Times New Roman" w:cs="Times New Roman"/>
          <w:sz w:val="24"/>
          <w:szCs w:val="24"/>
        </w:rPr>
        <w:t>и</w:t>
      </w:r>
      <w:r w:rsidR="000E5108">
        <w:rPr>
          <w:rFonts w:ascii="Times New Roman" w:hAnsi="Times New Roman" w:cs="Times New Roman"/>
          <w:sz w:val="24"/>
          <w:szCs w:val="24"/>
        </w:rPr>
        <w:t>-</w:t>
      </w:r>
      <w:proofErr w:type="gramEnd"/>
      <w:r w:rsidR="000E5108">
        <w:rPr>
          <w:rFonts w:ascii="Times New Roman" w:eastAsia="Times New Roman" w:hAnsi="Times New Roman" w:cs="Times New Roman"/>
          <w:sz w:val="24"/>
          <w:szCs w:val="24"/>
        </w:rPr>
        <w:t>«</w:t>
      </w:r>
      <w:proofErr w:type="spellStart"/>
      <w:r w:rsidR="000E5108">
        <w:rPr>
          <w:rFonts w:ascii="Times New Roman" w:eastAsia="Times New Roman" w:hAnsi="Times New Roman" w:cs="Times New Roman"/>
          <w:sz w:val="24"/>
          <w:szCs w:val="24"/>
        </w:rPr>
        <w:t>хайвее</w:t>
      </w:r>
      <w:proofErr w:type="spellEnd"/>
      <w:r w:rsidR="000E5108" w:rsidRPr="004A0F0A">
        <w:rPr>
          <w:rFonts w:ascii="Times New Roman" w:eastAsia="Times New Roman" w:hAnsi="Times New Roman" w:cs="Times New Roman"/>
          <w:sz w:val="24"/>
          <w:szCs w:val="24"/>
        </w:rPr>
        <w:t>»</w:t>
      </w:r>
      <w:r w:rsidRPr="004A0F0A">
        <w:rPr>
          <w:rFonts w:ascii="Times New Roman" w:hAnsi="Times New Roman" w:cs="Times New Roman"/>
          <w:sz w:val="24"/>
          <w:szCs w:val="24"/>
        </w:rPr>
        <w:t>,</w:t>
      </w:r>
      <w:r w:rsidR="00B66954" w:rsidRPr="004A0F0A">
        <w:rPr>
          <w:rFonts w:ascii="Times New Roman" w:hAnsi="Times New Roman" w:cs="Times New Roman"/>
          <w:sz w:val="24"/>
          <w:szCs w:val="24"/>
        </w:rPr>
        <w:t xml:space="preserve"> </w:t>
      </w:r>
      <w:r w:rsidRPr="004A0F0A">
        <w:rPr>
          <w:rFonts w:ascii="Times New Roman" w:hAnsi="Times New Roman" w:cs="Times New Roman"/>
          <w:sz w:val="24"/>
          <w:szCs w:val="24"/>
        </w:rPr>
        <w:t xml:space="preserve">несущие потоки скоростного движения, вторгаются в старую систему. Они демонстрируют сверх человеческий масштаб,  который </w:t>
      </w:r>
      <w:proofErr w:type="gramStart"/>
      <w:r w:rsidRPr="004A0F0A">
        <w:rPr>
          <w:rFonts w:ascii="Times New Roman" w:hAnsi="Times New Roman" w:cs="Times New Roman"/>
          <w:sz w:val="24"/>
          <w:szCs w:val="24"/>
        </w:rPr>
        <w:t>никоем</w:t>
      </w:r>
      <w:proofErr w:type="gramEnd"/>
      <w:r w:rsidRPr="004A0F0A">
        <w:rPr>
          <w:rFonts w:ascii="Times New Roman" w:hAnsi="Times New Roman" w:cs="Times New Roman"/>
          <w:sz w:val="24"/>
          <w:szCs w:val="24"/>
        </w:rPr>
        <w:t xml:space="preserve"> образом нельзя привести к гармонии с архитектурой прошлого.</w:t>
      </w:r>
    </w:p>
    <w:p w:rsidR="002C1C7E" w:rsidRPr="004A0F0A" w:rsidRDefault="00531768" w:rsidP="000A0FC1">
      <w:pPr>
        <w:spacing w:after="0"/>
        <w:ind w:firstLine="708"/>
        <w:jc w:val="both"/>
        <w:rPr>
          <w:rFonts w:ascii="Times New Roman" w:eastAsia="Times New Roman" w:hAnsi="Times New Roman" w:cs="Times New Roman"/>
          <w:sz w:val="24"/>
          <w:szCs w:val="24"/>
        </w:rPr>
      </w:pPr>
      <w:r w:rsidRPr="004A0F0A">
        <w:rPr>
          <w:rFonts w:ascii="Times New Roman" w:eastAsia="Times New Roman" w:hAnsi="Times New Roman" w:cs="Times New Roman"/>
          <w:b/>
          <w:sz w:val="24"/>
          <w:szCs w:val="24"/>
        </w:rPr>
        <w:t>Обсуждения</w:t>
      </w:r>
      <w:r w:rsidRPr="004A0F0A">
        <w:rPr>
          <w:rFonts w:ascii="Times New Roman" w:eastAsia="Times New Roman" w:hAnsi="Times New Roman" w:cs="Times New Roman"/>
          <w:sz w:val="24"/>
          <w:szCs w:val="24"/>
        </w:rPr>
        <w:t xml:space="preserve">. </w:t>
      </w:r>
      <w:r w:rsidR="004F1370" w:rsidRPr="004A0F0A">
        <w:rPr>
          <w:rFonts w:ascii="Times New Roman" w:eastAsia="Times New Roman" w:hAnsi="Times New Roman" w:cs="Times New Roman"/>
          <w:sz w:val="24"/>
          <w:szCs w:val="24"/>
        </w:rPr>
        <w:t xml:space="preserve">Мы </w:t>
      </w:r>
      <w:r w:rsidR="000E5108">
        <w:rPr>
          <w:rFonts w:ascii="Times New Roman" w:eastAsia="Times New Roman" w:hAnsi="Times New Roman" w:cs="Times New Roman"/>
          <w:sz w:val="24"/>
          <w:szCs w:val="24"/>
        </w:rPr>
        <w:t>не говорим</w:t>
      </w:r>
      <w:r w:rsidR="002C1C7E" w:rsidRPr="004A0F0A">
        <w:rPr>
          <w:rFonts w:ascii="Times New Roman" w:eastAsia="Times New Roman" w:hAnsi="Times New Roman" w:cs="Times New Roman"/>
          <w:sz w:val="24"/>
          <w:szCs w:val="24"/>
        </w:rPr>
        <w:t xml:space="preserve">, что дороги вообще не нужно строить, </w:t>
      </w:r>
      <w:r w:rsidR="000E5108">
        <w:rPr>
          <w:rFonts w:ascii="Times New Roman" w:eastAsia="Times New Roman" w:hAnsi="Times New Roman" w:cs="Times New Roman"/>
          <w:sz w:val="24"/>
          <w:szCs w:val="24"/>
        </w:rPr>
        <w:t xml:space="preserve">но, </w:t>
      </w:r>
      <w:r w:rsidR="002C1C7E" w:rsidRPr="004A0F0A">
        <w:rPr>
          <w:rFonts w:ascii="Times New Roman" w:eastAsia="Times New Roman" w:hAnsi="Times New Roman" w:cs="Times New Roman"/>
          <w:sz w:val="24"/>
          <w:szCs w:val="24"/>
        </w:rPr>
        <w:t xml:space="preserve">если </w:t>
      </w:r>
      <w:r w:rsidR="000E5108">
        <w:rPr>
          <w:rFonts w:ascii="Times New Roman" w:eastAsia="Times New Roman" w:hAnsi="Times New Roman" w:cs="Times New Roman"/>
          <w:sz w:val="24"/>
          <w:szCs w:val="24"/>
        </w:rPr>
        <w:t>начнут</w:t>
      </w:r>
      <w:r w:rsidR="002C1C7E" w:rsidRPr="004A0F0A">
        <w:rPr>
          <w:rFonts w:ascii="Times New Roman" w:eastAsia="Times New Roman" w:hAnsi="Times New Roman" w:cs="Times New Roman"/>
          <w:sz w:val="24"/>
          <w:szCs w:val="24"/>
        </w:rPr>
        <w:t xml:space="preserve"> перекраивать город ради автомобилей и стремиться пересадить на них всех жителей, а именно этим долгое время занимается наш автопром, то рано или по</w:t>
      </w:r>
      <w:r w:rsidR="000E5108">
        <w:rPr>
          <w:rFonts w:ascii="Times New Roman" w:eastAsia="Times New Roman" w:hAnsi="Times New Roman" w:cs="Times New Roman"/>
          <w:sz w:val="24"/>
          <w:szCs w:val="24"/>
        </w:rPr>
        <w:t>здно получается настоящая беда</w:t>
      </w:r>
      <w:r w:rsidR="00056902" w:rsidRPr="004A0F0A">
        <w:rPr>
          <w:rFonts w:ascii="Times New Roman" w:eastAsia="Times New Roman" w:hAnsi="Times New Roman" w:cs="Times New Roman"/>
          <w:sz w:val="24"/>
          <w:szCs w:val="24"/>
        </w:rPr>
        <w:t>.</w:t>
      </w:r>
    </w:p>
    <w:p w:rsidR="00056902" w:rsidRPr="004A0F0A" w:rsidRDefault="000E5108" w:rsidP="000A0FC1">
      <w:pPr>
        <w:shd w:val="clear" w:color="auto" w:fill="FFFFFF"/>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настоящее время у</w:t>
      </w:r>
      <w:r w:rsidR="00056902" w:rsidRPr="004A0F0A">
        <w:rPr>
          <w:rFonts w:ascii="Times New Roman" w:eastAsia="Times New Roman" w:hAnsi="Times New Roman" w:cs="Times New Roman"/>
          <w:sz w:val="24"/>
          <w:szCs w:val="24"/>
        </w:rPr>
        <w:t xml:space="preserve"> многих самаркандских «</w:t>
      </w:r>
      <w:proofErr w:type="spellStart"/>
      <w:r w:rsidR="00056902" w:rsidRPr="004A0F0A">
        <w:rPr>
          <w:rFonts w:ascii="Times New Roman" w:eastAsia="Times New Roman" w:hAnsi="Times New Roman" w:cs="Times New Roman"/>
          <w:sz w:val="24"/>
          <w:szCs w:val="24"/>
        </w:rPr>
        <w:t>хайвеев</w:t>
      </w:r>
      <w:proofErr w:type="spellEnd"/>
      <w:r w:rsidR="00056902" w:rsidRPr="004A0F0A">
        <w:rPr>
          <w:rFonts w:ascii="Times New Roman" w:eastAsia="Times New Roman" w:hAnsi="Times New Roman" w:cs="Times New Roman"/>
          <w:sz w:val="24"/>
          <w:szCs w:val="24"/>
        </w:rPr>
        <w:t>» подошли к концу срок службы, из-за чего есть 2 варианта развития событий:</w:t>
      </w:r>
    </w:p>
    <w:p w:rsidR="00056902" w:rsidRPr="004A0F0A" w:rsidRDefault="00056902" w:rsidP="000A0FC1">
      <w:pPr>
        <w:pStyle w:val="aa"/>
        <w:numPr>
          <w:ilvl w:val="0"/>
          <w:numId w:val="4"/>
        </w:numPr>
        <w:shd w:val="clear" w:color="auto" w:fill="FFFFFF"/>
        <w:rPr>
          <w:rFonts w:ascii="Times New Roman" w:eastAsia="Times New Roman" w:hAnsi="Times New Roman" w:cs="Times New Roman"/>
          <w:sz w:val="24"/>
          <w:szCs w:val="24"/>
          <w:lang w:eastAsia="ru-RU"/>
        </w:rPr>
      </w:pPr>
      <w:r w:rsidRPr="004A0F0A">
        <w:rPr>
          <w:rFonts w:ascii="Times New Roman" w:eastAsia="Times New Roman" w:hAnsi="Times New Roman" w:cs="Times New Roman"/>
          <w:sz w:val="24"/>
          <w:szCs w:val="24"/>
          <w:lang w:eastAsia="ru-RU"/>
        </w:rPr>
        <w:t xml:space="preserve">реконструкция старых </w:t>
      </w:r>
      <w:r w:rsidR="000A0FC1">
        <w:rPr>
          <w:rFonts w:ascii="Times New Roman" w:eastAsia="Times New Roman" w:hAnsi="Times New Roman" w:cs="Times New Roman"/>
          <w:sz w:val="24"/>
          <w:szCs w:val="24"/>
          <w:lang w:eastAsia="ru-RU"/>
        </w:rPr>
        <w:t>улиц</w:t>
      </w:r>
      <w:r w:rsidRPr="004A0F0A">
        <w:rPr>
          <w:rFonts w:ascii="Times New Roman" w:eastAsia="Times New Roman" w:hAnsi="Times New Roman" w:cs="Times New Roman"/>
          <w:sz w:val="24"/>
          <w:szCs w:val="24"/>
          <w:lang w:eastAsia="ru-RU"/>
        </w:rPr>
        <w:t>;</w:t>
      </w:r>
    </w:p>
    <w:p w:rsidR="00056902" w:rsidRPr="004A0F0A" w:rsidRDefault="00056902" w:rsidP="000A0FC1">
      <w:pPr>
        <w:pStyle w:val="aa"/>
        <w:numPr>
          <w:ilvl w:val="0"/>
          <w:numId w:val="4"/>
        </w:numPr>
        <w:shd w:val="clear" w:color="auto" w:fill="FFFFFF"/>
        <w:rPr>
          <w:rFonts w:ascii="Times New Roman" w:eastAsia="Times New Roman" w:hAnsi="Times New Roman" w:cs="Times New Roman"/>
          <w:sz w:val="24"/>
          <w:szCs w:val="24"/>
          <w:lang w:eastAsia="ru-RU"/>
        </w:rPr>
      </w:pPr>
      <w:r w:rsidRPr="004A0F0A">
        <w:rPr>
          <w:rFonts w:ascii="Times New Roman" w:eastAsia="Times New Roman" w:hAnsi="Times New Roman" w:cs="Times New Roman"/>
          <w:sz w:val="24"/>
          <w:szCs w:val="24"/>
          <w:lang w:eastAsia="ru-RU"/>
        </w:rPr>
        <w:t>снос.</w:t>
      </w:r>
    </w:p>
    <w:p w:rsidR="00056902" w:rsidRPr="008158EE" w:rsidRDefault="000A0FC1" w:rsidP="000A0FC1">
      <w:pPr>
        <w:pStyle w:val="aa"/>
        <w:shd w:val="clear" w:color="auto" w:fill="FFFFFF"/>
        <w:ind w:left="0" w:firstLine="786"/>
        <w:rPr>
          <w:rFonts w:ascii="Times New Roman" w:eastAsia="Times New Roman" w:hAnsi="Times New Roman" w:cs="Times New Roman"/>
          <w:sz w:val="24"/>
          <w:szCs w:val="24"/>
          <w:lang w:eastAsia="ru-RU"/>
        </w:rPr>
      </w:pPr>
      <w:r w:rsidRPr="008158EE">
        <w:rPr>
          <w:rFonts w:ascii="Times New Roman" w:eastAsia="Times New Roman" w:hAnsi="Times New Roman" w:cs="Times New Roman"/>
          <w:sz w:val="24"/>
          <w:szCs w:val="24"/>
        </w:rPr>
        <w:t>С</w:t>
      </w:r>
      <w:r w:rsidR="00056902" w:rsidRPr="008158EE">
        <w:rPr>
          <w:rFonts w:ascii="Times New Roman" w:eastAsia="Times New Roman" w:hAnsi="Times New Roman" w:cs="Times New Roman"/>
          <w:sz w:val="24"/>
          <w:szCs w:val="24"/>
        </w:rPr>
        <w:t xml:space="preserve">егодня </w:t>
      </w:r>
      <w:r w:rsidRPr="008158EE">
        <w:rPr>
          <w:rFonts w:ascii="Times New Roman" w:eastAsia="Times New Roman" w:hAnsi="Times New Roman" w:cs="Times New Roman"/>
          <w:sz w:val="24"/>
          <w:szCs w:val="24"/>
        </w:rPr>
        <w:t>власть</w:t>
      </w:r>
      <w:r w:rsidR="00056902" w:rsidRPr="008158EE">
        <w:rPr>
          <w:rFonts w:ascii="Times New Roman" w:eastAsia="Times New Roman" w:hAnsi="Times New Roman" w:cs="Times New Roman"/>
          <w:sz w:val="24"/>
          <w:szCs w:val="24"/>
        </w:rPr>
        <w:t xml:space="preserve"> вместо того, чт</w:t>
      </w:r>
      <w:r w:rsidRPr="008158EE">
        <w:rPr>
          <w:rFonts w:ascii="Times New Roman" w:eastAsia="Times New Roman" w:hAnsi="Times New Roman" w:cs="Times New Roman"/>
          <w:sz w:val="24"/>
          <w:szCs w:val="24"/>
        </w:rPr>
        <w:t>обы увеличивать  автосеть должна быть готова</w:t>
      </w:r>
      <w:r w:rsidR="00056902" w:rsidRPr="008158EE">
        <w:rPr>
          <w:rFonts w:ascii="Times New Roman" w:eastAsia="Times New Roman" w:hAnsi="Times New Roman" w:cs="Times New Roman"/>
          <w:sz w:val="24"/>
          <w:szCs w:val="24"/>
        </w:rPr>
        <w:t xml:space="preserve"> тратить немалые средства именно на снос автомагистралей</w:t>
      </w:r>
      <w:r w:rsidR="00D60A72" w:rsidRPr="008158EE">
        <w:rPr>
          <w:rFonts w:ascii="Times New Roman" w:eastAsia="Times New Roman" w:hAnsi="Times New Roman" w:cs="Times New Roman"/>
          <w:sz w:val="24"/>
          <w:szCs w:val="24"/>
        </w:rPr>
        <w:t>, против идеи «п</w:t>
      </w:r>
      <w:r w:rsidR="00D60A72" w:rsidRPr="008158EE">
        <w:rPr>
          <w:rFonts w:ascii="Times New Roman" w:eastAsia="Times New Roman" w:hAnsi="Times New Roman" w:cs="Times New Roman"/>
          <w:sz w:val="24"/>
          <w:szCs w:val="24"/>
          <w:lang w:eastAsia="ru-RU"/>
        </w:rPr>
        <w:t xml:space="preserve">ревратим </w:t>
      </w:r>
      <w:proofErr w:type="spellStart"/>
      <w:r w:rsidR="00D60A72" w:rsidRPr="008158EE">
        <w:rPr>
          <w:rFonts w:ascii="Times New Roman" w:eastAsia="Times New Roman" w:hAnsi="Times New Roman" w:cs="Times New Roman"/>
          <w:sz w:val="24"/>
          <w:szCs w:val="24"/>
          <w:lang w:eastAsia="ru-RU"/>
        </w:rPr>
        <w:t>хайвеи</w:t>
      </w:r>
      <w:proofErr w:type="spellEnd"/>
      <w:r w:rsidR="00D60A72" w:rsidRPr="008158EE">
        <w:rPr>
          <w:rFonts w:ascii="Times New Roman" w:eastAsia="Times New Roman" w:hAnsi="Times New Roman" w:cs="Times New Roman"/>
          <w:sz w:val="24"/>
          <w:szCs w:val="24"/>
          <w:lang w:eastAsia="ru-RU"/>
        </w:rPr>
        <w:t xml:space="preserve"> в бульвары».</w:t>
      </w:r>
    </w:p>
    <w:p w:rsidR="00BF1A1A" w:rsidRPr="004A0F0A" w:rsidRDefault="000E5108" w:rsidP="000A0FC1">
      <w:pPr>
        <w:pStyle w:val="aa"/>
        <w:shd w:val="clear" w:color="auto" w:fill="FFFFFF"/>
        <w:ind w:left="0" w:firstLine="78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Следует отметить</w:t>
      </w:r>
      <w:r w:rsidR="00BF1A1A" w:rsidRPr="004A0F0A">
        <w:rPr>
          <w:rFonts w:ascii="Times New Roman" w:eastAsia="Times New Roman" w:hAnsi="Times New Roman" w:cs="Times New Roman"/>
          <w:sz w:val="24"/>
          <w:szCs w:val="24"/>
          <w:lang w:eastAsia="ru-RU"/>
        </w:rPr>
        <w:t>, но строительство дорог не смогло избавить Америку от пробок, а высокая пропускная способность городских улиц не сделала их комфортными для жизни. Ведь проекты по расширению дорог, которые реализовывались в Америке 50-70 лет назад, у нас пытаются воплотить в жизнь сейчас</w:t>
      </w:r>
      <w:r w:rsidR="00364928" w:rsidRPr="004A0F0A">
        <w:rPr>
          <w:rFonts w:ascii="Times New Roman" w:eastAsia="Times New Roman" w:hAnsi="Times New Roman" w:cs="Times New Roman"/>
          <w:sz w:val="24"/>
          <w:szCs w:val="24"/>
          <w:lang w:eastAsia="ru-RU"/>
        </w:rPr>
        <w:t>.</w:t>
      </w:r>
    </w:p>
    <w:p w:rsidR="00364928" w:rsidRPr="004A0F0A" w:rsidRDefault="00364928" w:rsidP="000A0FC1">
      <w:pPr>
        <w:pStyle w:val="aa"/>
        <w:shd w:val="clear" w:color="auto" w:fill="FFFFFF"/>
        <w:ind w:left="0" w:firstLine="786"/>
        <w:rPr>
          <w:rFonts w:ascii="Times New Roman" w:eastAsia="Times New Roman" w:hAnsi="Times New Roman" w:cs="Times New Roman"/>
          <w:sz w:val="24"/>
          <w:szCs w:val="24"/>
          <w:lang w:eastAsia="ru-RU"/>
        </w:rPr>
      </w:pPr>
      <w:r w:rsidRPr="004A0F0A">
        <w:rPr>
          <w:rFonts w:ascii="Times New Roman" w:eastAsia="Times New Roman" w:hAnsi="Times New Roman" w:cs="Times New Roman"/>
          <w:sz w:val="24"/>
          <w:szCs w:val="24"/>
          <w:lang w:eastAsia="ru-RU"/>
        </w:rPr>
        <w:t xml:space="preserve">Более того, поддержание высокой пропускной способности городских магистралей часто оказывает лишь незначительное влияние на время, проведенное жителями города в пути, но при этом существенно ухудшает их качество жизни. Широкие городские магистрали – это шум, это выхлопные газы и отвратительные </w:t>
      </w:r>
      <w:r w:rsidRPr="004A0F0A">
        <w:rPr>
          <w:rFonts w:ascii="Times New Roman" w:eastAsia="Times New Roman" w:hAnsi="Times New Roman" w:cs="Times New Roman"/>
          <w:sz w:val="24"/>
          <w:szCs w:val="24"/>
          <w:lang w:eastAsia="ru-RU"/>
        </w:rPr>
        <w:lastRenderedPageBreak/>
        <w:t>улицы, на которых невозможно с комфортом ходить пешком. И последние несколько десятилетий от них избавляются во всём мире, и США здесь не исключение, просто сейчас этот процесс несколько ускорился.</w:t>
      </w:r>
    </w:p>
    <w:p w:rsidR="00364928" w:rsidRPr="004A0F0A" w:rsidRDefault="00CC3DDE" w:rsidP="000A0FC1">
      <w:pPr>
        <w:pStyle w:val="aa"/>
        <w:shd w:val="clear" w:color="auto" w:fill="FFFFFF"/>
        <w:ind w:left="0" w:firstLine="786"/>
        <w:rPr>
          <w:rFonts w:ascii="Times New Roman" w:eastAsia="Times New Roman" w:hAnsi="Times New Roman" w:cs="Times New Roman"/>
          <w:sz w:val="24"/>
          <w:szCs w:val="24"/>
          <w:lang w:eastAsia="ru-RU"/>
        </w:rPr>
      </w:pPr>
      <w:r>
        <w:t xml:space="preserve">В </w:t>
      </w:r>
      <w:r w:rsidR="00364928" w:rsidRPr="004A0F0A">
        <w:rPr>
          <w:rFonts w:ascii="Times New Roman" w:eastAsia="Times New Roman" w:hAnsi="Times New Roman" w:cs="Times New Roman"/>
          <w:sz w:val="24"/>
          <w:szCs w:val="24"/>
          <w:lang w:eastAsia="ru-RU"/>
        </w:rPr>
        <w:t xml:space="preserve"> Бостон</w:t>
      </w:r>
      <w:r>
        <w:rPr>
          <w:rFonts w:ascii="Times New Roman" w:eastAsia="Times New Roman" w:hAnsi="Times New Roman" w:cs="Times New Roman"/>
          <w:sz w:val="24"/>
          <w:szCs w:val="24"/>
          <w:lang w:eastAsia="ru-RU"/>
        </w:rPr>
        <w:t>е</w:t>
      </w:r>
      <w:r w:rsidR="00364928" w:rsidRPr="004A0F0A">
        <w:rPr>
          <w:rFonts w:ascii="Times New Roman" w:eastAsia="Times New Roman" w:hAnsi="Times New Roman" w:cs="Times New Roman"/>
          <w:sz w:val="24"/>
          <w:szCs w:val="24"/>
          <w:lang w:eastAsia="ru-RU"/>
        </w:rPr>
        <w:t>, где в прошлом веке построили городскую автомагистраль, а спустя полвека дороги убрали в тоннель, чтобы на земле разбить парк</w:t>
      </w:r>
      <w:r>
        <w:rPr>
          <w:rFonts w:ascii="Times New Roman" w:eastAsia="Times New Roman" w:hAnsi="Times New Roman" w:cs="Times New Roman"/>
          <w:sz w:val="24"/>
          <w:szCs w:val="24"/>
          <w:lang w:eastAsia="ru-RU"/>
        </w:rPr>
        <w:t xml:space="preserve"> (рис. 1)</w:t>
      </w:r>
      <w:r w:rsidR="00364928" w:rsidRPr="004A0F0A">
        <w:rPr>
          <w:rFonts w:ascii="Times New Roman" w:eastAsia="Times New Roman" w:hAnsi="Times New Roman" w:cs="Times New Roman"/>
          <w:sz w:val="24"/>
          <w:szCs w:val="24"/>
          <w:lang w:eastAsia="ru-RU"/>
        </w:rPr>
        <w:t>.</w:t>
      </w:r>
    </w:p>
    <w:p w:rsidR="00364928" w:rsidRPr="004A0F0A" w:rsidRDefault="00364928" w:rsidP="000A0FC1">
      <w:pPr>
        <w:pStyle w:val="aa"/>
        <w:shd w:val="clear" w:color="auto" w:fill="FFFFFF"/>
        <w:ind w:left="0" w:firstLine="786"/>
        <w:rPr>
          <w:rFonts w:ascii="Times New Roman" w:eastAsia="Times New Roman" w:hAnsi="Times New Roman" w:cs="Times New Roman"/>
          <w:sz w:val="24"/>
          <w:szCs w:val="24"/>
        </w:rPr>
      </w:pPr>
      <w:r w:rsidRPr="004A0F0A">
        <w:rPr>
          <w:rFonts w:ascii="Times New Roman" w:eastAsia="Times New Roman" w:hAnsi="Times New Roman" w:cs="Times New Roman"/>
          <w:noProof/>
          <w:sz w:val="24"/>
          <w:szCs w:val="24"/>
          <w:lang w:eastAsia="ru-RU"/>
        </w:rPr>
        <w:drawing>
          <wp:inline distT="0" distB="0" distL="0" distR="0">
            <wp:extent cx="4893013" cy="3832698"/>
            <wp:effectExtent l="19050" t="0" r="2837" b="0"/>
            <wp:docPr id="3" name="Рисунок 3" descr="https://varlamov.me/2021/usa_roads/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arlamov.me/2021/usa_roads/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7121" cy="3851582"/>
                    </a:xfrm>
                    <a:prstGeom prst="rect">
                      <a:avLst/>
                    </a:prstGeom>
                    <a:noFill/>
                    <a:ln>
                      <a:noFill/>
                    </a:ln>
                  </pic:spPr>
                </pic:pic>
              </a:graphicData>
            </a:graphic>
          </wp:inline>
        </w:drawing>
      </w:r>
    </w:p>
    <w:p w:rsidR="00841C6F" w:rsidRPr="00CC3DDE" w:rsidRDefault="00CC3DDE" w:rsidP="000A0FC1">
      <w:pPr>
        <w:shd w:val="clear" w:color="auto" w:fill="FFFFFF"/>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Рисунок 1. Вид магистральной улицы Бостона: а) раньше;  б) в настоящее время</w:t>
      </w:r>
    </w:p>
    <w:p w:rsidR="00364928" w:rsidRPr="004A0F0A" w:rsidRDefault="00364928" w:rsidP="000A0FC1">
      <w:pPr>
        <w:shd w:val="clear" w:color="auto" w:fill="FFFFFF"/>
        <w:spacing w:after="0"/>
        <w:ind w:firstLine="426"/>
        <w:jc w:val="both"/>
        <w:rPr>
          <w:rFonts w:ascii="Times New Roman" w:eastAsia="Times New Roman" w:hAnsi="Times New Roman" w:cs="Times New Roman"/>
          <w:sz w:val="24"/>
          <w:szCs w:val="24"/>
        </w:rPr>
      </w:pPr>
      <w:r w:rsidRPr="004A0F0A">
        <w:rPr>
          <w:rFonts w:ascii="Times New Roman" w:eastAsia="Times New Roman" w:hAnsi="Times New Roman" w:cs="Times New Roman"/>
          <w:sz w:val="24"/>
          <w:szCs w:val="24"/>
        </w:rPr>
        <w:t>Раньше здесь была транспортная площадь.</w:t>
      </w:r>
    </w:p>
    <w:p w:rsidR="00596433" w:rsidRPr="004A0F0A" w:rsidRDefault="00596433" w:rsidP="000A0FC1">
      <w:pPr>
        <w:spacing w:after="0"/>
        <w:ind w:firstLine="567"/>
        <w:jc w:val="both"/>
        <w:rPr>
          <w:rFonts w:ascii="Times New Roman" w:eastAsia="Times New Roman" w:hAnsi="Times New Roman" w:cs="Times New Roman"/>
          <w:sz w:val="24"/>
          <w:szCs w:val="24"/>
        </w:rPr>
      </w:pPr>
      <w:r w:rsidRPr="004A0F0A">
        <w:rPr>
          <w:rFonts w:ascii="Times New Roman" w:eastAsia="Times New Roman" w:hAnsi="Times New Roman" w:cs="Times New Roman"/>
          <w:sz w:val="24"/>
          <w:szCs w:val="24"/>
        </w:rPr>
        <w:t>Запроектированная магистральная улично-дорожная сеть на расчетный срок призвана решить следующие задачи:</w:t>
      </w:r>
    </w:p>
    <w:p w:rsidR="00596433" w:rsidRPr="004A0F0A" w:rsidRDefault="00596433" w:rsidP="000A0FC1">
      <w:pPr>
        <w:spacing w:after="0"/>
        <w:ind w:firstLine="567"/>
        <w:jc w:val="both"/>
        <w:rPr>
          <w:rFonts w:ascii="Times New Roman" w:eastAsia="Times New Roman" w:hAnsi="Times New Roman" w:cs="Times New Roman"/>
          <w:sz w:val="24"/>
          <w:szCs w:val="24"/>
        </w:rPr>
      </w:pPr>
      <w:r w:rsidRPr="004A0F0A">
        <w:rPr>
          <w:rFonts w:ascii="Times New Roman" w:eastAsia="Times New Roman" w:hAnsi="Times New Roman" w:cs="Times New Roman"/>
          <w:sz w:val="24"/>
          <w:szCs w:val="24"/>
        </w:rPr>
        <w:t xml:space="preserve">-разгрузка </w:t>
      </w:r>
      <w:r w:rsidR="00FB3B7A" w:rsidRPr="004A0F0A">
        <w:rPr>
          <w:rFonts w:ascii="Times New Roman" w:eastAsia="Times New Roman" w:hAnsi="Times New Roman" w:cs="Times New Roman"/>
          <w:sz w:val="24"/>
          <w:szCs w:val="24"/>
        </w:rPr>
        <w:t xml:space="preserve">жилой зоны </w:t>
      </w:r>
      <w:r w:rsidRPr="004A0F0A">
        <w:rPr>
          <w:rFonts w:ascii="Times New Roman" w:eastAsia="Times New Roman" w:hAnsi="Times New Roman" w:cs="Times New Roman"/>
          <w:sz w:val="24"/>
          <w:szCs w:val="24"/>
        </w:rPr>
        <w:t>и центра города от транзитного и грузового движения, создание дублирующих магистралей для разгрузки основных городских улиц;</w:t>
      </w:r>
    </w:p>
    <w:p w:rsidR="00596433" w:rsidRPr="004A0F0A" w:rsidRDefault="00596433" w:rsidP="000A0FC1">
      <w:pPr>
        <w:spacing w:after="0"/>
        <w:ind w:firstLine="567"/>
        <w:jc w:val="both"/>
        <w:rPr>
          <w:rFonts w:ascii="Times New Roman" w:eastAsia="Times New Roman" w:hAnsi="Times New Roman" w:cs="Times New Roman"/>
          <w:sz w:val="24"/>
          <w:szCs w:val="24"/>
        </w:rPr>
      </w:pPr>
      <w:r w:rsidRPr="004A0F0A">
        <w:rPr>
          <w:rFonts w:ascii="Times New Roman" w:eastAsia="Times New Roman" w:hAnsi="Times New Roman" w:cs="Times New Roman"/>
          <w:sz w:val="24"/>
          <w:szCs w:val="24"/>
        </w:rPr>
        <w:t>-пробивка новых магистральных улиц для обеспечения пропуска ожидаемого парка легковых автомобилей;</w:t>
      </w:r>
    </w:p>
    <w:p w:rsidR="00543737" w:rsidRPr="004A0F0A" w:rsidRDefault="00543737" w:rsidP="000A0FC1">
      <w:pPr>
        <w:spacing w:after="0"/>
        <w:ind w:firstLine="567"/>
        <w:jc w:val="both"/>
        <w:rPr>
          <w:rFonts w:ascii="Times New Roman" w:eastAsia="Times New Roman" w:hAnsi="Times New Roman" w:cs="Times New Roman"/>
          <w:sz w:val="24"/>
          <w:szCs w:val="24"/>
        </w:rPr>
      </w:pPr>
      <w:r w:rsidRPr="004A0F0A">
        <w:rPr>
          <w:rFonts w:ascii="Times New Roman" w:eastAsia="Times New Roman" w:hAnsi="Times New Roman" w:cs="Times New Roman"/>
          <w:sz w:val="24"/>
          <w:szCs w:val="24"/>
          <w:lang w:bidi="fa-IR"/>
        </w:rPr>
        <w:t>приоритетное использование общественного транспорта, сокращение использование личного транспорта;</w:t>
      </w:r>
    </w:p>
    <w:p w:rsidR="009776F0" w:rsidRPr="004A0F0A" w:rsidRDefault="00596433" w:rsidP="000A0FC1">
      <w:pPr>
        <w:spacing w:after="0"/>
        <w:ind w:firstLine="567"/>
        <w:jc w:val="both"/>
        <w:rPr>
          <w:rFonts w:ascii="Times New Roman" w:eastAsia="Times New Roman" w:hAnsi="Times New Roman" w:cs="Times New Roman"/>
          <w:sz w:val="24"/>
          <w:szCs w:val="24"/>
        </w:rPr>
      </w:pPr>
      <w:r w:rsidRPr="004A0F0A">
        <w:rPr>
          <w:rFonts w:ascii="Times New Roman" w:eastAsia="Times New Roman" w:hAnsi="Times New Roman" w:cs="Times New Roman"/>
          <w:sz w:val="24"/>
          <w:szCs w:val="24"/>
        </w:rPr>
        <w:t>-организация парковки легковых автомобилей многоярусными стоянками.</w:t>
      </w:r>
    </w:p>
    <w:p w:rsidR="00596433" w:rsidRPr="004A0F0A" w:rsidRDefault="00596433" w:rsidP="000A0FC1">
      <w:pPr>
        <w:spacing w:after="0"/>
        <w:ind w:firstLine="567"/>
        <w:jc w:val="both"/>
        <w:rPr>
          <w:rFonts w:ascii="Times New Roman" w:eastAsia="Times New Roman" w:hAnsi="Times New Roman" w:cs="Times New Roman"/>
          <w:sz w:val="24"/>
          <w:szCs w:val="24"/>
        </w:rPr>
      </w:pPr>
      <w:r w:rsidRPr="004A0F0A">
        <w:rPr>
          <w:rFonts w:ascii="Times New Roman" w:eastAsia="Times New Roman" w:hAnsi="Times New Roman" w:cs="Times New Roman"/>
          <w:sz w:val="24"/>
          <w:szCs w:val="24"/>
        </w:rPr>
        <w:t xml:space="preserve">На пересечениях транспортных магистралей </w:t>
      </w:r>
      <w:r w:rsidR="00CC3DDE">
        <w:rPr>
          <w:rFonts w:ascii="Times New Roman" w:eastAsia="Times New Roman" w:hAnsi="Times New Roman" w:cs="Times New Roman"/>
          <w:sz w:val="24"/>
          <w:szCs w:val="24"/>
        </w:rPr>
        <w:t xml:space="preserve">Самарканда </w:t>
      </w:r>
      <w:r w:rsidRPr="004A0F0A">
        <w:rPr>
          <w:rFonts w:ascii="Times New Roman" w:eastAsia="Times New Roman" w:hAnsi="Times New Roman" w:cs="Times New Roman"/>
          <w:sz w:val="24"/>
          <w:szCs w:val="24"/>
        </w:rPr>
        <w:t>также запланированы,  построит транспортные развязки в двух уровнях.</w:t>
      </w:r>
    </w:p>
    <w:p w:rsidR="00596433" w:rsidRPr="004A0F0A" w:rsidRDefault="00596433" w:rsidP="000A0FC1">
      <w:pPr>
        <w:spacing w:after="0"/>
        <w:ind w:firstLine="567"/>
        <w:jc w:val="both"/>
        <w:rPr>
          <w:rFonts w:ascii="Times New Roman" w:eastAsia="Times New Roman" w:hAnsi="Times New Roman" w:cs="Times New Roman"/>
          <w:sz w:val="24"/>
          <w:szCs w:val="24"/>
        </w:rPr>
      </w:pPr>
      <w:r w:rsidRPr="004A0F0A">
        <w:rPr>
          <w:rFonts w:ascii="Times New Roman" w:eastAsia="Times New Roman" w:hAnsi="Times New Roman" w:cs="Times New Roman"/>
          <w:sz w:val="24"/>
          <w:szCs w:val="24"/>
        </w:rPr>
        <w:t xml:space="preserve">Но, есть </w:t>
      </w:r>
      <w:r w:rsidR="00023859" w:rsidRPr="004A0F0A">
        <w:rPr>
          <w:rFonts w:ascii="Times New Roman" w:eastAsia="Times New Roman" w:hAnsi="Times New Roman" w:cs="Times New Roman"/>
          <w:sz w:val="24"/>
          <w:szCs w:val="24"/>
        </w:rPr>
        <w:t xml:space="preserve">некоторые </w:t>
      </w:r>
      <w:r w:rsidRPr="004A0F0A">
        <w:rPr>
          <w:rFonts w:ascii="Times New Roman" w:eastAsia="Times New Roman" w:hAnsi="Times New Roman" w:cs="Times New Roman"/>
          <w:sz w:val="24"/>
          <w:szCs w:val="24"/>
        </w:rPr>
        <w:t xml:space="preserve">градостроительные проблемы, которые не полностью учтены </w:t>
      </w:r>
      <w:r w:rsidR="00396BB5" w:rsidRPr="004A0F0A">
        <w:rPr>
          <w:rFonts w:ascii="Times New Roman" w:eastAsia="Times New Roman" w:hAnsi="Times New Roman" w:cs="Times New Roman"/>
          <w:sz w:val="24"/>
          <w:szCs w:val="24"/>
        </w:rPr>
        <w:t xml:space="preserve">в </w:t>
      </w:r>
      <w:r w:rsidR="00FB227D" w:rsidRPr="004A0F0A">
        <w:rPr>
          <w:rFonts w:ascii="Times New Roman" w:eastAsia="Times New Roman" w:hAnsi="Times New Roman" w:cs="Times New Roman"/>
          <w:sz w:val="24"/>
          <w:szCs w:val="24"/>
        </w:rPr>
        <w:t>нов</w:t>
      </w:r>
      <w:r w:rsidR="00396BB5" w:rsidRPr="004A0F0A">
        <w:rPr>
          <w:rFonts w:ascii="Times New Roman" w:eastAsia="Times New Roman" w:hAnsi="Times New Roman" w:cs="Times New Roman"/>
          <w:sz w:val="24"/>
          <w:szCs w:val="24"/>
        </w:rPr>
        <w:t>о</w:t>
      </w:r>
      <w:r w:rsidR="00FB227D" w:rsidRPr="004A0F0A">
        <w:rPr>
          <w:rFonts w:ascii="Times New Roman" w:eastAsia="Times New Roman" w:hAnsi="Times New Roman" w:cs="Times New Roman"/>
          <w:sz w:val="24"/>
          <w:szCs w:val="24"/>
        </w:rPr>
        <w:t xml:space="preserve">м </w:t>
      </w:r>
      <w:r w:rsidRPr="004A0F0A">
        <w:rPr>
          <w:rFonts w:ascii="Times New Roman" w:eastAsia="Times New Roman" w:hAnsi="Times New Roman" w:cs="Times New Roman"/>
          <w:sz w:val="24"/>
          <w:szCs w:val="24"/>
        </w:rPr>
        <w:t>генеральн</w:t>
      </w:r>
      <w:r w:rsidR="00396BB5" w:rsidRPr="004A0F0A">
        <w:rPr>
          <w:rFonts w:ascii="Times New Roman" w:eastAsia="Times New Roman" w:hAnsi="Times New Roman" w:cs="Times New Roman"/>
          <w:sz w:val="24"/>
          <w:szCs w:val="24"/>
        </w:rPr>
        <w:t>о</w:t>
      </w:r>
      <w:r w:rsidRPr="004A0F0A">
        <w:rPr>
          <w:rFonts w:ascii="Times New Roman" w:eastAsia="Times New Roman" w:hAnsi="Times New Roman" w:cs="Times New Roman"/>
          <w:sz w:val="24"/>
          <w:szCs w:val="24"/>
        </w:rPr>
        <w:t>м план</w:t>
      </w:r>
      <w:r w:rsidR="00396BB5" w:rsidRPr="004A0F0A">
        <w:rPr>
          <w:rFonts w:ascii="Times New Roman" w:eastAsia="Times New Roman" w:hAnsi="Times New Roman" w:cs="Times New Roman"/>
          <w:sz w:val="24"/>
          <w:szCs w:val="24"/>
        </w:rPr>
        <w:t>е</w:t>
      </w:r>
      <w:r w:rsidRPr="004A0F0A">
        <w:rPr>
          <w:rFonts w:ascii="Times New Roman" w:eastAsia="Times New Roman" w:hAnsi="Times New Roman" w:cs="Times New Roman"/>
          <w:sz w:val="24"/>
          <w:szCs w:val="24"/>
        </w:rPr>
        <w:t xml:space="preserve">.  Их в основном три: 1. проблема трудовой миграции на личных автомобилях с прилегающей территории города; 2. вопрос временного хранения автомобилей и 3-сейсмичность </w:t>
      </w:r>
      <w:r w:rsidR="00FB227D" w:rsidRPr="004A0F0A">
        <w:rPr>
          <w:rFonts w:ascii="Times New Roman" w:eastAsia="Times New Roman" w:hAnsi="Times New Roman" w:cs="Times New Roman"/>
          <w:sz w:val="24"/>
          <w:szCs w:val="24"/>
        </w:rPr>
        <w:t xml:space="preserve">региона </w:t>
      </w:r>
      <w:r w:rsidRPr="004A0F0A">
        <w:rPr>
          <w:rFonts w:ascii="Times New Roman" w:eastAsia="Times New Roman" w:hAnsi="Times New Roman" w:cs="Times New Roman"/>
          <w:sz w:val="24"/>
          <w:szCs w:val="24"/>
        </w:rPr>
        <w:t>и жаркий сухой климат.</w:t>
      </w:r>
    </w:p>
    <w:p w:rsidR="00B56E24" w:rsidRPr="004A0F0A" w:rsidRDefault="00596433" w:rsidP="000A0FC1">
      <w:pPr>
        <w:spacing w:after="0"/>
        <w:ind w:firstLine="567"/>
        <w:jc w:val="both"/>
        <w:rPr>
          <w:rFonts w:ascii="Times New Roman" w:eastAsia="Times New Roman" w:hAnsi="Times New Roman" w:cs="Times New Roman"/>
          <w:sz w:val="24"/>
          <w:szCs w:val="24"/>
        </w:rPr>
      </w:pPr>
      <w:r w:rsidRPr="004A0F0A">
        <w:rPr>
          <w:rFonts w:ascii="Times New Roman" w:eastAsia="Times New Roman" w:hAnsi="Times New Roman" w:cs="Times New Roman"/>
          <w:sz w:val="24"/>
          <w:szCs w:val="24"/>
        </w:rPr>
        <w:t xml:space="preserve">С проблемой возрастающего количества автомобилей </w:t>
      </w:r>
      <w:r w:rsidR="00DA0948" w:rsidRPr="004A0F0A">
        <w:rPr>
          <w:rFonts w:ascii="Times New Roman" w:eastAsia="Times New Roman" w:hAnsi="Times New Roman" w:cs="Times New Roman"/>
          <w:sz w:val="24"/>
          <w:szCs w:val="24"/>
        </w:rPr>
        <w:t>Самарканд</w:t>
      </w:r>
      <w:r w:rsidRPr="004A0F0A">
        <w:rPr>
          <w:rFonts w:ascii="Times New Roman" w:eastAsia="Times New Roman" w:hAnsi="Times New Roman" w:cs="Times New Roman"/>
          <w:sz w:val="24"/>
          <w:szCs w:val="24"/>
        </w:rPr>
        <w:t xml:space="preserve"> уже столкнулся. Перегруженные транспортные пути, «пробки» и плотно заставленные машинами тротуары, обочины и даже зеленые зоны  во дворах становятся привычным явлением. Сказывается тяжелое наследие градостроительной ситуации советского времени, когда </w:t>
      </w:r>
      <w:r w:rsidRPr="004A0F0A">
        <w:rPr>
          <w:rFonts w:ascii="Times New Roman" w:eastAsia="Times New Roman" w:hAnsi="Times New Roman" w:cs="Times New Roman"/>
          <w:sz w:val="24"/>
          <w:szCs w:val="24"/>
        </w:rPr>
        <w:lastRenderedPageBreak/>
        <w:t xml:space="preserve">на большое количество личных автомобилей просто не рассчитывали. Но даже если </w:t>
      </w:r>
      <w:proofErr w:type="spellStart"/>
      <w:r w:rsidR="006F4054" w:rsidRPr="004A0F0A">
        <w:rPr>
          <w:rFonts w:ascii="Times New Roman" w:eastAsia="Times New Roman" w:hAnsi="Times New Roman" w:cs="Times New Roman"/>
          <w:sz w:val="24"/>
          <w:szCs w:val="24"/>
        </w:rPr>
        <w:t>самарканд</w:t>
      </w:r>
      <w:r w:rsidRPr="004A0F0A">
        <w:rPr>
          <w:rFonts w:ascii="Times New Roman" w:eastAsia="Times New Roman" w:hAnsi="Times New Roman" w:cs="Times New Roman"/>
          <w:sz w:val="24"/>
          <w:szCs w:val="24"/>
        </w:rPr>
        <w:t>цы</w:t>
      </w:r>
      <w:proofErr w:type="spellEnd"/>
      <w:r w:rsidRPr="004A0F0A">
        <w:rPr>
          <w:rFonts w:ascii="Times New Roman" w:eastAsia="Times New Roman" w:hAnsi="Times New Roman" w:cs="Times New Roman"/>
          <w:sz w:val="24"/>
          <w:szCs w:val="24"/>
        </w:rPr>
        <w:t xml:space="preserve"> привыкли «впихивать» любимого коня в свободный закуток около офиса или дома и научились при этом не возмущаться, перед торговыми </w:t>
      </w:r>
      <w:r w:rsidR="00531768">
        <w:rPr>
          <w:rFonts w:ascii="Times New Roman" w:eastAsia="Times New Roman" w:hAnsi="Times New Roman" w:cs="Times New Roman"/>
          <w:sz w:val="24"/>
          <w:szCs w:val="24"/>
        </w:rPr>
        <w:t>центрами</w:t>
      </w:r>
      <w:r w:rsidRPr="004A0F0A">
        <w:rPr>
          <w:rFonts w:ascii="Times New Roman" w:eastAsia="Times New Roman" w:hAnsi="Times New Roman" w:cs="Times New Roman"/>
          <w:sz w:val="24"/>
          <w:szCs w:val="24"/>
        </w:rPr>
        <w:t xml:space="preserve"> они хотели бы видеть удобную парковку.</w:t>
      </w:r>
    </w:p>
    <w:p w:rsidR="00792BFC" w:rsidRPr="004A0F0A" w:rsidRDefault="00792BFC" w:rsidP="000A0FC1">
      <w:pPr>
        <w:spacing w:after="0"/>
        <w:ind w:firstLine="567"/>
        <w:jc w:val="both"/>
        <w:rPr>
          <w:rFonts w:ascii="Times New Roman" w:eastAsia="Times New Roman" w:hAnsi="Times New Roman" w:cs="Times New Roman"/>
          <w:sz w:val="24"/>
          <w:szCs w:val="24"/>
        </w:rPr>
      </w:pPr>
      <w:r w:rsidRPr="004A0F0A">
        <w:rPr>
          <w:rFonts w:ascii="Times New Roman" w:eastAsia="Times New Roman" w:hAnsi="Times New Roman" w:cs="Times New Roman"/>
          <w:sz w:val="24"/>
          <w:szCs w:val="24"/>
        </w:rPr>
        <w:t>Поэтому для улучшения транспортного обслуживания населения  предлагается строительство скоростного трамвая – облегченного метрополитена наземного или надземного типа. Зона влияния станций скоростного трамвая как зона массовой транспортной доступности должна составит около 3-х километров.</w:t>
      </w:r>
    </w:p>
    <w:p w:rsidR="00792BFC" w:rsidRPr="004A0F0A" w:rsidRDefault="00792BFC" w:rsidP="000A0FC1">
      <w:pPr>
        <w:spacing w:after="0"/>
        <w:ind w:firstLine="567"/>
        <w:jc w:val="both"/>
        <w:rPr>
          <w:rFonts w:ascii="Times New Roman" w:eastAsia="Times New Roman" w:hAnsi="Times New Roman" w:cs="Times New Roman"/>
          <w:sz w:val="24"/>
          <w:szCs w:val="24"/>
        </w:rPr>
      </w:pPr>
      <w:r w:rsidRPr="004A0F0A">
        <w:rPr>
          <w:rFonts w:ascii="Times New Roman" w:eastAsia="Times New Roman" w:hAnsi="Times New Roman" w:cs="Times New Roman"/>
          <w:sz w:val="24"/>
          <w:szCs w:val="24"/>
        </w:rPr>
        <w:t xml:space="preserve">Предлагаемая трасса скоростного трамвая протяженностью </w:t>
      </w:r>
      <w:r w:rsidR="00531768">
        <w:rPr>
          <w:rFonts w:ascii="Times New Roman" w:eastAsia="Times New Roman" w:hAnsi="Times New Roman" w:cs="Times New Roman"/>
          <w:sz w:val="24"/>
          <w:szCs w:val="24"/>
        </w:rPr>
        <w:t>1</w:t>
      </w:r>
      <w:r w:rsidRPr="004A0F0A">
        <w:rPr>
          <w:rFonts w:ascii="Times New Roman" w:eastAsia="Times New Roman" w:hAnsi="Times New Roman" w:cs="Times New Roman"/>
          <w:sz w:val="24"/>
          <w:szCs w:val="24"/>
        </w:rPr>
        <w:t>5 километров в виде кольца, связывающего центры притяжения населения и места приложения труда, охватывает 80% территорий жилой зоны  города.</w:t>
      </w:r>
    </w:p>
    <w:p w:rsidR="00596433" w:rsidRPr="004A0F0A" w:rsidRDefault="00596433" w:rsidP="000A0FC1">
      <w:pPr>
        <w:spacing w:after="0"/>
        <w:ind w:firstLine="567"/>
        <w:jc w:val="both"/>
        <w:rPr>
          <w:rFonts w:ascii="Times New Roman" w:eastAsia="Times New Roman" w:hAnsi="Times New Roman" w:cs="Times New Roman"/>
          <w:sz w:val="24"/>
          <w:szCs w:val="24"/>
        </w:rPr>
      </w:pPr>
      <w:r w:rsidRPr="004A0F0A">
        <w:rPr>
          <w:rFonts w:ascii="Times New Roman" w:eastAsia="Times New Roman" w:hAnsi="Times New Roman" w:cs="Times New Roman"/>
          <w:sz w:val="24"/>
          <w:szCs w:val="24"/>
        </w:rPr>
        <w:t xml:space="preserve">Магазин </w:t>
      </w:r>
      <w:r w:rsidR="00B56E24" w:rsidRPr="004A0F0A">
        <w:rPr>
          <w:rFonts w:ascii="Times New Roman" w:eastAsia="Times New Roman" w:hAnsi="Times New Roman" w:cs="Times New Roman"/>
          <w:sz w:val="24"/>
          <w:szCs w:val="24"/>
        </w:rPr>
        <w:t xml:space="preserve">или  базар </w:t>
      </w:r>
      <w:r w:rsidRPr="004A0F0A">
        <w:rPr>
          <w:rFonts w:ascii="Times New Roman" w:eastAsia="Times New Roman" w:hAnsi="Times New Roman" w:cs="Times New Roman"/>
          <w:sz w:val="24"/>
          <w:szCs w:val="24"/>
        </w:rPr>
        <w:t xml:space="preserve">– это место, куда покупателей приглашают, где их ждут и готовы обеспечить им всевозможные удобства и радости в обмен на потраченные средства. </w:t>
      </w:r>
      <w:r w:rsidRPr="004A0F0A">
        <w:rPr>
          <w:rFonts w:ascii="Times New Roman" w:eastAsia="Times New Roman" w:hAnsi="Times New Roman" w:cs="Times New Roman"/>
          <w:bCs/>
          <w:sz w:val="24"/>
          <w:szCs w:val="24"/>
        </w:rPr>
        <w:t>«Нет парковки – нет торговли»</w:t>
      </w:r>
      <w:r w:rsidRPr="004A0F0A">
        <w:rPr>
          <w:rFonts w:ascii="Times New Roman" w:eastAsia="Times New Roman" w:hAnsi="Times New Roman" w:cs="Times New Roman"/>
          <w:sz w:val="24"/>
          <w:szCs w:val="24"/>
        </w:rPr>
        <w:t> – с этим утверждением сегодня трудно не согласиться. На парковке нельзя экономить и уповать на то, что «ни у кого в нашем городе нет», или что посетители будут искать места вдоль проезжей части. Покупатели не хотят, чтобы проблема парковки перекладывалась на их плечи: они могут просто развернуться и уехать в более удобное место.</w:t>
      </w:r>
    </w:p>
    <w:p w:rsidR="00596433" w:rsidRPr="004A0F0A" w:rsidRDefault="00596433" w:rsidP="000A0FC1">
      <w:pPr>
        <w:spacing w:after="0"/>
        <w:ind w:firstLine="567"/>
        <w:jc w:val="both"/>
        <w:rPr>
          <w:rFonts w:ascii="Times New Roman" w:eastAsia="Times New Roman" w:hAnsi="Times New Roman" w:cs="Times New Roman"/>
          <w:sz w:val="24"/>
          <w:szCs w:val="24"/>
        </w:rPr>
      </w:pPr>
      <w:r w:rsidRPr="004A0F0A">
        <w:rPr>
          <w:rFonts w:ascii="Times New Roman" w:eastAsia="Times New Roman" w:hAnsi="Times New Roman" w:cs="Times New Roman"/>
          <w:sz w:val="24"/>
          <w:szCs w:val="24"/>
        </w:rPr>
        <w:t>Потребность на территории</w:t>
      </w:r>
      <w:r w:rsidRPr="004A0F0A">
        <w:rPr>
          <w:rFonts w:ascii="Times New Roman" w:eastAsia="Times New Roman" w:hAnsi="Times New Roman" w:cs="Times New Roman"/>
          <w:b/>
          <w:sz w:val="24"/>
          <w:szCs w:val="24"/>
        </w:rPr>
        <w:t xml:space="preserve">  </w:t>
      </w:r>
      <w:r w:rsidRPr="004A0F0A">
        <w:rPr>
          <w:rFonts w:ascii="Times New Roman" w:eastAsia="Times New Roman" w:hAnsi="Times New Roman" w:cs="Times New Roman"/>
          <w:sz w:val="24"/>
          <w:szCs w:val="24"/>
        </w:rPr>
        <w:t>имеется в городе и на автомобильных дорогах за городом. Особенно она велика в административном центре, зоне торговых, культурно-просветитель</w:t>
      </w:r>
      <w:r w:rsidRPr="004A0F0A">
        <w:rPr>
          <w:rFonts w:ascii="Times New Roman" w:eastAsia="Times New Roman" w:hAnsi="Times New Roman" w:cs="Times New Roman"/>
          <w:sz w:val="24"/>
          <w:szCs w:val="24"/>
        </w:rPr>
        <w:softHyphen/>
        <w:t xml:space="preserve">ных учреждений, а также возле транспортных узлов и крупных жилых </w:t>
      </w:r>
      <w:r w:rsidR="007844B3">
        <w:rPr>
          <w:rFonts w:ascii="Times New Roman" w:eastAsia="Times New Roman" w:hAnsi="Times New Roman" w:cs="Times New Roman"/>
          <w:sz w:val="24"/>
          <w:szCs w:val="24"/>
        </w:rPr>
        <w:t>к</w:t>
      </w:r>
      <w:r w:rsidR="004A583B" w:rsidRPr="004A0F0A">
        <w:rPr>
          <w:rFonts w:ascii="Times New Roman" w:eastAsia="Times New Roman" w:hAnsi="Times New Roman" w:cs="Times New Roman"/>
          <w:sz w:val="24"/>
          <w:szCs w:val="24"/>
        </w:rPr>
        <w:t>омплексов</w:t>
      </w:r>
      <w:r w:rsidRPr="004A0F0A">
        <w:rPr>
          <w:rFonts w:ascii="Times New Roman" w:eastAsia="Times New Roman" w:hAnsi="Times New Roman" w:cs="Times New Roman"/>
          <w:sz w:val="24"/>
          <w:szCs w:val="24"/>
        </w:rPr>
        <w:t>. На автомобильных дорогах возникает необходимость во вре</w:t>
      </w:r>
      <w:r w:rsidRPr="004A0F0A">
        <w:rPr>
          <w:rFonts w:ascii="Times New Roman" w:eastAsia="Times New Roman" w:hAnsi="Times New Roman" w:cs="Times New Roman"/>
          <w:sz w:val="24"/>
          <w:szCs w:val="24"/>
        </w:rPr>
        <w:softHyphen/>
        <w:t>менных стоянках, независящая от расположения перечисленных объектов тяготения, а связанная с необходимостью отдыха водителей, осмотра транспортных средств и т. д.</w:t>
      </w:r>
    </w:p>
    <w:p w:rsidR="00596433" w:rsidRPr="004A0F0A" w:rsidRDefault="00596433" w:rsidP="000A0FC1">
      <w:pPr>
        <w:spacing w:after="0"/>
        <w:ind w:firstLine="567"/>
        <w:jc w:val="both"/>
        <w:rPr>
          <w:rFonts w:ascii="Times New Roman" w:eastAsia="Times New Roman" w:hAnsi="Times New Roman" w:cs="Times New Roman"/>
          <w:sz w:val="24"/>
          <w:szCs w:val="24"/>
        </w:rPr>
      </w:pPr>
      <w:r w:rsidRPr="004A0F0A">
        <w:rPr>
          <w:rFonts w:ascii="Times New Roman" w:eastAsia="Times New Roman" w:hAnsi="Times New Roman" w:cs="Times New Roman"/>
          <w:sz w:val="24"/>
          <w:szCs w:val="24"/>
        </w:rPr>
        <w:t>Зарубежные данные показывают, что в крупных городах с высоким уровнем автомобилизации подавляющее число мест для временной сто</w:t>
      </w:r>
      <w:r w:rsidRPr="004A0F0A">
        <w:rPr>
          <w:rFonts w:ascii="Times New Roman" w:eastAsia="Times New Roman" w:hAnsi="Times New Roman" w:cs="Times New Roman"/>
          <w:sz w:val="24"/>
          <w:szCs w:val="24"/>
        </w:rPr>
        <w:softHyphen/>
        <w:t>янки обеспечивается за счет внеуличных стоянок.</w:t>
      </w:r>
    </w:p>
    <w:p w:rsidR="00BC797C" w:rsidRPr="004A0F0A" w:rsidRDefault="00596433" w:rsidP="000A0FC1">
      <w:pPr>
        <w:spacing w:after="0"/>
        <w:ind w:firstLine="567"/>
        <w:jc w:val="both"/>
        <w:rPr>
          <w:rFonts w:ascii="Times New Roman" w:eastAsia="Times New Roman" w:hAnsi="Times New Roman" w:cs="Times New Roman"/>
          <w:sz w:val="24"/>
          <w:szCs w:val="24"/>
        </w:rPr>
      </w:pPr>
      <w:r w:rsidRPr="004A0F0A">
        <w:rPr>
          <w:rFonts w:ascii="Times New Roman" w:eastAsia="Times New Roman" w:hAnsi="Times New Roman" w:cs="Times New Roman"/>
          <w:sz w:val="24"/>
          <w:szCs w:val="24"/>
        </w:rPr>
        <w:t>Широкое запрещение или ограничение временной стоянки делает крайне неудобным, а иногда и бессмысленным, использование личных автомобилей в городских условиях и при высоком уровне автомобили</w:t>
      </w:r>
      <w:r w:rsidRPr="004A0F0A">
        <w:rPr>
          <w:rFonts w:ascii="Times New Roman" w:eastAsia="Times New Roman" w:hAnsi="Times New Roman" w:cs="Times New Roman"/>
          <w:sz w:val="24"/>
          <w:szCs w:val="24"/>
        </w:rPr>
        <w:softHyphen/>
        <w:t>зации является недопустимым. Эти автомобили находятся в движении не более 10 % дневного времени. Поэтому перед организаторами дви</w:t>
      </w:r>
      <w:r w:rsidRPr="004A0F0A">
        <w:rPr>
          <w:rFonts w:ascii="Times New Roman" w:eastAsia="Times New Roman" w:hAnsi="Times New Roman" w:cs="Times New Roman"/>
          <w:sz w:val="24"/>
          <w:szCs w:val="24"/>
        </w:rPr>
        <w:softHyphen/>
        <w:t>жения возникает сложная и во многих случаях противоречивая задача оптимального обеспечения временных стоянок на УДС, без которых не может быть достигнута общая эффективность использования авто</w:t>
      </w:r>
      <w:r w:rsidRPr="004A0F0A">
        <w:rPr>
          <w:rFonts w:ascii="Times New Roman" w:eastAsia="Times New Roman" w:hAnsi="Times New Roman" w:cs="Times New Roman"/>
          <w:sz w:val="24"/>
          <w:szCs w:val="24"/>
        </w:rPr>
        <w:softHyphen/>
        <w:t>мобилей.</w:t>
      </w:r>
      <w:r w:rsidRPr="004A0F0A">
        <w:rPr>
          <w:rFonts w:ascii="Times New Roman" w:eastAsia="Times New Roman" w:hAnsi="Times New Roman" w:cs="Times New Roman"/>
          <w:sz w:val="24"/>
          <w:szCs w:val="24"/>
        </w:rPr>
        <w:br/>
        <w:t xml:space="preserve">          Временные стоянки около автомобильных дорог организуют, как правило, на открытых площадках, так как в этих условиях обычно нет необходимости размещать в одном месте большое число автомобилей. Вместе с тем важно обеспечить достаточную частоту расположения мест стоянки.</w:t>
      </w:r>
    </w:p>
    <w:p w:rsidR="00D72E13" w:rsidRPr="004A0F0A" w:rsidRDefault="00596433" w:rsidP="000A0FC1">
      <w:pPr>
        <w:spacing w:after="0"/>
        <w:ind w:firstLine="567"/>
        <w:jc w:val="both"/>
        <w:rPr>
          <w:rFonts w:ascii="Times New Roman" w:eastAsia="Times New Roman" w:hAnsi="Times New Roman" w:cs="Times New Roman"/>
          <w:sz w:val="24"/>
          <w:szCs w:val="24"/>
        </w:rPr>
      </w:pPr>
      <w:r w:rsidRPr="004A0F0A">
        <w:rPr>
          <w:rFonts w:ascii="Times New Roman" w:eastAsia="Times New Roman" w:hAnsi="Times New Roman" w:cs="Times New Roman"/>
          <w:sz w:val="24"/>
          <w:szCs w:val="24"/>
        </w:rPr>
        <w:t>По режиму работы подразделяют стоянки: 1 – с неограниченным временем работы; 2 – с ограничением продолжительности пребыва</w:t>
      </w:r>
      <w:r w:rsidRPr="004A0F0A">
        <w:rPr>
          <w:rFonts w:ascii="Times New Roman" w:eastAsia="Times New Roman" w:hAnsi="Times New Roman" w:cs="Times New Roman"/>
          <w:sz w:val="24"/>
          <w:szCs w:val="24"/>
        </w:rPr>
        <w:softHyphen/>
        <w:t>ния автомобиля; 3 – с ограниченным (в течение суток) временем рабо</w:t>
      </w:r>
      <w:r w:rsidRPr="004A0F0A">
        <w:rPr>
          <w:rFonts w:ascii="Times New Roman" w:eastAsia="Times New Roman" w:hAnsi="Times New Roman" w:cs="Times New Roman"/>
          <w:sz w:val="24"/>
          <w:szCs w:val="24"/>
        </w:rPr>
        <w:softHyphen/>
        <w:t>ты. Стоянки 2-го типа применяют в сильно загруженных движением районах и стесненных условиях, что позволяет при ограниченном чис</w:t>
      </w:r>
      <w:r w:rsidRPr="004A0F0A">
        <w:rPr>
          <w:rFonts w:ascii="Times New Roman" w:eastAsia="Times New Roman" w:hAnsi="Times New Roman" w:cs="Times New Roman"/>
          <w:sz w:val="24"/>
          <w:szCs w:val="24"/>
        </w:rPr>
        <w:softHyphen/>
        <w:t>ле мест обслужить большее количество владельцев автомобилей. Ха</w:t>
      </w:r>
      <w:r w:rsidRPr="004A0F0A">
        <w:rPr>
          <w:rFonts w:ascii="Times New Roman" w:eastAsia="Times New Roman" w:hAnsi="Times New Roman" w:cs="Times New Roman"/>
          <w:sz w:val="24"/>
          <w:szCs w:val="24"/>
        </w:rPr>
        <w:softHyphen/>
        <w:t>рактерным примером является введение в ряде западных стран так на</w:t>
      </w:r>
      <w:r w:rsidRPr="004A0F0A">
        <w:rPr>
          <w:rFonts w:ascii="Times New Roman" w:eastAsia="Times New Roman" w:hAnsi="Times New Roman" w:cs="Times New Roman"/>
          <w:sz w:val="24"/>
          <w:szCs w:val="24"/>
        </w:rPr>
        <w:softHyphen/>
        <w:t>зываемой "голубой зоны" для уличных стоянок в определенной части города. Продолжительность пребывания на стоянке в этой зоне не дол</w:t>
      </w:r>
      <w:r w:rsidRPr="004A0F0A">
        <w:rPr>
          <w:rFonts w:ascii="Times New Roman" w:eastAsia="Times New Roman" w:hAnsi="Times New Roman" w:cs="Times New Roman"/>
          <w:sz w:val="24"/>
          <w:szCs w:val="24"/>
        </w:rPr>
        <w:softHyphen/>
        <w:t xml:space="preserve">жна превышать 1,5 ч. Это практически </w:t>
      </w:r>
      <w:r w:rsidRPr="004A0F0A">
        <w:rPr>
          <w:rFonts w:ascii="Times New Roman" w:eastAsia="Times New Roman" w:hAnsi="Times New Roman" w:cs="Times New Roman"/>
          <w:sz w:val="24"/>
          <w:szCs w:val="24"/>
        </w:rPr>
        <w:lastRenderedPageBreak/>
        <w:t>исключает возможность исполь</w:t>
      </w:r>
      <w:r w:rsidRPr="004A0F0A">
        <w:rPr>
          <w:rFonts w:ascii="Times New Roman" w:eastAsia="Times New Roman" w:hAnsi="Times New Roman" w:cs="Times New Roman"/>
          <w:sz w:val="24"/>
          <w:szCs w:val="24"/>
        </w:rPr>
        <w:softHyphen/>
        <w:t>зования уличных стоянок в этих зонах лицами, приезжающими на работу, т. е. исключает трудовые поездки, обусловливающие наиболее дли</w:t>
      </w:r>
      <w:r w:rsidRPr="004A0F0A">
        <w:rPr>
          <w:rFonts w:ascii="Times New Roman" w:eastAsia="Times New Roman" w:hAnsi="Times New Roman" w:cs="Times New Roman"/>
          <w:sz w:val="24"/>
          <w:szCs w:val="24"/>
        </w:rPr>
        <w:softHyphen/>
        <w:t>тельное пребывание автомобилей на временных стоянках.</w:t>
      </w:r>
    </w:p>
    <w:p w:rsidR="00596433" w:rsidRPr="004A0F0A" w:rsidRDefault="00596433" w:rsidP="000A0FC1">
      <w:pPr>
        <w:spacing w:after="0"/>
        <w:ind w:firstLine="567"/>
        <w:jc w:val="both"/>
        <w:rPr>
          <w:rFonts w:ascii="Times New Roman" w:eastAsia="Times New Roman" w:hAnsi="Times New Roman" w:cs="Times New Roman"/>
          <w:sz w:val="24"/>
          <w:szCs w:val="24"/>
        </w:rPr>
      </w:pPr>
      <w:r w:rsidRPr="004A0F0A">
        <w:rPr>
          <w:rFonts w:ascii="Times New Roman" w:eastAsia="Times New Roman" w:hAnsi="Times New Roman" w:cs="Times New Roman"/>
          <w:sz w:val="24"/>
          <w:szCs w:val="24"/>
        </w:rPr>
        <w:t>Режим стоянок 3-го типа вводят на отдельных улицах, пропускная способность которых в пиковое время при наличии стоящих автомо</w:t>
      </w:r>
      <w:r w:rsidRPr="004A0F0A">
        <w:rPr>
          <w:rFonts w:ascii="Times New Roman" w:eastAsia="Times New Roman" w:hAnsi="Times New Roman" w:cs="Times New Roman"/>
          <w:sz w:val="24"/>
          <w:szCs w:val="24"/>
        </w:rPr>
        <w:softHyphen/>
        <w:t>билей недостаточна. Он может быть введен также в определенные часы в связи с необходимостью выполнения специальных погрузочно-разгрузочных работ, уборкой улиц или самих площадок для стоянки. Та</w:t>
      </w:r>
      <w:r w:rsidRPr="004A0F0A">
        <w:rPr>
          <w:rFonts w:ascii="Times New Roman" w:eastAsia="Times New Roman" w:hAnsi="Times New Roman" w:cs="Times New Roman"/>
          <w:sz w:val="24"/>
          <w:szCs w:val="24"/>
        </w:rPr>
        <w:softHyphen/>
        <w:t>кой же режим может применяться и на внеуличных стоянках-площад</w:t>
      </w:r>
      <w:r w:rsidRPr="004A0F0A">
        <w:rPr>
          <w:rFonts w:ascii="Times New Roman" w:eastAsia="Times New Roman" w:hAnsi="Times New Roman" w:cs="Times New Roman"/>
          <w:sz w:val="24"/>
          <w:szCs w:val="24"/>
        </w:rPr>
        <w:softHyphen/>
        <w:t xml:space="preserve">ках (например, расположенных около административных и культурных центров), чтобы предотвратить превращение их </w:t>
      </w:r>
      <w:proofErr w:type="gramStart"/>
      <w:r w:rsidRPr="004A0F0A">
        <w:rPr>
          <w:rFonts w:ascii="Times New Roman" w:eastAsia="Times New Roman" w:hAnsi="Times New Roman" w:cs="Times New Roman"/>
          <w:sz w:val="24"/>
          <w:szCs w:val="24"/>
        </w:rPr>
        <w:t>в место постоянного хранения</w:t>
      </w:r>
      <w:proofErr w:type="gramEnd"/>
      <w:r w:rsidRPr="004A0F0A">
        <w:rPr>
          <w:rFonts w:ascii="Times New Roman" w:eastAsia="Times New Roman" w:hAnsi="Times New Roman" w:cs="Times New Roman"/>
          <w:sz w:val="24"/>
          <w:szCs w:val="24"/>
        </w:rPr>
        <w:t xml:space="preserve"> личных автомобилей.</w:t>
      </w:r>
    </w:p>
    <w:p w:rsidR="00BC797C" w:rsidRPr="004A0F0A" w:rsidRDefault="00596433" w:rsidP="000A0FC1">
      <w:pPr>
        <w:spacing w:after="0"/>
        <w:ind w:firstLine="567"/>
        <w:jc w:val="both"/>
        <w:rPr>
          <w:rFonts w:ascii="Times New Roman" w:eastAsia="Times New Roman" w:hAnsi="Times New Roman" w:cs="Times New Roman"/>
          <w:sz w:val="24"/>
          <w:szCs w:val="24"/>
        </w:rPr>
      </w:pPr>
      <w:r w:rsidRPr="004A0F0A">
        <w:rPr>
          <w:rFonts w:ascii="Times New Roman" w:eastAsia="Times New Roman" w:hAnsi="Times New Roman" w:cs="Times New Roman"/>
          <w:sz w:val="24"/>
          <w:szCs w:val="24"/>
        </w:rPr>
        <w:t>В настоящее время на основании опыта градостроительства и организации движения с учетом перспективы автомобилизации во многих странах выработа</w:t>
      </w:r>
      <w:r w:rsidRPr="004A0F0A">
        <w:rPr>
          <w:rFonts w:ascii="Times New Roman" w:eastAsia="Times New Roman" w:hAnsi="Times New Roman" w:cs="Times New Roman"/>
          <w:sz w:val="24"/>
          <w:szCs w:val="24"/>
        </w:rPr>
        <w:softHyphen/>
        <w:t>ны рекомендации и нормативы по обеспечению характерных объектов местами для временной стоянки транспортных средств.</w:t>
      </w:r>
    </w:p>
    <w:p w:rsidR="00596433" w:rsidRPr="004A0F0A" w:rsidRDefault="00596433" w:rsidP="000A0FC1">
      <w:pPr>
        <w:spacing w:after="0"/>
        <w:ind w:firstLine="567"/>
        <w:jc w:val="both"/>
        <w:rPr>
          <w:rFonts w:ascii="Times New Roman" w:eastAsia="Times New Roman" w:hAnsi="Times New Roman" w:cs="Times New Roman"/>
          <w:sz w:val="24"/>
          <w:szCs w:val="24"/>
        </w:rPr>
      </w:pPr>
      <w:r w:rsidRPr="004A0F0A">
        <w:rPr>
          <w:rFonts w:ascii="Times New Roman" w:eastAsia="Times New Roman" w:hAnsi="Times New Roman" w:cs="Times New Roman"/>
          <w:sz w:val="24"/>
          <w:szCs w:val="24"/>
        </w:rPr>
        <w:t xml:space="preserve">Например, </w:t>
      </w:r>
      <w:r w:rsidR="004A583B" w:rsidRPr="004A0F0A">
        <w:rPr>
          <w:rFonts w:ascii="Times New Roman" w:eastAsia="Times New Roman" w:hAnsi="Times New Roman" w:cs="Times New Roman"/>
          <w:sz w:val="24"/>
          <w:szCs w:val="24"/>
        </w:rPr>
        <w:t>в новой редакции</w:t>
      </w:r>
      <w:r w:rsidR="004F1370" w:rsidRPr="004A0F0A">
        <w:rPr>
          <w:rFonts w:ascii="Times New Roman" w:eastAsia="Times New Roman" w:hAnsi="Times New Roman" w:cs="Times New Roman"/>
          <w:sz w:val="24"/>
          <w:szCs w:val="24"/>
        </w:rPr>
        <w:t xml:space="preserve"> ШНК </w:t>
      </w:r>
      <w:r w:rsidR="004F1370" w:rsidRPr="004A0F0A">
        <w:rPr>
          <w:rFonts w:ascii="Times New Roman" w:hAnsi="Times New Roman" w:cs="Times New Roman"/>
          <w:sz w:val="24"/>
          <w:szCs w:val="24"/>
          <w:lang w:val="uz-Cyrl-UZ"/>
        </w:rPr>
        <w:t>2.07.01-03</w:t>
      </w:r>
      <w:r w:rsidR="004F1370" w:rsidRPr="004A0F0A">
        <w:rPr>
          <w:rFonts w:ascii="Times New Roman" w:hAnsi="Times New Roman" w:cs="Times New Roman"/>
          <w:sz w:val="24"/>
          <w:szCs w:val="24"/>
          <w:vertAlign w:val="superscript"/>
          <w:lang w:val="uz-Cyrl-UZ"/>
        </w:rPr>
        <w:t>*</w:t>
      </w:r>
      <w:r w:rsidR="004F1370" w:rsidRPr="004A0F0A">
        <w:rPr>
          <w:rFonts w:ascii="Times New Roman" w:hAnsi="Times New Roman" w:cs="Times New Roman"/>
          <w:b/>
          <w:sz w:val="24"/>
          <w:szCs w:val="24"/>
          <w:vertAlign w:val="superscript"/>
          <w:lang w:val="uz-Cyrl-UZ"/>
        </w:rPr>
        <w:t xml:space="preserve"> </w:t>
      </w:r>
      <w:r w:rsidR="004F1370" w:rsidRPr="004A0F0A">
        <w:rPr>
          <w:rFonts w:ascii="Times New Roman" w:eastAsia="Times New Roman" w:hAnsi="Times New Roman" w:cs="Times New Roman"/>
          <w:sz w:val="24"/>
          <w:szCs w:val="24"/>
        </w:rPr>
        <w:t>«</w:t>
      </w:r>
      <w:r w:rsidR="00DE1180" w:rsidRPr="004A0F0A">
        <w:rPr>
          <w:rFonts w:ascii="Times New Roman" w:hAnsi="Times New Roman" w:cs="Times New Roman"/>
          <w:sz w:val="24"/>
          <w:szCs w:val="24"/>
        </w:rPr>
        <w:t xml:space="preserve">Планирование развития и застройки </w:t>
      </w:r>
      <w:proofErr w:type="gramStart"/>
      <w:r w:rsidR="00DE1180" w:rsidRPr="004A0F0A">
        <w:rPr>
          <w:rFonts w:ascii="Times New Roman" w:hAnsi="Times New Roman" w:cs="Times New Roman"/>
          <w:sz w:val="24"/>
          <w:szCs w:val="24"/>
        </w:rPr>
        <w:t>территорий</w:t>
      </w:r>
      <w:proofErr w:type="gramEnd"/>
      <w:r w:rsidR="00DE1180" w:rsidRPr="004A0F0A">
        <w:rPr>
          <w:rFonts w:ascii="Times New Roman" w:hAnsi="Times New Roman" w:cs="Times New Roman"/>
          <w:sz w:val="24"/>
          <w:szCs w:val="24"/>
        </w:rPr>
        <w:t xml:space="preserve"> городских и сельских населенных пунктов» </w:t>
      </w:r>
      <w:r w:rsidRPr="004A0F0A">
        <w:rPr>
          <w:rFonts w:ascii="Times New Roman" w:eastAsia="Times New Roman" w:hAnsi="Times New Roman" w:cs="Times New Roman"/>
          <w:sz w:val="24"/>
          <w:szCs w:val="24"/>
        </w:rPr>
        <w:t>содержит норм</w:t>
      </w:r>
      <w:r w:rsidR="00621164" w:rsidRPr="004A0F0A">
        <w:rPr>
          <w:rFonts w:ascii="Times New Roman" w:eastAsia="Times New Roman" w:hAnsi="Times New Roman" w:cs="Times New Roman"/>
          <w:sz w:val="24"/>
          <w:szCs w:val="24"/>
        </w:rPr>
        <w:t xml:space="preserve">ы </w:t>
      </w:r>
      <w:r w:rsidRPr="004A0F0A">
        <w:rPr>
          <w:rFonts w:ascii="Times New Roman" w:eastAsia="Times New Roman" w:hAnsi="Times New Roman" w:cs="Times New Roman"/>
          <w:sz w:val="24"/>
          <w:szCs w:val="24"/>
        </w:rPr>
        <w:t>предназначен</w:t>
      </w:r>
      <w:r w:rsidR="00E06B67" w:rsidRPr="004A0F0A">
        <w:rPr>
          <w:rFonts w:ascii="Times New Roman" w:eastAsia="Times New Roman" w:hAnsi="Times New Roman" w:cs="Times New Roman"/>
          <w:sz w:val="24"/>
          <w:szCs w:val="24"/>
        </w:rPr>
        <w:t>н</w:t>
      </w:r>
      <w:r w:rsidRPr="004A0F0A">
        <w:rPr>
          <w:rFonts w:ascii="Times New Roman" w:eastAsia="Times New Roman" w:hAnsi="Times New Roman" w:cs="Times New Roman"/>
          <w:sz w:val="24"/>
          <w:szCs w:val="24"/>
        </w:rPr>
        <w:t>ы</w:t>
      </w:r>
      <w:r w:rsidR="00E06B67" w:rsidRPr="004A0F0A">
        <w:rPr>
          <w:rFonts w:ascii="Times New Roman" w:eastAsia="Times New Roman" w:hAnsi="Times New Roman" w:cs="Times New Roman"/>
          <w:sz w:val="24"/>
          <w:szCs w:val="24"/>
        </w:rPr>
        <w:t>е</w:t>
      </w:r>
      <w:r w:rsidRPr="004A0F0A">
        <w:rPr>
          <w:rFonts w:ascii="Times New Roman" w:eastAsia="Times New Roman" w:hAnsi="Times New Roman" w:cs="Times New Roman"/>
          <w:sz w:val="24"/>
          <w:szCs w:val="24"/>
        </w:rPr>
        <w:t xml:space="preserve"> для градостроительного проектирования и могут быть использованы и в </w:t>
      </w:r>
      <w:r w:rsidR="00621164" w:rsidRPr="004A0F0A">
        <w:rPr>
          <w:rFonts w:ascii="Times New Roman" w:eastAsia="Times New Roman" w:hAnsi="Times New Roman" w:cs="Times New Roman"/>
          <w:sz w:val="24"/>
          <w:szCs w:val="24"/>
        </w:rPr>
        <w:t xml:space="preserve"> г. </w:t>
      </w:r>
      <w:r w:rsidR="004A583B" w:rsidRPr="004A0F0A">
        <w:rPr>
          <w:rFonts w:ascii="Times New Roman" w:eastAsia="Times New Roman" w:hAnsi="Times New Roman" w:cs="Times New Roman"/>
          <w:sz w:val="24"/>
          <w:szCs w:val="24"/>
        </w:rPr>
        <w:t>е</w:t>
      </w:r>
      <w:r w:rsidRPr="004A0F0A">
        <w:rPr>
          <w:rFonts w:ascii="Times New Roman" w:eastAsia="Times New Roman" w:hAnsi="Times New Roman" w:cs="Times New Roman"/>
          <w:sz w:val="24"/>
          <w:szCs w:val="24"/>
        </w:rPr>
        <w:t xml:space="preserve"> для обосновани</w:t>
      </w:r>
      <w:r w:rsidR="009645B3" w:rsidRPr="004A0F0A">
        <w:rPr>
          <w:rFonts w:ascii="Times New Roman" w:eastAsia="Times New Roman" w:hAnsi="Times New Roman" w:cs="Times New Roman"/>
          <w:sz w:val="24"/>
          <w:szCs w:val="24"/>
        </w:rPr>
        <w:t>я организации временных стоянок</w:t>
      </w:r>
      <w:r w:rsidRPr="004A0F0A">
        <w:rPr>
          <w:rFonts w:ascii="Times New Roman" w:eastAsia="Times New Roman" w:hAnsi="Times New Roman" w:cs="Times New Roman"/>
          <w:sz w:val="24"/>
          <w:szCs w:val="24"/>
        </w:rPr>
        <w:t>.</w:t>
      </w:r>
    </w:p>
    <w:p w:rsidR="00F2456D" w:rsidRPr="004A0F0A" w:rsidRDefault="00F2456D" w:rsidP="000A0FC1">
      <w:pPr>
        <w:spacing w:after="0"/>
        <w:ind w:firstLine="567"/>
        <w:jc w:val="both"/>
        <w:rPr>
          <w:rFonts w:ascii="Times New Roman" w:eastAsia="Times New Roman" w:hAnsi="Times New Roman" w:cs="Times New Roman"/>
          <w:sz w:val="24"/>
          <w:szCs w:val="24"/>
        </w:rPr>
      </w:pPr>
      <w:r w:rsidRPr="004A0F0A">
        <w:rPr>
          <w:rFonts w:ascii="Times New Roman" w:eastAsia="Times New Roman" w:hAnsi="Times New Roman" w:cs="Times New Roman"/>
          <w:sz w:val="24"/>
          <w:szCs w:val="24"/>
        </w:rPr>
        <w:t>В торговых центрах и многофункциональных комплексах </w:t>
      </w:r>
      <w:r w:rsidRPr="004A0F0A">
        <w:rPr>
          <w:rFonts w:ascii="Times New Roman" w:eastAsia="Times New Roman" w:hAnsi="Times New Roman" w:cs="Times New Roman"/>
          <w:bCs/>
          <w:sz w:val="24"/>
          <w:szCs w:val="24"/>
        </w:rPr>
        <w:t>точный расчет количества мест на парковке</w:t>
      </w:r>
      <w:r w:rsidRPr="004A0F0A">
        <w:rPr>
          <w:rFonts w:ascii="Times New Roman" w:eastAsia="Times New Roman" w:hAnsi="Times New Roman" w:cs="Times New Roman"/>
          <w:sz w:val="24"/>
          <w:szCs w:val="24"/>
        </w:rPr>
        <w:t> производится с помощью выделения функций и подсчета мест для каждой из них. Так, для предприятий общественного питания принимается в расчет количество посадочных мест за столиками, и 1 место на </w:t>
      </w:r>
      <w:r w:rsidRPr="004A0F0A">
        <w:rPr>
          <w:rFonts w:ascii="Times New Roman" w:eastAsia="Times New Roman" w:hAnsi="Times New Roman" w:cs="Times New Roman"/>
          <w:bCs/>
          <w:sz w:val="24"/>
          <w:szCs w:val="24"/>
        </w:rPr>
        <w:t>парковке </w:t>
      </w:r>
      <w:r w:rsidRPr="004A0F0A">
        <w:rPr>
          <w:rFonts w:ascii="Times New Roman" w:eastAsia="Times New Roman" w:hAnsi="Times New Roman" w:cs="Times New Roman"/>
          <w:sz w:val="24"/>
          <w:szCs w:val="24"/>
        </w:rPr>
        <w:t>приходится на 6-12 посадочных мест</w:t>
      </w:r>
      <w:r w:rsidR="004A583B" w:rsidRPr="004A0F0A">
        <w:rPr>
          <w:rFonts w:ascii="Times New Roman" w:eastAsia="Times New Roman" w:hAnsi="Times New Roman" w:cs="Times New Roman"/>
          <w:sz w:val="24"/>
          <w:szCs w:val="24"/>
        </w:rPr>
        <w:t>.</w:t>
      </w:r>
      <w:r w:rsidRPr="004A0F0A">
        <w:rPr>
          <w:rFonts w:ascii="Times New Roman" w:eastAsia="Times New Roman" w:hAnsi="Times New Roman" w:cs="Times New Roman"/>
          <w:sz w:val="24"/>
          <w:szCs w:val="24"/>
        </w:rPr>
        <w:t xml:space="preserve"> Необходимое количество мест на стоянке магазинов и торговых центров определяется из расчета </w:t>
      </w:r>
      <w:r w:rsidRPr="004A0F0A">
        <w:rPr>
          <w:rFonts w:ascii="Times New Roman" w:eastAsia="Times New Roman" w:hAnsi="Times New Roman" w:cs="Times New Roman"/>
          <w:bCs/>
          <w:sz w:val="24"/>
          <w:szCs w:val="24"/>
        </w:rPr>
        <w:t xml:space="preserve">1 </w:t>
      </w:r>
      <w:proofErr w:type="spellStart"/>
      <w:r w:rsidRPr="004A0F0A">
        <w:rPr>
          <w:rFonts w:ascii="Times New Roman" w:eastAsia="Times New Roman" w:hAnsi="Times New Roman" w:cs="Times New Roman"/>
          <w:bCs/>
          <w:sz w:val="24"/>
          <w:szCs w:val="24"/>
        </w:rPr>
        <w:t>машиноместо</w:t>
      </w:r>
      <w:proofErr w:type="spellEnd"/>
      <w:r w:rsidRPr="004A0F0A">
        <w:rPr>
          <w:rFonts w:ascii="Times New Roman" w:eastAsia="Times New Roman" w:hAnsi="Times New Roman" w:cs="Times New Roman"/>
          <w:bCs/>
          <w:sz w:val="24"/>
          <w:szCs w:val="24"/>
        </w:rPr>
        <w:t xml:space="preserve"> на 15-25 м</w:t>
      </w:r>
      <w:proofErr w:type="gramStart"/>
      <w:r w:rsidRPr="004A0F0A">
        <w:rPr>
          <w:rFonts w:ascii="Times New Roman" w:eastAsia="Times New Roman" w:hAnsi="Times New Roman" w:cs="Times New Roman"/>
          <w:bCs/>
          <w:sz w:val="24"/>
          <w:szCs w:val="24"/>
        </w:rPr>
        <w:t>2</w:t>
      </w:r>
      <w:proofErr w:type="gramEnd"/>
      <w:r w:rsidRPr="004A0F0A">
        <w:rPr>
          <w:rFonts w:ascii="Times New Roman" w:eastAsia="Times New Roman" w:hAnsi="Times New Roman" w:cs="Times New Roman"/>
          <w:b/>
          <w:bCs/>
          <w:sz w:val="24"/>
          <w:szCs w:val="24"/>
        </w:rPr>
        <w:t> </w:t>
      </w:r>
      <w:r w:rsidRPr="004A0F0A">
        <w:rPr>
          <w:rFonts w:ascii="Times New Roman" w:eastAsia="Times New Roman" w:hAnsi="Times New Roman" w:cs="Times New Roman"/>
          <w:sz w:val="24"/>
          <w:szCs w:val="24"/>
        </w:rPr>
        <w:t>торговой площади.</w:t>
      </w:r>
    </w:p>
    <w:p w:rsidR="00F2456D" w:rsidRPr="001B364E" w:rsidRDefault="00F2456D" w:rsidP="000A0FC1">
      <w:pPr>
        <w:spacing w:after="0"/>
        <w:ind w:firstLine="567"/>
        <w:jc w:val="both"/>
        <w:rPr>
          <w:rFonts w:ascii="Times New Roman" w:eastAsia="Times New Roman" w:hAnsi="Times New Roman" w:cs="Times New Roman"/>
          <w:sz w:val="24"/>
          <w:szCs w:val="24"/>
        </w:rPr>
      </w:pPr>
      <w:r w:rsidRPr="001B364E">
        <w:rPr>
          <w:rFonts w:ascii="Times New Roman" w:eastAsia="Times New Roman" w:hAnsi="Times New Roman" w:cs="Times New Roman"/>
          <w:iCs/>
          <w:sz w:val="24"/>
          <w:szCs w:val="24"/>
        </w:rPr>
        <w:t>Коэффициент обеспеченности парковкой</w:t>
      </w:r>
      <w:r w:rsidRPr="001B364E">
        <w:rPr>
          <w:rFonts w:ascii="Times New Roman" w:eastAsia="Times New Roman" w:hAnsi="Times New Roman" w:cs="Times New Roman"/>
          <w:sz w:val="24"/>
          <w:szCs w:val="24"/>
        </w:rPr>
        <w:t xml:space="preserve"> показывает, какой процент парковочных мест от </w:t>
      </w:r>
      <w:proofErr w:type="gramStart"/>
      <w:r w:rsidRPr="001B364E">
        <w:rPr>
          <w:rFonts w:ascii="Times New Roman" w:eastAsia="Times New Roman" w:hAnsi="Times New Roman" w:cs="Times New Roman"/>
          <w:sz w:val="24"/>
          <w:szCs w:val="24"/>
        </w:rPr>
        <w:t>требуемого</w:t>
      </w:r>
      <w:proofErr w:type="gramEnd"/>
      <w:r w:rsidRPr="001B364E">
        <w:rPr>
          <w:rFonts w:ascii="Times New Roman" w:eastAsia="Times New Roman" w:hAnsi="Times New Roman" w:cs="Times New Roman"/>
          <w:sz w:val="24"/>
          <w:szCs w:val="24"/>
        </w:rPr>
        <w:t xml:space="preserve"> для данной торговой площади имеется в наличии. Например, магазин имеет торговую площадь 3500 м</w:t>
      </w:r>
      <w:proofErr w:type="gramStart"/>
      <w:r w:rsidRPr="001B364E">
        <w:rPr>
          <w:rFonts w:ascii="Times New Roman" w:eastAsia="Times New Roman" w:hAnsi="Times New Roman" w:cs="Times New Roman"/>
          <w:sz w:val="24"/>
          <w:szCs w:val="24"/>
        </w:rPr>
        <w:t>2</w:t>
      </w:r>
      <w:proofErr w:type="gramEnd"/>
      <w:r w:rsidRPr="001B364E">
        <w:rPr>
          <w:rFonts w:ascii="Times New Roman" w:eastAsia="Times New Roman" w:hAnsi="Times New Roman" w:cs="Times New Roman"/>
          <w:sz w:val="24"/>
          <w:szCs w:val="24"/>
        </w:rPr>
        <w:t xml:space="preserve">. Требуемое количество парковочных мест – 140 (т.е. </w:t>
      </w:r>
      <w:r w:rsidRPr="001B364E">
        <w:rPr>
          <w:rFonts w:ascii="Times New Roman" w:eastAsia="Times New Roman" w:hAnsi="Times New Roman" w:cs="Times New Roman"/>
          <w:bCs/>
          <w:sz w:val="24"/>
          <w:szCs w:val="24"/>
        </w:rPr>
        <w:t xml:space="preserve">1 </w:t>
      </w:r>
      <w:proofErr w:type="spellStart"/>
      <w:r w:rsidRPr="001B364E">
        <w:rPr>
          <w:rFonts w:ascii="Times New Roman" w:eastAsia="Times New Roman" w:hAnsi="Times New Roman" w:cs="Times New Roman"/>
          <w:bCs/>
          <w:sz w:val="24"/>
          <w:szCs w:val="24"/>
        </w:rPr>
        <w:t>машино</w:t>
      </w:r>
      <w:proofErr w:type="spellEnd"/>
      <w:r w:rsidR="003C44B8" w:rsidRPr="001B364E">
        <w:rPr>
          <w:rFonts w:ascii="Times New Roman" w:eastAsia="Times New Roman" w:hAnsi="Times New Roman" w:cs="Times New Roman"/>
          <w:bCs/>
          <w:sz w:val="24"/>
          <w:szCs w:val="24"/>
        </w:rPr>
        <w:t>-</w:t>
      </w:r>
      <w:r w:rsidRPr="001B364E">
        <w:rPr>
          <w:rFonts w:ascii="Times New Roman" w:eastAsia="Times New Roman" w:hAnsi="Times New Roman" w:cs="Times New Roman"/>
          <w:bCs/>
          <w:sz w:val="24"/>
          <w:szCs w:val="24"/>
        </w:rPr>
        <w:t>место на 25 м</w:t>
      </w:r>
      <w:proofErr w:type="gramStart"/>
      <w:r w:rsidRPr="001B364E">
        <w:rPr>
          <w:rFonts w:ascii="Times New Roman" w:eastAsia="Times New Roman" w:hAnsi="Times New Roman" w:cs="Times New Roman"/>
          <w:bCs/>
          <w:sz w:val="24"/>
          <w:szCs w:val="24"/>
        </w:rPr>
        <w:t>2</w:t>
      </w:r>
      <w:proofErr w:type="gramEnd"/>
      <w:r w:rsidRPr="001B364E">
        <w:rPr>
          <w:rFonts w:ascii="Times New Roman" w:eastAsia="Times New Roman" w:hAnsi="Times New Roman" w:cs="Times New Roman"/>
          <w:b/>
          <w:bCs/>
          <w:sz w:val="24"/>
          <w:szCs w:val="24"/>
        </w:rPr>
        <w:t> </w:t>
      </w:r>
      <w:r w:rsidRPr="001B364E">
        <w:rPr>
          <w:rFonts w:ascii="Times New Roman" w:eastAsia="Times New Roman" w:hAnsi="Times New Roman" w:cs="Times New Roman"/>
          <w:sz w:val="24"/>
          <w:szCs w:val="24"/>
        </w:rPr>
        <w:t>торговой площади).</w:t>
      </w:r>
    </w:p>
    <w:p w:rsidR="00596433" w:rsidRPr="001B364E" w:rsidRDefault="00596433" w:rsidP="000A0FC1">
      <w:pPr>
        <w:spacing w:after="0"/>
        <w:ind w:firstLine="567"/>
        <w:jc w:val="both"/>
        <w:rPr>
          <w:rFonts w:ascii="Times New Roman" w:eastAsia="Times New Roman" w:hAnsi="Times New Roman" w:cs="Times New Roman"/>
          <w:sz w:val="24"/>
          <w:szCs w:val="24"/>
        </w:rPr>
      </w:pPr>
      <w:r w:rsidRPr="001B364E">
        <w:rPr>
          <w:rFonts w:ascii="Times New Roman" w:eastAsia="Times New Roman" w:hAnsi="Times New Roman" w:cs="Times New Roman"/>
          <w:sz w:val="24"/>
          <w:szCs w:val="24"/>
        </w:rPr>
        <w:t>В зарубежной практике, например, в США и Канаде, применяется </w:t>
      </w:r>
      <w:r w:rsidRPr="001B364E">
        <w:rPr>
          <w:rFonts w:ascii="Times New Roman" w:eastAsia="Times New Roman" w:hAnsi="Times New Roman" w:cs="Times New Roman"/>
          <w:iCs/>
          <w:sz w:val="24"/>
          <w:szCs w:val="24"/>
        </w:rPr>
        <w:t>показатель  парковочного индекса</w:t>
      </w:r>
      <w:r w:rsidRPr="001B364E">
        <w:rPr>
          <w:rFonts w:ascii="Times New Roman" w:eastAsia="Times New Roman" w:hAnsi="Times New Roman" w:cs="Times New Roman"/>
          <w:sz w:val="24"/>
          <w:szCs w:val="24"/>
        </w:rPr>
        <w:t>.</w:t>
      </w:r>
    </w:p>
    <w:p w:rsidR="00596433" w:rsidRPr="001B364E" w:rsidRDefault="00596433" w:rsidP="000A0FC1">
      <w:pPr>
        <w:spacing w:after="0"/>
        <w:ind w:firstLine="567"/>
        <w:jc w:val="both"/>
        <w:rPr>
          <w:rFonts w:ascii="Times New Roman" w:eastAsia="Times New Roman" w:hAnsi="Times New Roman" w:cs="Times New Roman"/>
          <w:sz w:val="24"/>
          <w:szCs w:val="24"/>
        </w:rPr>
      </w:pPr>
      <w:r w:rsidRPr="001B364E">
        <w:rPr>
          <w:rFonts w:ascii="Times New Roman" w:eastAsia="Times New Roman" w:hAnsi="Times New Roman" w:cs="Times New Roman"/>
          <w:bCs/>
          <w:sz w:val="24"/>
          <w:szCs w:val="24"/>
        </w:rPr>
        <w:t>Парковочный индекс (</w:t>
      </w:r>
      <w:proofErr w:type="spellStart"/>
      <w:r w:rsidRPr="001B364E">
        <w:rPr>
          <w:rFonts w:ascii="Times New Roman" w:eastAsia="Times New Roman" w:hAnsi="Times New Roman" w:cs="Times New Roman"/>
          <w:bCs/>
          <w:sz w:val="24"/>
          <w:szCs w:val="24"/>
        </w:rPr>
        <w:t>parking</w:t>
      </w:r>
      <w:proofErr w:type="spellEnd"/>
      <w:r w:rsidRPr="001B364E">
        <w:rPr>
          <w:rFonts w:ascii="Times New Roman" w:eastAsia="Times New Roman" w:hAnsi="Times New Roman" w:cs="Times New Roman"/>
          <w:bCs/>
          <w:sz w:val="24"/>
          <w:szCs w:val="24"/>
        </w:rPr>
        <w:t xml:space="preserve"> </w:t>
      </w:r>
      <w:proofErr w:type="spellStart"/>
      <w:r w:rsidRPr="001B364E">
        <w:rPr>
          <w:rFonts w:ascii="Times New Roman" w:eastAsia="Times New Roman" w:hAnsi="Times New Roman" w:cs="Times New Roman"/>
          <w:bCs/>
          <w:sz w:val="24"/>
          <w:szCs w:val="24"/>
        </w:rPr>
        <w:t>index</w:t>
      </w:r>
      <w:proofErr w:type="spellEnd"/>
      <w:r w:rsidRPr="001B364E">
        <w:rPr>
          <w:rFonts w:ascii="Times New Roman" w:eastAsia="Times New Roman" w:hAnsi="Times New Roman" w:cs="Times New Roman"/>
          <w:bCs/>
          <w:sz w:val="24"/>
          <w:szCs w:val="24"/>
        </w:rPr>
        <w:t>)</w:t>
      </w:r>
      <w:r w:rsidRPr="001B364E">
        <w:rPr>
          <w:rFonts w:ascii="Times New Roman" w:eastAsia="Times New Roman" w:hAnsi="Times New Roman" w:cs="Times New Roman"/>
          <w:sz w:val="24"/>
          <w:szCs w:val="24"/>
        </w:rPr>
        <w:t> – это количество парковочных мест на каждые 1000 квадратных футов (1000 квадратных футов -93 м</w:t>
      </w:r>
      <w:proofErr w:type="gramStart"/>
      <w:r w:rsidRPr="001B364E">
        <w:rPr>
          <w:rFonts w:ascii="Times New Roman" w:eastAsia="Times New Roman" w:hAnsi="Times New Roman" w:cs="Times New Roman"/>
          <w:sz w:val="24"/>
          <w:szCs w:val="24"/>
        </w:rPr>
        <w:t>2</w:t>
      </w:r>
      <w:proofErr w:type="gramEnd"/>
      <w:r w:rsidRPr="001B364E">
        <w:rPr>
          <w:rFonts w:ascii="Times New Roman" w:eastAsia="Times New Roman" w:hAnsi="Times New Roman" w:cs="Times New Roman"/>
          <w:sz w:val="24"/>
          <w:szCs w:val="24"/>
        </w:rPr>
        <w:t>) GLA (общей площади, сдаваемой в аренду).</w:t>
      </w:r>
    </w:p>
    <w:p w:rsidR="00596433" w:rsidRPr="004A0F0A" w:rsidRDefault="00596433" w:rsidP="000A0FC1">
      <w:pPr>
        <w:spacing w:after="0"/>
        <w:ind w:firstLine="567"/>
        <w:jc w:val="both"/>
        <w:outlineLvl w:val="3"/>
        <w:rPr>
          <w:rFonts w:ascii="Times New Roman" w:eastAsia="Times New Roman" w:hAnsi="Times New Roman" w:cs="Times New Roman"/>
          <w:sz w:val="24"/>
          <w:szCs w:val="24"/>
        </w:rPr>
      </w:pPr>
      <w:r w:rsidRPr="004A0F0A">
        <w:rPr>
          <w:rFonts w:ascii="Times New Roman" w:eastAsia="Times New Roman" w:hAnsi="Times New Roman" w:cs="Times New Roman"/>
          <w:bCs/>
          <w:sz w:val="24"/>
          <w:szCs w:val="24"/>
        </w:rPr>
        <w:t>Значение этого показателя зависит</w:t>
      </w:r>
      <w:r w:rsidRPr="004A0F0A">
        <w:rPr>
          <w:rFonts w:ascii="Times New Roman" w:eastAsia="Times New Roman" w:hAnsi="Times New Roman" w:cs="Times New Roman"/>
          <w:b/>
          <w:bCs/>
          <w:sz w:val="24"/>
          <w:szCs w:val="24"/>
        </w:rPr>
        <w:t xml:space="preserve"> о</w:t>
      </w:r>
      <w:r w:rsidRPr="004A0F0A">
        <w:rPr>
          <w:rFonts w:ascii="Times New Roman" w:eastAsia="Times New Roman" w:hAnsi="Times New Roman" w:cs="Times New Roman"/>
          <w:sz w:val="24"/>
          <w:szCs w:val="24"/>
        </w:rPr>
        <w:t>т размера площади и типа торгового центра. В США приняты следующие значения:</w:t>
      </w:r>
    </w:p>
    <w:p w:rsidR="00596433" w:rsidRPr="004A0F0A" w:rsidRDefault="00596433" w:rsidP="000A0FC1">
      <w:pPr>
        <w:numPr>
          <w:ilvl w:val="0"/>
          <w:numId w:val="1"/>
        </w:numPr>
        <w:tabs>
          <w:tab w:val="clear" w:pos="720"/>
          <w:tab w:val="num" w:pos="0"/>
          <w:tab w:val="left" w:pos="284"/>
        </w:tabs>
        <w:spacing w:after="0"/>
        <w:ind w:left="0" w:firstLine="0"/>
        <w:jc w:val="both"/>
        <w:rPr>
          <w:rFonts w:ascii="Times New Roman" w:eastAsia="Times New Roman" w:hAnsi="Times New Roman" w:cs="Times New Roman"/>
          <w:sz w:val="24"/>
          <w:szCs w:val="24"/>
        </w:rPr>
      </w:pPr>
      <w:r w:rsidRPr="004A0F0A">
        <w:rPr>
          <w:rFonts w:ascii="Times New Roman" w:eastAsia="Times New Roman" w:hAnsi="Times New Roman" w:cs="Times New Roman"/>
          <w:sz w:val="24"/>
          <w:szCs w:val="24"/>
        </w:rPr>
        <w:t>4 - для торговых центров с размером 2 325 – 37 200 м</w:t>
      </w:r>
      <w:proofErr w:type="gramStart"/>
      <w:r w:rsidRPr="004A0F0A">
        <w:rPr>
          <w:rFonts w:ascii="Times New Roman" w:eastAsia="Times New Roman" w:hAnsi="Times New Roman" w:cs="Times New Roman"/>
          <w:sz w:val="24"/>
          <w:szCs w:val="24"/>
        </w:rPr>
        <w:t>2</w:t>
      </w:r>
      <w:proofErr w:type="gramEnd"/>
      <w:r w:rsidRPr="004A0F0A">
        <w:rPr>
          <w:rFonts w:ascii="Times New Roman" w:eastAsia="Times New Roman" w:hAnsi="Times New Roman" w:cs="Times New Roman"/>
          <w:sz w:val="24"/>
          <w:szCs w:val="24"/>
        </w:rPr>
        <w:t xml:space="preserve"> (GLA- от 25 000 до 400 000 кв. футов);</w:t>
      </w:r>
    </w:p>
    <w:p w:rsidR="00596433" w:rsidRPr="004A0F0A" w:rsidRDefault="00596433" w:rsidP="000A0FC1">
      <w:pPr>
        <w:numPr>
          <w:ilvl w:val="0"/>
          <w:numId w:val="1"/>
        </w:numPr>
        <w:tabs>
          <w:tab w:val="clear" w:pos="720"/>
          <w:tab w:val="num" w:pos="0"/>
          <w:tab w:val="left" w:pos="284"/>
        </w:tabs>
        <w:spacing w:after="0"/>
        <w:ind w:left="0" w:firstLine="0"/>
        <w:jc w:val="both"/>
        <w:rPr>
          <w:rFonts w:ascii="Times New Roman" w:eastAsia="Times New Roman" w:hAnsi="Times New Roman" w:cs="Times New Roman"/>
          <w:sz w:val="24"/>
          <w:szCs w:val="24"/>
        </w:rPr>
      </w:pPr>
      <w:r w:rsidRPr="004A0F0A">
        <w:rPr>
          <w:rFonts w:ascii="Times New Roman" w:eastAsia="Times New Roman" w:hAnsi="Times New Roman" w:cs="Times New Roman"/>
          <w:sz w:val="24"/>
          <w:szCs w:val="24"/>
        </w:rPr>
        <w:t>4,5 – для торговых центров 37200 - 55800 м</w:t>
      </w:r>
      <w:proofErr w:type="gramStart"/>
      <w:r w:rsidRPr="004A0F0A">
        <w:rPr>
          <w:rFonts w:ascii="Times New Roman" w:eastAsia="Times New Roman" w:hAnsi="Times New Roman" w:cs="Times New Roman"/>
          <w:sz w:val="24"/>
          <w:szCs w:val="24"/>
        </w:rPr>
        <w:t>2</w:t>
      </w:r>
      <w:proofErr w:type="gramEnd"/>
      <w:r w:rsidRPr="004A0F0A">
        <w:rPr>
          <w:rFonts w:ascii="Times New Roman" w:eastAsia="Times New Roman" w:hAnsi="Times New Roman" w:cs="Times New Roman"/>
          <w:sz w:val="24"/>
          <w:szCs w:val="24"/>
        </w:rPr>
        <w:t xml:space="preserve">  (GLA - 400 000 – 600 000 кв. футов);</w:t>
      </w:r>
    </w:p>
    <w:p w:rsidR="00596433" w:rsidRPr="004A0F0A" w:rsidRDefault="00596433" w:rsidP="000A0FC1">
      <w:pPr>
        <w:numPr>
          <w:ilvl w:val="0"/>
          <w:numId w:val="1"/>
        </w:numPr>
        <w:tabs>
          <w:tab w:val="clear" w:pos="720"/>
          <w:tab w:val="num" w:pos="0"/>
          <w:tab w:val="left" w:pos="284"/>
        </w:tabs>
        <w:spacing w:after="0"/>
        <w:ind w:left="0" w:firstLine="0"/>
        <w:jc w:val="both"/>
        <w:rPr>
          <w:rFonts w:ascii="Times New Roman" w:eastAsia="Times New Roman" w:hAnsi="Times New Roman" w:cs="Times New Roman"/>
          <w:sz w:val="24"/>
          <w:szCs w:val="24"/>
        </w:rPr>
      </w:pPr>
      <w:r w:rsidRPr="004A0F0A">
        <w:rPr>
          <w:rFonts w:ascii="Times New Roman" w:eastAsia="Times New Roman" w:hAnsi="Times New Roman" w:cs="Times New Roman"/>
          <w:sz w:val="24"/>
          <w:szCs w:val="24"/>
        </w:rPr>
        <w:t>5 –  при размере 55 800 м</w:t>
      </w:r>
      <w:proofErr w:type="gramStart"/>
      <w:r w:rsidRPr="004A0F0A">
        <w:rPr>
          <w:rFonts w:ascii="Times New Roman" w:eastAsia="Times New Roman" w:hAnsi="Times New Roman" w:cs="Times New Roman"/>
          <w:sz w:val="24"/>
          <w:szCs w:val="24"/>
        </w:rPr>
        <w:t>2</w:t>
      </w:r>
      <w:proofErr w:type="gramEnd"/>
      <w:r w:rsidRPr="004A0F0A">
        <w:rPr>
          <w:rFonts w:ascii="Times New Roman" w:eastAsia="Times New Roman" w:hAnsi="Times New Roman" w:cs="Times New Roman"/>
          <w:sz w:val="24"/>
          <w:szCs w:val="24"/>
        </w:rPr>
        <w:t xml:space="preserve"> (при размеров GLA более 600 000 кв. футов).</w:t>
      </w:r>
    </w:p>
    <w:p w:rsidR="00596433" w:rsidRPr="004A0F0A" w:rsidRDefault="00596433" w:rsidP="000A0FC1">
      <w:pPr>
        <w:spacing w:after="0"/>
        <w:ind w:firstLine="567"/>
        <w:jc w:val="both"/>
        <w:outlineLvl w:val="4"/>
        <w:rPr>
          <w:rFonts w:ascii="Times New Roman" w:eastAsia="Times New Roman" w:hAnsi="Times New Roman" w:cs="Times New Roman"/>
          <w:bCs/>
          <w:sz w:val="24"/>
          <w:szCs w:val="24"/>
        </w:rPr>
      </w:pPr>
      <w:proofErr w:type="gramStart"/>
      <w:r w:rsidRPr="004A0F0A">
        <w:rPr>
          <w:rFonts w:ascii="Times New Roman" w:eastAsia="Times New Roman" w:hAnsi="Times New Roman" w:cs="Times New Roman"/>
          <w:bCs/>
          <w:sz w:val="24"/>
          <w:szCs w:val="24"/>
        </w:rPr>
        <w:t>В Канаде для районного торгового центра приемлемым считается индекс 3,9, для межрегионального – 5,5.</w:t>
      </w:r>
      <w:proofErr w:type="gramEnd"/>
      <w:r w:rsidRPr="004A0F0A">
        <w:rPr>
          <w:rFonts w:ascii="Times New Roman" w:eastAsia="Times New Roman" w:hAnsi="Times New Roman" w:cs="Times New Roman"/>
          <w:bCs/>
          <w:sz w:val="24"/>
          <w:szCs w:val="24"/>
        </w:rPr>
        <w:t xml:space="preserve"> Таким образом, чем крупнее торговый объект, тем большее количество машиномест должно приходиться на 1000 м</w:t>
      </w:r>
      <w:proofErr w:type="gramStart"/>
      <w:r w:rsidRPr="004A0F0A">
        <w:rPr>
          <w:rFonts w:ascii="Times New Roman" w:eastAsia="Times New Roman" w:hAnsi="Times New Roman" w:cs="Times New Roman"/>
          <w:bCs/>
          <w:sz w:val="24"/>
          <w:szCs w:val="24"/>
          <w:vertAlign w:val="superscript"/>
        </w:rPr>
        <w:t>2</w:t>
      </w:r>
      <w:proofErr w:type="gramEnd"/>
      <w:r w:rsidRPr="004A0F0A">
        <w:rPr>
          <w:rFonts w:ascii="Times New Roman" w:eastAsia="Times New Roman" w:hAnsi="Times New Roman" w:cs="Times New Roman"/>
          <w:bCs/>
          <w:sz w:val="24"/>
          <w:szCs w:val="24"/>
        </w:rPr>
        <w:t>. Очевидно, большой размер торговой площади притягивает покупателей с большей территории, и они могут проделать далекий путь, чтобы попасть в магазин или торговый центр.</w:t>
      </w:r>
    </w:p>
    <w:p w:rsidR="00596433" w:rsidRPr="004A0F0A" w:rsidRDefault="00596433" w:rsidP="000A0FC1">
      <w:pPr>
        <w:spacing w:after="0"/>
        <w:ind w:firstLine="567"/>
        <w:jc w:val="both"/>
        <w:rPr>
          <w:rFonts w:ascii="Times New Roman" w:eastAsia="Times New Roman" w:hAnsi="Times New Roman" w:cs="Times New Roman"/>
          <w:sz w:val="24"/>
          <w:szCs w:val="24"/>
        </w:rPr>
      </w:pPr>
      <w:r w:rsidRPr="004A0F0A">
        <w:rPr>
          <w:rFonts w:ascii="Times New Roman" w:eastAsia="Times New Roman" w:hAnsi="Times New Roman" w:cs="Times New Roman"/>
          <w:sz w:val="24"/>
          <w:szCs w:val="24"/>
        </w:rPr>
        <w:lastRenderedPageBreak/>
        <w:t>При выборе места для организованных стоянок следует учитывать также характер местных условий (видимость, интенсивность движения пешеходов и транспортных средств, состав потока и т.д.) и при необходимо</w:t>
      </w:r>
      <w:r w:rsidRPr="004A0F0A">
        <w:rPr>
          <w:rFonts w:ascii="Times New Roman" w:eastAsia="Times New Roman" w:hAnsi="Times New Roman" w:cs="Times New Roman"/>
          <w:sz w:val="24"/>
          <w:szCs w:val="24"/>
        </w:rPr>
        <w:softHyphen/>
        <w:t>сти корректировать их расположение.</w:t>
      </w:r>
    </w:p>
    <w:p w:rsidR="00596433" w:rsidRPr="004A0F0A" w:rsidRDefault="00596433" w:rsidP="000A0FC1">
      <w:pPr>
        <w:spacing w:after="0"/>
        <w:ind w:firstLine="567"/>
        <w:jc w:val="both"/>
        <w:rPr>
          <w:rFonts w:ascii="Times New Roman" w:eastAsia="Times New Roman" w:hAnsi="Times New Roman" w:cs="Times New Roman"/>
          <w:sz w:val="24"/>
          <w:szCs w:val="24"/>
        </w:rPr>
      </w:pPr>
      <w:r w:rsidRPr="004A0F0A">
        <w:rPr>
          <w:rFonts w:ascii="Times New Roman" w:eastAsia="Times New Roman" w:hAnsi="Times New Roman" w:cs="Times New Roman"/>
          <w:b/>
          <w:sz w:val="24"/>
          <w:szCs w:val="24"/>
        </w:rPr>
        <w:t xml:space="preserve">Место расположения парковки. </w:t>
      </w:r>
      <w:r w:rsidRPr="004A0F0A">
        <w:rPr>
          <w:rFonts w:ascii="Times New Roman" w:eastAsia="Times New Roman" w:hAnsi="Times New Roman" w:cs="Times New Roman"/>
          <w:sz w:val="24"/>
          <w:szCs w:val="24"/>
        </w:rPr>
        <w:t xml:space="preserve">Парковка может находиться на земле, под землей или примыкать к зданию (многоуровневая </w:t>
      </w:r>
      <w:r w:rsidR="00B937CD" w:rsidRPr="004A0F0A">
        <w:rPr>
          <w:rFonts w:ascii="Times New Roman" w:eastAsia="Times New Roman" w:hAnsi="Times New Roman" w:cs="Times New Roman"/>
          <w:sz w:val="24"/>
          <w:szCs w:val="24"/>
        </w:rPr>
        <w:t xml:space="preserve">встроенная </w:t>
      </w:r>
      <w:r w:rsidRPr="004A0F0A">
        <w:rPr>
          <w:rFonts w:ascii="Times New Roman" w:eastAsia="Times New Roman" w:hAnsi="Times New Roman" w:cs="Times New Roman"/>
          <w:sz w:val="24"/>
          <w:szCs w:val="24"/>
        </w:rPr>
        <w:t>парковка). Очевидно, что наземная парковка более удобна для посетителей и дешевле обходится владельцу. Имеет значение ее форма и конфигурация. Когда определяются постановка здания на участке и место парковки,  должны учитываться  следующее:</w:t>
      </w:r>
    </w:p>
    <w:p w:rsidR="00596433" w:rsidRPr="004A0F0A" w:rsidRDefault="00596433" w:rsidP="000A0FC1">
      <w:pPr>
        <w:numPr>
          <w:ilvl w:val="0"/>
          <w:numId w:val="2"/>
        </w:numPr>
        <w:tabs>
          <w:tab w:val="clear" w:pos="720"/>
          <w:tab w:val="num" w:pos="0"/>
          <w:tab w:val="left" w:pos="709"/>
          <w:tab w:val="left" w:pos="851"/>
        </w:tabs>
        <w:spacing w:after="0"/>
        <w:ind w:left="0" w:firstLine="567"/>
        <w:jc w:val="both"/>
        <w:rPr>
          <w:rFonts w:ascii="Times New Roman" w:eastAsia="Times New Roman" w:hAnsi="Times New Roman" w:cs="Times New Roman"/>
          <w:sz w:val="24"/>
          <w:szCs w:val="24"/>
        </w:rPr>
      </w:pPr>
      <w:r w:rsidRPr="004A0F0A">
        <w:rPr>
          <w:rFonts w:ascii="Times New Roman" w:eastAsia="Times New Roman" w:hAnsi="Times New Roman" w:cs="Times New Roman"/>
          <w:sz w:val="24"/>
          <w:szCs w:val="24"/>
        </w:rPr>
        <w:t>насколько парковка видна посетителям, подъезжающим к магазину;</w:t>
      </w:r>
    </w:p>
    <w:p w:rsidR="00596433" w:rsidRPr="004A0F0A" w:rsidRDefault="00596433" w:rsidP="000A0FC1">
      <w:pPr>
        <w:numPr>
          <w:ilvl w:val="0"/>
          <w:numId w:val="2"/>
        </w:numPr>
        <w:tabs>
          <w:tab w:val="clear" w:pos="720"/>
          <w:tab w:val="num" w:pos="0"/>
          <w:tab w:val="left" w:pos="709"/>
          <w:tab w:val="left" w:pos="851"/>
        </w:tabs>
        <w:spacing w:after="0"/>
        <w:ind w:left="0" w:firstLine="567"/>
        <w:jc w:val="both"/>
        <w:rPr>
          <w:rFonts w:ascii="Times New Roman" w:eastAsia="Times New Roman" w:hAnsi="Times New Roman" w:cs="Times New Roman"/>
          <w:sz w:val="24"/>
          <w:szCs w:val="24"/>
        </w:rPr>
      </w:pPr>
      <w:r w:rsidRPr="004A0F0A">
        <w:rPr>
          <w:rFonts w:ascii="Times New Roman" w:eastAsia="Times New Roman" w:hAnsi="Times New Roman" w:cs="Times New Roman"/>
          <w:sz w:val="24"/>
          <w:szCs w:val="24"/>
        </w:rPr>
        <w:t>легко ли контролировать и охранять парковку;</w:t>
      </w:r>
    </w:p>
    <w:p w:rsidR="00596433" w:rsidRPr="004A0F0A" w:rsidRDefault="00596433" w:rsidP="000A0FC1">
      <w:pPr>
        <w:numPr>
          <w:ilvl w:val="0"/>
          <w:numId w:val="2"/>
        </w:numPr>
        <w:tabs>
          <w:tab w:val="clear" w:pos="720"/>
          <w:tab w:val="num" w:pos="0"/>
          <w:tab w:val="left" w:pos="709"/>
          <w:tab w:val="left" w:pos="851"/>
        </w:tabs>
        <w:spacing w:after="0"/>
        <w:ind w:left="0" w:firstLine="567"/>
        <w:jc w:val="both"/>
        <w:rPr>
          <w:rFonts w:ascii="Times New Roman" w:eastAsia="Times New Roman" w:hAnsi="Times New Roman" w:cs="Times New Roman"/>
          <w:sz w:val="24"/>
          <w:szCs w:val="24"/>
        </w:rPr>
      </w:pPr>
      <w:r w:rsidRPr="004A0F0A">
        <w:rPr>
          <w:rFonts w:ascii="Times New Roman" w:eastAsia="Times New Roman" w:hAnsi="Times New Roman" w:cs="Times New Roman"/>
          <w:sz w:val="24"/>
          <w:szCs w:val="24"/>
        </w:rPr>
        <w:t>сколько придется идти посетителям до входа от самых удаленных точек на парковке.</w:t>
      </w:r>
    </w:p>
    <w:p w:rsidR="00596433" w:rsidRPr="004A0F0A" w:rsidRDefault="00596433" w:rsidP="000A0FC1">
      <w:pPr>
        <w:spacing w:after="0"/>
        <w:ind w:firstLine="567"/>
        <w:jc w:val="both"/>
        <w:rPr>
          <w:rFonts w:ascii="Times New Roman" w:eastAsia="Times New Roman" w:hAnsi="Times New Roman" w:cs="Times New Roman"/>
          <w:sz w:val="24"/>
          <w:szCs w:val="24"/>
        </w:rPr>
      </w:pPr>
      <w:r w:rsidRPr="004A0F0A">
        <w:rPr>
          <w:rFonts w:ascii="Times New Roman" w:eastAsia="Times New Roman" w:hAnsi="Times New Roman" w:cs="Times New Roman"/>
          <w:sz w:val="24"/>
          <w:szCs w:val="24"/>
        </w:rPr>
        <w:t>Наилучший вариант – парковка прямоугольной формы, расположенная перед зданием.  Английский специалист по торговой архитектуре Надин Беддингтон советует размещать парковку таким образом, чтобы расстояние от самых удаленных мест до основных магазинов не превышало 200 м.</w:t>
      </w:r>
    </w:p>
    <w:p w:rsidR="00596433" w:rsidRPr="004A0F0A" w:rsidRDefault="00596433" w:rsidP="000A0FC1">
      <w:pPr>
        <w:spacing w:after="0"/>
        <w:ind w:firstLine="567"/>
        <w:jc w:val="both"/>
        <w:rPr>
          <w:rFonts w:ascii="Times New Roman" w:eastAsia="Times New Roman" w:hAnsi="Times New Roman" w:cs="Times New Roman"/>
          <w:sz w:val="24"/>
          <w:szCs w:val="24"/>
        </w:rPr>
      </w:pPr>
      <w:r w:rsidRPr="004A0F0A">
        <w:rPr>
          <w:rFonts w:ascii="Times New Roman" w:eastAsia="Times New Roman" w:hAnsi="Times New Roman" w:cs="Times New Roman"/>
          <w:sz w:val="24"/>
          <w:szCs w:val="24"/>
        </w:rPr>
        <w:t>Допустимый уклон наземной парковки</w:t>
      </w:r>
      <w:r w:rsidR="00073840">
        <w:rPr>
          <w:rFonts w:ascii="Times New Roman" w:eastAsia="Times New Roman" w:hAnsi="Times New Roman" w:cs="Times New Roman"/>
          <w:sz w:val="24"/>
          <w:szCs w:val="24"/>
        </w:rPr>
        <w:t xml:space="preserve"> по американским нормам – 8 %, </w:t>
      </w:r>
      <w:r w:rsidRPr="004A0F0A">
        <w:rPr>
          <w:rFonts w:ascii="Times New Roman" w:eastAsia="Times New Roman" w:hAnsi="Times New Roman" w:cs="Times New Roman"/>
          <w:sz w:val="24"/>
          <w:szCs w:val="24"/>
        </w:rPr>
        <w:t xml:space="preserve"> что очень важно для рельефа </w:t>
      </w:r>
      <w:r w:rsidR="00DA0948" w:rsidRPr="004A0F0A">
        <w:rPr>
          <w:rFonts w:ascii="Times New Roman" w:eastAsia="Times New Roman" w:hAnsi="Times New Roman" w:cs="Times New Roman"/>
          <w:sz w:val="24"/>
          <w:szCs w:val="24"/>
        </w:rPr>
        <w:t>Самарканд</w:t>
      </w:r>
      <w:r w:rsidR="004715B8" w:rsidRPr="004A0F0A">
        <w:rPr>
          <w:rFonts w:ascii="Times New Roman" w:eastAsia="Times New Roman" w:hAnsi="Times New Roman" w:cs="Times New Roman"/>
          <w:sz w:val="24"/>
          <w:szCs w:val="24"/>
        </w:rPr>
        <w:t>а</w:t>
      </w:r>
      <w:r w:rsidRPr="004A0F0A">
        <w:rPr>
          <w:rFonts w:ascii="Times New Roman" w:eastAsia="Times New Roman" w:hAnsi="Times New Roman" w:cs="Times New Roman"/>
          <w:sz w:val="24"/>
          <w:szCs w:val="24"/>
        </w:rPr>
        <w:t xml:space="preserve">. При большем уклоне парковка делается в виде террас, разделенных подпорными стенками, которые должны быть перпендикулярны фасаду магазина. Для климатических условий </w:t>
      </w:r>
      <w:r w:rsidR="00DA0948" w:rsidRPr="004A0F0A">
        <w:rPr>
          <w:rFonts w:ascii="Times New Roman" w:eastAsia="Times New Roman" w:hAnsi="Times New Roman" w:cs="Times New Roman"/>
          <w:sz w:val="24"/>
          <w:szCs w:val="24"/>
        </w:rPr>
        <w:t>Самарканд</w:t>
      </w:r>
      <w:r w:rsidR="004715B8" w:rsidRPr="004A0F0A">
        <w:rPr>
          <w:rFonts w:ascii="Times New Roman" w:eastAsia="Times New Roman" w:hAnsi="Times New Roman" w:cs="Times New Roman"/>
          <w:sz w:val="24"/>
          <w:szCs w:val="24"/>
        </w:rPr>
        <w:t>а</w:t>
      </w:r>
      <w:r w:rsidRPr="004A0F0A">
        <w:rPr>
          <w:rFonts w:ascii="Times New Roman" w:eastAsia="Times New Roman" w:hAnsi="Times New Roman" w:cs="Times New Roman"/>
          <w:sz w:val="24"/>
          <w:szCs w:val="24"/>
        </w:rPr>
        <w:t xml:space="preserve"> эффектным приемом является декорирование разделительных стенок зелеными насаждениями.  Парковка приобретает более живописный вид, покупателям приятнее дойти от машины до магазина, и летом машины не перегреваются, оставаясь в тени деревьев.</w:t>
      </w:r>
      <w:r w:rsidRPr="004A0F0A">
        <w:rPr>
          <w:rFonts w:ascii="Times New Roman" w:eastAsia="Times New Roman" w:hAnsi="Times New Roman" w:cs="Times New Roman"/>
          <w:sz w:val="24"/>
          <w:szCs w:val="24"/>
        </w:rPr>
        <w:br/>
        <w:t xml:space="preserve">      Особого внимания требует выбор расположения въездов и выездов для внеуличных стоянок в тех местах, где существенные помехи для основного потока могут создать автомобили, ожидающие на проезжей части возможности въехать на стоянку. Для предотвращения задержек и обеспечения безопасности движения желательно применять раздель</w:t>
      </w:r>
      <w:r w:rsidRPr="004A0F0A">
        <w:rPr>
          <w:rFonts w:ascii="Times New Roman" w:eastAsia="Times New Roman" w:hAnsi="Times New Roman" w:cs="Times New Roman"/>
          <w:sz w:val="24"/>
          <w:szCs w:val="24"/>
        </w:rPr>
        <w:softHyphen/>
        <w:t>ные въезды и выезды и не располагать их в местах ограниченной види</w:t>
      </w:r>
      <w:r w:rsidRPr="004A0F0A">
        <w:rPr>
          <w:rFonts w:ascii="Times New Roman" w:eastAsia="Times New Roman" w:hAnsi="Times New Roman" w:cs="Times New Roman"/>
          <w:sz w:val="24"/>
          <w:szCs w:val="24"/>
        </w:rPr>
        <w:softHyphen/>
        <w:t>мости, на внутренней полосе кривой в плане, вблизи от пересечений, пешеходных переходов. Следует изыскать возможность организации въезда-выезда на площадки для временной стоянки с второстепенных проездов и улиц, чтобы не создавать конфликтные очаги на магистра</w:t>
      </w:r>
      <w:r w:rsidRPr="004A0F0A">
        <w:rPr>
          <w:rFonts w:ascii="Times New Roman" w:eastAsia="Times New Roman" w:hAnsi="Times New Roman" w:cs="Times New Roman"/>
          <w:sz w:val="24"/>
          <w:szCs w:val="24"/>
        </w:rPr>
        <w:softHyphen/>
        <w:t>лях.</w:t>
      </w:r>
    </w:p>
    <w:p w:rsidR="00596433" w:rsidRPr="004A0F0A" w:rsidRDefault="00596433" w:rsidP="000A0FC1">
      <w:pPr>
        <w:spacing w:after="0"/>
        <w:ind w:firstLine="567"/>
        <w:jc w:val="both"/>
        <w:rPr>
          <w:rFonts w:ascii="Times New Roman" w:eastAsia="Times New Roman" w:hAnsi="Times New Roman" w:cs="Times New Roman"/>
          <w:sz w:val="24"/>
          <w:szCs w:val="24"/>
        </w:rPr>
      </w:pPr>
      <w:r w:rsidRPr="004A0F0A">
        <w:rPr>
          <w:rFonts w:ascii="Times New Roman" w:eastAsia="Times New Roman" w:hAnsi="Times New Roman" w:cs="Times New Roman"/>
          <w:sz w:val="24"/>
          <w:szCs w:val="24"/>
        </w:rPr>
        <w:t xml:space="preserve">Следующая проблема </w:t>
      </w:r>
      <w:r w:rsidR="00DA0948" w:rsidRPr="004A0F0A">
        <w:rPr>
          <w:rFonts w:ascii="Times New Roman" w:eastAsia="Times New Roman" w:hAnsi="Times New Roman" w:cs="Times New Roman"/>
          <w:sz w:val="24"/>
          <w:szCs w:val="24"/>
        </w:rPr>
        <w:t>Самарканд</w:t>
      </w:r>
      <w:r w:rsidR="009645B3" w:rsidRPr="004A0F0A">
        <w:rPr>
          <w:rFonts w:ascii="Times New Roman" w:eastAsia="Times New Roman" w:hAnsi="Times New Roman" w:cs="Times New Roman"/>
          <w:sz w:val="24"/>
          <w:szCs w:val="24"/>
        </w:rPr>
        <w:t>а</w:t>
      </w:r>
      <w:r w:rsidRPr="004A0F0A">
        <w:rPr>
          <w:rFonts w:ascii="Times New Roman" w:eastAsia="Times New Roman" w:hAnsi="Times New Roman" w:cs="Times New Roman"/>
          <w:sz w:val="24"/>
          <w:szCs w:val="24"/>
        </w:rPr>
        <w:t xml:space="preserve">.  </w:t>
      </w:r>
      <w:r w:rsidRPr="004A0F0A">
        <w:rPr>
          <w:rFonts w:ascii="Times New Roman" w:hAnsi="Times New Roman" w:cs="Times New Roman"/>
          <w:sz w:val="24"/>
          <w:szCs w:val="24"/>
        </w:rPr>
        <w:t>Наибольшая транспортная нагрузка на улично-дорожную сеть города приходится на утренний и вечерний часы «пик», когда количество транспортных средств на дорогах города максимально. В каждое утро в город приезжа</w:t>
      </w:r>
      <w:r w:rsidR="005271C5" w:rsidRPr="004A0F0A">
        <w:rPr>
          <w:rFonts w:ascii="Times New Roman" w:hAnsi="Times New Roman" w:cs="Times New Roman"/>
          <w:sz w:val="24"/>
          <w:szCs w:val="24"/>
        </w:rPr>
        <w:t xml:space="preserve">ют огромное количество трудовиков </w:t>
      </w:r>
      <w:r w:rsidRPr="004A0F0A">
        <w:rPr>
          <w:rFonts w:ascii="Times New Roman" w:hAnsi="Times New Roman" w:cs="Times New Roman"/>
          <w:sz w:val="24"/>
          <w:szCs w:val="24"/>
        </w:rPr>
        <w:t>и выезжают</w:t>
      </w:r>
      <w:r w:rsidRPr="004A0F0A">
        <w:rPr>
          <w:rFonts w:ascii="Times New Roman" w:eastAsia="Times New Roman" w:hAnsi="Times New Roman" w:cs="Times New Roman"/>
          <w:sz w:val="24"/>
          <w:szCs w:val="24"/>
        </w:rPr>
        <w:t xml:space="preserve"> вечером из пригорода  на личном авто.</w:t>
      </w:r>
    </w:p>
    <w:p w:rsidR="00596433" w:rsidRPr="004A0F0A" w:rsidRDefault="00596433" w:rsidP="000A0FC1">
      <w:pPr>
        <w:spacing w:after="0"/>
        <w:ind w:firstLine="567"/>
        <w:jc w:val="both"/>
        <w:rPr>
          <w:rStyle w:val="docbody"/>
          <w:rFonts w:ascii="Times New Roman" w:hAnsi="Times New Roman" w:cs="Times New Roman"/>
          <w:sz w:val="24"/>
          <w:szCs w:val="24"/>
        </w:rPr>
      </w:pPr>
      <w:r w:rsidRPr="004A0F0A">
        <w:rPr>
          <w:rStyle w:val="docbody"/>
          <w:rFonts w:ascii="Times New Roman" w:hAnsi="Times New Roman" w:cs="Times New Roman"/>
          <w:sz w:val="24"/>
          <w:szCs w:val="24"/>
        </w:rPr>
        <w:t xml:space="preserve">Для того чтобы автовладельцы чаще пользовались общественным </w:t>
      </w:r>
      <w:proofErr w:type="gramStart"/>
      <w:r w:rsidRPr="004A0F0A">
        <w:rPr>
          <w:rStyle w:val="docbody"/>
          <w:rFonts w:ascii="Times New Roman" w:hAnsi="Times New Roman" w:cs="Times New Roman"/>
          <w:sz w:val="24"/>
          <w:szCs w:val="24"/>
        </w:rPr>
        <w:t>транспортном</w:t>
      </w:r>
      <w:proofErr w:type="gramEnd"/>
      <w:r w:rsidRPr="004A0F0A">
        <w:rPr>
          <w:rStyle w:val="docbody"/>
          <w:rFonts w:ascii="Times New Roman" w:hAnsi="Times New Roman" w:cs="Times New Roman"/>
          <w:sz w:val="24"/>
          <w:szCs w:val="24"/>
        </w:rPr>
        <w:t>, а не личным, необходимо обеспечить их паркингами, где можно оставить автомобиль на время рабочего дня.</w:t>
      </w:r>
    </w:p>
    <w:p w:rsidR="00596433" w:rsidRPr="004A0F0A" w:rsidRDefault="00BE031B" w:rsidP="000A0FC1">
      <w:pPr>
        <w:spacing w:after="0"/>
        <w:ind w:firstLine="567"/>
        <w:jc w:val="both"/>
        <w:rPr>
          <w:rFonts w:ascii="Times New Roman" w:eastAsia="Times New Roman" w:hAnsi="Times New Roman" w:cs="Times New Roman"/>
          <w:sz w:val="24"/>
          <w:szCs w:val="24"/>
        </w:rPr>
      </w:pPr>
      <w:r w:rsidRPr="00BE031B">
        <w:rPr>
          <w:rFonts w:ascii="Times New Roman" w:eastAsia="Times New Roman" w:hAnsi="Times New Roman" w:cs="Times New Roman"/>
          <w:b/>
          <w:sz w:val="24"/>
          <w:szCs w:val="24"/>
        </w:rPr>
        <w:t>Результаты.</w:t>
      </w:r>
      <w:r>
        <w:rPr>
          <w:rFonts w:ascii="Times New Roman" w:eastAsia="Times New Roman" w:hAnsi="Times New Roman" w:cs="Times New Roman"/>
          <w:sz w:val="24"/>
          <w:szCs w:val="24"/>
        </w:rPr>
        <w:t xml:space="preserve"> </w:t>
      </w:r>
      <w:r w:rsidR="00596433" w:rsidRPr="004A0F0A">
        <w:rPr>
          <w:rFonts w:ascii="Times New Roman" w:eastAsia="Times New Roman" w:hAnsi="Times New Roman" w:cs="Times New Roman"/>
          <w:sz w:val="24"/>
          <w:szCs w:val="24"/>
        </w:rPr>
        <w:t>Здесь наиболее приемлемым вариантом решения проблемы является «перехватывающая парковка», которых нужно располагать у четырех въездах (север, юг, запад и восток) в город и при необходимости дополнительно на территории города.</w:t>
      </w:r>
    </w:p>
    <w:p w:rsidR="00596433" w:rsidRPr="004A0F0A" w:rsidRDefault="00596433" w:rsidP="000A0FC1">
      <w:pPr>
        <w:spacing w:after="0"/>
        <w:ind w:firstLine="567"/>
        <w:jc w:val="both"/>
        <w:rPr>
          <w:rFonts w:ascii="Times New Roman" w:eastAsia="Times New Roman" w:hAnsi="Times New Roman" w:cs="Times New Roman"/>
          <w:sz w:val="24"/>
          <w:szCs w:val="24"/>
        </w:rPr>
      </w:pPr>
      <w:r w:rsidRPr="004A0F0A">
        <w:rPr>
          <w:rFonts w:ascii="Times New Roman" w:eastAsia="Times New Roman" w:hAnsi="Times New Roman" w:cs="Times New Roman"/>
          <w:sz w:val="24"/>
          <w:szCs w:val="24"/>
        </w:rPr>
        <w:t>Для начала рассмотрим понятие "перехватывающая парковка", чтобы в дальнейшем понимать, о чем идет речь.</w:t>
      </w:r>
    </w:p>
    <w:p w:rsidR="00596433" w:rsidRPr="004A0F0A" w:rsidRDefault="00596433" w:rsidP="000A0FC1">
      <w:pPr>
        <w:spacing w:after="0"/>
        <w:ind w:firstLine="567"/>
        <w:jc w:val="both"/>
        <w:rPr>
          <w:rFonts w:ascii="Times New Roman" w:eastAsia="Times New Roman" w:hAnsi="Times New Roman" w:cs="Times New Roman"/>
          <w:sz w:val="24"/>
          <w:szCs w:val="24"/>
        </w:rPr>
      </w:pPr>
      <w:r w:rsidRPr="004A0F0A">
        <w:rPr>
          <w:rFonts w:ascii="Times New Roman" w:hAnsi="Times New Roman" w:cs="Times New Roman"/>
          <w:b/>
          <w:bCs/>
          <w:sz w:val="24"/>
          <w:szCs w:val="24"/>
        </w:rPr>
        <w:lastRenderedPageBreak/>
        <w:t xml:space="preserve">Перехватывающие парковки. </w:t>
      </w:r>
      <w:r w:rsidRPr="004A0F0A">
        <w:rPr>
          <w:rFonts w:ascii="Times New Roman" w:hAnsi="Times New Roman" w:cs="Times New Roman"/>
          <w:sz w:val="24"/>
          <w:szCs w:val="24"/>
        </w:rPr>
        <w:t xml:space="preserve">Один из возможных путей решения проблемы пробок – строительство перехватывающих парковок в очагах обострения транспортной проблемы, предлагающих всем желающим возможность аренды </w:t>
      </w:r>
      <w:proofErr w:type="spellStart"/>
      <w:r w:rsidRPr="004A0F0A">
        <w:rPr>
          <w:rFonts w:ascii="Times New Roman" w:hAnsi="Times New Roman" w:cs="Times New Roman"/>
          <w:sz w:val="24"/>
          <w:szCs w:val="24"/>
        </w:rPr>
        <w:t>машиномест</w:t>
      </w:r>
      <w:proofErr w:type="spellEnd"/>
      <w:r w:rsidRPr="004A0F0A">
        <w:rPr>
          <w:rFonts w:ascii="Times New Roman" w:hAnsi="Times New Roman" w:cs="Times New Roman"/>
          <w:sz w:val="24"/>
          <w:szCs w:val="24"/>
        </w:rPr>
        <w:t xml:space="preserve"> на сколь угодно короткий отрезок времени.</w:t>
      </w:r>
    </w:p>
    <w:p w:rsidR="00596433" w:rsidRPr="004A0F0A" w:rsidRDefault="00596433" w:rsidP="000A0FC1">
      <w:pPr>
        <w:spacing w:after="0"/>
        <w:ind w:firstLine="567"/>
        <w:jc w:val="both"/>
        <w:rPr>
          <w:rFonts w:ascii="Times New Roman" w:eastAsia="Times New Roman" w:hAnsi="Times New Roman" w:cs="Times New Roman"/>
          <w:sz w:val="24"/>
          <w:szCs w:val="24"/>
        </w:rPr>
      </w:pPr>
      <w:r w:rsidRPr="004A0F0A">
        <w:rPr>
          <w:rFonts w:ascii="Times New Roman" w:eastAsia="Times New Roman" w:hAnsi="Times New Roman" w:cs="Times New Roman"/>
          <w:sz w:val="24"/>
          <w:szCs w:val="24"/>
        </w:rPr>
        <w:t>П</w:t>
      </w:r>
      <w:r w:rsidRPr="004A0F0A">
        <w:rPr>
          <w:rFonts w:ascii="Times New Roman" w:eastAsia="Times New Roman" w:hAnsi="Times New Roman" w:cs="Times New Roman"/>
          <w:bCs/>
          <w:sz w:val="24"/>
          <w:szCs w:val="24"/>
        </w:rPr>
        <w:t>ерехватывающая парковка</w:t>
      </w:r>
      <w:r w:rsidRPr="004A0F0A">
        <w:rPr>
          <w:rFonts w:ascii="Times New Roman" w:eastAsia="Times New Roman" w:hAnsi="Times New Roman" w:cs="Times New Roman"/>
          <w:sz w:val="24"/>
          <w:szCs w:val="24"/>
        </w:rPr>
        <w:t xml:space="preserve"> - это также автомобильная стоянка, расположенная вблизи автостанции или остановки другого общественного транспорта и предназначенная для водителей, которые хотят оставить свой автомобиль и продолжить путь к месту назначения на общественном транспорте.</w:t>
      </w:r>
    </w:p>
    <w:p w:rsidR="00BE031B" w:rsidRDefault="00596433" w:rsidP="000A0FC1">
      <w:pPr>
        <w:spacing w:after="0"/>
        <w:ind w:firstLine="567"/>
        <w:jc w:val="both"/>
        <w:rPr>
          <w:rFonts w:ascii="Times New Roman" w:eastAsia="Times New Roman" w:hAnsi="Times New Roman" w:cs="Times New Roman"/>
          <w:sz w:val="24"/>
          <w:szCs w:val="24"/>
        </w:rPr>
      </w:pPr>
      <w:r w:rsidRPr="004A0F0A">
        <w:rPr>
          <w:rFonts w:ascii="Times New Roman" w:eastAsia="Times New Roman" w:hAnsi="Times New Roman" w:cs="Times New Roman"/>
          <w:sz w:val="24"/>
          <w:szCs w:val="24"/>
        </w:rPr>
        <w:t xml:space="preserve">Транспортная система должна располагать мощными </w:t>
      </w:r>
      <w:proofErr w:type="spellStart"/>
      <w:r w:rsidRPr="004A0F0A">
        <w:rPr>
          <w:rFonts w:ascii="Times New Roman" w:eastAsia="Times New Roman" w:hAnsi="Times New Roman" w:cs="Times New Roman"/>
          <w:sz w:val="24"/>
          <w:szCs w:val="24"/>
        </w:rPr>
        <w:t>мультимодальными</w:t>
      </w:r>
      <w:proofErr w:type="spellEnd"/>
      <w:r w:rsidRPr="004A0F0A">
        <w:rPr>
          <w:rFonts w:ascii="Times New Roman" w:eastAsia="Times New Roman" w:hAnsi="Times New Roman" w:cs="Times New Roman"/>
          <w:sz w:val="24"/>
          <w:szCs w:val="24"/>
        </w:rPr>
        <w:t xml:space="preserve"> пересадочными узлами, привязанными к станциям скоростного общественного транспорта. Такие узлы в идеале должны включать пассажирские автовокзалы (для обработки пересадочных пассажиров наземного общественного транспорта, прибывающих из периферийных жилых массивов и ближних пригородов), а также паркинги многотысячной емкости (для реализации технологии </w:t>
      </w:r>
      <w:proofErr w:type="spellStart"/>
      <w:r w:rsidRPr="004A0F0A">
        <w:rPr>
          <w:rFonts w:ascii="Times New Roman" w:eastAsia="Times New Roman" w:hAnsi="Times New Roman" w:cs="Times New Roman"/>
          <w:sz w:val="24"/>
          <w:szCs w:val="24"/>
        </w:rPr>
        <w:t>Park&amp;Ride</w:t>
      </w:r>
      <w:proofErr w:type="spellEnd"/>
      <w:r w:rsidRPr="004A0F0A">
        <w:rPr>
          <w:rFonts w:ascii="Times New Roman" w:eastAsia="Times New Roman" w:hAnsi="Times New Roman" w:cs="Times New Roman"/>
          <w:sz w:val="24"/>
          <w:szCs w:val="24"/>
        </w:rPr>
        <w:t>).</w:t>
      </w:r>
      <w:r w:rsidRPr="004A0F0A">
        <w:rPr>
          <w:rFonts w:ascii="Times New Roman" w:eastAsia="Times New Roman" w:hAnsi="Times New Roman" w:cs="Times New Roman"/>
          <w:sz w:val="24"/>
          <w:szCs w:val="24"/>
        </w:rPr>
        <w:br/>
        <w:t>Для подобных узлов повсеместно в мире действует нечто вроде «охранной грамоты»: здесь не должно быть никаких объектов застройки, порождающих дополнительную транспортную нагрузку, непосредственно не связанную с обслуживанием транзитного пассажирского трафика.</w:t>
      </w:r>
    </w:p>
    <w:p w:rsidR="00596433" w:rsidRPr="004A0F0A" w:rsidRDefault="00596433" w:rsidP="000A0FC1">
      <w:pPr>
        <w:spacing w:after="0"/>
        <w:ind w:firstLine="567"/>
        <w:jc w:val="both"/>
        <w:rPr>
          <w:rStyle w:val="a4"/>
          <w:rFonts w:ascii="Times New Roman" w:hAnsi="Times New Roman" w:cs="Times New Roman"/>
          <w:sz w:val="24"/>
          <w:szCs w:val="24"/>
        </w:rPr>
      </w:pPr>
      <w:r w:rsidRPr="004A0F0A">
        <w:rPr>
          <w:rFonts w:ascii="Times New Roman" w:eastAsia="Times New Roman" w:hAnsi="Times New Roman" w:cs="Times New Roman"/>
          <w:sz w:val="24"/>
          <w:szCs w:val="24"/>
        </w:rPr>
        <w:t xml:space="preserve">Естественно, далеко не все водители </w:t>
      </w:r>
      <w:r w:rsidR="00DD66DC" w:rsidRPr="004A0F0A">
        <w:rPr>
          <w:rFonts w:ascii="Times New Roman" w:eastAsia="Times New Roman" w:hAnsi="Times New Roman" w:cs="Times New Roman"/>
          <w:sz w:val="24"/>
          <w:szCs w:val="24"/>
        </w:rPr>
        <w:t xml:space="preserve">эту мысль </w:t>
      </w:r>
      <w:r w:rsidRPr="004A0F0A">
        <w:rPr>
          <w:rFonts w:ascii="Times New Roman" w:eastAsia="Times New Roman" w:hAnsi="Times New Roman" w:cs="Times New Roman"/>
          <w:sz w:val="24"/>
          <w:szCs w:val="24"/>
        </w:rPr>
        <w:t xml:space="preserve">разделяют. Многие не готовы отказаться от комфортного личного транспорта в пользу перегруженного общественного и поэтому в обязательном порядке </w:t>
      </w:r>
      <w:r w:rsidRPr="004A0F0A">
        <w:rPr>
          <w:rStyle w:val="docbody"/>
          <w:rFonts w:ascii="Times New Roman" w:hAnsi="Times New Roman" w:cs="Times New Roman"/>
          <w:sz w:val="24"/>
          <w:szCs w:val="24"/>
        </w:rPr>
        <w:t xml:space="preserve">необходимо </w:t>
      </w:r>
      <w:r w:rsidRPr="004A0F0A">
        <w:rPr>
          <w:rStyle w:val="a4"/>
          <w:rFonts w:ascii="Times New Roman" w:hAnsi="Times New Roman" w:cs="Times New Roman"/>
          <w:b w:val="0"/>
          <w:sz w:val="24"/>
          <w:szCs w:val="24"/>
        </w:rPr>
        <w:t xml:space="preserve">сделать хранение автомобилей на «перехватывающих»  парковках </w:t>
      </w:r>
      <w:r w:rsidRPr="004A0F0A">
        <w:rPr>
          <w:rStyle w:val="a4"/>
          <w:rFonts w:ascii="Times New Roman" w:hAnsi="Times New Roman" w:cs="Times New Roman"/>
          <w:sz w:val="24"/>
          <w:szCs w:val="24"/>
        </w:rPr>
        <w:t>бесплатным.</w:t>
      </w:r>
    </w:p>
    <w:p w:rsidR="00DE1180" w:rsidRPr="007161EE" w:rsidRDefault="00DE1180" w:rsidP="00BE031B">
      <w:pPr>
        <w:spacing w:after="0"/>
        <w:ind w:firstLine="567"/>
        <w:jc w:val="both"/>
        <w:rPr>
          <w:rFonts w:ascii="Times New Roman" w:eastAsia="Times New Roman" w:hAnsi="Times New Roman" w:cs="Times New Roman"/>
          <w:bCs/>
          <w:sz w:val="24"/>
          <w:szCs w:val="24"/>
        </w:rPr>
      </w:pPr>
      <w:r w:rsidRPr="004A0F0A">
        <w:rPr>
          <w:rFonts w:ascii="Times New Roman" w:hAnsi="Times New Roman" w:cs="Times New Roman"/>
          <w:sz w:val="24"/>
          <w:szCs w:val="24"/>
        </w:rPr>
        <w:t>В настоящее время на кафедре «Г</w:t>
      </w:r>
      <w:r w:rsidR="00BE031B">
        <w:rPr>
          <w:rFonts w:ascii="Times New Roman" w:hAnsi="Times New Roman" w:cs="Times New Roman"/>
          <w:sz w:val="24"/>
          <w:szCs w:val="24"/>
        </w:rPr>
        <w:t xml:space="preserve">радостроительства» </w:t>
      </w:r>
      <w:r w:rsidR="00CC18B2">
        <w:rPr>
          <w:rFonts w:ascii="Times New Roman" w:hAnsi="Times New Roman" w:cs="Times New Roman"/>
          <w:sz w:val="24"/>
          <w:szCs w:val="24"/>
        </w:rPr>
        <w:t xml:space="preserve">под руководством автора статьи </w:t>
      </w:r>
      <w:r w:rsidR="00BE031B">
        <w:rPr>
          <w:rFonts w:ascii="Times New Roman" w:hAnsi="Times New Roman" w:cs="Times New Roman"/>
          <w:sz w:val="24"/>
          <w:szCs w:val="24"/>
        </w:rPr>
        <w:t>защищена</w:t>
      </w:r>
      <w:r w:rsidRPr="004A0F0A">
        <w:rPr>
          <w:rFonts w:ascii="Times New Roman" w:hAnsi="Times New Roman" w:cs="Times New Roman"/>
          <w:sz w:val="24"/>
          <w:szCs w:val="24"/>
        </w:rPr>
        <w:t xml:space="preserve"> </w:t>
      </w:r>
      <w:r w:rsidR="00007DD1" w:rsidRPr="004A0F0A">
        <w:rPr>
          <w:rFonts w:ascii="Times New Roman" w:hAnsi="Times New Roman" w:cs="Times New Roman"/>
          <w:sz w:val="24"/>
          <w:szCs w:val="24"/>
        </w:rPr>
        <w:t>магистерская</w:t>
      </w:r>
      <w:r w:rsidRPr="004A0F0A">
        <w:rPr>
          <w:rFonts w:ascii="Times New Roman" w:hAnsi="Times New Roman" w:cs="Times New Roman"/>
          <w:sz w:val="24"/>
          <w:szCs w:val="24"/>
        </w:rPr>
        <w:t xml:space="preserve"> диссертация </w:t>
      </w:r>
      <w:r w:rsidR="00007DD1" w:rsidRPr="004A0F0A">
        <w:rPr>
          <w:rFonts w:ascii="Times New Roman" w:eastAsia="Times New Roman" w:hAnsi="Times New Roman" w:cs="Times New Roman"/>
          <w:sz w:val="24"/>
          <w:szCs w:val="24"/>
        </w:rPr>
        <w:t>Фазиловой</w:t>
      </w:r>
      <w:r w:rsidRPr="004A0F0A">
        <w:rPr>
          <w:rFonts w:ascii="Times New Roman" w:eastAsia="Times New Roman" w:hAnsi="Times New Roman" w:cs="Times New Roman"/>
          <w:sz w:val="24"/>
          <w:szCs w:val="24"/>
        </w:rPr>
        <w:t xml:space="preserve"> Ш. Р. На тему </w:t>
      </w:r>
      <w:r w:rsidRPr="004A0F0A">
        <w:rPr>
          <w:rFonts w:ascii="Times New Roman" w:eastAsia="Times New Roman" w:hAnsi="Times New Roman" w:cs="Times New Roman"/>
          <w:bCs/>
          <w:sz w:val="24"/>
          <w:szCs w:val="24"/>
        </w:rPr>
        <w:t>“</w:t>
      </w:r>
      <w:r w:rsidR="00007DD1" w:rsidRPr="004A0F0A">
        <w:rPr>
          <w:rFonts w:ascii="Times New Roman" w:eastAsia="Times New Roman" w:hAnsi="Times New Roman" w:cs="Times New Roman"/>
          <w:bCs/>
          <w:sz w:val="24"/>
          <w:szCs w:val="24"/>
        </w:rPr>
        <w:t xml:space="preserve">Научные основы использования </w:t>
      </w:r>
      <w:r w:rsidR="00C77F91" w:rsidRPr="004A0F0A">
        <w:rPr>
          <w:rFonts w:ascii="Times New Roman" w:eastAsia="Times New Roman" w:hAnsi="Times New Roman" w:cs="Times New Roman"/>
          <w:bCs/>
          <w:sz w:val="24"/>
          <w:szCs w:val="24"/>
        </w:rPr>
        <w:t>пер</w:t>
      </w:r>
      <w:proofErr w:type="gramStart"/>
      <w:r w:rsidR="00C77F91" w:rsidRPr="004A0F0A">
        <w:rPr>
          <w:rFonts w:ascii="Times New Roman" w:eastAsia="Times New Roman" w:hAnsi="Times New Roman" w:cs="Times New Roman"/>
          <w:bCs/>
          <w:sz w:val="24"/>
          <w:szCs w:val="24"/>
        </w:rPr>
        <w:t>е</w:t>
      </w:r>
      <w:r w:rsidR="00C77F91">
        <w:rPr>
          <w:rFonts w:ascii="Times New Roman" w:eastAsia="Times New Roman" w:hAnsi="Times New Roman" w:cs="Times New Roman"/>
          <w:bCs/>
          <w:sz w:val="24"/>
          <w:szCs w:val="24"/>
        </w:rPr>
        <w:t>-</w:t>
      </w:r>
      <w:proofErr w:type="gramEnd"/>
      <w:r w:rsidR="00C77F91" w:rsidRPr="004A0F0A">
        <w:rPr>
          <w:rFonts w:ascii="Times New Roman" w:eastAsia="Times New Roman" w:hAnsi="Times New Roman" w:cs="Times New Roman"/>
          <w:bCs/>
          <w:sz w:val="24"/>
          <w:szCs w:val="24"/>
        </w:rPr>
        <w:t xml:space="preserve"> хватающих</w:t>
      </w:r>
      <w:r w:rsidR="00007DD1" w:rsidRPr="004A0F0A">
        <w:rPr>
          <w:rFonts w:ascii="Times New Roman" w:eastAsia="Times New Roman" w:hAnsi="Times New Roman" w:cs="Times New Roman"/>
          <w:bCs/>
          <w:sz w:val="24"/>
          <w:szCs w:val="24"/>
        </w:rPr>
        <w:t xml:space="preserve"> автостоянок для города Самарканда </w:t>
      </w:r>
      <w:r w:rsidRPr="004A0F0A">
        <w:rPr>
          <w:rFonts w:ascii="Times New Roman" w:eastAsia="Times New Roman" w:hAnsi="Times New Roman" w:cs="Times New Roman"/>
          <w:bCs/>
          <w:sz w:val="24"/>
          <w:szCs w:val="24"/>
        </w:rPr>
        <w:t>”</w:t>
      </w:r>
      <w:r w:rsidR="00BE031B">
        <w:rPr>
          <w:rFonts w:ascii="Times New Roman" w:eastAsia="Times New Roman" w:hAnsi="Times New Roman" w:cs="Times New Roman"/>
          <w:bCs/>
          <w:sz w:val="24"/>
          <w:szCs w:val="24"/>
        </w:rPr>
        <w:t>.</w:t>
      </w:r>
    </w:p>
    <w:p w:rsidR="00101A50" w:rsidRPr="004A0F0A" w:rsidRDefault="00101A50" w:rsidP="00101A50">
      <w:pPr>
        <w:tabs>
          <w:tab w:val="left" w:pos="993"/>
        </w:tabs>
        <w:spacing w:after="0"/>
        <w:ind w:firstLine="567"/>
        <w:jc w:val="both"/>
        <w:rPr>
          <w:rFonts w:ascii="Times New Roman" w:hAnsi="Times New Roman" w:cs="Times New Roman"/>
          <w:sz w:val="24"/>
          <w:szCs w:val="24"/>
        </w:rPr>
      </w:pPr>
      <w:r w:rsidRPr="004A0F0A">
        <w:rPr>
          <w:rFonts w:ascii="Times New Roman" w:eastAsia="Times New Roman" w:hAnsi="Times New Roman" w:cs="Times New Roman"/>
          <w:b/>
          <w:bCs/>
          <w:sz w:val="24"/>
          <w:szCs w:val="24"/>
        </w:rPr>
        <w:t xml:space="preserve">Рекомендации. </w:t>
      </w:r>
      <w:r w:rsidRPr="001233EC">
        <w:rPr>
          <w:rFonts w:ascii="Times New Roman" w:eastAsia="Times New Roman" w:hAnsi="Times New Roman" w:cs="Times New Roman"/>
          <w:bCs/>
          <w:sz w:val="24"/>
          <w:szCs w:val="24"/>
        </w:rPr>
        <w:t xml:space="preserve">5  путей </w:t>
      </w:r>
      <w:r w:rsidR="001233EC" w:rsidRPr="001233EC">
        <w:rPr>
          <w:rFonts w:ascii="Times New Roman" w:eastAsia="Times New Roman" w:hAnsi="Times New Roman" w:cs="Times New Roman"/>
          <w:bCs/>
          <w:sz w:val="24"/>
          <w:szCs w:val="24"/>
        </w:rPr>
        <w:t>решения</w:t>
      </w:r>
      <w:r w:rsidR="001233EC">
        <w:rPr>
          <w:rFonts w:ascii="Times New Roman" w:eastAsia="Times New Roman" w:hAnsi="Times New Roman" w:cs="Times New Roman"/>
          <w:b/>
          <w:bCs/>
          <w:sz w:val="24"/>
          <w:szCs w:val="24"/>
        </w:rPr>
        <w:t xml:space="preserve"> </w:t>
      </w:r>
      <w:r w:rsidR="001233EC" w:rsidRPr="001233EC">
        <w:rPr>
          <w:rFonts w:ascii="Times New Roman" w:eastAsia="Times New Roman" w:hAnsi="Times New Roman" w:cs="Times New Roman"/>
          <w:b/>
          <w:bCs/>
          <w:sz w:val="24"/>
          <w:szCs w:val="24"/>
        </w:rPr>
        <w:t xml:space="preserve"> </w:t>
      </w:r>
      <w:r w:rsidRPr="004A0F0A">
        <w:rPr>
          <w:rFonts w:ascii="Times New Roman" w:eastAsia="Times New Roman" w:hAnsi="Times New Roman" w:cs="Times New Roman"/>
          <w:bCs/>
          <w:sz w:val="24"/>
          <w:szCs w:val="24"/>
        </w:rPr>
        <w:t>транспортной проблемы Самарканда</w:t>
      </w:r>
      <w:r w:rsidRPr="004A0F0A">
        <w:rPr>
          <w:rFonts w:ascii="Times New Roman" w:hAnsi="Times New Roman" w:cs="Times New Roman"/>
          <w:sz w:val="24"/>
          <w:szCs w:val="24"/>
        </w:rPr>
        <w:t>:</w:t>
      </w:r>
    </w:p>
    <w:p w:rsidR="00101A50" w:rsidRPr="004A0F0A" w:rsidRDefault="00DB7A06" w:rsidP="00101A50">
      <w:pPr>
        <w:tabs>
          <w:tab w:val="left" w:pos="993"/>
        </w:tabs>
        <w:spacing w:after="0"/>
        <w:ind w:firstLine="567"/>
        <w:jc w:val="both"/>
        <w:rPr>
          <w:rFonts w:ascii="Times New Roman" w:hAnsi="Times New Roman" w:cs="Times New Roman"/>
          <w:sz w:val="24"/>
          <w:szCs w:val="24"/>
        </w:rPr>
      </w:pPr>
      <w:proofErr w:type="gramStart"/>
      <w:r w:rsidRPr="001233EC">
        <w:rPr>
          <w:rFonts w:ascii="Times New Roman" w:hAnsi="Times New Roman" w:cs="Times New Roman"/>
          <w:sz w:val="24"/>
          <w:szCs w:val="24"/>
        </w:rPr>
        <w:t>-</w:t>
      </w:r>
      <w:r w:rsidR="00101A50" w:rsidRPr="004A0F0A">
        <w:rPr>
          <w:rFonts w:ascii="Times New Roman" w:hAnsi="Times New Roman" w:cs="Times New Roman"/>
          <w:sz w:val="24"/>
          <w:szCs w:val="24"/>
        </w:rPr>
        <w:t>1. тип мероприятий - по развитию улично-дорожной сети, т.е. увеличению ее плотности до нормативных требований -2,8 -4,5 км/км2-в центре города  (в Европе УДС занимает  20-25%  городской площади, а в США 30—35%), введение в строй новых кольцевых и радиальных магистралей, транспортных развязок, формирование хордовых направлений, создание системы дублирующих магистралей, увеличение объемов строительства новых дорог различного категории;</w:t>
      </w:r>
      <w:proofErr w:type="gramEnd"/>
    </w:p>
    <w:p w:rsidR="00101A50" w:rsidRPr="004A0F0A" w:rsidRDefault="00DB7A06" w:rsidP="00101A50">
      <w:pPr>
        <w:tabs>
          <w:tab w:val="left" w:pos="993"/>
        </w:tabs>
        <w:spacing w:after="0"/>
        <w:ind w:firstLine="567"/>
        <w:jc w:val="both"/>
        <w:rPr>
          <w:rFonts w:ascii="Times New Roman" w:hAnsi="Times New Roman" w:cs="Times New Roman"/>
          <w:sz w:val="24"/>
          <w:szCs w:val="24"/>
        </w:rPr>
      </w:pPr>
      <w:r w:rsidRPr="00DB7A06">
        <w:rPr>
          <w:rFonts w:ascii="Times New Roman" w:hAnsi="Times New Roman" w:cs="Times New Roman"/>
          <w:sz w:val="24"/>
          <w:szCs w:val="24"/>
        </w:rPr>
        <w:t>-</w:t>
      </w:r>
      <w:r w:rsidR="00101A50" w:rsidRPr="004A0F0A">
        <w:rPr>
          <w:rFonts w:ascii="Times New Roman" w:hAnsi="Times New Roman" w:cs="Times New Roman"/>
          <w:sz w:val="24"/>
          <w:szCs w:val="24"/>
        </w:rPr>
        <w:t xml:space="preserve">2.тип мероприятий направлен на повышение качества улично-дорожной сети. В данную группу входит развитие транспортной инфраструктуры и реконструкция существующих магистралей, транспортных сооружений  и дорог, регулярные локальные мероприятия по улучшению условий движения, развитие автоматизированной системы управления дорожным движением, мероприятия по организации приоритетного движения общественного транспорта, внедрение интеллектуальной транспортной системы </w:t>
      </w:r>
      <w:proofErr w:type="gramStart"/>
      <w:r w:rsidR="00101A50" w:rsidRPr="004A0F0A">
        <w:rPr>
          <w:rFonts w:ascii="Times New Roman" w:hAnsi="Times New Roman" w:cs="Times New Roman"/>
          <w:sz w:val="24"/>
          <w:szCs w:val="24"/>
        </w:rPr>
        <w:t>-И</w:t>
      </w:r>
      <w:proofErr w:type="gramEnd"/>
      <w:r w:rsidR="00101A50" w:rsidRPr="004A0F0A">
        <w:rPr>
          <w:rFonts w:ascii="Times New Roman" w:hAnsi="Times New Roman" w:cs="Times New Roman"/>
          <w:sz w:val="24"/>
          <w:szCs w:val="24"/>
        </w:rPr>
        <w:t>ТС  и т.д.;</w:t>
      </w:r>
    </w:p>
    <w:p w:rsidR="00101A50" w:rsidRPr="004A0F0A" w:rsidRDefault="00DB7A06" w:rsidP="00101A50">
      <w:pPr>
        <w:tabs>
          <w:tab w:val="left" w:pos="993"/>
        </w:tabs>
        <w:spacing w:after="0"/>
        <w:ind w:firstLine="567"/>
        <w:jc w:val="both"/>
        <w:rPr>
          <w:rFonts w:ascii="Times New Roman" w:eastAsia="Times New Roman" w:hAnsi="Times New Roman" w:cs="Times New Roman"/>
          <w:sz w:val="24"/>
          <w:szCs w:val="24"/>
        </w:rPr>
      </w:pPr>
      <w:r w:rsidRPr="00DB7A06">
        <w:rPr>
          <w:rFonts w:ascii="Times New Roman" w:hAnsi="Times New Roman" w:cs="Times New Roman"/>
          <w:sz w:val="24"/>
          <w:szCs w:val="24"/>
        </w:rPr>
        <w:t>-</w:t>
      </w:r>
      <w:r w:rsidR="00101A50" w:rsidRPr="004A0F0A">
        <w:rPr>
          <w:rFonts w:ascii="Times New Roman" w:hAnsi="Times New Roman" w:cs="Times New Roman"/>
          <w:sz w:val="24"/>
          <w:szCs w:val="24"/>
        </w:rPr>
        <w:t xml:space="preserve">3.тип мероприятий - административные меры, с  целью упорядочить движение транспорта, в том числе: ужесточение правил дорожного движения, ограничения на движение грузового транспорта, запрет стихийных парковок и многие другие.  </w:t>
      </w:r>
      <w:r w:rsidR="00101A50" w:rsidRPr="004A0F0A">
        <w:rPr>
          <w:rFonts w:ascii="Times New Roman" w:eastAsia="Times New Roman" w:hAnsi="Times New Roman" w:cs="Times New Roman"/>
          <w:sz w:val="24"/>
          <w:szCs w:val="24"/>
        </w:rPr>
        <w:t>Нужно строить новые мосты, развязки, прокладывать дороги через закрытые в прошлом промышленные территории.</w:t>
      </w:r>
    </w:p>
    <w:p w:rsidR="00101A50" w:rsidRPr="004A0F0A" w:rsidRDefault="00DB7A06" w:rsidP="00101A50">
      <w:pPr>
        <w:tabs>
          <w:tab w:val="left" w:pos="993"/>
        </w:tabs>
        <w:spacing w:after="0"/>
        <w:ind w:firstLine="567"/>
        <w:jc w:val="both"/>
        <w:rPr>
          <w:rFonts w:ascii="Times New Roman" w:eastAsia="Times New Roman" w:hAnsi="Times New Roman" w:cs="Times New Roman"/>
          <w:sz w:val="24"/>
          <w:szCs w:val="24"/>
        </w:rPr>
      </w:pPr>
      <w:r w:rsidRPr="00DB7A06">
        <w:rPr>
          <w:rFonts w:ascii="Times New Roman" w:hAnsi="Times New Roman" w:cs="Times New Roman"/>
          <w:sz w:val="24"/>
          <w:szCs w:val="24"/>
        </w:rPr>
        <w:t>-</w:t>
      </w:r>
      <w:r w:rsidR="00101A50" w:rsidRPr="004A0F0A">
        <w:rPr>
          <w:rFonts w:ascii="Times New Roman" w:hAnsi="Times New Roman" w:cs="Times New Roman"/>
          <w:sz w:val="24"/>
          <w:szCs w:val="24"/>
        </w:rPr>
        <w:t xml:space="preserve">4.тип </w:t>
      </w:r>
      <w:proofErr w:type="gramStart"/>
      <w:r w:rsidR="00101A50" w:rsidRPr="004A0F0A">
        <w:rPr>
          <w:rFonts w:ascii="Times New Roman" w:hAnsi="Times New Roman" w:cs="Times New Roman"/>
          <w:sz w:val="24"/>
          <w:szCs w:val="24"/>
        </w:rPr>
        <w:t>мероприятий</w:t>
      </w:r>
      <w:proofErr w:type="gramEnd"/>
      <w:r w:rsidR="00101A50" w:rsidRPr="004A0F0A">
        <w:rPr>
          <w:rFonts w:ascii="Times New Roman" w:hAnsi="Times New Roman" w:cs="Times New Roman"/>
          <w:sz w:val="24"/>
          <w:szCs w:val="24"/>
        </w:rPr>
        <w:t xml:space="preserve"> широко применяемый в Европе, но пока не реализованный в Самарканде, - использование систем «перехватывающих» паркингов  </w:t>
      </w:r>
      <w:r w:rsidR="00101A50" w:rsidRPr="004A0F0A">
        <w:rPr>
          <w:rFonts w:ascii="Times New Roman" w:eastAsia="Times New Roman" w:hAnsi="Times New Roman" w:cs="Times New Roman"/>
          <w:sz w:val="24"/>
          <w:szCs w:val="24"/>
        </w:rPr>
        <w:t xml:space="preserve">у четырех въездах </w:t>
      </w:r>
      <w:r w:rsidR="00101A50" w:rsidRPr="004A0F0A">
        <w:rPr>
          <w:rFonts w:ascii="Times New Roman" w:eastAsia="Times New Roman" w:hAnsi="Times New Roman" w:cs="Times New Roman"/>
          <w:sz w:val="24"/>
          <w:szCs w:val="24"/>
        </w:rPr>
        <w:lastRenderedPageBreak/>
        <w:t>в город (север, юг, запад и восток) и при необходимости дополнительно на территории города;</w:t>
      </w:r>
    </w:p>
    <w:p w:rsidR="00101A50" w:rsidRPr="004A0F0A" w:rsidRDefault="00DB7A06" w:rsidP="00101A50">
      <w:pPr>
        <w:tabs>
          <w:tab w:val="left" w:pos="993"/>
        </w:tabs>
        <w:spacing w:after="0"/>
        <w:ind w:firstLine="567"/>
        <w:jc w:val="both"/>
        <w:rPr>
          <w:rFonts w:ascii="Times New Roman" w:hAnsi="Times New Roman" w:cs="Times New Roman"/>
          <w:sz w:val="24"/>
          <w:szCs w:val="24"/>
        </w:rPr>
      </w:pPr>
      <w:r w:rsidRPr="00DB7A06">
        <w:rPr>
          <w:rFonts w:ascii="Times New Roman" w:eastAsia="Times New Roman" w:hAnsi="Times New Roman" w:cs="Times New Roman"/>
          <w:sz w:val="24"/>
          <w:szCs w:val="24"/>
        </w:rPr>
        <w:t>-</w:t>
      </w:r>
      <w:r w:rsidR="00101A50" w:rsidRPr="004A0F0A">
        <w:rPr>
          <w:rFonts w:ascii="Times New Roman" w:eastAsia="Times New Roman" w:hAnsi="Times New Roman" w:cs="Times New Roman"/>
          <w:sz w:val="24"/>
          <w:szCs w:val="24"/>
        </w:rPr>
        <w:t xml:space="preserve">5.тип </w:t>
      </w:r>
      <w:r w:rsidR="00101A50" w:rsidRPr="004A0F0A">
        <w:rPr>
          <w:rFonts w:ascii="Times New Roman" w:hAnsi="Times New Roman" w:cs="Times New Roman"/>
          <w:sz w:val="24"/>
          <w:szCs w:val="24"/>
        </w:rPr>
        <w:t xml:space="preserve">мероприятий </w:t>
      </w:r>
      <w:r w:rsidR="00101A50" w:rsidRPr="004A0F0A">
        <w:rPr>
          <w:rFonts w:ascii="Times New Roman" w:eastAsia="Times New Roman" w:hAnsi="Times New Roman" w:cs="Times New Roman"/>
          <w:sz w:val="24"/>
          <w:szCs w:val="24"/>
        </w:rPr>
        <w:t>включает в себя две  структуры сети: первый контур –проезды и улицы с непосредственным доступом с пятна застройки, второй –городские хайвэи, предназначенные для скоростного непрерывного движения (</w:t>
      </w:r>
      <w:r w:rsidR="00101A50" w:rsidRPr="004A0F0A">
        <w:rPr>
          <w:rFonts w:ascii="Times New Roman" w:hAnsi="Times New Roman" w:cs="Times New Roman"/>
          <w:sz w:val="24"/>
          <w:szCs w:val="24"/>
        </w:rPr>
        <w:t xml:space="preserve">т.е. строит линии скоростного транспорта в </w:t>
      </w:r>
      <w:proofErr w:type="spellStart"/>
      <w:proofErr w:type="gramStart"/>
      <w:r w:rsidR="00101A50" w:rsidRPr="004A0F0A">
        <w:rPr>
          <w:rFonts w:ascii="Times New Roman" w:hAnsi="Times New Roman" w:cs="Times New Roman"/>
          <w:sz w:val="24"/>
          <w:szCs w:val="24"/>
        </w:rPr>
        <w:t>в</w:t>
      </w:r>
      <w:proofErr w:type="spellEnd"/>
      <w:proofErr w:type="gramEnd"/>
      <w:r w:rsidR="00101A50" w:rsidRPr="004A0F0A">
        <w:rPr>
          <w:rFonts w:ascii="Times New Roman" w:hAnsi="Times New Roman" w:cs="Times New Roman"/>
          <w:sz w:val="24"/>
          <w:szCs w:val="24"/>
        </w:rPr>
        <w:t xml:space="preserve"> подземном варианте). </w:t>
      </w:r>
      <w:r w:rsidR="00101A50" w:rsidRPr="004A0F0A">
        <w:rPr>
          <w:rFonts w:ascii="Times New Roman" w:eastAsia="Times New Roman" w:hAnsi="Times New Roman" w:cs="Times New Roman"/>
          <w:sz w:val="24"/>
          <w:szCs w:val="24"/>
        </w:rPr>
        <w:t xml:space="preserve">Хайвэи  должны трассируются по хордам (или кольцевым фрагментам) с тем, чтобы «выбрасывать» трафик из города с двух своих концов, а не гнать его в центр. Они должны прокладываются по обособленным от застройки путевым конструкциям (эстакадам, мостам, тоннелям) и, соответственно, изолированы от пешеходных потоков. Хайвэи образуют самостоятельную скоростную сеть, каждое сочленение которой является точно рассчитанным инженерным сооружением, исключающим возникновение точек турбулентности на примыканиях.  Эта скоростная сеть должна быть технологично состыкована с «низовой» улично-дорожной  сетью города. Мировой тренд-это развитие интегрированной рельсовой системы, когда пассажир может передвигаться на пригородных и городских электричках, потом пересаживается в трамвай.  Актуален также вопрос, внедрение велосипедного движения не как прогулочного, а  как транспортного средства, Естественно,  при формировании для него комфортной инфраструктуры  и отказе от экологически опасных автомобилей с двигателями класса ниже Евро 2.   Надо подумать и о велосипеде,  как серьезного вида городского транспорта. Необходима </w:t>
      </w:r>
      <w:r w:rsidR="00101A50" w:rsidRPr="004A0F0A">
        <w:rPr>
          <w:rFonts w:ascii="Times New Roman" w:hAnsi="Times New Roman" w:cs="Times New Roman"/>
          <w:sz w:val="24"/>
          <w:szCs w:val="24"/>
        </w:rPr>
        <w:t>активная пропаганда велосипедного движения и строит для них отдельные дорожки.</w:t>
      </w:r>
    </w:p>
    <w:p w:rsidR="00B770BB" w:rsidRPr="004A0F0A" w:rsidRDefault="00057FD3" w:rsidP="000A0FC1">
      <w:pPr>
        <w:spacing w:after="0"/>
        <w:ind w:firstLine="567"/>
        <w:jc w:val="both"/>
        <w:rPr>
          <w:rStyle w:val="a4"/>
          <w:rFonts w:ascii="Times New Roman" w:hAnsi="Times New Roman" w:cs="Times New Roman"/>
          <w:sz w:val="24"/>
          <w:szCs w:val="24"/>
        </w:rPr>
      </w:pPr>
      <w:r w:rsidRPr="004A0F0A">
        <w:rPr>
          <w:rStyle w:val="a4"/>
          <w:rFonts w:ascii="Times New Roman" w:hAnsi="Times New Roman" w:cs="Times New Roman"/>
          <w:sz w:val="24"/>
          <w:szCs w:val="24"/>
        </w:rPr>
        <w:t xml:space="preserve">Выводы. </w:t>
      </w:r>
    </w:p>
    <w:p w:rsidR="00596433" w:rsidRPr="004A0F0A" w:rsidRDefault="00596433" w:rsidP="000A0FC1">
      <w:pPr>
        <w:spacing w:after="0"/>
        <w:ind w:firstLine="567"/>
        <w:jc w:val="both"/>
        <w:rPr>
          <w:rFonts w:ascii="Times New Roman" w:hAnsi="Times New Roman" w:cs="Times New Roman"/>
          <w:sz w:val="24"/>
          <w:szCs w:val="24"/>
        </w:rPr>
      </w:pPr>
      <w:r w:rsidRPr="004A0F0A">
        <w:rPr>
          <w:rFonts w:ascii="Times New Roman" w:hAnsi="Times New Roman" w:cs="Times New Roman"/>
          <w:sz w:val="24"/>
          <w:szCs w:val="24"/>
        </w:rPr>
        <w:t xml:space="preserve">Конечно, будет </w:t>
      </w:r>
      <w:proofErr w:type="gramStart"/>
      <w:r w:rsidRPr="004A0F0A">
        <w:rPr>
          <w:rFonts w:ascii="Times New Roman" w:hAnsi="Times New Roman" w:cs="Times New Roman"/>
          <w:sz w:val="24"/>
          <w:szCs w:val="24"/>
        </w:rPr>
        <w:t>здорово</w:t>
      </w:r>
      <w:proofErr w:type="gramEnd"/>
      <w:r w:rsidRPr="004A0F0A">
        <w:rPr>
          <w:rFonts w:ascii="Times New Roman" w:hAnsi="Times New Roman" w:cs="Times New Roman"/>
          <w:sz w:val="24"/>
          <w:szCs w:val="24"/>
        </w:rPr>
        <w:t>, если прочность зданий так и не будет испытываться на практике, но так или иначе, сегодня безопасность в строительстве небоскребов вознесена на небывалую высоту.</w:t>
      </w:r>
      <w:r w:rsidR="00DD1FC4" w:rsidRPr="004A0F0A">
        <w:rPr>
          <w:rFonts w:ascii="Times New Roman" w:hAnsi="Times New Roman" w:cs="Times New Roman"/>
          <w:sz w:val="24"/>
          <w:szCs w:val="24"/>
        </w:rPr>
        <w:t xml:space="preserve"> Поэтому, осуществлени</w:t>
      </w:r>
      <w:r w:rsidR="00DD1FD2" w:rsidRPr="004A0F0A">
        <w:rPr>
          <w:rFonts w:ascii="Times New Roman" w:hAnsi="Times New Roman" w:cs="Times New Roman"/>
          <w:sz w:val="24"/>
          <w:szCs w:val="24"/>
        </w:rPr>
        <w:t>е</w:t>
      </w:r>
      <w:r w:rsidR="00DD1FC4" w:rsidRPr="004A0F0A">
        <w:rPr>
          <w:rFonts w:ascii="Times New Roman" w:hAnsi="Times New Roman" w:cs="Times New Roman"/>
          <w:sz w:val="24"/>
          <w:szCs w:val="24"/>
        </w:rPr>
        <w:t xml:space="preserve"> концепции генплана  </w:t>
      </w:r>
      <w:r w:rsidR="00DD1FD2" w:rsidRPr="004A0F0A">
        <w:rPr>
          <w:rFonts w:ascii="Times New Roman" w:hAnsi="Times New Roman" w:cs="Times New Roman"/>
          <w:sz w:val="24"/>
          <w:szCs w:val="24"/>
        </w:rPr>
        <w:t>города</w:t>
      </w:r>
      <w:r w:rsidR="00DD1FC4" w:rsidRPr="004A0F0A">
        <w:rPr>
          <w:rFonts w:ascii="Times New Roman" w:hAnsi="Times New Roman" w:cs="Times New Roman"/>
          <w:sz w:val="24"/>
          <w:szCs w:val="24"/>
        </w:rPr>
        <w:t xml:space="preserve">  </w:t>
      </w:r>
      <w:r w:rsidR="00DD1FD2" w:rsidRPr="004A0F0A">
        <w:rPr>
          <w:rFonts w:ascii="Times New Roman" w:hAnsi="Times New Roman" w:cs="Times New Roman"/>
          <w:sz w:val="24"/>
          <w:szCs w:val="24"/>
        </w:rPr>
        <w:t>требует</w:t>
      </w:r>
      <w:r w:rsidR="00DD1FC4" w:rsidRPr="004A0F0A">
        <w:rPr>
          <w:rFonts w:ascii="Times New Roman" w:hAnsi="Times New Roman" w:cs="Times New Roman"/>
          <w:sz w:val="24"/>
          <w:szCs w:val="24"/>
        </w:rPr>
        <w:t xml:space="preserve"> максимального эффекта, т.е.,  действовать комплексно - и прогнозировать, и хорошо строить.</w:t>
      </w:r>
    </w:p>
    <w:p w:rsidR="00596433" w:rsidRPr="004A0F0A" w:rsidRDefault="00596433" w:rsidP="000A0FC1">
      <w:pPr>
        <w:tabs>
          <w:tab w:val="left" w:pos="993"/>
        </w:tabs>
        <w:spacing w:after="0"/>
        <w:ind w:firstLine="567"/>
        <w:jc w:val="both"/>
        <w:rPr>
          <w:rFonts w:ascii="Times New Roman" w:eastAsia="Times New Roman" w:hAnsi="Times New Roman" w:cs="Times New Roman"/>
          <w:sz w:val="24"/>
          <w:szCs w:val="24"/>
        </w:rPr>
      </w:pPr>
      <w:r w:rsidRPr="004A0F0A">
        <w:rPr>
          <w:rFonts w:ascii="Times New Roman" w:hAnsi="Times New Roman" w:cs="Times New Roman"/>
          <w:sz w:val="24"/>
          <w:szCs w:val="24"/>
        </w:rPr>
        <w:t xml:space="preserve">В заключение можно сформулировать </w:t>
      </w:r>
      <w:r w:rsidRPr="004A0F0A">
        <w:rPr>
          <w:rFonts w:ascii="Times New Roman" w:hAnsi="Times New Roman" w:cs="Times New Roman"/>
          <w:b/>
          <w:sz w:val="24"/>
          <w:szCs w:val="24"/>
        </w:rPr>
        <w:t>5</w:t>
      </w:r>
      <w:r w:rsidRPr="004A0F0A">
        <w:rPr>
          <w:rFonts w:ascii="Times New Roman" w:eastAsia="Times New Roman" w:hAnsi="Times New Roman" w:cs="Times New Roman"/>
          <w:b/>
          <w:bCs/>
          <w:sz w:val="24"/>
          <w:szCs w:val="24"/>
        </w:rPr>
        <w:t xml:space="preserve"> основных причин</w:t>
      </w:r>
      <w:r w:rsidRPr="004A0F0A">
        <w:rPr>
          <w:rFonts w:ascii="Times New Roman" w:eastAsia="Times New Roman" w:hAnsi="Times New Roman" w:cs="Times New Roman"/>
          <w:bCs/>
          <w:sz w:val="24"/>
          <w:szCs w:val="24"/>
        </w:rPr>
        <w:t xml:space="preserve"> транспортной  проблемы  </w:t>
      </w:r>
      <w:r w:rsidR="00DA0948" w:rsidRPr="004A0F0A">
        <w:rPr>
          <w:rFonts w:ascii="Times New Roman" w:eastAsia="Times New Roman" w:hAnsi="Times New Roman" w:cs="Times New Roman"/>
          <w:bCs/>
          <w:sz w:val="24"/>
          <w:szCs w:val="24"/>
        </w:rPr>
        <w:t>Самарканд</w:t>
      </w:r>
      <w:r w:rsidR="00A628B1" w:rsidRPr="004A0F0A">
        <w:rPr>
          <w:rFonts w:ascii="Times New Roman" w:eastAsia="Times New Roman" w:hAnsi="Times New Roman" w:cs="Times New Roman"/>
          <w:bCs/>
          <w:sz w:val="24"/>
          <w:szCs w:val="24"/>
        </w:rPr>
        <w:t>а</w:t>
      </w:r>
      <w:r w:rsidRPr="004A0F0A">
        <w:rPr>
          <w:rFonts w:ascii="Times New Roman" w:eastAsia="Times New Roman" w:hAnsi="Times New Roman" w:cs="Times New Roman"/>
          <w:bCs/>
          <w:sz w:val="24"/>
          <w:szCs w:val="24"/>
        </w:rPr>
        <w:t>:</w:t>
      </w:r>
    </w:p>
    <w:p w:rsidR="00596433" w:rsidRPr="004A0F0A" w:rsidRDefault="00596433" w:rsidP="000A0FC1">
      <w:pPr>
        <w:numPr>
          <w:ilvl w:val="0"/>
          <w:numId w:val="3"/>
        </w:numPr>
        <w:tabs>
          <w:tab w:val="clear" w:pos="720"/>
          <w:tab w:val="num" w:pos="0"/>
          <w:tab w:val="left" w:pos="142"/>
          <w:tab w:val="left" w:pos="284"/>
          <w:tab w:val="left" w:pos="567"/>
          <w:tab w:val="left" w:pos="993"/>
        </w:tabs>
        <w:spacing w:after="0"/>
        <w:ind w:left="0" w:firstLine="567"/>
        <w:jc w:val="both"/>
        <w:rPr>
          <w:rFonts w:ascii="Times New Roman" w:eastAsia="Times New Roman" w:hAnsi="Times New Roman" w:cs="Times New Roman"/>
          <w:sz w:val="24"/>
          <w:szCs w:val="24"/>
        </w:rPr>
      </w:pPr>
      <w:r w:rsidRPr="004A0F0A">
        <w:rPr>
          <w:rFonts w:ascii="Times New Roman" w:eastAsia="Times New Roman" w:hAnsi="Times New Roman" w:cs="Times New Roman"/>
          <w:sz w:val="24"/>
          <w:szCs w:val="24"/>
        </w:rPr>
        <w:t xml:space="preserve">сложившаяся  застройка центра города с высокой концентрацией </w:t>
      </w:r>
      <w:r w:rsidR="00F1322C" w:rsidRPr="004A0F0A">
        <w:rPr>
          <w:rFonts w:ascii="Times New Roman" w:eastAsia="Times New Roman" w:hAnsi="Times New Roman" w:cs="Times New Roman"/>
          <w:sz w:val="24"/>
          <w:szCs w:val="24"/>
        </w:rPr>
        <w:t xml:space="preserve"> </w:t>
      </w:r>
      <w:r w:rsidRPr="004A0F0A">
        <w:rPr>
          <w:rFonts w:ascii="Times New Roman" w:eastAsia="Times New Roman" w:hAnsi="Times New Roman" w:cs="Times New Roman"/>
          <w:sz w:val="24"/>
          <w:szCs w:val="24"/>
        </w:rPr>
        <w:t>административных, офисных, торговых и других зданий;</w:t>
      </w:r>
    </w:p>
    <w:p w:rsidR="00596433" w:rsidRPr="004A0F0A" w:rsidRDefault="00596433" w:rsidP="000A0FC1">
      <w:pPr>
        <w:numPr>
          <w:ilvl w:val="0"/>
          <w:numId w:val="3"/>
        </w:numPr>
        <w:tabs>
          <w:tab w:val="clear" w:pos="720"/>
          <w:tab w:val="num" w:pos="0"/>
          <w:tab w:val="left" w:pos="142"/>
          <w:tab w:val="left" w:pos="284"/>
          <w:tab w:val="left" w:pos="567"/>
          <w:tab w:val="left" w:pos="993"/>
        </w:tabs>
        <w:spacing w:after="0"/>
        <w:ind w:left="0" w:firstLine="567"/>
        <w:jc w:val="both"/>
        <w:rPr>
          <w:rFonts w:ascii="Times New Roman" w:eastAsia="Times New Roman" w:hAnsi="Times New Roman" w:cs="Times New Roman"/>
          <w:sz w:val="24"/>
          <w:szCs w:val="24"/>
        </w:rPr>
      </w:pPr>
      <w:r w:rsidRPr="004A0F0A">
        <w:rPr>
          <w:rFonts w:ascii="Times New Roman" w:eastAsia="Times New Roman" w:hAnsi="Times New Roman" w:cs="Times New Roman"/>
          <w:sz w:val="24"/>
          <w:szCs w:val="24"/>
        </w:rPr>
        <w:t>отсутствие обоснований принимаемых решений, построенных на научных прогнозах</w:t>
      </w:r>
      <w:r w:rsidR="00DD1FD2" w:rsidRPr="004A0F0A">
        <w:rPr>
          <w:rFonts w:ascii="Times New Roman" w:eastAsia="Times New Roman" w:hAnsi="Times New Roman" w:cs="Times New Roman"/>
          <w:sz w:val="24"/>
          <w:szCs w:val="24"/>
        </w:rPr>
        <w:t xml:space="preserve"> и в особенности отсутствие данных </w:t>
      </w:r>
      <w:proofErr w:type="spellStart"/>
      <w:r w:rsidR="00DD1FD2" w:rsidRPr="004A0F0A">
        <w:rPr>
          <w:rFonts w:ascii="Times New Roman" w:eastAsia="Times New Roman" w:hAnsi="Times New Roman" w:cs="Times New Roman"/>
          <w:sz w:val="24"/>
          <w:szCs w:val="24"/>
        </w:rPr>
        <w:t>микросейсмики</w:t>
      </w:r>
      <w:proofErr w:type="spellEnd"/>
      <w:r w:rsidRPr="004A0F0A">
        <w:rPr>
          <w:rFonts w:ascii="Times New Roman" w:eastAsia="Times New Roman" w:hAnsi="Times New Roman" w:cs="Times New Roman"/>
          <w:sz w:val="24"/>
          <w:szCs w:val="24"/>
        </w:rPr>
        <w:t>;</w:t>
      </w:r>
    </w:p>
    <w:p w:rsidR="00596433" w:rsidRPr="004A0F0A" w:rsidRDefault="00596433" w:rsidP="000A0FC1">
      <w:pPr>
        <w:numPr>
          <w:ilvl w:val="0"/>
          <w:numId w:val="3"/>
        </w:numPr>
        <w:tabs>
          <w:tab w:val="clear" w:pos="720"/>
          <w:tab w:val="num" w:pos="0"/>
          <w:tab w:val="left" w:pos="142"/>
          <w:tab w:val="left" w:pos="284"/>
          <w:tab w:val="left" w:pos="567"/>
          <w:tab w:val="left" w:pos="993"/>
        </w:tabs>
        <w:spacing w:after="0"/>
        <w:ind w:left="0" w:firstLine="567"/>
        <w:jc w:val="both"/>
        <w:rPr>
          <w:rFonts w:ascii="Times New Roman" w:eastAsia="Times New Roman" w:hAnsi="Times New Roman" w:cs="Times New Roman"/>
          <w:sz w:val="24"/>
          <w:szCs w:val="24"/>
        </w:rPr>
      </w:pPr>
      <w:r w:rsidRPr="004A0F0A">
        <w:rPr>
          <w:rFonts w:ascii="Times New Roman" w:eastAsia="Times New Roman" w:hAnsi="Times New Roman" w:cs="Times New Roman"/>
          <w:sz w:val="24"/>
          <w:szCs w:val="24"/>
        </w:rPr>
        <w:t>отсутствие развитой транспортной инфраструктуры;</w:t>
      </w:r>
    </w:p>
    <w:p w:rsidR="00596433" w:rsidRPr="004A0F0A" w:rsidRDefault="00596433" w:rsidP="000A0FC1">
      <w:pPr>
        <w:numPr>
          <w:ilvl w:val="0"/>
          <w:numId w:val="3"/>
        </w:numPr>
        <w:tabs>
          <w:tab w:val="clear" w:pos="720"/>
          <w:tab w:val="num" w:pos="0"/>
          <w:tab w:val="left" w:pos="142"/>
          <w:tab w:val="left" w:pos="284"/>
          <w:tab w:val="left" w:pos="567"/>
          <w:tab w:val="left" w:pos="993"/>
        </w:tabs>
        <w:spacing w:after="0"/>
        <w:ind w:left="0" w:firstLine="567"/>
        <w:jc w:val="both"/>
        <w:rPr>
          <w:rFonts w:ascii="Times New Roman" w:eastAsia="Times New Roman" w:hAnsi="Times New Roman" w:cs="Times New Roman"/>
          <w:sz w:val="24"/>
          <w:szCs w:val="24"/>
        </w:rPr>
      </w:pPr>
      <w:r w:rsidRPr="004A0F0A">
        <w:rPr>
          <w:rFonts w:ascii="Times New Roman" w:eastAsia="Times New Roman" w:hAnsi="Times New Roman" w:cs="Times New Roman"/>
          <w:sz w:val="24"/>
          <w:szCs w:val="24"/>
        </w:rPr>
        <w:t>незавершенность радиально-кольцевой структуры города и хордовых магистралей, создающая дополнительную транспортную напряженность;</w:t>
      </w:r>
    </w:p>
    <w:p w:rsidR="00596433" w:rsidRPr="00FE71DC" w:rsidRDefault="00596433" w:rsidP="000A0FC1">
      <w:pPr>
        <w:numPr>
          <w:ilvl w:val="0"/>
          <w:numId w:val="3"/>
        </w:numPr>
        <w:tabs>
          <w:tab w:val="clear" w:pos="720"/>
          <w:tab w:val="num" w:pos="0"/>
          <w:tab w:val="left" w:pos="142"/>
          <w:tab w:val="left" w:pos="284"/>
          <w:tab w:val="left" w:pos="567"/>
          <w:tab w:val="left" w:pos="993"/>
        </w:tabs>
        <w:spacing w:after="0"/>
        <w:ind w:left="0" w:firstLine="567"/>
        <w:jc w:val="both"/>
        <w:rPr>
          <w:rFonts w:ascii="Times New Roman" w:eastAsia="Times New Roman" w:hAnsi="Times New Roman" w:cs="Times New Roman"/>
          <w:sz w:val="24"/>
          <w:szCs w:val="24"/>
        </w:rPr>
      </w:pPr>
      <w:r w:rsidRPr="004A0F0A">
        <w:rPr>
          <w:rFonts w:ascii="Times New Roman" w:eastAsia="Times New Roman" w:hAnsi="Times New Roman" w:cs="Times New Roman"/>
          <w:sz w:val="24"/>
          <w:szCs w:val="24"/>
        </w:rPr>
        <w:t>неотложный и капитальный пересмотр правовой нормативной базы градостроительства по всем позициям, так или иначе связанным с городским движением и пребыванием массового автомобиля в городе.</w:t>
      </w:r>
    </w:p>
    <w:p w:rsidR="00FE71DC" w:rsidRDefault="00FE71DC" w:rsidP="00FE71DC">
      <w:pPr>
        <w:tabs>
          <w:tab w:val="left" w:pos="142"/>
          <w:tab w:val="left" w:pos="284"/>
          <w:tab w:val="left" w:pos="567"/>
          <w:tab w:val="left" w:pos="993"/>
        </w:tabs>
        <w:spacing w:after="0"/>
        <w:jc w:val="both"/>
        <w:rPr>
          <w:rFonts w:ascii="Times New Roman" w:eastAsia="Times New Roman" w:hAnsi="Times New Roman" w:cs="Times New Roman"/>
          <w:sz w:val="24"/>
          <w:szCs w:val="24"/>
          <w:lang w:val="en-US"/>
        </w:rPr>
      </w:pPr>
    </w:p>
    <w:p w:rsidR="00FE71DC" w:rsidRDefault="00FE71DC" w:rsidP="00FE71DC">
      <w:pPr>
        <w:tabs>
          <w:tab w:val="left" w:pos="142"/>
          <w:tab w:val="left" w:pos="284"/>
          <w:tab w:val="left" w:pos="567"/>
          <w:tab w:val="left" w:pos="993"/>
        </w:tabs>
        <w:spacing w:after="0"/>
        <w:jc w:val="both"/>
        <w:rPr>
          <w:rFonts w:ascii="Times New Roman" w:eastAsia="Times New Roman" w:hAnsi="Times New Roman" w:cs="Times New Roman"/>
          <w:sz w:val="24"/>
          <w:szCs w:val="24"/>
          <w:lang w:val="en-US"/>
        </w:rPr>
      </w:pPr>
    </w:p>
    <w:p w:rsidR="00FE71DC" w:rsidRDefault="00FE71DC" w:rsidP="00FE71DC">
      <w:pPr>
        <w:tabs>
          <w:tab w:val="left" w:pos="142"/>
          <w:tab w:val="left" w:pos="284"/>
          <w:tab w:val="left" w:pos="567"/>
          <w:tab w:val="left" w:pos="993"/>
        </w:tabs>
        <w:spacing w:after="0"/>
        <w:jc w:val="both"/>
        <w:rPr>
          <w:rFonts w:ascii="Times New Roman" w:eastAsia="Times New Roman" w:hAnsi="Times New Roman" w:cs="Times New Roman"/>
          <w:sz w:val="24"/>
          <w:szCs w:val="24"/>
          <w:lang w:val="en-US"/>
        </w:rPr>
      </w:pPr>
    </w:p>
    <w:p w:rsidR="00FE71DC" w:rsidRDefault="00FE71DC" w:rsidP="00FE71DC">
      <w:pPr>
        <w:tabs>
          <w:tab w:val="left" w:pos="142"/>
          <w:tab w:val="left" w:pos="284"/>
          <w:tab w:val="left" w:pos="567"/>
          <w:tab w:val="left" w:pos="993"/>
        </w:tabs>
        <w:spacing w:after="0"/>
        <w:jc w:val="both"/>
        <w:rPr>
          <w:rFonts w:ascii="Times New Roman" w:eastAsia="Times New Roman" w:hAnsi="Times New Roman" w:cs="Times New Roman"/>
          <w:sz w:val="24"/>
          <w:szCs w:val="24"/>
          <w:lang w:val="en-US"/>
        </w:rPr>
      </w:pPr>
    </w:p>
    <w:p w:rsidR="00FE71DC" w:rsidRDefault="00FE71DC" w:rsidP="00FE71DC">
      <w:pPr>
        <w:tabs>
          <w:tab w:val="left" w:pos="142"/>
          <w:tab w:val="left" w:pos="284"/>
          <w:tab w:val="left" w:pos="567"/>
          <w:tab w:val="left" w:pos="993"/>
        </w:tabs>
        <w:spacing w:after="0"/>
        <w:jc w:val="both"/>
        <w:rPr>
          <w:rFonts w:ascii="Times New Roman" w:eastAsia="Times New Roman" w:hAnsi="Times New Roman" w:cs="Times New Roman"/>
          <w:sz w:val="24"/>
          <w:szCs w:val="24"/>
          <w:lang w:val="en-US"/>
        </w:rPr>
      </w:pPr>
    </w:p>
    <w:p w:rsidR="00FE71DC" w:rsidRDefault="00FE71DC" w:rsidP="00FE71DC">
      <w:pPr>
        <w:tabs>
          <w:tab w:val="left" w:pos="142"/>
          <w:tab w:val="left" w:pos="284"/>
          <w:tab w:val="left" w:pos="567"/>
          <w:tab w:val="left" w:pos="993"/>
        </w:tabs>
        <w:spacing w:after="0"/>
        <w:jc w:val="both"/>
        <w:rPr>
          <w:rFonts w:ascii="Times New Roman" w:eastAsia="Times New Roman" w:hAnsi="Times New Roman" w:cs="Times New Roman"/>
          <w:sz w:val="24"/>
          <w:szCs w:val="24"/>
          <w:lang w:val="en-US"/>
        </w:rPr>
      </w:pPr>
    </w:p>
    <w:p w:rsidR="00EF000C" w:rsidRDefault="00EF000C" w:rsidP="00FE71DC">
      <w:pPr>
        <w:tabs>
          <w:tab w:val="left" w:pos="993"/>
        </w:tabs>
        <w:spacing w:after="0"/>
        <w:ind w:firstLine="567"/>
        <w:jc w:val="center"/>
        <w:rPr>
          <w:rFonts w:ascii="Times New Roman" w:hAnsi="Times New Roman" w:cs="Times New Roman"/>
          <w:b/>
          <w:sz w:val="24"/>
          <w:szCs w:val="24"/>
        </w:rPr>
      </w:pPr>
      <w:bookmarkStart w:id="0" w:name="_GoBack"/>
      <w:bookmarkEnd w:id="0"/>
      <w:r w:rsidRPr="004A0F0A">
        <w:rPr>
          <w:rFonts w:ascii="Times New Roman" w:hAnsi="Times New Roman" w:cs="Times New Roman"/>
          <w:b/>
          <w:sz w:val="24"/>
          <w:szCs w:val="24"/>
        </w:rPr>
        <w:lastRenderedPageBreak/>
        <w:t>ЛИТЕТЕРАТУРА</w:t>
      </w:r>
    </w:p>
    <w:p w:rsidR="00F76FAD" w:rsidRPr="001A0C88" w:rsidRDefault="00F76FAD" w:rsidP="00F76FAD">
      <w:pPr>
        <w:pStyle w:val="aa"/>
        <w:numPr>
          <w:ilvl w:val="0"/>
          <w:numId w:val="7"/>
        </w:numPr>
        <w:tabs>
          <w:tab w:val="left" w:pos="426"/>
        </w:tabs>
        <w:ind w:left="0" w:firstLine="0"/>
        <w:rPr>
          <w:rFonts w:ascii="Times New Roman" w:hAnsi="Times New Roman" w:cs="Times New Roman"/>
          <w:sz w:val="24"/>
          <w:szCs w:val="24"/>
        </w:rPr>
      </w:pPr>
      <w:proofErr w:type="spellStart"/>
      <w:r w:rsidRPr="00F76FAD">
        <w:rPr>
          <w:rFonts w:ascii="Times New Roman" w:hAnsi="Times New Roman" w:cs="Times New Roman"/>
          <w:sz w:val="24"/>
          <w:szCs w:val="24"/>
        </w:rPr>
        <w:t>Шукуров</w:t>
      </w:r>
      <w:proofErr w:type="spellEnd"/>
      <w:r w:rsidRPr="00F76FAD">
        <w:rPr>
          <w:rFonts w:ascii="Times New Roman" w:hAnsi="Times New Roman" w:cs="Times New Roman"/>
          <w:sz w:val="24"/>
          <w:szCs w:val="24"/>
        </w:rPr>
        <w:t xml:space="preserve"> И.С. Проблемы градостроительного районирования территорий в </w:t>
      </w:r>
      <w:r w:rsidRPr="001A0C88">
        <w:rPr>
          <w:rFonts w:ascii="Times New Roman" w:hAnsi="Times New Roman" w:cs="Times New Roman"/>
          <w:sz w:val="24"/>
          <w:szCs w:val="24"/>
        </w:rPr>
        <w:t xml:space="preserve">условиях горно-долинного рельефа города Душанбе  //Известия вузов. Инвестиции. Строительство. Недвижимость Том 9, № 1, 2019   Иркутск, С. 174-185. DOI: 10.21285/2227-2917-2019-1-174-185. (ВАК) </w:t>
      </w:r>
      <w:hyperlink r:id="rId9" w:history="1">
        <w:r w:rsidRPr="001A0C88">
          <w:rPr>
            <w:rStyle w:val="a5"/>
            <w:rFonts w:ascii="Times New Roman" w:hAnsi="Times New Roman" w:cs="Times New Roman"/>
            <w:sz w:val="24"/>
            <w:szCs w:val="24"/>
          </w:rPr>
          <w:t>http://www.istu.edu</w:t>
        </w:r>
      </w:hyperlink>
      <w:r w:rsidRPr="001A0C88">
        <w:rPr>
          <w:rFonts w:ascii="Times New Roman" w:hAnsi="Times New Roman" w:cs="Times New Roman"/>
          <w:sz w:val="24"/>
          <w:szCs w:val="24"/>
        </w:rPr>
        <w:t>.</w:t>
      </w:r>
    </w:p>
    <w:p w:rsidR="00EF000C" w:rsidRPr="001A0C88" w:rsidRDefault="00EF000C" w:rsidP="00F76FAD">
      <w:pPr>
        <w:pStyle w:val="2"/>
        <w:numPr>
          <w:ilvl w:val="0"/>
          <w:numId w:val="7"/>
        </w:numPr>
        <w:shd w:val="clear" w:color="auto" w:fill="FFFFFF"/>
        <w:tabs>
          <w:tab w:val="left" w:pos="426"/>
          <w:tab w:val="left" w:pos="709"/>
        </w:tabs>
        <w:spacing w:before="0" w:after="0" w:line="276" w:lineRule="auto"/>
        <w:ind w:left="0" w:firstLine="0"/>
        <w:jc w:val="both"/>
        <w:rPr>
          <w:rFonts w:ascii="Times New Roman" w:hAnsi="Times New Roman" w:cs="Times New Roman"/>
          <w:b w:val="0"/>
          <w:bCs w:val="0"/>
          <w:i w:val="0"/>
          <w:color w:val="auto"/>
          <w:sz w:val="24"/>
          <w:szCs w:val="24"/>
          <w:lang w:val="ru-RU"/>
        </w:rPr>
      </w:pPr>
      <w:proofErr w:type="spellStart"/>
      <w:r w:rsidRPr="001A0C88">
        <w:rPr>
          <w:rFonts w:ascii="Times New Roman" w:hAnsi="Times New Roman" w:cs="Times New Roman"/>
          <w:b w:val="0"/>
          <w:i w:val="0"/>
          <w:color w:val="auto"/>
          <w:sz w:val="24"/>
          <w:szCs w:val="24"/>
          <w:lang w:val="ru-RU"/>
        </w:rPr>
        <w:t>Шукуров</w:t>
      </w:r>
      <w:proofErr w:type="spellEnd"/>
      <w:r w:rsidRPr="001A0C88">
        <w:rPr>
          <w:rFonts w:ascii="Times New Roman" w:hAnsi="Times New Roman" w:cs="Times New Roman"/>
          <w:b w:val="0"/>
          <w:i w:val="0"/>
          <w:color w:val="auto"/>
          <w:sz w:val="24"/>
          <w:szCs w:val="24"/>
          <w:lang w:val="ru-RU"/>
        </w:rPr>
        <w:t xml:space="preserve"> И.С</w:t>
      </w:r>
      <w:r w:rsidRPr="001A0C88">
        <w:rPr>
          <w:rFonts w:ascii="Times New Roman" w:hAnsi="Times New Roman" w:cs="Times New Roman"/>
          <w:b w:val="0"/>
          <w:color w:val="auto"/>
          <w:sz w:val="24"/>
          <w:szCs w:val="24"/>
          <w:lang w:val="ru-RU"/>
        </w:rPr>
        <w:t xml:space="preserve">. </w:t>
      </w:r>
      <w:r w:rsidRPr="001A0C88">
        <w:rPr>
          <w:rStyle w:val="fontstyle01"/>
          <w:rFonts w:ascii="Times New Roman" w:hAnsi="Times New Roman" w:cs="Times New Roman"/>
          <w:b w:val="0"/>
          <w:bCs w:val="0"/>
          <w:i w:val="0"/>
          <w:color w:val="auto"/>
          <w:sz w:val="24"/>
          <w:szCs w:val="24"/>
          <w:lang w:val="ru-RU"/>
        </w:rPr>
        <w:t>Экономическое обоснование проектирования жилой застройки на горно-котловинном рельефе</w:t>
      </w:r>
      <w:r w:rsidRPr="001A0C88">
        <w:rPr>
          <w:rFonts w:ascii="Times New Roman" w:eastAsia="Times New Roman" w:hAnsi="Times New Roman" w:cs="Times New Roman"/>
          <w:b w:val="0"/>
          <w:bCs w:val="0"/>
          <w:i w:val="0"/>
          <w:iCs w:val="0"/>
          <w:color w:val="auto"/>
          <w:sz w:val="24"/>
          <w:szCs w:val="24"/>
          <w:lang w:val="ru-RU" w:eastAsia="ru-RU"/>
        </w:rPr>
        <w:tab/>
      </w:r>
      <w:r w:rsidRPr="001A0C88">
        <w:rPr>
          <w:rFonts w:ascii="Times New Roman" w:hAnsi="Times New Roman" w:cs="Times New Roman"/>
          <w:b w:val="0"/>
          <w:bCs w:val="0"/>
          <w:i w:val="0"/>
          <w:color w:val="auto"/>
          <w:sz w:val="24"/>
          <w:szCs w:val="24"/>
          <w:lang w:val="ru-RU"/>
        </w:rPr>
        <w:t>- Сборник статей международной исследовательской организации "</w:t>
      </w:r>
      <w:proofErr w:type="spellStart"/>
      <w:r w:rsidRPr="001A0C88">
        <w:rPr>
          <w:rFonts w:ascii="Times New Roman" w:hAnsi="Times New Roman" w:cs="Times New Roman"/>
          <w:b w:val="0"/>
          <w:bCs w:val="0"/>
          <w:i w:val="0"/>
          <w:color w:val="auto"/>
          <w:sz w:val="24"/>
          <w:szCs w:val="24"/>
          <w:lang w:val="ru-RU"/>
        </w:rPr>
        <w:t>Cognitio</w:t>
      </w:r>
      <w:proofErr w:type="spellEnd"/>
      <w:r w:rsidRPr="001A0C88">
        <w:rPr>
          <w:rFonts w:ascii="Times New Roman" w:hAnsi="Times New Roman" w:cs="Times New Roman"/>
          <w:b w:val="0"/>
          <w:bCs w:val="0"/>
          <w:i w:val="0"/>
          <w:color w:val="auto"/>
          <w:sz w:val="24"/>
          <w:szCs w:val="24"/>
          <w:lang w:val="ru-RU"/>
        </w:rPr>
        <w:t xml:space="preserve">" по материалам </w:t>
      </w:r>
      <w:proofErr w:type="gramStart"/>
      <w:r w:rsidRPr="001A0C88">
        <w:rPr>
          <w:rFonts w:ascii="Times New Roman" w:hAnsi="Times New Roman" w:cs="Times New Roman"/>
          <w:b w:val="0"/>
          <w:bCs w:val="0"/>
          <w:i w:val="0"/>
          <w:color w:val="auto"/>
          <w:sz w:val="24"/>
          <w:szCs w:val="24"/>
          <w:lang w:val="ru-RU"/>
        </w:rPr>
        <w:t>ХХ</w:t>
      </w:r>
      <w:proofErr w:type="gramEnd"/>
      <w:r w:rsidRPr="001A0C88">
        <w:rPr>
          <w:rFonts w:ascii="Times New Roman" w:hAnsi="Times New Roman" w:cs="Times New Roman"/>
          <w:b w:val="0"/>
          <w:bCs w:val="0"/>
          <w:i w:val="0"/>
          <w:color w:val="auto"/>
          <w:sz w:val="24"/>
          <w:szCs w:val="24"/>
          <w:lang w:val="ru-RU"/>
        </w:rPr>
        <w:t xml:space="preserve">VIII международной научно-практической конференции: 2  часть «Актуальные проблемы науки ХХІ века»,  –  М.: </w:t>
      </w:r>
      <w:r w:rsidRPr="001A0C88">
        <w:rPr>
          <w:rFonts w:ascii="Times New Roman" w:hAnsi="Times New Roman" w:cs="Times New Roman"/>
          <w:b w:val="0"/>
          <w:i w:val="0"/>
          <w:color w:val="auto"/>
          <w:sz w:val="24"/>
          <w:szCs w:val="24"/>
          <w:lang w:val="ru-RU"/>
        </w:rPr>
        <w:t xml:space="preserve">30 декабря 2017 г., </w:t>
      </w:r>
      <w:r w:rsidRPr="001A0C88">
        <w:rPr>
          <w:rFonts w:ascii="Times New Roman" w:hAnsi="Times New Roman" w:cs="Times New Roman"/>
          <w:b w:val="0"/>
          <w:bCs w:val="0"/>
          <w:i w:val="0"/>
          <w:color w:val="auto"/>
          <w:sz w:val="24"/>
          <w:szCs w:val="24"/>
          <w:lang w:val="ru-RU"/>
        </w:rPr>
        <w:t>5-13 с</w:t>
      </w:r>
    </w:p>
    <w:p w:rsidR="00EF000C" w:rsidRPr="001A0C88" w:rsidRDefault="00EF000C" w:rsidP="00F76FAD">
      <w:pPr>
        <w:pStyle w:val="2"/>
        <w:numPr>
          <w:ilvl w:val="0"/>
          <w:numId w:val="7"/>
        </w:numPr>
        <w:shd w:val="clear" w:color="auto" w:fill="FFFFFF"/>
        <w:tabs>
          <w:tab w:val="left" w:pos="426"/>
          <w:tab w:val="left" w:pos="709"/>
        </w:tabs>
        <w:spacing w:before="0" w:after="0" w:line="276" w:lineRule="auto"/>
        <w:ind w:left="0" w:firstLine="0"/>
        <w:jc w:val="both"/>
        <w:rPr>
          <w:rFonts w:ascii="Times New Roman" w:hAnsi="Times New Roman" w:cs="Times New Roman"/>
          <w:b w:val="0"/>
          <w:bCs w:val="0"/>
          <w:i w:val="0"/>
          <w:color w:val="auto"/>
          <w:sz w:val="24"/>
          <w:szCs w:val="24"/>
          <w:lang w:val="ru-RU"/>
        </w:rPr>
      </w:pPr>
      <w:proofErr w:type="spellStart"/>
      <w:r w:rsidRPr="001A0C88">
        <w:rPr>
          <w:rFonts w:ascii="Times New Roman" w:hAnsi="Times New Roman" w:cs="Times New Roman"/>
          <w:b w:val="0"/>
          <w:i w:val="0"/>
          <w:color w:val="auto"/>
          <w:sz w:val="24"/>
          <w:szCs w:val="24"/>
          <w:lang w:val="ru-RU"/>
        </w:rPr>
        <w:t>Шукуров</w:t>
      </w:r>
      <w:proofErr w:type="spellEnd"/>
      <w:r w:rsidRPr="001A0C88">
        <w:rPr>
          <w:rFonts w:ascii="Times New Roman" w:hAnsi="Times New Roman" w:cs="Times New Roman"/>
          <w:b w:val="0"/>
          <w:i w:val="0"/>
          <w:color w:val="auto"/>
          <w:sz w:val="24"/>
          <w:szCs w:val="24"/>
          <w:lang w:val="ru-RU"/>
        </w:rPr>
        <w:t xml:space="preserve"> И.С.</w:t>
      </w:r>
      <w:r w:rsidR="00D43F14" w:rsidRPr="001A0C88">
        <w:rPr>
          <w:rFonts w:ascii="Times New Roman" w:hAnsi="Times New Roman" w:cs="Times New Roman"/>
          <w:b w:val="0"/>
          <w:i w:val="0"/>
          <w:color w:val="auto"/>
          <w:sz w:val="24"/>
          <w:szCs w:val="24"/>
          <w:lang w:val="ru-RU"/>
        </w:rPr>
        <w:t>, Морозов Д.Н.</w:t>
      </w:r>
      <w:r w:rsidRPr="001A0C88">
        <w:rPr>
          <w:rFonts w:ascii="Times New Roman" w:hAnsi="Times New Roman" w:cs="Times New Roman"/>
          <w:b w:val="0"/>
          <w:color w:val="auto"/>
          <w:sz w:val="24"/>
          <w:szCs w:val="24"/>
          <w:lang w:val="ru-RU"/>
        </w:rPr>
        <w:t xml:space="preserve"> </w:t>
      </w:r>
      <w:r w:rsidRPr="001A0C88">
        <w:rPr>
          <w:rFonts w:ascii="Times New Roman" w:hAnsi="Times New Roman" w:cs="Times New Roman"/>
          <w:b w:val="0"/>
          <w:i w:val="0"/>
          <w:color w:val="auto"/>
          <w:sz w:val="24"/>
          <w:szCs w:val="24"/>
          <w:shd w:val="clear" w:color="auto" w:fill="FFFFFF"/>
          <w:lang w:val="ru-RU"/>
        </w:rPr>
        <w:t>Проблемы реновации промышленных зон в градостроительстве</w:t>
      </w:r>
      <w:r w:rsidRPr="001A0C88">
        <w:rPr>
          <w:rFonts w:ascii="Times New Roman" w:hAnsi="Times New Roman" w:cs="Times New Roman"/>
          <w:b w:val="0"/>
          <w:i w:val="0"/>
          <w:color w:val="auto"/>
          <w:sz w:val="24"/>
          <w:szCs w:val="24"/>
          <w:shd w:val="clear" w:color="auto" w:fill="FFFFFF"/>
        </w:rPr>
        <w:t> </w:t>
      </w:r>
      <w:r w:rsidRPr="001A0C88">
        <w:rPr>
          <w:rFonts w:ascii="Times New Roman" w:hAnsi="Times New Roman" w:cs="Times New Roman"/>
          <w:b w:val="0"/>
          <w:i w:val="0"/>
          <w:color w:val="auto"/>
          <w:sz w:val="24"/>
          <w:szCs w:val="24"/>
          <w:shd w:val="clear" w:color="auto" w:fill="FFFFFF"/>
          <w:lang w:val="ru-RU"/>
        </w:rPr>
        <w:t>//</w:t>
      </w:r>
      <w:r w:rsidR="00410087" w:rsidRPr="001A0C88">
        <w:rPr>
          <w:rFonts w:ascii="Times New Roman" w:eastAsia="Lucida Sans Unicode" w:hAnsi="Times New Roman" w:cs="Times New Roman"/>
          <w:b w:val="0"/>
          <w:bCs w:val="0"/>
          <w:i w:val="0"/>
          <w:iCs w:val="0"/>
          <w:color w:val="auto"/>
          <w:sz w:val="24"/>
          <w:szCs w:val="24"/>
          <w:lang w:val="ru-RU"/>
        </w:rPr>
        <w:t xml:space="preserve"> </w:t>
      </w:r>
      <w:r w:rsidRPr="001A0C88">
        <w:rPr>
          <w:rFonts w:ascii="Times New Roman" w:hAnsi="Times New Roman" w:cs="Times New Roman"/>
          <w:b w:val="0"/>
          <w:bCs w:val="0"/>
          <w:i w:val="0"/>
          <w:color w:val="auto"/>
          <w:sz w:val="24"/>
          <w:szCs w:val="24"/>
          <w:lang w:val="ru-RU"/>
        </w:rPr>
        <w:t>Жилищное строительство № 1-2, 2018,  С. 29-33.</w:t>
      </w:r>
    </w:p>
    <w:p w:rsidR="00EF000C" w:rsidRPr="001A0C88" w:rsidRDefault="00EF000C" w:rsidP="00F76FAD">
      <w:pPr>
        <w:pStyle w:val="aa"/>
        <w:numPr>
          <w:ilvl w:val="0"/>
          <w:numId w:val="7"/>
        </w:numPr>
        <w:tabs>
          <w:tab w:val="left" w:pos="0"/>
          <w:tab w:val="left" w:pos="426"/>
          <w:tab w:val="left" w:pos="709"/>
          <w:tab w:val="left" w:pos="851"/>
        </w:tabs>
        <w:ind w:left="0" w:firstLine="0"/>
        <w:rPr>
          <w:rStyle w:val="a5"/>
          <w:rFonts w:ascii="Times New Roman" w:hAnsi="Times New Roman" w:cs="Times New Roman"/>
          <w:color w:val="auto"/>
          <w:sz w:val="24"/>
          <w:szCs w:val="24"/>
          <w:u w:val="none"/>
          <w:lang w:val="en-US"/>
        </w:rPr>
      </w:pPr>
      <w:proofErr w:type="spellStart"/>
      <w:r w:rsidRPr="001A0C88">
        <w:rPr>
          <w:rFonts w:ascii="Times New Roman" w:hAnsi="Times New Roman" w:cs="Times New Roman"/>
          <w:sz w:val="24"/>
          <w:szCs w:val="24"/>
        </w:rPr>
        <w:t>Шукуров</w:t>
      </w:r>
      <w:proofErr w:type="spellEnd"/>
      <w:r w:rsidRPr="001A0C88">
        <w:rPr>
          <w:rFonts w:ascii="Times New Roman" w:hAnsi="Times New Roman" w:cs="Times New Roman"/>
          <w:sz w:val="24"/>
          <w:szCs w:val="24"/>
        </w:rPr>
        <w:t xml:space="preserve"> И.С. </w:t>
      </w:r>
      <w:r w:rsidRPr="001A0C88">
        <w:rPr>
          <w:rFonts w:ascii="Times New Roman" w:hAnsi="Times New Roman" w:cs="Times New Roman"/>
          <w:bCs/>
          <w:sz w:val="24"/>
          <w:szCs w:val="24"/>
        </w:rPr>
        <w:t xml:space="preserve">Выбор жилой застройки для  горного рельефа поселений с учетом конструктивных особенностей домов </w:t>
      </w:r>
      <w:proofErr w:type="spellStart"/>
      <w:r w:rsidRPr="001A0C88">
        <w:rPr>
          <w:rFonts w:ascii="Times New Roman" w:hAnsi="Times New Roman" w:cs="Times New Roman"/>
          <w:bCs/>
          <w:sz w:val="24"/>
          <w:szCs w:val="24"/>
        </w:rPr>
        <w:t>The</w:t>
      </w:r>
      <w:proofErr w:type="spellEnd"/>
      <w:r w:rsidRPr="001A0C88">
        <w:rPr>
          <w:rFonts w:ascii="Times New Roman" w:hAnsi="Times New Roman" w:cs="Times New Roman"/>
          <w:bCs/>
          <w:sz w:val="24"/>
          <w:szCs w:val="24"/>
        </w:rPr>
        <w:t xml:space="preserve"> </w:t>
      </w:r>
      <w:proofErr w:type="spellStart"/>
      <w:r w:rsidRPr="001A0C88">
        <w:rPr>
          <w:rFonts w:ascii="Times New Roman" w:hAnsi="Times New Roman" w:cs="Times New Roman"/>
          <w:bCs/>
          <w:sz w:val="24"/>
          <w:szCs w:val="24"/>
        </w:rPr>
        <w:t>residential</w:t>
      </w:r>
      <w:proofErr w:type="spellEnd"/>
      <w:r w:rsidRPr="001A0C88">
        <w:rPr>
          <w:rFonts w:ascii="Times New Roman" w:hAnsi="Times New Roman" w:cs="Times New Roman"/>
          <w:bCs/>
          <w:sz w:val="24"/>
          <w:szCs w:val="24"/>
        </w:rPr>
        <w:t xml:space="preserve"> </w:t>
      </w:r>
      <w:proofErr w:type="spellStart"/>
      <w:r w:rsidRPr="001A0C88">
        <w:rPr>
          <w:rFonts w:ascii="Times New Roman" w:hAnsi="Times New Roman" w:cs="Times New Roman"/>
          <w:bCs/>
          <w:sz w:val="24"/>
          <w:szCs w:val="24"/>
        </w:rPr>
        <w:t>area</w:t>
      </w:r>
      <w:proofErr w:type="spellEnd"/>
      <w:r w:rsidRPr="001A0C88">
        <w:rPr>
          <w:rFonts w:ascii="Times New Roman" w:hAnsi="Times New Roman" w:cs="Times New Roman"/>
          <w:bCs/>
          <w:sz w:val="24"/>
          <w:szCs w:val="24"/>
        </w:rPr>
        <w:t xml:space="preserve"> </w:t>
      </w:r>
      <w:proofErr w:type="spellStart"/>
      <w:r w:rsidRPr="001A0C88">
        <w:rPr>
          <w:rFonts w:ascii="Times New Roman" w:hAnsi="Times New Roman" w:cs="Times New Roman"/>
          <w:bCs/>
          <w:sz w:val="24"/>
          <w:szCs w:val="24"/>
        </w:rPr>
        <w:t>for</w:t>
      </w:r>
      <w:proofErr w:type="spellEnd"/>
      <w:r w:rsidRPr="001A0C88">
        <w:rPr>
          <w:rFonts w:ascii="Times New Roman" w:hAnsi="Times New Roman" w:cs="Times New Roman"/>
          <w:bCs/>
          <w:sz w:val="24"/>
          <w:szCs w:val="24"/>
        </w:rPr>
        <w:t xml:space="preserve"> </w:t>
      </w:r>
      <w:proofErr w:type="spellStart"/>
      <w:r w:rsidRPr="001A0C88">
        <w:rPr>
          <w:rFonts w:ascii="Times New Roman" w:hAnsi="Times New Roman" w:cs="Times New Roman"/>
          <w:bCs/>
          <w:sz w:val="24"/>
          <w:szCs w:val="24"/>
        </w:rPr>
        <w:t>mountain</w:t>
      </w:r>
      <w:proofErr w:type="spellEnd"/>
      <w:r w:rsidRPr="001A0C88">
        <w:rPr>
          <w:rFonts w:ascii="Times New Roman" w:hAnsi="Times New Roman" w:cs="Times New Roman"/>
          <w:bCs/>
          <w:sz w:val="24"/>
          <w:szCs w:val="24"/>
        </w:rPr>
        <w:t xml:space="preserve"> </w:t>
      </w:r>
      <w:proofErr w:type="spellStart"/>
      <w:r w:rsidRPr="001A0C88">
        <w:rPr>
          <w:rFonts w:ascii="Times New Roman" w:hAnsi="Times New Roman" w:cs="Times New Roman"/>
          <w:bCs/>
          <w:sz w:val="24"/>
          <w:szCs w:val="24"/>
        </w:rPr>
        <w:t>elevation</w:t>
      </w:r>
      <w:proofErr w:type="spellEnd"/>
      <w:r w:rsidRPr="001A0C88">
        <w:rPr>
          <w:rFonts w:ascii="Times New Roman" w:hAnsi="Times New Roman" w:cs="Times New Roman"/>
          <w:bCs/>
          <w:sz w:val="24"/>
          <w:szCs w:val="24"/>
        </w:rPr>
        <w:t xml:space="preserve"> </w:t>
      </w:r>
      <w:proofErr w:type="spellStart"/>
      <w:r w:rsidRPr="001A0C88">
        <w:rPr>
          <w:rFonts w:ascii="Times New Roman" w:hAnsi="Times New Roman" w:cs="Times New Roman"/>
          <w:bCs/>
          <w:sz w:val="24"/>
          <w:szCs w:val="24"/>
        </w:rPr>
        <w:t>settlements</w:t>
      </w:r>
      <w:proofErr w:type="spellEnd"/>
      <w:r w:rsidRPr="001A0C88">
        <w:rPr>
          <w:rFonts w:ascii="Times New Roman" w:hAnsi="Times New Roman" w:cs="Times New Roman"/>
          <w:bCs/>
          <w:sz w:val="24"/>
          <w:szCs w:val="24"/>
        </w:rPr>
        <w:t xml:space="preserve"> </w:t>
      </w:r>
      <w:proofErr w:type="spellStart"/>
      <w:r w:rsidRPr="001A0C88">
        <w:rPr>
          <w:rFonts w:ascii="Times New Roman" w:hAnsi="Times New Roman" w:cs="Times New Roman"/>
          <w:bCs/>
          <w:sz w:val="24"/>
          <w:szCs w:val="24"/>
        </w:rPr>
        <w:t>choice</w:t>
      </w:r>
      <w:proofErr w:type="spellEnd"/>
      <w:r w:rsidRPr="001A0C88">
        <w:rPr>
          <w:rFonts w:ascii="Times New Roman" w:hAnsi="Times New Roman" w:cs="Times New Roman"/>
          <w:bCs/>
          <w:sz w:val="24"/>
          <w:szCs w:val="24"/>
        </w:rPr>
        <w:t xml:space="preserve"> </w:t>
      </w:r>
      <w:proofErr w:type="spellStart"/>
      <w:r w:rsidRPr="001A0C88">
        <w:rPr>
          <w:rFonts w:ascii="Times New Roman" w:hAnsi="Times New Roman" w:cs="Times New Roman"/>
          <w:bCs/>
          <w:sz w:val="24"/>
          <w:szCs w:val="24"/>
        </w:rPr>
        <w:t>with</w:t>
      </w:r>
      <w:proofErr w:type="spellEnd"/>
      <w:r w:rsidRPr="001A0C88">
        <w:rPr>
          <w:rFonts w:ascii="Times New Roman" w:hAnsi="Times New Roman" w:cs="Times New Roman"/>
          <w:bCs/>
          <w:sz w:val="24"/>
          <w:szCs w:val="24"/>
        </w:rPr>
        <w:t xml:space="preserve"> </w:t>
      </w:r>
      <w:proofErr w:type="spellStart"/>
      <w:r w:rsidRPr="001A0C88">
        <w:rPr>
          <w:rFonts w:ascii="Times New Roman" w:hAnsi="Times New Roman" w:cs="Times New Roman"/>
          <w:bCs/>
          <w:sz w:val="24"/>
          <w:szCs w:val="24"/>
        </w:rPr>
        <w:t>the</w:t>
      </w:r>
      <w:proofErr w:type="spellEnd"/>
      <w:r w:rsidRPr="001A0C88">
        <w:rPr>
          <w:rFonts w:ascii="Times New Roman" w:hAnsi="Times New Roman" w:cs="Times New Roman"/>
          <w:bCs/>
          <w:sz w:val="24"/>
          <w:szCs w:val="24"/>
        </w:rPr>
        <w:t xml:space="preserve"> </w:t>
      </w:r>
      <w:proofErr w:type="spellStart"/>
      <w:r w:rsidRPr="001A0C88">
        <w:rPr>
          <w:rFonts w:ascii="Times New Roman" w:hAnsi="Times New Roman" w:cs="Times New Roman"/>
          <w:bCs/>
          <w:sz w:val="24"/>
          <w:szCs w:val="24"/>
        </w:rPr>
        <w:t>given</w:t>
      </w:r>
      <w:proofErr w:type="spellEnd"/>
      <w:r w:rsidRPr="001A0C88">
        <w:rPr>
          <w:rFonts w:ascii="Times New Roman" w:hAnsi="Times New Roman" w:cs="Times New Roman"/>
          <w:bCs/>
          <w:sz w:val="24"/>
          <w:szCs w:val="24"/>
        </w:rPr>
        <w:t xml:space="preserve"> </w:t>
      </w:r>
      <w:proofErr w:type="spellStart"/>
      <w:r w:rsidRPr="001A0C88">
        <w:rPr>
          <w:rFonts w:ascii="Times New Roman" w:hAnsi="Times New Roman" w:cs="Times New Roman"/>
          <w:bCs/>
          <w:sz w:val="24"/>
          <w:szCs w:val="24"/>
        </w:rPr>
        <w:t>structural</w:t>
      </w:r>
      <w:proofErr w:type="spellEnd"/>
      <w:r w:rsidRPr="001A0C88">
        <w:rPr>
          <w:rFonts w:ascii="Times New Roman" w:hAnsi="Times New Roman" w:cs="Times New Roman"/>
          <w:bCs/>
          <w:sz w:val="24"/>
          <w:szCs w:val="24"/>
        </w:rPr>
        <w:t xml:space="preserve"> </w:t>
      </w:r>
      <w:proofErr w:type="spellStart"/>
      <w:r w:rsidRPr="001A0C88">
        <w:rPr>
          <w:rFonts w:ascii="Times New Roman" w:hAnsi="Times New Roman" w:cs="Times New Roman"/>
          <w:bCs/>
          <w:sz w:val="24"/>
          <w:szCs w:val="24"/>
        </w:rPr>
        <w:t>features</w:t>
      </w:r>
      <w:proofErr w:type="spellEnd"/>
      <w:r w:rsidRPr="001A0C88">
        <w:rPr>
          <w:rFonts w:ascii="Times New Roman" w:hAnsi="Times New Roman" w:cs="Times New Roman"/>
          <w:bCs/>
          <w:sz w:val="24"/>
          <w:szCs w:val="24"/>
        </w:rPr>
        <w:t xml:space="preserve"> </w:t>
      </w:r>
      <w:proofErr w:type="spellStart"/>
      <w:r w:rsidRPr="001A0C88">
        <w:rPr>
          <w:rFonts w:ascii="Times New Roman" w:hAnsi="Times New Roman" w:cs="Times New Roman"/>
          <w:bCs/>
          <w:sz w:val="24"/>
          <w:szCs w:val="24"/>
        </w:rPr>
        <w:t>of</w:t>
      </w:r>
      <w:proofErr w:type="spellEnd"/>
      <w:r w:rsidRPr="001A0C88">
        <w:rPr>
          <w:rFonts w:ascii="Times New Roman" w:hAnsi="Times New Roman" w:cs="Times New Roman"/>
          <w:bCs/>
          <w:sz w:val="24"/>
          <w:szCs w:val="24"/>
        </w:rPr>
        <w:t xml:space="preserve"> </w:t>
      </w:r>
      <w:proofErr w:type="spellStart"/>
      <w:r w:rsidRPr="001A0C88">
        <w:rPr>
          <w:rFonts w:ascii="Times New Roman" w:hAnsi="Times New Roman" w:cs="Times New Roman"/>
          <w:bCs/>
          <w:sz w:val="24"/>
          <w:szCs w:val="24"/>
        </w:rPr>
        <w:t>the</w:t>
      </w:r>
      <w:proofErr w:type="spellEnd"/>
      <w:r w:rsidRPr="001A0C88">
        <w:rPr>
          <w:rFonts w:ascii="Times New Roman" w:hAnsi="Times New Roman" w:cs="Times New Roman"/>
          <w:bCs/>
          <w:sz w:val="24"/>
          <w:szCs w:val="24"/>
        </w:rPr>
        <w:t xml:space="preserve"> </w:t>
      </w:r>
      <w:proofErr w:type="spellStart"/>
      <w:r w:rsidRPr="001A0C88">
        <w:rPr>
          <w:rFonts w:ascii="Times New Roman" w:hAnsi="Times New Roman" w:cs="Times New Roman"/>
          <w:bCs/>
          <w:sz w:val="24"/>
          <w:szCs w:val="24"/>
        </w:rPr>
        <w:t>houses</w:t>
      </w:r>
      <w:proofErr w:type="spellEnd"/>
      <w:r w:rsidRPr="001A0C88">
        <w:rPr>
          <w:rFonts w:ascii="Times New Roman" w:hAnsi="Times New Roman" w:cs="Times New Roman"/>
          <w:bCs/>
          <w:sz w:val="24"/>
          <w:szCs w:val="24"/>
        </w:rPr>
        <w:t xml:space="preserve">     Журнал гражданского, строительного и экологического проектирования</w:t>
      </w:r>
      <w:r w:rsidRPr="001A0C88">
        <w:rPr>
          <w:rFonts w:ascii="Times New Roman" w:hAnsi="Times New Roman" w:cs="Times New Roman"/>
          <w:sz w:val="24"/>
          <w:szCs w:val="24"/>
        </w:rPr>
        <w:t xml:space="preserve"> </w:t>
      </w:r>
      <w:proofErr w:type="spellStart"/>
      <w:r w:rsidRPr="001A0C88">
        <w:rPr>
          <w:rFonts w:ascii="Times New Roman" w:hAnsi="Times New Roman" w:cs="Times New Roman"/>
          <w:sz w:val="24"/>
          <w:szCs w:val="24"/>
        </w:rPr>
        <w:t>Скопус</w:t>
      </w:r>
      <w:proofErr w:type="spellEnd"/>
      <w:r w:rsidRPr="001A0C88">
        <w:rPr>
          <w:rFonts w:ascii="Times New Roman" w:hAnsi="Times New Roman" w:cs="Times New Roman"/>
          <w:sz w:val="24"/>
          <w:szCs w:val="24"/>
        </w:rPr>
        <w:t xml:space="preserve">- </w:t>
      </w:r>
      <w:r w:rsidRPr="001A0C88">
        <w:rPr>
          <w:rStyle w:val="a8"/>
          <w:rFonts w:ascii="Times New Roman" w:hAnsi="Times New Roman" w:cs="Times New Roman"/>
          <w:sz w:val="24"/>
          <w:szCs w:val="24"/>
          <w:bdr w:val="none" w:sz="0" w:space="0" w:color="auto" w:frame="1"/>
        </w:rPr>
        <w:t>.</w:t>
      </w:r>
      <w:r w:rsidRPr="001A0C88">
        <w:rPr>
          <w:rFonts w:ascii="Times New Roman" w:hAnsi="Times New Roman" w:cs="Times New Roman"/>
          <w:bCs/>
          <w:sz w:val="24"/>
          <w:szCs w:val="24"/>
          <w:bdr w:val="none" w:sz="0" w:space="0" w:color="auto" w:frame="1"/>
        </w:rPr>
        <w:t> </w:t>
      </w:r>
      <w:r w:rsidRPr="001A0C88">
        <w:rPr>
          <w:rStyle w:val="80pt"/>
          <w:rFonts w:ascii="Times New Roman" w:hAnsi="Times New Roman" w:cs="Times New Roman"/>
          <w:bCs/>
          <w:color w:val="auto"/>
        </w:rPr>
        <w:tab/>
      </w:r>
      <w:r w:rsidRPr="001A0C88">
        <w:rPr>
          <w:rFonts w:ascii="Times New Roman" w:hAnsi="Times New Roman" w:cs="Times New Roman"/>
          <w:sz w:val="24"/>
          <w:szCs w:val="24"/>
          <w:lang w:val="en-US"/>
        </w:rPr>
        <w:t xml:space="preserve">IOP Conf. Series: Materials Science and Engineering 365 (2018) 022010 </w:t>
      </w:r>
      <w:r w:rsidRPr="001A0C88">
        <w:rPr>
          <w:rFonts w:ascii="Times New Roman" w:hAnsi="Times New Roman" w:cs="Times New Roman"/>
          <w:bCs/>
          <w:sz w:val="24"/>
          <w:szCs w:val="24"/>
        </w:rPr>
        <w:t>онлайн</w:t>
      </w:r>
      <w:r w:rsidRPr="001A0C88">
        <w:rPr>
          <w:rFonts w:ascii="Times New Roman" w:hAnsi="Times New Roman" w:cs="Times New Roman"/>
          <w:bCs/>
          <w:sz w:val="24"/>
          <w:szCs w:val="24"/>
          <w:lang w:val="en-US"/>
        </w:rPr>
        <w:t xml:space="preserve">: 2637-3890) </w:t>
      </w:r>
      <w:r w:rsidRPr="001A0C88">
        <w:rPr>
          <w:rFonts w:ascii="Times New Roman" w:hAnsi="Times New Roman" w:cs="Times New Roman"/>
          <w:sz w:val="24"/>
          <w:szCs w:val="24"/>
          <w:lang w:val="en-US"/>
        </w:rPr>
        <w:t>018</w:t>
      </w:r>
      <w:r w:rsidRPr="001A0C88">
        <w:rPr>
          <w:rStyle w:val="a8"/>
          <w:rFonts w:ascii="Times New Roman" w:hAnsi="Times New Roman" w:cs="Times New Roman"/>
          <w:sz w:val="24"/>
          <w:szCs w:val="24"/>
          <w:bdr w:val="none" w:sz="0" w:space="0" w:color="auto" w:frame="1"/>
          <w:lang w:val="en-US"/>
        </w:rPr>
        <w:t> IOP Conf. </w:t>
      </w:r>
      <w:r w:rsidRPr="001A0C88">
        <w:rPr>
          <w:rStyle w:val="a8"/>
          <w:rFonts w:ascii="Times New Roman" w:hAnsi="Times New Roman" w:cs="Times New Roman"/>
          <w:sz w:val="24"/>
          <w:szCs w:val="24"/>
          <w:bdr w:val="none" w:sz="0" w:space="0" w:color="auto" w:frame="1"/>
        </w:rPr>
        <w:t>Серийный</w:t>
      </w:r>
      <w:r w:rsidRPr="001A0C88">
        <w:rPr>
          <w:rStyle w:val="a8"/>
          <w:rFonts w:ascii="Times New Roman" w:hAnsi="Times New Roman" w:cs="Times New Roman"/>
          <w:sz w:val="24"/>
          <w:szCs w:val="24"/>
          <w:bdr w:val="none" w:sz="0" w:space="0" w:color="auto" w:frame="1"/>
          <w:lang w:val="en-US"/>
        </w:rPr>
        <w:t xml:space="preserve">.: </w:t>
      </w:r>
      <w:r w:rsidRPr="001A0C88">
        <w:rPr>
          <w:rStyle w:val="a8"/>
          <w:rFonts w:ascii="Times New Roman" w:hAnsi="Times New Roman" w:cs="Times New Roman"/>
          <w:sz w:val="24"/>
          <w:szCs w:val="24"/>
          <w:bdr w:val="none" w:sz="0" w:space="0" w:color="auto" w:frame="1"/>
        </w:rPr>
        <w:t>Мать</w:t>
      </w:r>
      <w:r w:rsidRPr="001A0C88">
        <w:rPr>
          <w:rStyle w:val="a8"/>
          <w:rFonts w:ascii="Times New Roman" w:hAnsi="Times New Roman" w:cs="Times New Roman"/>
          <w:sz w:val="24"/>
          <w:szCs w:val="24"/>
          <w:bdr w:val="none" w:sz="0" w:space="0" w:color="auto" w:frame="1"/>
          <w:lang w:val="en-US"/>
        </w:rPr>
        <w:t>. Sci. </w:t>
      </w:r>
      <w:proofErr w:type="spellStart"/>
      <w:r w:rsidRPr="001A0C88">
        <w:rPr>
          <w:rStyle w:val="a8"/>
          <w:rFonts w:ascii="Times New Roman" w:hAnsi="Times New Roman" w:cs="Times New Roman"/>
          <w:sz w:val="24"/>
          <w:szCs w:val="24"/>
          <w:bdr w:val="none" w:sz="0" w:space="0" w:color="auto" w:frame="1"/>
        </w:rPr>
        <w:t>Анг</w:t>
      </w:r>
      <w:proofErr w:type="spellEnd"/>
      <w:r w:rsidRPr="001A0C88">
        <w:rPr>
          <w:rStyle w:val="a8"/>
          <w:rFonts w:ascii="Times New Roman" w:hAnsi="Times New Roman" w:cs="Times New Roman"/>
          <w:sz w:val="24"/>
          <w:szCs w:val="24"/>
          <w:bdr w:val="none" w:sz="0" w:space="0" w:color="auto" w:frame="1"/>
          <w:lang w:val="en-US"/>
        </w:rPr>
        <w:t>.</w:t>
      </w:r>
      <w:r w:rsidRPr="001A0C88">
        <w:rPr>
          <w:rFonts w:ascii="Times New Roman" w:hAnsi="Times New Roman" w:cs="Times New Roman"/>
          <w:bCs/>
          <w:sz w:val="24"/>
          <w:szCs w:val="24"/>
          <w:bdr w:val="none" w:sz="0" w:space="0" w:color="auto" w:frame="1"/>
          <w:lang w:val="en-US"/>
        </w:rPr>
        <w:t> 365</w:t>
      </w:r>
      <w:r w:rsidRPr="001A0C88">
        <w:rPr>
          <w:rFonts w:ascii="Times New Roman" w:hAnsi="Times New Roman" w:cs="Times New Roman"/>
          <w:sz w:val="24"/>
          <w:szCs w:val="24"/>
          <w:lang w:val="en-US"/>
        </w:rPr>
        <w:t> 022010 </w:t>
      </w:r>
      <w:hyperlink r:id="rId10" w:history="1">
        <w:r w:rsidRPr="001A0C88">
          <w:rPr>
            <w:rStyle w:val="a5"/>
            <w:rFonts w:ascii="Times New Roman" w:hAnsi="Times New Roman" w:cs="Times New Roman"/>
            <w:color w:val="auto"/>
            <w:sz w:val="24"/>
            <w:szCs w:val="24"/>
            <w:bdr w:val="none" w:sz="0" w:space="0" w:color="auto" w:frame="1"/>
            <w:lang w:val="en-US"/>
          </w:rPr>
          <w:t>https://doi.org/10.1088/1757-899X/365/2/022010</w:t>
        </w:r>
      </w:hyperlink>
    </w:p>
    <w:p w:rsidR="00EF000C" w:rsidRPr="00B30D42" w:rsidRDefault="00247A08" w:rsidP="00F76FAD">
      <w:pPr>
        <w:pStyle w:val="aa"/>
        <w:numPr>
          <w:ilvl w:val="0"/>
          <w:numId w:val="7"/>
        </w:numPr>
        <w:shd w:val="clear" w:color="auto" w:fill="FFFFFF"/>
        <w:tabs>
          <w:tab w:val="left" w:pos="0"/>
          <w:tab w:val="left" w:pos="426"/>
          <w:tab w:val="left" w:pos="709"/>
          <w:tab w:val="left" w:pos="851"/>
        </w:tabs>
        <w:ind w:left="0" w:firstLine="0"/>
        <w:textAlignment w:val="baseline"/>
        <w:rPr>
          <w:rFonts w:ascii="Times New Roman" w:hAnsi="Times New Roman" w:cs="Times New Roman"/>
          <w:sz w:val="24"/>
          <w:szCs w:val="24"/>
          <w:lang w:val="en-US"/>
        </w:rPr>
      </w:pPr>
      <w:proofErr w:type="spellStart"/>
      <w:r w:rsidRPr="001A0C88">
        <w:rPr>
          <w:rFonts w:ascii="Times New Roman" w:hAnsi="Times New Roman" w:cs="Times New Roman"/>
          <w:sz w:val="24"/>
          <w:szCs w:val="24"/>
        </w:rPr>
        <w:t>Абдуназаров</w:t>
      </w:r>
      <w:proofErr w:type="spellEnd"/>
      <w:r w:rsidRPr="001A0C88">
        <w:rPr>
          <w:rFonts w:ascii="Times New Roman" w:hAnsi="Times New Roman" w:cs="Times New Roman"/>
          <w:sz w:val="24"/>
          <w:szCs w:val="24"/>
        </w:rPr>
        <w:t xml:space="preserve"> Д.Н., </w:t>
      </w:r>
      <w:proofErr w:type="spellStart"/>
      <w:r w:rsidR="00EF000C" w:rsidRPr="001A0C88">
        <w:rPr>
          <w:rFonts w:ascii="Times New Roman" w:hAnsi="Times New Roman" w:cs="Times New Roman"/>
          <w:sz w:val="24"/>
          <w:szCs w:val="24"/>
        </w:rPr>
        <w:t>Шукуров</w:t>
      </w:r>
      <w:proofErr w:type="spellEnd"/>
      <w:r w:rsidR="00EF000C" w:rsidRPr="001A0C88">
        <w:rPr>
          <w:rFonts w:ascii="Times New Roman" w:hAnsi="Times New Roman" w:cs="Times New Roman"/>
          <w:sz w:val="24"/>
          <w:szCs w:val="24"/>
        </w:rPr>
        <w:t xml:space="preserve"> И.С.</w:t>
      </w:r>
      <w:r w:rsidRPr="001A0C88">
        <w:rPr>
          <w:rFonts w:ascii="Times New Roman" w:hAnsi="Times New Roman" w:cs="Times New Roman"/>
          <w:sz w:val="24"/>
          <w:szCs w:val="24"/>
        </w:rPr>
        <w:t xml:space="preserve"> </w:t>
      </w:r>
      <w:r w:rsidR="00EF000C" w:rsidRPr="001A0C88">
        <w:rPr>
          <w:rFonts w:ascii="Times New Roman" w:hAnsi="Times New Roman" w:cs="Times New Roman"/>
          <w:sz w:val="24"/>
          <w:szCs w:val="24"/>
        </w:rPr>
        <w:t xml:space="preserve">Анализ проблем безопасности автомобильного  движения </w:t>
      </w:r>
      <w:r w:rsidR="00EF000C" w:rsidRPr="001A0C88">
        <w:rPr>
          <w:rStyle w:val="a4"/>
          <w:rFonts w:ascii="Times New Roman" w:eastAsia="Century Schoolbook" w:hAnsi="Times New Roman" w:cs="Times New Roman"/>
          <w:b w:val="0"/>
          <w:sz w:val="24"/>
          <w:szCs w:val="24"/>
        </w:rPr>
        <w:t>в крупных город</w:t>
      </w:r>
      <w:r w:rsidR="00EF000C" w:rsidRPr="001A0C88">
        <w:rPr>
          <w:rStyle w:val="a4"/>
          <w:rFonts w:ascii="Times New Roman" w:eastAsia="Century Schoolbook" w:hAnsi="Times New Roman" w:cs="Times New Roman"/>
          <w:b w:val="0"/>
          <w:sz w:val="24"/>
          <w:szCs w:val="24"/>
          <w:lang w:val="uz-Cyrl-UZ"/>
        </w:rPr>
        <w:t>ах</w:t>
      </w:r>
      <w:r w:rsidR="000465E8" w:rsidRPr="001A0C88">
        <w:rPr>
          <w:rStyle w:val="a4"/>
          <w:rFonts w:ascii="Times New Roman" w:eastAsia="Century Schoolbook" w:hAnsi="Times New Roman" w:cs="Times New Roman"/>
          <w:b w:val="0"/>
          <w:sz w:val="24"/>
          <w:szCs w:val="24"/>
        </w:rPr>
        <w:t xml:space="preserve"> У</w:t>
      </w:r>
      <w:r w:rsidR="00EF000C" w:rsidRPr="001A0C88">
        <w:rPr>
          <w:rStyle w:val="a4"/>
          <w:rFonts w:ascii="Times New Roman" w:eastAsia="Century Schoolbook" w:hAnsi="Times New Roman" w:cs="Times New Roman"/>
          <w:b w:val="0"/>
          <w:sz w:val="24"/>
          <w:szCs w:val="24"/>
        </w:rPr>
        <w:t xml:space="preserve">збекистана. </w:t>
      </w:r>
      <w:r w:rsidR="00EF000C" w:rsidRPr="001A0C88">
        <w:rPr>
          <w:rStyle w:val="a4"/>
          <w:rFonts w:ascii="Times New Roman" w:eastAsia="Century Schoolbook" w:hAnsi="Times New Roman" w:cs="Times New Roman"/>
          <w:b w:val="0"/>
          <w:sz w:val="24"/>
          <w:szCs w:val="24"/>
          <w:lang w:val="en-US"/>
        </w:rPr>
        <w:t>(</w:t>
      </w:r>
      <w:r w:rsidR="00EF000C" w:rsidRPr="001A0C88">
        <w:rPr>
          <w:rFonts w:ascii="Times New Roman" w:hAnsi="Times New Roman" w:cs="Times New Roman"/>
          <w:bCs/>
          <w:sz w:val="24"/>
          <w:szCs w:val="24"/>
          <w:shd w:val="clear" w:color="auto" w:fill="FFFFFF"/>
          <w:lang w:val="en-US"/>
        </w:rPr>
        <w:t>"Analysis of existing problems of ensuring traffic safety in major cities of Uzbekistan"</w:t>
      </w:r>
      <w:r w:rsidR="00EF000C" w:rsidRPr="001A0C88">
        <w:rPr>
          <w:rFonts w:ascii="Times New Roman" w:hAnsi="Times New Roman" w:cs="Times New Roman"/>
          <w:sz w:val="24"/>
          <w:szCs w:val="24"/>
          <w:shd w:val="clear" w:color="auto" w:fill="FFFFFF"/>
          <w:lang w:val="en-US"/>
        </w:rPr>
        <w:t xml:space="preserve">). </w:t>
      </w:r>
      <w:r w:rsidR="00EF000C" w:rsidRPr="001A0C88">
        <w:rPr>
          <w:rFonts w:ascii="Times New Roman" w:hAnsi="Times New Roman" w:cs="Times New Roman"/>
          <w:sz w:val="24"/>
          <w:szCs w:val="24"/>
          <w:lang w:val="en-US"/>
        </w:rPr>
        <w:t>3 rd International Conference on Energetics, Civil and Agricultural Engineering 2022 (ICECAE 2022) October 14-16, 2022 100000, Tashkent / Uzbekistan</w:t>
      </w:r>
      <w:r w:rsidR="00EF000C" w:rsidRPr="001A0C88">
        <w:rPr>
          <w:rFonts w:ascii="Times New Roman" w:hAnsi="Times New Roman" w:cs="Times New Roman"/>
          <w:sz w:val="24"/>
          <w:szCs w:val="24"/>
          <w:shd w:val="clear" w:color="auto" w:fill="FFFFFF"/>
          <w:lang w:val="en-US"/>
        </w:rPr>
        <w:t>.</w:t>
      </w:r>
    </w:p>
    <w:p w:rsidR="00B30D42" w:rsidRPr="005E3CFB" w:rsidRDefault="00B30D42" w:rsidP="00B30D42">
      <w:pPr>
        <w:pStyle w:val="aa"/>
        <w:numPr>
          <w:ilvl w:val="0"/>
          <w:numId w:val="7"/>
        </w:numPr>
        <w:shd w:val="clear" w:color="auto" w:fill="FFFFFF"/>
        <w:tabs>
          <w:tab w:val="left" w:pos="0"/>
          <w:tab w:val="left" w:pos="426"/>
          <w:tab w:val="left" w:pos="709"/>
          <w:tab w:val="left" w:pos="851"/>
        </w:tabs>
        <w:ind w:left="-17" w:firstLine="142"/>
        <w:textAlignment w:val="baseline"/>
        <w:rPr>
          <w:rFonts w:ascii="Times New Roman" w:hAnsi="Times New Roman" w:cs="Times New Roman"/>
          <w:color w:val="FF0000"/>
          <w:sz w:val="24"/>
          <w:szCs w:val="24"/>
          <w:shd w:val="clear" w:color="auto" w:fill="FFFFFF"/>
        </w:rPr>
      </w:pPr>
      <w:r w:rsidRPr="00B30D42">
        <w:rPr>
          <w:rFonts w:ascii="Times New Roman" w:hAnsi="Times New Roman" w:cs="Times New Roman"/>
          <w:sz w:val="24"/>
          <w:szCs w:val="24"/>
          <w:shd w:val="clear" w:color="auto" w:fill="FFFFFF"/>
          <w:lang w:val="en-US"/>
        </w:rPr>
        <w:t xml:space="preserve"> </w:t>
      </w:r>
      <w:proofErr w:type="spellStart"/>
      <w:r w:rsidRPr="00B30D42">
        <w:rPr>
          <w:rFonts w:ascii="Times New Roman" w:hAnsi="Times New Roman" w:cs="Times New Roman"/>
          <w:spacing w:val="-4"/>
          <w:sz w:val="24"/>
          <w:szCs w:val="24"/>
          <w:lang w:val="en-US"/>
        </w:rPr>
        <w:t>Shukurov</w:t>
      </w:r>
      <w:proofErr w:type="spellEnd"/>
      <w:r w:rsidRPr="00B30D42">
        <w:rPr>
          <w:rFonts w:ascii="Times New Roman" w:hAnsi="Times New Roman" w:cs="Times New Roman"/>
          <w:spacing w:val="-4"/>
          <w:sz w:val="24"/>
          <w:szCs w:val="24"/>
          <w:lang w:val="en-US"/>
        </w:rPr>
        <w:t xml:space="preserve"> I.S. Sulfur-extended asphalt concrete with assessing the surface temperature of roads affecting urban heat island /</w:t>
      </w:r>
      <w:r w:rsidRPr="00B30D42">
        <w:rPr>
          <w:rFonts w:ascii="Times New Roman" w:hAnsi="Times New Roman" w:cs="Times New Roman"/>
          <w:b/>
          <w:sz w:val="24"/>
          <w:szCs w:val="24"/>
          <w:lang w:val="en-US"/>
        </w:rPr>
        <w:t>/</w:t>
      </w:r>
      <w:r w:rsidRPr="00B30D42">
        <w:rPr>
          <w:rFonts w:ascii="Times New Roman" w:hAnsi="Times New Roman" w:cs="Times New Roman"/>
          <w:color w:val="000000"/>
          <w:sz w:val="24"/>
          <w:szCs w:val="24"/>
          <w:shd w:val="clear" w:color="auto" w:fill="FFFFFF"/>
          <w:lang w:val="en-US"/>
        </w:rPr>
        <w:t>IOP Conference Series: Material Science and Engineering.</w:t>
      </w:r>
      <w:r w:rsidRPr="00B30D42">
        <w:rPr>
          <w:rFonts w:ascii="Times New Roman" w:hAnsi="Times New Roman" w:cs="Times New Roman"/>
          <w:sz w:val="24"/>
          <w:szCs w:val="24"/>
          <w:shd w:val="clear" w:color="auto" w:fill="FFFFFF"/>
          <w:lang w:val="en-US"/>
        </w:rPr>
        <w:t xml:space="preserve"> </w:t>
      </w:r>
      <w:hyperlink r:id="rId11" w:tgtFrame="_blank" w:history="1">
        <w:r w:rsidRPr="00B30D42">
          <w:rPr>
            <w:rStyle w:val="a5"/>
            <w:rFonts w:ascii="Times New Roman" w:hAnsi="Times New Roman" w:cs="Times New Roman"/>
            <w:color w:val="990099"/>
            <w:sz w:val="24"/>
            <w:szCs w:val="24"/>
            <w:shd w:val="clear" w:color="auto" w:fill="FFFFFF"/>
          </w:rPr>
          <w:t xml:space="preserve">https://iopscience.iop.org/volume/1757-899X/869 </w:t>
        </w:r>
        <w:proofErr w:type="gramStart"/>
        <w:r w:rsidRPr="00B30D42">
          <w:rPr>
            <w:rStyle w:val="a5"/>
            <w:rFonts w:ascii="Times New Roman" w:hAnsi="Times New Roman" w:cs="Times New Roman"/>
            <w:color w:val="990099"/>
            <w:sz w:val="24"/>
            <w:szCs w:val="24"/>
            <w:shd w:val="clear" w:color="auto" w:fill="FFFFFF"/>
          </w:rPr>
          <w:t>С</w:t>
        </w:r>
        <w:proofErr w:type="gramEnd"/>
        <w:r w:rsidRPr="00B30D42">
          <w:rPr>
            <w:rStyle w:val="a5"/>
            <w:rFonts w:ascii="Times New Roman" w:hAnsi="Times New Roman" w:cs="Times New Roman"/>
            <w:color w:val="990099"/>
            <w:sz w:val="24"/>
            <w:szCs w:val="24"/>
            <w:shd w:val="clear" w:color="auto" w:fill="FFFFFF"/>
          </w:rPr>
          <w:t xml:space="preserve"> </w:t>
        </w:r>
      </w:hyperlink>
      <w:r w:rsidRPr="00B30D42">
        <w:rPr>
          <w:rFonts w:ascii="Times New Roman" w:hAnsi="Times New Roman" w:cs="Times New Roman"/>
          <w:sz w:val="24"/>
          <w:szCs w:val="24"/>
        </w:rPr>
        <w:t xml:space="preserve">      </w:t>
      </w:r>
      <w:proofErr w:type="gramStart"/>
      <w:r w:rsidRPr="00B30D42">
        <w:rPr>
          <w:rFonts w:ascii="Times New Roman" w:hAnsi="Times New Roman" w:cs="Times New Roman"/>
          <w:sz w:val="24"/>
          <w:szCs w:val="24"/>
        </w:rPr>
        <w:t>серия</w:t>
      </w:r>
      <w:proofErr w:type="gramEnd"/>
      <w:r w:rsidRPr="00B30D42">
        <w:rPr>
          <w:rFonts w:ascii="Times New Roman" w:hAnsi="Times New Roman" w:cs="Times New Roman"/>
          <w:sz w:val="24"/>
          <w:szCs w:val="24"/>
        </w:rPr>
        <w:t xml:space="preserve">  4  Умный город </w:t>
      </w:r>
      <w:r w:rsidRPr="00B30D42">
        <w:rPr>
          <w:rFonts w:ascii="Times New Roman" w:hAnsi="Times New Roman" w:cs="Times New Roman"/>
          <w:sz w:val="24"/>
          <w:szCs w:val="24"/>
          <w:lang w:val="en-US"/>
        </w:rPr>
        <w:t>IOP</w:t>
      </w:r>
      <w:r w:rsidRPr="00B30D42">
        <w:rPr>
          <w:rFonts w:ascii="Times New Roman" w:hAnsi="Times New Roman" w:cs="Times New Roman"/>
          <w:sz w:val="24"/>
          <w:szCs w:val="24"/>
        </w:rPr>
        <w:t xml:space="preserve"> </w:t>
      </w:r>
      <w:r w:rsidRPr="00B30D42">
        <w:rPr>
          <w:rFonts w:ascii="Times New Roman" w:hAnsi="Times New Roman" w:cs="Times New Roman"/>
          <w:sz w:val="24"/>
          <w:szCs w:val="24"/>
          <w:lang w:val="en-US"/>
        </w:rPr>
        <w:t>Conf</w:t>
      </w:r>
      <w:r w:rsidRPr="00B30D42">
        <w:rPr>
          <w:rFonts w:ascii="Times New Roman" w:hAnsi="Times New Roman" w:cs="Times New Roman"/>
          <w:sz w:val="24"/>
          <w:szCs w:val="24"/>
        </w:rPr>
        <w:t xml:space="preserve">. </w:t>
      </w:r>
      <w:proofErr w:type="spellStart"/>
      <w:r w:rsidRPr="00B30D42">
        <w:rPr>
          <w:rFonts w:ascii="Times New Roman" w:hAnsi="Times New Roman" w:cs="Times New Roman"/>
          <w:sz w:val="24"/>
          <w:szCs w:val="24"/>
        </w:rPr>
        <w:t>Series</w:t>
      </w:r>
      <w:proofErr w:type="spellEnd"/>
      <w:r w:rsidRPr="00B30D42">
        <w:rPr>
          <w:rFonts w:ascii="Times New Roman" w:hAnsi="Times New Roman" w:cs="Times New Roman"/>
          <w:sz w:val="24"/>
          <w:szCs w:val="24"/>
        </w:rPr>
        <w:t xml:space="preserve">: </w:t>
      </w:r>
      <w:proofErr w:type="spellStart"/>
      <w:r w:rsidRPr="00B30D42">
        <w:rPr>
          <w:rFonts w:ascii="Times New Roman" w:hAnsi="Times New Roman" w:cs="Times New Roman"/>
          <w:sz w:val="24"/>
          <w:szCs w:val="24"/>
        </w:rPr>
        <w:t>Materials</w:t>
      </w:r>
      <w:proofErr w:type="spellEnd"/>
      <w:r w:rsidRPr="00B30D42">
        <w:rPr>
          <w:rFonts w:ascii="Times New Roman" w:hAnsi="Times New Roman" w:cs="Times New Roman"/>
          <w:sz w:val="24"/>
          <w:szCs w:val="24"/>
        </w:rPr>
        <w:t xml:space="preserve"> </w:t>
      </w:r>
      <w:proofErr w:type="spellStart"/>
      <w:r w:rsidRPr="00B30D42">
        <w:rPr>
          <w:rFonts w:ascii="Times New Roman" w:hAnsi="Times New Roman" w:cs="Times New Roman"/>
          <w:sz w:val="24"/>
          <w:szCs w:val="24"/>
        </w:rPr>
        <w:t>Science</w:t>
      </w:r>
      <w:proofErr w:type="spellEnd"/>
      <w:r w:rsidRPr="00B30D42">
        <w:rPr>
          <w:rFonts w:ascii="Times New Roman" w:hAnsi="Times New Roman" w:cs="Times New Roman"/>
          <w:sz w:val="24"/>
          <w:szCs w:val="24"/>
        </w:rPr>
        <w:t xml:space="preserve"> </w:t>
      </w:r>
      <w:proofErr w:type="spellStart"/>
      <w:r w:rsidRPr="00B30D42">
        <w:rPr>
          <w:rFonts w:ascii="Times New Roman" w:hAnsi="Times New Roman" w:cs="Times New Roman"/>
          <w:sz w:val="24"/>
          <w:szCs w:val="24"/>
        </w:rPr>
        <w:t>and</w:t>
      </w:r>
      <w:proofErr w:type="spellEnd"/>
      <w:r w:rsidRPr="00B30D42">
        <w:rPr>
          <w:rFonts w:ascii="Times New Roman" w:hAnsi="Times New Roman" w:cs="Times New Roman"/>
          <w:sz w:val="24"/>
          <w:szCs w:val="24"/>
        </w:rPr>
        <w:t xml:space="preserve"> </w:t>
      </w:r>
      <w:proofErr w:type="spellStart"/>
      <w:r w:rsidRPr="00B30D42">
        <w:rPr>
          <w:rFonts w:ascii="Times New Roman" w:hAnsi="Times New Roman" w:cs="Times New Roman"/>
          <w:sz w:val="24"/>
          <w:szCs w:val="24"/>
        </w:rPr>
        <w:t>Engineering</w:t>
      </w:r>
      <w:proofErr w:type="spellEnd"/>
      <w:r w:rsidRPr="00B30D42">
        <w:rPr>
          <w:rFonts w:ascii="Times New Roman" w:hAnsi="Times New Roman" w:cs="Times New Roman"/>
          <w:sz w:val="24"/>
          <w:szCs w:val="24"/>
        </w:rPr>
        <w:t>. -2020. -</w:t>
      </w:r>
      <w:proofErr w:type="spellStart"/>
      <w:r w:rsidRPr="00B30D42">
        <w:rPr>
          <w:rFonts w:ascii="Times New Roman" w:hAnsi="Times New Roman" w:cs="Times New Roman"/>
          <w:sz w:val="24"/>
          <w:szCs w:val="24"/>
        </w:rPr>
        <w:t>Vol</w:t>
      </w:r>
      <w:proofErr w:type="spellEnd"/>
      <w:r w:rsidRPr="00B30D42">
        <w:rPr>
          <w:rFonts w:ascii="Times New Roman" w:hAnsi="Times New Roman" w:cs="Times New Roman"/>
          <w:sz w:val="24"/>
          <w:szCs w:val="24"/>
        </w:rPr>
        <w:t>. 869. 022007.</w:t>
      </w:r>
    </w:p>
    <w:p w:rsidR="005E3CFB" w:rsidRDefault="005E3CFB" w:rsidP="00B30D42">
      <w:pPr>
        <w:pStyle w:val="aa"/>
        <w:numPr>
          <w:ilvl w:val="0"/>
          <w:numId w:val="7"/>
        </w:numPr>
        <w:shd w:val="clear" w:color="auto" w:fill="FFFFFF"/>
        <w:tabs>
          <w:tab w:val="left" w:pos="0"/>
          <w:tab w:val="left" w:pos="426"/>
          <w:tab w:val="left" w:pos="709"/>
          <w:tab w:val="left" w:pos="851"/>
        </w:tabs>
        <w:ind w:left="-17" w:firstLine="142"/>
        <w:textAlignment w:val="baseline"/>
        <w:rPr>
          <w:rFonts w:ascii="Times New Roman" w:hAnsi="Times New Roman" w:cs="Times New Roman"/>
          <w:sz w:val="24"/>
          <w:szCs w:val="24"/>
          <w:shd w:val="clear" w:color="auto" w:fill="FFFFFF"/>
        </w:rPr>
      </w:pPr>
      <w:proofErr w:type="spellStart"/>
      <w:r w:rsidRPr="005E3CFB">
        <w:rPr>
          <w:rFonts w:ascii="Times New Roman" w:hAnsi="Times New Roman" w:cs="Times New Roman"/>
          <w:sz w:val="24"/>
          <w:szCs w:val="24"/>
          <w:shd w:val="clear" w:color="auto" w:fill="FFFFFF"/>
          <w:lang w:val="en-US"/>
        </w:rPr>
        <w:t>Taniyeva</w:t>
      </w:r>
      <w:proofErr w:type="spellEnd"/>
      <w:r w:rsidRPr="005E3CFB">
        <w:rPr>
          <w:rFonts w:ascii="Times New Roman" w:hAnsi="Times New Roman" w:cs="Times New Roman"/>
          <w:sz w:val="24"/>
          <w:szCs w:val="24"/>
          <w:shd w:val="clear" w:color="auto" w:fill="FFFFFF"/>
          <w:lang w:val="en-US"/>
        </w:rPr>
        <w:t xml:space="preserve">, K. (2021). METHODS OF ORGANIZING THE MOVEMENT OF CARS AND PEDESTRIANS ON THE TERRITORY OF THE NEWLY BUILT MICRODISTRICT ON THE BASIS OF MODERN REQUIREMENTS. </w:t>
      </w:r>
      <w:proofErr w:type="spellStart"/>
      <w:r w:rsidRPr="005E3CFB">
        <w:rPr>
          <w:rFonts w:ascii="Times New Roman" w:hAnsi="Times New Roman" w:cs="Times New Roman"/>
          <w:sz w:val="24"/>
          <w:szCs w:val="24"/>
          <w:shd w:val="clear" w:color="auto" w:fill="FFFFFF"/>
        </w:rPr>
        <w:t>Интернаука</w:t>
      </w:r>
      <w:proofErr w:type="spellEnd"/>
      <w:r w:rsidRPr="005E3CFB">
        <w:rPr>
          <w:rFonts w:ascii="Times New Roman" w:hAnsi="Times New Roman" w:cs="Times New Roman"/>
          <w:sz w:val="24"/>
          <w:szCs w:val="24"/>
          <w:shd w:val="clear" w:color="auto" w:fill="FFFFFF"/>
        </w:rPr>
        <w:t>, (26), 83-84.</w:t>
      </w:r>
    </w:p>
    <w:p w:rsidR="005E3CFB" w:rsidRDefault="005E3CFB" w:rsidP="00B30D42">
      <w:pPr>
        <w:pStyle w:val="aa"/>
        <w:numPr>
          <w:ilvl w:val="0"/>
          <w:numId w:val="7"/>
        </w:numPr>
        <w:shd w:val="clear" w:color="auto" w:fill="FFFFFF"/>
        <w:tabs>
          <w:tab w:val="left" w:pos="0"/>
          <w:tab w:val="left" w:pos="426"/>
          <w:tab w:val="left" w:pos="709"/>
          <w:tab w:val="left" w:pos="851"/>
        </w:tabs>
        <w:ind w:left="-17" w:firstLine="142"/>
        <w:textAlignment w:val="baseline"/>
        <w:rPr>
          <w:rFonts w:ascii="Times New Roman" w:hAnsi="Times New Roman" w:cs="Times New Roman"/>
          <w:sz w:val="24"/>
          <w:szCs w:val="24"/>
          <w:shd w:val="clear" w:color="auto" w:fill="FFFFFF"/>
        </w:rPr>
      </w:pPr>
      <w:proofErr w:type="spellStart"/>
      <w:r w:rsidRPr="005E3CFB">
        <w:rPr>
          <w:rFonts w:ascii="Times New Roman" w:hAnsi="Times New Roman" w:cs="Times New Roman"/>
          <w:sz w:val="24"/>
          <w:szCs w:val="24"/>
          <w:shd w:val="clear" w:color="auto" w:fill="FFFFFF"/>
          <w:lang w:val="en-US"/>
        </w:rPr>
        <w:t>Utkirovna</w:t>
      </w:r>
      <w:proofErr w:type="spellEnd"/>
      <w:r w:rsidRPr="005E3CFB">
        <w:rPr>
          <w:rFonts w:ascii="Times New Roman" w:hAnsi="Times New Roman" w:cs="Times New Roman"/>
          <w:sz w:val="24"/>
          <w:szCs w:val="24"/>
          <w:shd w:val="clear" w:color="auto" w:fill="FFFFFF"/>
          <w:lang w:val="en-US"/>
        </w:rPr>
        <w:t xml:space="preserve">, T. K. (2023). Calculation of Retaining Walls on City Riversides. </w:t>
      </w:r>
      <w:proofErr w:type="spellStart"/>
      <w:r w:rsidRPr="005E3CFB">
        <w:rPr>
          <w:rFonts w:ascii="Times New Roman" w:hAnsi="Times New Roman" w:cs="Times New Roman"/>
          <w:sz w:val="24"/>
          <w:szCs w:val="24"/>
          <w:shd w:val="clear" w:color="auto" w:fill="FFFFFF"/>
        </w:rPr>
        <w:t>Pioneer</w:t>
      </w:r>
      <w:proofErr w:type="spellEnd"/>
      <w:r w:rsidRPr="005E3CFB">
        <w:rPr>
          <w:rFonts w:ascii="Times New Roman" w:hAnsi="Times New Roman" w:cs="Times New Roman"/>
          <w:sz w:val="24"/>
          <w:szCs w:val="24"/>
          <w:shd w:val="clear" w:color="auto" w:fill="FFFFFF"/>
        </w:rPr>
        <w:t xml:space="preserve">: </w:t>
      </w:r>
      <w:proofErr w:type="spellStart"/>
      <w:r w:rsidRPr="005E3CFB">
        <w:rPr>
          <w:rFonts w:ascii="Times New Roman" w:hAnsi="Times New Roman" w:cs="Times New Roman"/>
          <w:sz w:val="24"/>
          <w:szCs w:val="24"/>
          <w:shd w:val="clear" w:color="auto" w:fill="FFFFFF"/>
        </w:rPr>
        <w:t>Journal</w:t>
      </w:r>
      <w:proofErr w:type="spellEnd"/>
      <w:r w:rsidRPr="005E3CFB">
        <w:rPr>
          <w:rFonts w:ascii="Times New Roman" w:hAnsi="Times New Roman" w:cs="Times New Roman"/>
          <w:sz w:val="24"/>
          <w:szCs w:val="24"/>
          <w:shd w:val="clear" w:color="auto" w:fill="FFFFFF"/>
        </w:rPr>
        <w:t xml:space="preserve"> </w:t>
      </w:r>
      <w:proofErr w:type="spellStart"/>
      <w:r w:rsidRPr="005E3CFB">
        <w:rPr>
          <w:rFonts w:ascii="Times New Roman" w:hAnsi="Times New Roman" w:cs="Times New Roman"/>
          <w:sz w:val="24"/>
          <w:szCs w:val="24"/>
          <w:shd w:val="clear" w:color="auto" w:fill="FFFFFF"/>
        </w:rPr>
        <w:t>of</w:t>
      </w:r>
      <w:proofErr w:type="spellEnd"/>
      <w:r w:rsidRPr="005E3CFB">
        <w:rPr>
          <w:rFonts w:ascii="Times New Roman" w:hAnsi="Times New Roman" w:cs="Times New Roman"/>
          <w:sz w:val="24"/>
          <w:szCs w:val="24"/>
          <w:shd w:val="clear" w:color="auto" w:fill="FFFFFF"/>
        </w:rPr>
        <w:t xml:space="preserve"> </w:t>
      </w:r>
      <w:proofErr w:type="spellStart"/>
      <w:r w:rsidRPr="005E3CFB">
        <w:rPr>
          <w:rFonts w:ascii="Times New Roman" w:hAnsi="Times New Roman" w:cs="Times New Roman"/>
          <w:sz w:val="24"/>
          <w:szCs w:val="24"/>
          <w:shd w:val="clear" w:color="auto" w:fill="FFFFFF"/>
        </w:rPr>
        <w:t>Advanced</w:t>
      </w:r>
      <w:proofErr w:type="spellEnd"/>
      <w:r w:rsidRPr="005E3CFB">
        <w:rPr>
          <w:rFonts w:ascii="Times New Roman" w:hAnsi="Times New Roman" w:cs="Times New Roman"/>
          <w:sz w:val="24"/>
          <w:szCs w:val="24"/>
          <w:shd w:val="clear" w:color="auto" w:fill="FFFFFF"/>
        </w:rPr>
        <w:t xml:space="preserve"> </w:t>
      </w:r>
      <w:proofErr w:type="spellStart"/>
      <w:r w:rsidRPr="005E3CFB">
        <w:rPr>
          <w:rFonts w:ascii="Times New Roman" w:hAnsi="Times New Roman" w:cs="Times New Roman"/>
          <w:sz w:val="24"/>
          <w:szCs w:val="24"/>
          <w:shd w:val="clear" w:color="auto" w:fill="FFFFFF"/>
        </w:rPr>
        <w:t>Research</w:t>
      </w:r>
      <w:proofErr w:type="spellEnd"/>
      <w:r w:rsidRPr="005E3CFB">
        <w:rPr>
          <w:rFonts w:ascii="Times New Roman" w:hAnsi="Times New Roman" w:cs="Times New Roman"/>
          <w:sz w:val="24"/>
          <w:szCs w:val="24"/>
          <w:shd w:val="clear" w:color="auto" w:fill="FFFFFF"/>
        </w:rPr>
        <w:t xml:space="preserve"> </w:t>
      </w:r>
      <w:proofErr w:type="spellStart"/>
      <w:r w:rsidRPr="005E3CFB">
        <w:rPr>
          <w:rFonts w:ascii="Times New Roman" w:hAnsi="Times New Roman" w:cs="Times New Roman"/>
          <w:sz w:val="24"/>
          <w:szCs w:val="24"/>
          <w:shd w:val="clear" w:color="auto" w:fill="FFFFFF"/>
        </w:rPr>
        <w:t>and</w:t>
      </w:r>
      <w:proofErr w:type="spellEnd"/>
      <w:r w:rsidRPr="005E3CFB">
        <w:rPr>
          <w:rFonts w:ascii="Times New Roman" w:hAnsi="Times New Roman" w:cs="Times New Roman"/>
          <w:sz w:val="24"/>
          <w:szCs w:val="24"/>
          <w:shd w:val="clear" w:color="auto" w:fill="FFFFFF"/>
        </w:rPr>
        <w:t xml:space="preserve"> </w:t>
      </w:r>
      <w:proofErr w:type="spellStart"/>
      <w:r w:rsidRPr="005E3CFB">
        <w:rPr>
          <w:rFonts w:ascii="Times New Roman" w:hAnsi="Times New Roman" w:cs="Times New Roman"/>
          <w:sz w:val="24"/>
          <w:szCs w:val="24"/>
          <w:shd w:val="clear" w:color="auto" w:fill="FFFFFF"/>
        </w:rPr>
        <w:t>Scientific</w:t>
      </w:r>
      <w:proofErr w:type="spellEnd"/>
      <w:r w:rsidRPr="005E3CFB">
        <w:rPr>
          <w:rFonts w:ascii="Times New Roman" w:hAnsi="Times New Roman" w:cs="Times New Roman"/>
          <w:sz w:val="24"/>
          <w:szCs w:val="24"/>
          <w:shd w:val="clear" w:color="auto" w:fill="FFFFFF"/>
        </w:rPr>
        <w:t xml:space="preserve"> </w:t>
      </w:r>
      <w:proofErr w:type="spellStart"/>
      <w:r w:rsidRPr="005E3CFB">
        <w:rPr>
          <w:rFonts w:ascii="Times New Roman" w:hAnsi="Times New Roman" w:cs="Times New Roman"/>
          <w:sz w:val="24"/>
          <w:szCs w:val="24"/>
          <w:shd w:val="clear" w:color="auto" w:fill="FFFFFF"/>
        </w:rPr>
        <w:t>Progress</w:t>
      </w:r>
      <w:proofErr w:type="spellEnd"/>
      <w:r w:rsidRPr="005E3CFB">
        <w:rPr>
          <w:rFonts w:ascii="Times New Roman" w:hAnsi="Times New Roman" w:cs="Times New Roman"/>
          <w:sz w:val="24"/>
          <w:szCs w:val="24"/>
          <w:shd w:val="clear" w:color="auto" w:fill="FFFFFF"/>
        </w:rPr>
        <w:t>, 2(3), 46-52.</w:t>
      </w:r>
    </w:p>
    <w:p w:rsidR="00581EEB" w:rsidRDefault="00581EEB" w:rsidP="00B30D42">
      <w:pPr>
        <w:pStyle w:val="aa"/>
        <w:numPr>
          <w:ilvl w:val="0"/>
          <w:numId w:val="7"/>
        </w:numPr>
        <w:shd w:val="clear" w:color="auto" w:fill="FFFFFF"/>
        <w:tabs>
          <w:tab w:val="left" w:pos="0"/>
          <w:tab w:val="left" w:pos="426"/>
          <w:tab w:val="left" w:pos="709"/>
          <w:tab w:val="left" w:pos="851"/>
        </w:tabs>
        <w:ind w:left="-17" w:firstLine="142"/>
        <w:textAlignment w:val="baseline"/>
        <w:rPr>
          <w:rFonts w:ascii="Times New Roman" w:hAnsi="Times New Roman" w:cs="Times New Roman"/>
          <w:sz w:val="24"/>
          <w:szCs w:val="24"/>
          <w:shd w:val="clear" w:color="auto" w:fill="FFFFFF"/>
        </w:rPr>
      </w:pPr>
      <w:proofErr w:type="spellStart"/>
      <w:r w:rsidRPr="00581EEB">
        <w:rPr>
          <w:rFonts w:ascii="Times New Roman" w:hAnsi="Times New Roman" w:cs="Times New Roman"/>
          <w:sz w:val="24"/>
          <w:szCs w:val="24"/>
          <w:shd w:val="clear" w:color="auto" w:fill="FFFFFF"/>
          <w:lang w:val="en-US"/>
        </w:rPr>
        <w:t>Rakhmonovich</w:t>
      </w:r>
      <w:proofErr w:type="spellEnd"/>
      <w:r w:rsidRPr="00581EEB">
        <w:rPr>
          <w:rFonts w:ascii="Times New Roman" w:hAnsi="Times New Roman" w:cs="Times New Roman"/>
          <w:sz w:val="24"/>
          <w:szCs w:val="24"/>
          <w:shd w:val="clear" w:color="auto" w:fill="FFFFFF"/>
          <w:lang w:val="en-US"/>
        </w:rPr>
        <w:t xml:space="preserve">, R. A., </w:t>
      </w:r>
      <w:proofErr w:type="spellStart"/>
      <w:r w:rsidRPr="00581EEB">
        <w:rPr>
          <w:rFonts w:ascii="Times New Roman" w:hAnsi="Times New Roman" w:cs="Times New Roman"/>
          <w:sz w:val="24"/>
          <w:szCs w:val="24"/>
          <w:shd w:val="clear" w:color="auto" w:fill="FFFFFF"/>
          <w:lang w:val="en-US"/>
        </w:rPr>
        <w:t>Furkatovich</w:t>
      </w:r>
      <w:proofErr w:type="spellEnd"/>
      <w:r w:rsidRPr="00581EEB">
        <w:rPr>
          <w:rFonts w:ascii="Times New Roman" w:hAnsi="Times New Roman" w:cs="Times New Roman"/>
          <w:sz w:val="24"/>
          <w:szCs w:val="24"/>
          <w:shd w:val="clear" w:color="auto" w:fill="FFFFFF"/>
          <w:lang w:val="en-US"/>
        </w:rPr>
        <w:t xml:space="preserve">, M. F., &amp; </w:t>
      </w:r>
      <w:proofErr w:type="spellStart"/>
      <w:r w:rsidRPr="00581EEB">
        <w:rPr>
          <w:rFonts w:ascii="Times New Roman" w:hAnsi="Times New Roman" w:cs="Times New Roman"/>
          <w:sz w:val="24"/>
          <w:szCs w:val="24"/>
          <w:shd w:val="clear" w:color="auto" w:fill="FFFFFF"/>
          <w:lang w:val="en-US"/>
        </w:rPr>
        <w:t>Komila</w:t>
      </w:r>
      <w:proofErr w:type="spellEnd"/>
      <w:r w:rsidRPr="00581EEB">
        <w:rPr>
          <w:rFonts w:ascii="Times New Roman" w:hAnsi="Times New Roman" w:cs="Times New Roman"/>
          <w:sz w:val="24"/>
          <w:szCs w:val="24"/>
          <w:shd w:val="clear" w:color="auto" w:fill="FFFFFF"/>
          <w:lang w:val="en-US"/>
        </w:rPr>
        <w:t xml:space="preserve">, T. (2023). SYSTEMS RESEARCH SEISMIC PROTECTION WITH SWITCHABLE COUPLINGS. </w:t>
      </w:r>
      <w:r w:rsidRPr="00581EEB">
        <w:rPr>
          <w:rFonts w:ascii="Times New Roman" w:hAnsi="Times New Roman" w:cs="Times New Roman"/>
          <w:sz w:val="24"/>
          <w:szCs w:val="24"/>
          <w:shd w:val="clear" w:color="auto" w:fill="FFFFFF"/>
        </w:rPr>
        <w:t>JOURNAL OF ENGINEERING, MECHANICS AND MODERN ARCHITECTURE, (2), 98-100.</w:t>
      </w:r>
    </w:p>
    <w:p w:rsidR="00581EEB" w:rsidRPr="005E3CFB" w:rsidRDefault="00581EEB" w:rsidP="00FE71DC">
      <w:pPr>
        <w:pStyle w:val="aa"/>
        <w:shd w:val="clear" w:color="auto" w:fill="FFFFFF"/>
        <w:tabs>
          <w:tab w:val="left" w:pos="0"/>
          <w:tab w:val="left" w:pos="426"/>
          <w:tab w:val="left" w:pos="709"/>
          <w:tab w:val="left" w:pos="851"/>
        </w:tabs>
        <w:ind w:left="125" w:firstLine="0"/>
        <w:textAlignment w:val="baseline"/>
        <w:rPr>
          <w:rFonts w:ascii="Times New Roman" w:hAnsi="Times New Roman" w:cs="Times New Roman"/>
          <w:sz w:val="24"/>
          <w:szCs w:val="24"/>
          <w:shd w:val="clear" w:color="auto" w:fill="FFFFFF"/>
        </w:rPr>
      </w:pPr>
    </w:p>
    <w:p w:rsidR="00B30D42" w:rsidRPr="001A0C88" w:rsidRDefault="00B30D42" w:rsidP="00B30D42">
      <w:pPr>
        <w:pStyle w:val="aa"/>
        <w:shd w:val="clear" w:color="auto" w:fill="FFFFFF"/>
        <w:tabs>
          <w:tab w:val="left" w:pos="0"/>
          <w:tab w:val="left" w:pos="426"/>
          <w:tab w:val="left" w:pos="709"/>
          <w:tab w:val="left" w:pos="851"/>
        </w:tabs>
        <w:ind w:left="0" w:firstLine="0"/>
        <w:textAlignment w:val="baseline"/>
        <w:rPr>
          <w:rFonts w:ascii="Times New Roman" w:hAnsi="Times New Roman" w:cs="Times New Roman"/>
          <w:sz w:val="24"/>
          <w:szCs w:val="24"/>
          <w:lang w:val="en-US"/>
        </w:rPr>
      </w:pPr>
    </w:p>
    <w:sectPr w:rsidR="00B30D42" w:rsidRPr="001A0C88" w:rsidSect="00951CC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Roman">
    <w:altName w:val="MS Gothic"/>
    <w:panose1 w:val="00000000000000000000"/>
    <w:charset w:val="80"/>
    <w:family w:val="roman"/>
    <w:notTrueType/>
    <w:pitch w:val="default"/>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7B16"/>
    <w:multiLevelType w:val="hybridMultilevel"/>
    <w:tmpl w:val="7BA83ED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D2146B"/>
    <w:multiLevelType w:val="multilevel"/>
    <w:tmpl w:val="EDD0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F231E6"/>
    <w:multiLevelType w:val="hybridMultilevel"/>
    <w:tmpl w:val="EEDAC44C"/>
    <w:lvl w:ilvl="0" w:tplc="3FB695D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E838FF"/>
    <w:multiLevelType w:val="hybridMultilevel"/>
    <w:tmpl w:val="9EA253F0"/>
    <w:lvl w:ilvl="0" w:tplc="97F4111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BF40380"/>
    <w:multiLevelType w:val="multilevel"/>
    <w:tmpl w:val="F152A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48343B"/>
    <w:multiLevelType w:val="hybridMultilevel"/>
    <w:tmpl w:val="1608B6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F7E569D"/>
    <w:multiLevelType w:val="multilevel"/>
    <w:tmpl w:val="062C1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00C"/>
    <w:rsid w:val="00007DD1"/>
    <w:rsid w:val="00023859"/>
    <w:rsid w:val="00030F94"/>
    <w:rsid w:val="000323AB"/>
    <w:rsid w:val="000465E8"/>
    <w:rsid w:val="00050749"/>
    <w:rsid w:val="00056902"/>
    <w:rsid w:val="00057FD3"/>
    <w:rsid w:val="00073840"/>
    <w:rsid w:val="00084BE6"/>
    <w:rsid w:val="000A0FC1"/>
    <w:rsid w:val="000A1D62"/>
    <w:rsid w:val="000B0377"/>
    <w:rsid w:val="000D0774"/>
    <w:rsid w:val="000E5108"/>
    <w:rsid w:val="00101A50"/>
    <w:rsid w:val="001233EC"/>
    <w:rsid w:val="00160F1A"/>
    <w:rsid w:val="00174F85"/>
    <w:rsid w:val="00180154"/>
    <w:rsid w:val="00181B8C"/>
    <w:rsid w:val="001A0C88"/>
    <w:rsid w:val="001A6443"/>
    <w:rsid w:val="001B364E"/>
    <w:rsid w:val="001E300C"/>
    <w:rsid w:val="001F78F0"/>
    <w:rsid w:val="00200644"/>
    <w:rsid w:val="00223A9A"/>
    <w:rsid w:val="00223DEB"/>
    <w:rsid w:val="00247A08"/>
    <w:rsid w:val="002760C1"/>
    <w:rsid w:val="00282A75"/>
    <w:rsid w:val="00287207"/>
    <w:rsid w:val="00293035"/>
    <w:rsid w:val="002B5B01"/>
    <w:rsid w:val="002C1C7E"/>
    <w:rsid w:val="002F331B"/>
    <w:rsid w:val="003175D2"/>
    <w:rsid w:val="00320CEF"/>
    <w:rsid w:val="003465CD"/>
    <w:rsid w:val="00364928"/>
    <w:rsid w:val="00386C18"/>
    <w:rsid w:val="00396BB5"/>
    <w:rsid w:val="0039796A"/>
    <w:rsid w:val="003B706E"/>
    <w:rsid w:val="003B721A"/>
    <w:rsid w:val="003C44B8"/>
    <w:rsid w:val="003E37EA"/>
    <w:rsid w:val="004069CE"/>
    <w:rsid w:val="00410087"/>
    <w:rsid w:val="00410D6D"/>
    <w:rsid w:val="00417542"/>
    <w:rsid w:val="0046222D"/>
    <w:rsid w:val="004704E2"/>
    <w:rsid w:val="004715B8"/>
    <w:rsid w:val="004A0F0A"/>
    <w:rsid w:val="004A583B"/>
    <w:rsid w:val="004B6451"/>
    <w:rsid w:val="004E6874"/>
    <w:rsid w:val="004F1370"/>
    <w:rsid w:val="005271C5"/>
    <w:rsid w:val="00531768"/>
    <w:rsid w:val="00543737"/>
    <w:rsid w:val="0055743E"/>
    <w:rsid w:val="0056453B"/>
    <w:rsid w:val="00573025"/>
    <w:rsid w:val="00581EEB"/>
    <w:rsid w:val="00596433"/>
    <w:rsid w:val="005E3CFB"/>
    <w:rsid w:val="00615E29"/>
    <w:rsid w:val="00621164"/>
    <w:rsid w:val="00647416"/>
    <w:rsid w:val="0064782B"/>
    <w:rsid w:val="00684C7B"/>
    <w:rsid w:val="00693378"/>
    <w:rsid w:val="006B1901"/>
    <w:rsid w:val="006C73EE"/>
    <w:rsid w:val="006C766A"/>
    <w:rsid w:val="006D6618"/>
    <w:rsid w:val="006F0059"/>
    <w:rsid w:val="006F4054"/>
    <w:rsid w:val="006F5EE5"/>
    <w:rsid w:val="007028E4"/>
    <w:rsid w:val="007161EE"/>
    <w:rsid w:val="0076066A"/>
    <w:rsid w:val="00770BF0"/>
    <w:rsid w:val="007814A1"/>
    <w:rsid w:val="007844B3"/>
    <w:rsid w:val="00792BFC"/>
    <w:rsid w:val="00796EC4"/>
    <w:rsid w:val="00803CAC"/>
    <w:rsid w:val="00815306"/>
    <w:rsid w:val="008158EE"/>
    <w:rsid w:val="00820576"/>
    <w:rsid w:val="00841C6F"/>
    <w:rsid w:val="0086157B"/>
    <w:rsid w:val="00865B96"/>
    <w:rsid w:val="008E53EF"/>
    <w:rsid w:val="00951CC7"/>
    <w:rsid w:val="009559D6"/>
    <w:rsid w:val="009645B3"/>
    <w:rsid w:val="00970A49"/>
    <w:rsid w:val="009776F0"/>
    <w:rsid w:val="00977AA6"/>
    <w:rsid w:val="00993AE8"/>
    <w:rsid w:val="009B616D"/>
    <w:rsid w:val="009D4985"/>
    <w:rsid w:val="009F728E"/>
    <w:rsid w:val="00A13279"/>
    <w:rsid w:val="00A16FE0"/>
    <w:rsid w:val="00A17860"/>
    <w:rsid w:val="00A20062"/>
    <w:rsid w:val="00A230E1"/>
    <w:rsid w:val="00A57E01"/>
    <w:rsid w:val="00A628B1"/>
    <w:rsid w:val="00A81486"/>
    <w:rsid w:val="00A815A5"/>
    <w:rsid w:val="00A8269A"/>
    <w:rsid w:val="00A95BEE"/>
    <w:rsid w:val="00AA3520"/>
    <w:rsid w:val="00AB1856"/>
    <w:rsid w:val="00AB3585"/>
    <w:rsid w:val="00AB44A3"/>
    <w:rsid w:val="00AC419E"/>
    <w:rsid w:val="00AF784B"/>
    <w:rsid w:val="00B2010E"/>
    <w:rsid w:val="00B210B4"/>
    <w:rsid w:val="00B27478"/>
    <w:rsid w:val="00B30D42"/>
    <w:rsid w:val="00B31D7E"/>
    <w:rsid w:val="00B56E24"/>
    <w:rsid w:val="00B655FF"/>
    <w:rsid w:val="00B66954"/>
    <w:rsid w:val="00B73CDB"/>
    <w:rsid w:val="00B770BB"/>
    <w:rsid w:val="00B83A12"/>
    <w:rsid w:val="00B9303F"/>
    <w:rsid w:val="00B937CD"/>
    <w:rsid w:val="00B96A9D"/>
    <w:rsid w:val="00BA2651"/>
    <w:rsid w:val="00BC59A4"/>
    <w:rsid w:val="00BC797C"/>
    <w:rsid w:val="00BD026D"/>
    <w:rsid w:val="00BE031B"/>
    <w:rsid w:val="00BF1A1A"/>
    <w:rsid w:val="00C07FE0"/>
    <w:rsid w:val="00C2285A"/>
    <w:rsid w:val="00C236FD"/>
    <w:rsid w:val="00C42AB9"/>
    <w:rsid w:val="00C635CF"/>
    <w:rsid w:val="00C7619A"/>
    <w:rsid w:val="00C77F91"/>
    <w:rsid w:val="00CA3A42"/>
    <w:rsid w:val="00CB7BE2"/>
    <w:rsid w:val="00CC18B2"/>
    <w:rsid w:val="00CC3DDE"/>
    <w:rsid w:val="00CD7435"/>
    <w:rsid w:val="00CE0617"/>
    <w:rsid w:val="00CE700E"/>
    <w:rsid w:val="00D43F14"/>
    <w:rsid w:val="00D53D5C"/>
    <w:rsid w:val="00D60A72"/>
    <w:rsid w:val="00D72E13"/>
    <w:rsid w:val="00D73465"/>
    <w:rsid w:val="00D9379A"/>
    <w:rsid w:val="00DA0948"/>
    <w:rsid w:val="00DA3800"/>
    <w:rsid w:val="00DB7A06"/>
    <w:rsid w:val="00DD1FC4"/>
    <w:rsid w:val="00DD1FD2"/>
    <w:rsid w:val="00DD66DC"/>
    <w:rsid w:val="00DE1180"/>
    <w:rsid w:val="00DE3FAE"/>
    <w:rsid w:val="00E007C1"/>
    <w:rsid w:val="00E06B67"/>
    <w:rsid w:val="00E44ABF"/>
    <w:rsid w:val="00E5588B"/>
    <w:rsid w:val="00E7145C"/>
    <w:rsid w:val="00E96453"/>
    <w:rsid w:val="00EA73F4"/>
    <w:rsid w:val="00EC483B"/>
    <w:rsid w:val="00ED5069"/>
    <w:rsid w:val="00EF000C"/>
    <w:rsid w:val="00EF57C3"/>
    <w:rsid w:val="00EF710A"/>
    <w:rsid w:val="00F06896"/>
    <w:rsid w:val="00F11CC6"/>
    <w:rsid w:val="00F1322C"/>
    <w:rsid w:val="00F162AB"/>
    <w:rsid w:val="00F2456D"/>
    <w:rsid w:val="00F76FAD"/>
    <w:rsid w:val="00FB227D"/>
    <w:rsid w:val="00FB3B7A"/>
    <w:rsid w:val="00FD5CFA"/>
    <w:rsid w:val="00FE7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0"/>
    <w:link w:val="20"/>
    <w:qFormat/>
    <w:rsid w:val="00EF000C"/>
    <w:pPr>
      <w:keepNext/>
      <w:widowControl w:val="0"/>
      <w:tabs>
        <w:tab w:val="num" w:pos="1080"/>
      </w:tabs>
      <w:suppressAutoHyphens/>
      <w:spacing w:before="240" w:after="120" w:line="240" w:lineRule="auto"/>
      <w:ind w:left="1080" w:hanging="360"/>
      <w:outlineLvl w:val="1"/>
    </w:pPr>
    <w:rPr>
      <w:rFonts w:ascii="Arial" w:eastAsia="MS Mincho" w:hAnsi="Arial" w:cs="Tahoma"/>
      <w:b/>
      <w:bCs/>
      <w:i/>
      <w:iCs/>
      <w:color w:val="000000"/>
      <w:sz w:val="28"/>
      <w:szCs w:val="28"/>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22"/>
    <w:qFormat/>
    <w:rsid w:val="001E300C"/>
    <w:rPr>
      <w:b/>
      <w:bCs/>
    </w:rPr>
  </w:style>
  <w:style w:type="character" w:customStyle="1" w:styleId="docbody">
    <w:name w:val="doc_body"/>
    <w:basedOn w:val="a1"/>
    <w:rsid w:val="001E300C"/>
  </w:style>
  <w:style w:type="character" w:styleId="a5">
    <w:name w:val="Hyperlink"/>
    <w:basedOn w:val="a1"/>
    <w:uiPriority w:val="99"/>
    <w:unhideWhenUsed/>
    <w:rsid w:val="001E300C"/>
    <w:rPr>
      <w:color w:val="0000FF" w:themeColor="hyperlink"/>
      <w:u w:val="single"/>
    </w:rPr>
  </w:style>
  <w:style w:type="table" w:styleId="a6">
    <w:name w:val="Table Grid"/>
    <w:basedOn w:val="a2"/>
    <w:uiPriority w:val="59"/>
    <w:rsid w:val="001E30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semiHidden/>
    <w:unhideWhenUsed/>
    <w:rsid w:val="001E300C"/>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1"/>
    <w:uiPriority w:val="20"/>
    <w:qFormat/>
    <w:rsid w:val="001E300C"/>
    <w:rPr>
      <w:i/>
      <w:iCs/>
    </w:rPr>
  </w:style>
  <w:style w:type="paragraph" w:styleId="a0">
    <w:name w:val="Body Text"/>
    <w:basedOn w:val="a"/>
    <w:link w:val="a9"/>
    <w:uiPriority w:val="99"/>
    <w:unhideWhenUsed/>
    <w:rsid w:val="00084B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 Знак"/>
    <w:basedOn w:val="a1"/>
    <w:link w:val="a0"/>
    <w:uiPriority w:val="99"/>
    <w:rsid w:val="00084BE6"/>
    <w:rPr>
      <w:rFonts w:ascii="Times New Roman" w:eastAsia="Times New Roman" w:hAnsi="Times New Roman" w:cs="Times New Roman"/>
      <w:sz w:val="24"/>
      <w:szCs w:val="24"/>
    </w:rPr>
  </w:style>
  <w:style w:type="paragraph" w:styleId="aa">
    <w:name w:val="List Paragraph"/>
    <w:aliases w:val="Таблица 1"/>
    <w:basedOn w:val="a"/>
    <w:link w:val="ab"/>
    <w:uiPriority w:val="34"/>
    <w:qFormat/>
    <w:rsid w:val="00056902"/>
    <w:pPr>
      <w:spacing w:after="0"/>
      <w:ind w:left="720" w:firstLine="397"/>
      <w:contextualSpacing/>
      <w:jc w:val="both"/>
    </w:pPr>
    <w:rPr>
      <w:rFonts w:eastAsiaTheme="minorHAnsi"/>
      <w:lang w:eastAsia="en-US"/>
    </w:rPr>
  </w:style>
  <w:style w:type="paragraph" w:styleId="ac">
    <w:name w:val="Balloon Text"/>
    <w:basedOn w:val="a"/>
    <w:link w:val="ad"/>
    <w:uiPriority w:val="99"/>
    <w:semiHidden/>
    <w:unhideWhenUsed/>
    <w:rsid w:val="004F1370"/>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4F1370"/>
    <w:rPr>
      <w:rFonts w:ascii="Tahoma" w:hAnsi="Tahoma" w:cs="Tahoma"/>
      <w:sz w:val="16"/>
      <w:szCs w:val="16"/>
    </w:rPr>
  </w:style>
  <w:style w:type="character" w:customStyle="1" w:styleId="20">
    <w:name w:val="Заголовок 2 Знак"/>
    <w:basedOn w:val="a1"/>
    <w:link w:val="2"/>
    <w:rsid w:val="00EF000C"/>
    <w:rPr>
      <w:rFonts w:ascii="Arial" w:eastAsia="MS Mincho" w:hAnsi="Arial" w:cs="Tahoma"/>
      <w:b/>
      <w:bCs/>
      <w:i/>
      <w:iCs/>
      <w:color w:val="000000"/>
      <w:sz w:val="28"/>
      <w:szCs w:val="28"/>
      <w:lang w:val="en-US" w:eastAsia="en-US" w:bidi="en-US"/>
    </w:rPr>
  </w:style>
  <w:style w:type="character" w:customStyle="1" w:styleId="80pt">
    <w:name w:val="Основной текст (8) + Интервал 0 pt"/>
    <w:rsid w:val="00EF000C"/>
    <w:rPr>
      <w:rFonts w:ascii="Century Schoolbook" w:eastAsia="Century Schoolbook" w:hAnsi="Century Schoolbook" w:cs="Century Schoolbook"/>
      <w:color w:val="000000"/>
      <w:spacing w:val="4"/>
      <w:w w:val="100"/>
      <w:position w:val="0"/>
      <w:sz w:val="24"/>
      <w:szCs w:val="24"/>
      <w:shd w:val="clear" w:color="auto" w:fill="FFFFFF"/>
      <w:lang w:val="ru-RU" w:eastAsia="ru-RU" w:bidi="ru-RU"/>
    </w:rPr>
  </w:style>
  <w:style w:type="character" w:customStyle="1" w:styleId="ab">
    <w:name w:val="Абзац списка Знак"/>
    <w:aliases w:val="Таблица 1 Знак"/>
    <w:link w:val="aa"/>
    <w:uiPriority w:val="34"/>
    <w:locked/>
    <w:rsid w:val="00EF000C"/>
    <w:rPr>
      <w:rFonts w:eastAsiaTheme="minorHAnsi"/>
      <w:lang w:eastAsia="en-US"/>
    </w:rPr>
  </w:style>
  <w:style w:type="character" w:customStyle="1" w:styleId="fontstyle01">
    <w:name w:val="fontstyle01"/>
    <w:rsid w:val="00EF000C"/>
    <w:rPr>
      <w:rFonts w:ascii="Times-Roman" w:hAnsi="Times-Roman" w:hint="default"/>
      <w:b w:val="0"/>
      <w:bCs w:val="0"/>
      <w:i w:val="0"/>
      <w:iCs w:val="0"/>
      <w:color w:val="000000"/>
      <w:sz w:val="26"/>
      <w:szCs w:val="26"/>
    </w:rPr>
  </w:style>
  <w:style w:type="paragraph" w:styleId="HTML">
    <w:name w:val="HTML Preformatted"/>
    <w:basedOn w:val="a"/>
    <w:link w:val="HTML0"/>
    <w:uiPriority w:val="99"/>
    <w:semiHidden/>
    <w:unhideWhenUsed/>
    <w:rsid w:val="005E3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semiHidden/>
    <w:rsid w:val="005E3CFB"/>
    <w:rPr>
      <w:rFonts w:ascii="Courier New" w:eastAsia="Times New Roman" w:hAnsi="Courier New" w:cs="Courier New"/>
      <w:sz w:val="20"/>
      <w:szCs w:val="20"/>
    </w:rPr>
  </w:style>
  <w:style w:type="character" w:customStyle="1" w:styleId="y2iqfc">
    <w:name w:val="y2iqfc"/>
    <w:basedOn w:val="a1"/>
    <w:rsid w:val="005E3C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0"/>
    <w:link w:val="20"/>
    <w:qFormat/>
    <w:rsid w:val="00EF000C"/>
    <w:pPr>
      <w:keepNext/>
      <w:widowControl w:val="0"/>
      <w:tabs>
        <w:tab w:val="num" w:pos="1080"/>
      </w:tabs>
      <w:suppressAutoHyphens/>
      <w:spacing w:before="240" w:after="120" w:line="240" w:lineRule="auto"/>
      <w:ind w:left="1080" w:hanging="360"/>
      <w:outlineLvl w:val="1"/>
    </w:pPr>
    <w:rPr>
      <w:rFonts w:ascii="Arial" w:eastAsia="MS Mincho" w:hAnsi="Arial" w:cs="Tahoma"/>
      <w:b/>
      <w:bCs/>
      <w:i/>
      <w:iCs/>
      <w:color w:val="000000"/>
      <w:sz w:val="28"/>
      <w:szCs w:val="28"/>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22"/>
    <w:qFormat/>
    <w:rsid w:val="001E300C"/>
    <w:rPr>
      <w:b/>
      <w:bCs/>
    </w:rPr>
  </w:style>
  <w:style w:type="character" w:customStyle="1" w:styleId="docbody">
    <w:name w:val="doc_body"/>
    <w:basedOn w:val="a1"/>
    <w:rsid w:val="001E300C"/>
  </w:style>
  <w:style w:type="character" w:styleId="a5">
    <w:name w:val="Hyperlink"/>
    <w:basedOn w:val="a1"/>
    <w:uiPriority w:val="99"/>
    <w:unhideWhenUsed/>
    <w:rsid w:val="001E300C"/>
    <w:rPr>
      <w:color w:val="0000FF" w:themeColor="hyperlink"/>
      <w:u w:val="single"/>
    </w:rPr>
  </w:style>
  <w:style w:type="table" w:styleId="a6">
    <w:name w:val="Table Grid"/>
    <w:basedOn w:val="a2"/>
    <w:uiPriority w:val="59"/>
    <w:rsid w:val="001E30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semiHidden/>
    <w:unhideWhenUsed/>
    <w:rsid w:val="001E300C"/>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1"/>
    <w:uiPriority w:val="20"/>
    <w:qFormat/>
    <w:rsid w:val="001E300C"/>
    <w:rPr>
      <w:i/>
      <w:iCs/>
    </w:rPr>
  </w:style>
  <w:style w:type="paragraph" w:styleId="a0">
    <w:name w:val="Body Text"/>
    <w:basedOn w:val="a"/>
    <w:link w:val="a9"/>
    <w:uiPriority w:val="99"/>
    <w:unhideWhenUsed/>
    <w:rsid w:val="00084B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 Знак"/>
    <w:basedOn w:val="a1"/>
    <w:link w:val="a0"/>
    <w:uiPriority w:val="99"/>
    <w:rsid w:val="00084BE6"/>
    <w:rPr>
      <w:rFonts w:ascii="Times New Roman" w:eastAsia="Times New Roman" w:hAnsi="Times New Roman" w:cs="Times New Roman"/>
      <w:sz w:val="24"/>
      <w:szCs w:val="24"/>
    </w:rPr>
  </w:style>
  <w:style w:type="paragraph" w:styleId="aa">
    <w:name w:val="List Paragraph"/>
    <w:aliases w:val="Таблица 1"/>
    <w:basedOn w:val="a"/>
    <w:link w:val="ab"/>
    <w:uiPriority w:val="34"/>
    <w:qFormat/>
    <w:rsid w:val="00056902"/>
    <w:pPr>
      <w:spacing w:after="0"/>
      <w:ind w:left="720" w:firstLine="397"/>
      <w:contextualSpacing/>
      <w:jc w:val="both"/>
    </w:pPr>
    <w:rPr>
      <w:rFonts w:eastAsiaTheme="minorHAnsi"/>
      <w:lang w:eastAsia="en-US"/>
    </w:rPr>
  </w:style>
  <w:style w:type="paragraph" w:styleId="ac">
    <w:name w:val="Balloon Text"/>
    <w:basedOn w:val="a"/>
    <w:link w:val="ad"/>
    <w:uiPriority w:val="99"/>
    <w:semiHidden/>
    <w:unhideWhenUsed/>
    <w:rsid w:val="004F1370"/>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4F1370"/>
    <w:rPr>
      <w:rFonts w:ascii="Tahoma" w:hAnsi="Tahoma" w:cs="Tahoma"/>
      <w:sz w:val="16"/>
      <w:szCs w:val="16"/>
    </w:rPr>
  </w:style>
  <w:style w:type="character" w:customStyle="1" w:styleId="20">
    <w:name w:val="Заголовок 2 Знак"/>
    <w:basedOn w:val="a1"/>
    <w:link w:val="2"/>
    <w:rsid w:val="00EF000C"/>
    <w:rPr>
      <w:rFonts w:ascii="Arial" w:eastAsia="MS Mincho" w:hAnsi="Arial" w:cs="Tahoma"/>
      <w:b/>
      <w:bCs/>
      <w:i/>
      <w:iCs/>
      <w:color w:val="000000"/>
      <w:sz w:val="28"/>
      <w:szCs w:val="28"/>
      <w:lang w:val="en-US" w:eastAsia="en-US" w:bidi="en-US"/>
    </w:rPr>
  </w:style>
  <w:style w:type="character" w:customStyle="1" w:styleId="80pt">
    <w:name w:val="Основной текст (8) + Интервал 0 pt"/>
    <w:rsid w:val="00EF000C"/>
    <w:rPr>
      <w:rFonts w:ascii="Century Schoolbook" w:eastAsia="Century Schoolbook" w:hAnsi="Century Schoolbook" w:cs="Century Schoolbook"/>
      <w:color w:val="000000"/>
      <w:spacing w:val="4"/>
      <w:w w:val="100"/>
      <w:position w:val="0"/>
      <w:sz w:val="24"/>
      <w:szCs w:val="24"/>
      <w:shd w:val="clear" w:color="auto" w:fill="FFFFFF"/>
      <w:lang w:val="ru-RU" w:eastAsia="ru-RU" w:bidi="ru-RU"/>
    </w:rPr>
  </w:style>
  <w:style w:type="character" w:customStyle="1" w:styleId="ab">
    <w:name w:val="Абзац списка Знак"/>
    <w:aliases w:val="Таблица 1 Знак"/>
    <w:link w:val="aa"/>
    <w:uiPriority w:val="34"/>
    <w:locked/>
    <w:rsid w:val="00EF000C"/>
    <w:rPr>
      <w:rFonts w:eastAsiaTheme="minorHAnsi"/>
      <w:lang w:eastAsia="en-US"/>
    </w:rPr>
  </w:style>
  <w:style w:type="character" w:customStyle="1" w:styleId="fontstyle01">
    <w:name w:val="fontstyle01"/>
    <w:rsid w:val="00EF000C"/>
    <w:rPr>
      <w:rFonts w:ascii="Times-Roman" w:hAnsi="Times-Roman" w:hint="default"/>
      <w:b w:val="0"/>
      <w:bCs w:val="0"/>
      <w:i w:val="0"/>
      <w:iCs w:val="0"/>
      <w:color w:val="000000"/>
      <w:sz w:val="26"/>
      <w:szCs w:val="26"/>
    </w:rPr>
  </w:style>
  <w:style w:type="paragraph" w:styleId="HTML">
    <w:name w:val="HTML Preformatted"/>
    <w:basedOn w:val="a"/>
    <w:link w:val="HTML0"/>
    <w:uiPriority w:val="99"/>
    <w:semiHidden/>
    <w:unhideWhenUsed/>
    <w:rsid w:val="005E3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semiHidden/>
    <w:rsid w:val="005E3CFB"/>
    <w:rPr>
      <w:rFonts w:ascii="Courier New" w:eastAsia="Times New Roman" w:hAnsi="Courier New" w:cs="Courier New"/>
      <w:sz w:val="20"/>
      <w:szCs w:val="20"/>
    </w:rPr>
  </w:style>
  <w:style w:type="character" w:customStyle="1" w:styleId="y2iqfc">
    <w:name w:val="y2iqfc"/>
    <w:basedOn w:val="a1"/>
    <w:rsid w:val="005E3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2065">
      <w:bodyDiv w:val="1"/>
      <w:marLeft w:val="0"/>
      <w:marRight w:val="0"/>
      <w:marTop w:val="0"/>
      <w:marBottom w:val="0"/>
      <w:divBdr>
        <w:top w:val="none" w:sz="0" w:space="0" w:color="auto"/>
        <w:left w:val="none" w:sz="0" w:space="0" w:color="auto"/>
        <w:bottom w:val="none" w:sz="0" w:space="0" w:color="auto"/>
        <w:right w:val="none" w:sz="0" w:space="0" w:color="auto"/>
      </w:divBdr>
    </w:div>
    <w:div w:id="170559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hukurov2007@yandex.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opscience.iop.org/volume/1757-899X/869" TargetMode="External"/><Relationship Id="rId5" Type="http://schemas.openxmlformats.org/officeDocument/2006/relationships/settings" Target="settings.xml"/><Relationship Id="rId10" Type="http://schemas.openxmlformats.org/officeDocument/2006/relationships/hyperlink" Target="https://doi.org/10.1088/1757-899X/365/2/022010" TargetMode="External"/><Relationship Id="rId4" Type="http://schemas.microsoft.com/office/2007/relationships/stylesWithEffects" Target="stylesWithEffects.xml"/><Relationship Id="rId9" Type="http://schemas.openxmlformats.org/officeDocument/2006/relationships/hyperlink" Target="http://www.istu.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43A85-86A9-492E-AA24-F007920AB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4824</Words>
  <Characters>27502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dc:creator>
  <cp:lastModifiedBy>Пользователь Windows</cp:lastModifiedBy>
  <cp:revision>4</cp:revision>
  <dcterms:created xsi:type="dcterms:W3CDTF">2024-05-14T05:31:00Z</dcterms:created>
  <dcterms:modified xsi:type="dcterms:W3CDTF">2024-05-16T08:36:00Z</dcterms:modified>
</cp:coreProperties>
</file>