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/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720"/>
        <w:jc w:val="left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 w:val="0"/>
        <w:ind w:firstLine="0"/>
        <w:jc w:val="center"/>
        <w:spacing w:before="0" w:after="0" w:line="360" w:lineRule="auto"/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Научно-исследовательская работа на тему: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contextualSpacing w:val="0"/>
        <w:ind w:firstLine="0"/>
        <w:jc w:val="center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Наблюдение и регулирование влажности воздуха в помещении для обеспечения комфортных условий проживания жителей Ямала.</w:t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lef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</w:t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Кульбаева</w:t>
      </w:r>
      <w:r>
        <w:rPr>
          <w:rFonts w:ascii="Times New Roman" w:hAnsi="Times New Roman" w:cs="Times New Roman"/>
          <w:sz w:val="24"/>
          <w:szCs w:val="24"/>
        </w:rPr>
        <w:t xml:space="preserve"> Алтынай </w:t>
      </w:r>
      <w:r>
        <w:rPr>
          <w:rFonts w:ascii="Times New Roman" w:hAnsi="Times New Roman" w:cs="Times New Roman"/>
          <w:sz w:val="24"/>
          <w:szCs w:val="24"/>
        </w:rPr>
        <w:t xml:space="preserve">Димовна</w:t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Россия, ЯНАО, г. </w:t>
      </w:r>
      <w:r>
        <w:rPr>
          <w:rFonts w:ascii="Times New Roman" w:hAnsi="Times New Roman" w:cs="Times New Roman"/>
          <w:sz w:val="24"/>
          <w:szCs w:val="24"/>
        </w:rPr>
        <w:t xml:space="preserve">Тарко</w:t>
      </w:r>
      <w:r>
        <w:rPr>
          <w:rFonts w:ascii="Times New Roman" w:hAnsi="Times New Roman" w:cs="Times New Roman"/>
          <w:sz w:val="24"/>
          <w:szCs w:val="24"/>
        </w:rPr>
        <w:t xml:space="preserve">-Сале</w:t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«СОШ №2», 10 класс</w:t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Научный руководитель, учитель:</w:t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Алиева </w:t>
      </w:r>
      <w:r>
        <w:rPr>
          <w:rFonts w:ascii="Times New Roman" w:hAnsi="Times New Roman" w:cs="Times New Roman"/>
          <w:sz w:val="24"/>
          <w:szCs w:val="24"/>
        </w:rPr>
        <w:t xml:space="preserve">Руфина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Манзуровна</w:t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физики</w:t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«СОШ №2», г. </w:t>
      </w:r>
      <w:r>
        <w:rPr>
          <w:rFonts w:ascii="Times New Roman" w:hAnsi="Times New Roman" w:cs="Times New Roman"/>
          <w:sz w:val="24"/>
          <w:szCs w:val="24"/>
        </w:rPr>
        <w:t xml:space="preserve">Тарко</w:t>
      </w:r>
      <w:r>
        <w:rPr>
          <w:rFonts w:ascii="Times New Roman" w:hAnsi="Times New Roman" w:cs="Times New Roman"/>
          <w:sz w:val="24"/>
          <w:szCs w:val="24"/>
        </w:rPr>
        <w:t xml:space="preserve">-Сале</w:t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2024 год</w:t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Оглавление</w:t>
      </w:r>
      <w:r/>
    </w:p>
    <w:sdt>
      <w:sdtPr>
        <w15:appearance w15:val="boundingBox"/>
        <w:id w:val="1720324496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rFonts w:ascii="Times New Roman" w:hAnsi="Times New Roman"/>
          <w:b/>
          <w:sz w:val="24"/>
          <w:szCs w:val="24"/>
          <w:lang w:eastAsia="en-US"/>
        </w:rPr>
      </w:sdtPr>
      <w:sdtContent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TOC \o "1-9"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hyperlink w:tooltip="#_Toc1" w:anchor="_Toc1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Аннотация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_Toc1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2" w:anchor="_Toc2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Введение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_Toc2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3" w:anchor="_Toc3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Глава 1: Понятие влажности воздуха и теоретические методы ее измерения.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_Toc3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4" w:anchor="_Toc4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1.1. Понятие влажности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_Toc4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5" w:anchor="_Toc5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1.2. Проблемы дефицита влаги для организма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_Toc5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6" w:anchor="_Toc6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1.3. Способы определения влажности воздуха в комнате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_Toc6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7" w:anchor="_Toc7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Глава 2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Наблюдение и регулирование влажности воздуха в помещении для обеспечения комфортных условий проживания жителей Ямала.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_Toc7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8" w:anchor="_Toc8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2.1. Способы изменения влажности воздуха в квартире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_Toc8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9" w:anchor="_Toc9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2.2. Разработка увлажнителя воздуха в домашних условиях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_Toc9 \h</w:instrText>
              <w:fldChar w:fldCharType="separate"/>
              <w:t xml:space="preserve">8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10" w:anchor="_Toc10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Заключение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_Toc10 \h</w:instrText>
              <w:fldChar w:fldCharType="separate"/>
              <w:t xml:space="preserve">9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11" w:anchor="_Toc11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Список литературы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  <w:instrText xml:space="preserve">PAGEREF _Toc11 \h</w:instrText>
              <w:fldChar w:fldCharType="separate"/>
              <w:t xml:space="preserve">10</w:t>
              <w:fldChar w:fldCharType="end"/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  <w:highlight w:val="none"/>
            </w:rPr>
            <w:suppressLineNumbers w:val="0"/>
          </w:pPr>
          <w:r/>
          <w:hyperlink w:tooltip="#_Toc12" w:anchor="_Toc12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Приложение 1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Результат измерения влажности воздуха до увлажнения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I</w:t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  <w:highlight w:val="none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13" w:anchor="_Toc13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Приложение 2.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Результаты измерений после проведенных методов увлажнения.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I</w:t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14" w:anchor="_Toc14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Приложение 3.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Таблица с данными влажности воздуха после проведенных методов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II</w:t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pStyle w:val="861"/>
            <w:contextualSpacing/>
            <w:jc w:val="left"/>
            <w:spacing w:before="0" w:after="0" w:line="360" w:lineRule="auto"/>
            <w:tabs>
              <w:tab w:val="right" w:pos="10195" w:leader="dot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suppressLineNumbers w:val="0"/>
          </w:pPr>
          <w:r/>
          <w:hyperlink w:tooltip="#_Toc15" w:anchor="_Toc15" w:history="1">
            <w:r>
              <w:rPr>
                <w:rStyle w:val="855"/>
                <w:sz w:val="24"/>
                <w:szCs w:val="24"/>
              </w:rPr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Приложение 4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Конечный результат измерений после проведенных методов по увлажнению воздуха в помещении</w:t>
            </w:r>
            <w:r>
              <w:rPr>
                <w:rStyle w:val="85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</w:hyperlink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/>
        </w:p>
      </w:sdtContent>
    </w:sdt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</w:rPr>
        <w:t xml:space="preserve">3</w:t>
      </w:r>
      <w:r>
        <w:rPr>
          <w:rFonts w:ascii="Times New Roman" w:hAnsi="Times New Roman" w:cs="Times New Roman"/>
          <w:b w:val="0"/>
          <w:bCs w:val="0"/>
          <w:color w:val="808080" w:themeColor="background1" w:themeShade="80"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Наблюдение и регулирование влажности воздуха в помещении для обеспечения комфортных условий проживания жителей Ямала.</w:t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Кульбаева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Алтынай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Димовна</w:t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Россия, ЯНАО,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г.Тарко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-Сале, МБОУ «СОШ №2», 10 класс</w:t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/>
      <w:bookmarkStart w:id="14" w:name="_Toc1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Аннотация</w:t>
      </w:r>
      <w:r>
        <w:rPr>
          <w:color w:val="000000" w:themeColor="text1"/>
        </w:rPr>
      </w:r>
      <w:bookmarkEnd w:id="14"/>
      <w:r>
        <w:rPr>
          <w:color w:val="000000" w:themeColor="text1"/>
        </w:rPr>
      </w:r>
      <w:r/>
    </w:p>
    <w:p>
      <w:pPr>
        <w:contextualSpacing/>
        <w:ind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исследовательской работе рассматривается влияние сухого воздуха на организм человека, а также представлены практические результаты по увлажнении воздуха в помещении.</w:t>
      </w: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ind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  <w:t xml:space="preserve">В данной работе планируются исследования влияния сухого воздуха и найти оптимальные методы увлажнения воздуха.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Сравнить эффективность нескольких методов увлажнения воздуха жилого помещения.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  <w:t xml:space="preserve">Для достижения цели исследования поставлены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54"/>
        <w:numPr>
          <w:ilvl w:val="0"/>
          <w:numId w:val="24"/>
        </w:num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Изучение текущего состояния воздуха в помещении.</w:t>
      </w:r>
      <w:r/>
    </w:p>
    <w:p>
      <w:pPr>
        <w:pStyle w:val="854"/>
        <w:numPr>
          <w:ilvl w:val="0"/>
          <w:numId w:val="24"/>
        </w:num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Рассмотреть методы увлажнения воздуха.</w:t>
      </w:r>
      <w:r/>
    </w:p>
    <w:p>
      <w:pPr>
        <w:pStyle w:val="854"/>
        <w:numPr>
          <w:ilvl w:val="0"/>
          <w:numId w:val="24"/>
        </w:num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Провести опыт на влажность в помещении.</w:t>
      </w:r>
      <w:r/>
    </w:p>
    <w:p>
      <w:pPr>
        <w:pStyle w:val="854"/>
        <w:numPr>
          <w:ilvl w:val="0"/>
          <w:numId w:val="24"/>
        </w:numPr>
        <w:contextualSpacing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Подвести итоги и найти решение проблемы.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влажность воздуха в помещении.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Предмет исследования: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процесс увлажнения воздуха.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Методы исследования: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54"/>
        <w:numPr>
          <w:ilvl w:val="0"/>
          <w:numId w:val="23"/>
        </w:num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Метод наблюдения.</w:t>
      </w:r>
      <w:r/>
    </w:p>
    <w:p>
      <w:pPr>
        <w:pStyle w:val="854"/>
        <w:numPr>
          <w:ilvl w:val="0"/>
          <w:numId w:val="23"/>
        </w:num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Метод измерения.</w:t>
      </w:r>
      <w:r/>
    </w:p>
    <w:p>
      <w:pPr>
        <w:pStyle w:val="854"/>
        <w:numPr>
          <w:ilvl w:val="0"/>
          <w:numId w:val="23"/>
        </w:num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Метод экспериментального исследования.</w:t>
      </w:r>
      <w:r/>
    </w:p>
    <w:p>
      <w:pPr>
        <w:pStyle w:val="854"/>
        <w:numPr>
          <w:ilvl w:val="0"/>
          <w:numId w:val="23"/>
        </w:num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Метод сравнительного анализа.</w:t>
      </w:r>
      <w:r/>
    </w:p>
    <w:p>
      <w:pPr>
        <w:contextualSpacing/>
        <w:ind w:firstLine="708"/>
        <w:jc w:val="both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Я рассмотрела проблемы, связанные с влажностью воздуха и нашла более оптимальные пути ее решения. Также в результате, мною были найдены методы по увлажнению воздуха в помещении. </w:t>
      </w:r>
      <w:r/>
    </w:p>
    <w:p>
      <w:p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4</w:t>
      </w:r>
      <w:r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15" w:name="_Toc2"/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bookmarkEnd w:id="15"/>
      <w:r/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организм на две трети состоит из воды, поэтому относительная влажность воздуха влияет на здоровье и самочувствие. Чем меньше влаж</w:t>
      </w:r>
      <w:r>
        <w:rPr>
          <w:rFonts w:ascii="Times New Roman" w:hAnsi="Times New Roman" w:cs="Times New Roman"/>
          <w:sz w:val="24"/>
          <w:szCs w:val="24"/>
        </w:rPr>
        <w:t xml:space="preserve">ность, тем быстрее испарение при дыхании, что способствует охлаждению тела. Следствием сухого воздуха является подверженность организма простудным инфекциям. Простуда и насморк распространяются воздушно-капельным путем или через телесный контакт с больным.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Выбранная мною тема </w:t>
      </w:r>
      <w:r>
        <w:rPr>
          <w:rFonts w:ascii="Times New Roman" w:hAnsi="Times New Roman" w:cs="Times New Roman"/>
          <w:b/>
          <w:sz w:val="24"/>
          <w:szCs w:val="24"/>
        </w:rPr>
        <w:t xml:space="preserve">актуальна</w:t>
      </w:r>
      <w:r>
        <w:rPr>
          <w:rFonts w:ascii="Times New Roman" w:hAnsi="Times New Roman" w:cs="Times New Roman"/>
          <w:sz w:val="24"/>
          <w:szCs w:val="24"/>
        </w:rPr>
        <w:t xml:space="preserve"> тем, что у</w:t>
      </w:r>
      <w:r>
        <w:rPr>
          <w:rFonts w:ascii="Times New Roman" w:hAnsi="Times New Roman" w:cs="Times New Roman"/>
          <w:sz w:val="24"/>
          <w:szCs w:val="24"/>
        </w:rPr>
        <w:t xml:space="preserve">влажнение воздуха в помещении имеет высокую значимость в усло</w:t>
      </w:r>
      <w:r>
        <w:rPr>
          <w:rFonts w:ascii="Times New Roman" w:hAnsi="Times New Roman" w:cs="Times New Roman"/>
          <w:sz w:val="24"/>
          <w:szCs w:val="24"/>
        </w:rPr>
        <w:t xml:space="preserve">виях проживания на Крайнем Севере, так как климат здесь сухой. Сухой воздух в помещении может вызвать ряд проблем, таких как сухость кожи, раздражение глаз и дыхательных путей, а также увеличенную чувствительность к простудным заболеваниям. Увлажнение возд</w:t>
      </w:r>
      <w:r>
        <w:rPr>
          <w:rFonts w:ascii="Times New Roman" w:hAnsi="Times New Roman" w:cs="Times New Roman"/>
          <w:sz w:val="24"/>
          <w:szCs w:val="24"/>
        </w:rPr>
        <w:t xml:space="preserve">уха помогает поддерживать комфортные условия внутри помещения, особенно зимой, когда воздух дополнительно обезвоживается отопительными системами. Поэтому работа по увлажнению воздуха может быть полезным для обеспечения здоровья и комфорта внутри помещения.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Проблема исследовательской работы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</w:t>
      </w:r>
      <w:r>
        <w:rPr>
          <w:rFonts w:ascii="Times New Roman" w:hAnsi="Times New Roman" w:cs="Times New Roman"/>
          <w:sz w:val="24"/>
          <w:szCs w:val="24"/>
        </w:rPr>
        <w:t xml:space="preserve"> необходимы определения оптимальных параметров уровня влажности для различных типов помещений и условий эксплуатации. Также важно изучить влияние увлажнения на здоровье людей, где играют важную роль медицинские организации. 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Сравнить эффективность нескольких методов увлажнения воздуха жилого помещения.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</w:t>
      </w:r>
      <w:r/>
    </w:p>
    <w:p>
      <w:pPr>
        <w:pStyle w:val="854"/>
        <w:numPr>
          <w:ilvl w:val="0"/>
          <w:numId w:val="2"/>
        </w:num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текущего состояния воздуха в помещении.</w:t>
      </w:r>
      <w:r/>
    </w:p>
    <w:p>
      <w:pPr>
        <w:pStyle w:val="854"/>
        <w:numPr>
          <w:ilvl w:val="0"/>
          <w:numId w:val="2"/>
        </w:numPr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методы увлажнения воздуха.</w:t>
      </w:r>
      <w:r/>
    </w:p>
    <w:p>
      <w:pPr>
        <w:pStyle w:val="854"/>
        <w:numPr>
          <w:ilvl w:val="0"/>
          <w:numId w:val="2"/>
        </w:numPr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опыт на влажность в помещении.</w:t>
      </w:r>
      <w:r/>
    </w:p>
    <w:p>
      <w:pPr>
        <w:pStyle w:val="854"/>
        <w:numPr>
          <w:ilvl w:val="0"/>
          <w:numId w:val="2"/>
        </w:numPr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Подвести итоги и найти решение проблемы.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влажность воздуха в помещении.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процесс увлажнения воздуха.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Гипотеза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если знать влажность воздуха в помещении, то можно поддерживать её в </w:t>
      </w:r>
      <w:r>
        <w:rPr>
          <w:rFonts w:ascii="Times New Roman" w:hAnsi="Times New Roman" w:cs="Times New Roman"/>
          <w:sz w:val="24"/>
          <w:szCs w:val="24"/>
        </w:rPr>
        <w:t xml:space="preserve">норме,следовательно</w:t>
      </w:r>
      <w:r>
        <w:rPr>
          <w:rFonts w:ascii="Times New Roman" w:hAnsi="Times New Roman" w:cs="Times New Roman"/>
          <w:sz w:val="24"/>
          <w:szCs w:val="24"/>
        </w:rPr>
        <w:t xml:space="preserve">, обезопасить себя от негативных воздействий на организм повышенной и пониженной влажности.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</w:t>
      </w:r>
      <w:r/>
    </w:p>
    <w:p>
      <w:pPr>
        <w:pStyle w:val="854"/>
        <w:numPr>
          <w:ilvl w:val="0"/>
          <w:numId w:val="21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наблюдения.</w:t>
      </w:r>
      <w:r/>
    </w:p>
    <w:p>
      <w:pPr>
        <w:pStyle w:val="854"/>
        <w:numPr>
          <w:ilvl w:val="0"/>
          <w:numId w:val="21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измерения.</w:t>
      </w:r>
      <w:r/>
    </w:p>
    <w:p>
      <w:pPr>
        <w:pStyle w:val="854"/>
        <w:numPr>
          <w:ilvl w:val="0"/>
          <w:numId w:val="21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экспериментального исследования.</w:t>
      </w:r>
      <w:r/>
    </w:p>
    <w:p>
      <w:pPr>
        <w:pStyle w:val="854"/>
        <w:numPr>
          <w:ilvl w:val="0"/>
          <w:numId w:val="21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сравнительного анализа. </w:t>
      </w:r>
      <w:r/>
    </w:p>
    <w:p>
      <w:pPr>
        <w:jc w:val="right"/>
        <w:spacing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5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Правильное увлажнение воздуха в помещении имеет огромную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практическую значимость</w:t>
      </w:r>
      <w:r>
        <w:rPr>
          <w:rFonts w:ascii="Times New Roman" w:hAnsi="Times New Roman" w:cs="Times New Roman"/>
          <w:sz w:val="24"/>
          <w:szCs w:val="24"/>
        </w:rPr>
        <w:t xml:space="preserve"> и может оказать положительное влияние на здоровье, комфорт и производительность людей, а также на состояние оборудования и материалов.</w:t>
      </w:r>
      <w:r/>
    </w:p>
    <w:p>
      <w:pPr>
        <w:ind w:firstLine="708"/>
        <w:jc w:val="bot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этапы:</w:t>
      </w:r>
      <w:r/>
    </w:p>
    <w:p>
      <w:pPr>
        <w:pStyle w:val="854"/>
        <w:numPr>
          <w:ilvl w:val="0"/>
          <w:numId w:val="25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литературу по данной теме;</w:t>
      </w:r>
      <w:r/>
    </w:p>
    <w:p>
      <w:pPr>
        <w:pStyle w:val="854"/>
        <w:numPr>
          <w:ilvl w:val="0"/>
          <w:numId w:val="25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методов исследования;</w:t>
      </w:r>
      <w:r/>
    </w:p>
    <w:p>
      <w:pPr>
        <w:pStyle w:val="854"/>
        <w:numPr>
          <w:ilvl w:val="0"/>
          <w:numId w:val="25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Измерение параметров, связанных с увлажнением воздуха; </w:t>
      </w:r>
      <w:r/>
    </w:p>
    <w:p>
      <w:pPr>
        <w:pStyle w:val="854"/>
        <w:numPr>
          <w:ilvl w:val="0"/>
          <w:numId w:val="25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Сравнение различных методов увлажнения;</w:t>
      </w:r>
      <w:r/>
    </w:p>
    <w:p>
      <w:pPr>
        <w:pStyle w:val="854"/>
        <w:numPr>
          <w:ilvl w:val="0"/>
          <w:numId w:val="25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Формулировка выводов и рекомендаций по увлажнению воздуха в помещениях.</w:t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теоретической части работы </w:t>
      </w:r>
      <w:r>
        <w:rPr>
          <w:rFonts w:ascii="Times New Roman" w:hAnsi="Times New Roman" w:cs="Times New Roman"/>
          <w:sz w:val="24"/>
          <w:szCs w:val="24"/>
        </w:rPr>
        <w:t xml:space="preserve">содержатся основные понятия по выбранной теме и выявляется важность оптимального уровня влажности в помещении. Практическая часть заключает описание проведенных способов по увлажнению воздуха, а также пути решения проблемы, связанной с увлажнением воздуха.</w:t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6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Наблюдение и регулирование влажности воздуха в помещении для обеспечения комфортных условий проживания жителей Ямала.</w:t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Кульбаева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Алтынай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Димовна</w:t>
      </w:r>
      <w:r/>
    </w:p>
    <w:p>
      <w:pPr>
        <w:contextualSpacing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Россия, ЯНАО,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г.Тарко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-Сале, МБОУ «СОШ №2», 10 класс</w:t>
      </w:r>
      <w:r/>
    </w:p>
    <w:p>
      <w:pPr>
        <w:pStyle w:val="68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/>
      <w:bookmarkStart w:id="16" w:name="_Toc3"/>
      <w:r>
        <w:rPr>
          <w:rFonts w:ascii="Times New Roman" w:hAnsi="Times New Roman" w:cs="Times New Roman"/>
          <w:b/>
          <w:sz w:val="24"/>
          <w:szCs w:val="24"/>
        </w:rPr>
        <w:t xml:space="preserve">Глава 1: Понятие влажности воздуха и теоретические методы ее измерения.</w:t>
      </w:r>
      <w:bookmarkEnd w:id="16"/>
      <w:r/>
      <w:r/>
    </w:p>
    <w:p>
      <w:pPr>
        <w:pStyle w:val="68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/>
      <w:bookmarkStart w:id="17" w:name="_Toc4"/>
      <w:r>
        <w:rPr>
          <w:rFonts w:ascii="Times New Roman" w:hAnsi="Times New Roman" w:cs="Times New Roman"/>
          <w:b/>
          <w:sz w:val="24"/>
          <w:szCs w:val="24"/>
        </w:rPr>
        <w:t xml:space="preserve">1.1. Понятие влажности</w:t>
      </w:r>
      <w:bookmarkEnd w:id="17"/>
      <w:r/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Влажность – это важный параметр, который характеризует содержание водяных паров в воздухе. 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Увлажнение воздуха – процесс увеличения содержания влаги или водяного пара в воздухе внутри помещений или вокруг нас.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воздух становится слишком сухим, влаги может не хватать для поддержания комфортного и здорового внутреннего климата.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Увлажнение воздуха в условиях крайнего севера может быть особенно важным, особенно в высоких широтах или в близости к полярным регионам, воздух обычно холодный и сухой из-за низкой температуры и отсутствия преобладающего влажного влияния океана. </w:t>
      </w:r>
      <w:r>
        <w:rPr>
          <w:rFonts w:ascii="Times New Roman" w:hAnsi="Times New Roman" w:cs="Times New Roman"/>
          <w:sz w:val="24"/>
          <w:szCs w:val="24"/>
        </w:rPr>
        <w:t xml:space="preserve">[1]</w:t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18" w:name="_Toc5"/>
      <w:r>
        <w:rPr>
          <w:rFonts w:ascii="Times New Roman" w:hAnsi="Times New Roman" w:cs="Times New Roman"/>
          <w:b/>
          <w:sz w:val="24"/>
          <w:szCs w:val="24"/>
        </w:rPr>
        <w:t xml:space="preserve">1.2. Проблемы дефицита влаги для организма</w:t>
      </w:r>
      <w:bookmarkEnd w:id="18"/>
      <w:r/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Сухой воздух на </w:t>
      </w:r>
      <w:r>
        <w:rPr>
          <w:rFonts w:ascii="Times New Roman" w:hAnsi="Times New Roman" w:cs="Times New Roman"/>
          <w:sz w:val="24"/>
          <w:szCs w:val="24"/>
        </w:rPr>
        <w:t xml:space="preserve">Крайнем С</w:t>
      </w:r>
      <w:r>
        <w:rPr>
          <w:rFonts w:ascii="Times New Roman" w:hAnsi="Times New Roman" w:cs="Times New Roman"/>
          <w:sz w:val="24"/>
          <w:szCs w:val="24"/>
        </w:rPr>
        <w:t xml:space="preserve">евере может вызывать такие проблемы, как сухость кожи, раздражение глаз и слизистых оболочек, а также возможные затруднения в дыхании. В таких условиях увлажнение воздуха становится важным для поддержания комфорта и здоровья людей.</w:t>
      </w:r>
      <w:r>
        <w:rPr>
          <w:rFonts w:ascii="Times New Roman" w:hAnsi="Times New Roman" w:cs="Times New Roman"/>
          <w:sz w:val="24"/>
          <w:szCs w:val="24"/>
        </w:rPr>
        <w:t xml:space="preserve"> [5]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севере применяются разные методы для увлажнения воздуха в помещениях. Это может быть использование увлажнителей, которые добавляют влагу в воздух, или распылителей, которые мелкими капельками распыляют воду в помещении. Другой метод – использование </w:t>
      </w:r>
      <w:r>
        <w:rPr>
          <w:rFonts w:ascii="Times New Roman" w:hAnsi="Times New Roman" w:cs="Times New Roman"/>
          <w:sz w:val="24"/>
          <w:szCs w:val="24"/>
        </w:rPr>
        <w:t xml:space="preserve">паровентиляторов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пропаривателей</w:t>
      </w:r>
      <w:r>
        <w:rPr>
          <w:rFonts w:ascii="Times New Roman" w:hAnsi="Times New Roman" w:cs="Times New Roman"/>
          <w:sz w:val="24"/>
          <w:szCs w:val="24"/>
        </w:rPr>
        <w:t xml:space="preserve">, которые испаряют воду в воздухе, повышая влажность. Важно подби</w:t>
      </w:r>
      <w:r>
        <w:rPr>
          <w:rFonts w:ascii="Times New Roman" w:hAnsi="Times New Roman" w:cs="Times New Roman"/>
          <w:sz w:val="24"/>
          <w:szCs w:val="24"/>
        </w:rPr>
        <w:t xml:space="preserve">рать метод увлажнения и контролировать уровень влажности в помещении, чтобы не допустить слишком низкий или слишком высокий уровень влажности. Оптимальный уровень влажности может различаться в зависимости от конкретных условий и потребностей пользователей.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Увлажнение воздуха может быть особенно полезным для людей, страдающих от респираторных проблем, аллергий, астмы и для поддержания здорового внутреннего климата в домашних или офисных условиях.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отметить, что оптимальный уровень влажности дл</w:t>
      </w:r>
      <w:r>
        <w:rPr>
          <w:rFonts w:ascii="Times New Roman" w:hAnsi="Times New Roman" w:cs="Times New Roman"/>
          <w:sz w:val="24"/>
          <w:szCs w:val="24"/>
        </w:rPr>
        <w:t xml:space="preserve">я комфорта и здоровья находится в диапазоне примерно 40-60%. Минимальный порог 40%, если влажность падает ниже этого предела и держится длительное время, это приводит к интенсивной утрате влажности организмом, а, следовательно, и к его обезвоживанию. Если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right"/>
        <w:spacing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7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contextualSpacing/>
        <w:ind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у вас возникают признаки сухости в квартире, регулирование влажности может быть полезным для создания комфортного внутреннего климата.</w:t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19" w:name="_Toc6"/>
      <w:r>
        <w:rPr>
          <w:rFonts w:ascii="Times New Roman" w:hAnsi="Times New Roman" w:cs="Times New Roman"/>
          <w:b/>
          <w:sz w:val="24"/>
          <w:szCs w:val="24"/>
        </w:rPr>
        <w:t xml:space="preserve">1.3. Способы определения влажности воздуха в комнате</w:t>
      </w:r>
      <w:bookmarkEnd w:id="19"/>
      <w:r/>
      <w:r/>
    </w:p>
    <w:p>
      <w:pPr>
        <w:pStyle w:val="854"/>
        <w:numPr>
          <w:ilvl w:val="0"/>
          <w:numId w:val="17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Гигрометр</w:t>
      </w:r>
      <w:r>
        <w:rPr>
          <w:rFonts w:ascii="Times New Roman" w:hAnsi="Times New Roman" w:cs="Times New Roman"/>
          <w:sz w:val="24"/>
          <w:szCs w:val="24"/>
        </w:rPr>
        <w:t xml:space="preserve"> - прибор для определения уровня влажности воздуха и материалов. Гигрометры могут быть механическими, электронными или цифровыми. Они обычно имеют датчик, который измеряет содержание влаги и отображает текущий уровень влажности в процентах.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2]</w:t>
      </w:r>
      <w:r/>
    </w:p>
    <w:p>
      <w:pPr>
        <w:pStyle w:val="854"/>
        <w:numPr>
          <w:ilvl w:val="0"/>
          <w:numId w:val="17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Ощущение комфорта:</w:t>
      </w:r>
      <w:r>
        <w:rPr>
          <w:rFonts w:ascii="Times New Roman" w:hAnsi="Times New Roman" w:cs="Times New Roman"/>
          <w:sz w:val="24"/>
          <w:szCs w:val="24"/>
        </w:rPr>
        <w:t xml:space="preserve"> определенные ощущения могут указывать на слишком сухой воздух в помещении и влажный. Ощущение </w:t>
      </w:r>
      <w:r>
        <w:rPr>
          <w:rFonts w:ascii="Times New Roman" w:hAnsi="Times New Roman" w:cs="Times New Roman"/>
          <w:sz w:val="24"/>
          <w:szCs w:val="24"/>
        </w:rPr>
        <w:t xml:space="preserve">пересушености</w:t>
      </w:r>
      <w:r>
        <w:rPr>
          <w:rFonts w:ascii="Times New Roman" w:hAnsi="Times New Roman" w:cs="Times New Roman"/>
          <w:sz w:val="24"/>
          <w:szCs w:val="24"/>
        </w:rPr>
        <w:t xml:space="preserve">, раздражения глаз и дыхательных путей может указывать на сухой воздух. Влажный и неприятный запах и ощущение тяжести в воздухе могут указывать на высокую влажность.</w:t>
      </w:r>
      <w:r/>
    </w:p>
    <w:p>
      <w:pPr>
        <w:pStyle w:val="854"/>
        <w:numPr>
          <w:ilvl w:val="0"/>
          <w:numId w:val="17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Технические средства: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екоторые системы вентиляции или кондиционирования воздуха могут иметь встроенные датчики влажности, которые позволяют контролировать уровень влажности в помещении. Эти системы обычно имеют дисплей или показатели, где отображается текущий уровень влажности.</w:t>
      </w:r>
      <w:r/>
    </w:p>
    <w:p>
      <w:pPr>
        <w:pStyle w:val="687"/>
        <w:jc w:val="center"/>
        <w:rPr>
          <w:rFonts w:ascii="Times New Roman" w:hAnsi="Times New Roman" w:cs="Times New Roman"/>
          <w:sz w:val="24"/>
          <w:szCs w:val="24"/>
        </w:rPr>
      </w:pPr>
      <w:r/>
      <w:bookmarkStart w:id="20" w:name="_Toc7"/>
      <w:r>
        <w:rPr>
          <w:rStyle w:val="864"/>
          <w:rFonts w:ascii="Times New Roman" w:hAnsi="Times New Roman" w:cs="Times New Roman"/>
          <w:b/>
          <w:sz w:val="24"/>
          <w:szCs w:val="24"/>
        </w:rPr>
        <w:t xml:space="preserve">Глава 2</w:t>
      </w:r>
      <w:r>
        <w:rPr>
          <w:rStyle w:val="864"/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Наблюдение и регулирование влажности воздуха в помещении для обеспечения комфортных условий проживания жителей Ямала.</w:t>
      </w:r>
      <w:bookmarkEnd w:id="20"/>
      <w:r/>
      <w:r/>
    </w:p>
    <w:p>
      <w:pPr>
        <w:pStyle w:val="68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/>
      <w:bookmarkStart w:id="21" w:name="_Toc8"/>
      <w:r>
        <w:rPr>
          <w:rFonts w:ascii="Times New Roman" w:hAnsi="Times New Roman" w:cs="Times New Roman"/>
          <w:b/>
          <w:sz w:val="24"/>
          <w:szCs w:val="24"/>
        </w:rPr>
        <w:t xml:space="preserve">2.1. Способы изменения влажности воздуха в квартире</w:t>
      </w:r>
      <w:bookmarkEnd w:id="21"/>
      <w:r/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существуют следующие способы изменения влажности воздуха в квартире: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Использование увлажнителя воздуха: установка</w:t>
      </w:r>
      <w:r>
        <w:rPr>
          <w:rFonts w:ascii="Times New Roman" w:hAnsi="Times New Roman" w:cs="Times New Roman"/>
          <w:sz w:val="24"/>
          <w:szCs w:val="24"/>
        </w:rPr>
        <w:t xml:space="preserve"> увлажнителя воздуха в помещении позволяет увлажнить сухой воздух. Увлажнители работают путем испарения воды или используют ультразвуковую технологию для создания водяного тумана. Они создают дополнительную влагу в воздухе и повышают влажность в помещении.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Правильная вентиляция: хорошая вентиляция помогает поддерживать оптимальный уровень влажности. Также можно открывать окна для создания притока свежего воздуха.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Открытие водных резервуаров: размещение открытых водных резервуаров, например, в увлажнителе или на радиаторах, может помочь увлажнить воздух. Вода будет испаряться, увеличивая влажность в помещении.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Использование растений: некоторые растения могут помочь увлажнить воздух в помещении путем процесса </w:t>
      </w:r>
      <w:r>
        <w:rPr>
          <w:rFonts w:ascii="Times New Roman" w:hAnsi="Times New Roman" w:cs="Times New Roman"/>
          <w:sz w:val="24"/>
          <w:szCs w:val="24"/>
        </w:rPr>
        <w:t xml:space="preserve">эвапотранспирации</w:t>
      </w:r>
      <w:r>
        <w:rPr>
          <w:rFonts w:ascii="Times New Roman" w:hAnsi="Times New Roman" w:cs="Times New Roman"/>
          <w:sz w:val="24"/>
          <w:szCs w:val="24"/>
        </w:rPr>
        <w:t xml:space="preserve">. Растения, такие как пальмы, фикусы или алоэ вера, могут выпускать влагу в окружающее пространство, что способствует увлажнению воздуха.</w:t>
      </w:r>
      <w:r>
        <w:rPr>
          <w:rFonts w:ascii="Times New Roman" w:hAnsi="Times New Roman" w:cs="Times New Roman"/>
          <w:sz w:val="24"/>
          <w:szCs w:val="24"/>
        </w:rPr>
        <w:t xml:space="preserve"> [3]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решила испробовать несколько способов увлажнения воздуха в квартире, которые подойдут мне и моей семье, будут удобные и эффективные.</w:t>
      </w:r>
      <w:r/>
    </w:p>
    <w:p>
      <w:pPr>
        <w:contextualSpacing/>
        <w:ind w:firstLine="709"/>
        <w:jc w:val="right"/>
        <w:spacing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8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тем как провести эксперименты по увеличению влажности в квартире, мною был осуществлен первоначальный замер влажн</w:t>
      </w:r>
      <w:r>
        <w:rPr>
          <w:rFonts w:ascii="Times New Roman" w:hAnsi="Times New Roman" w:cs="Times New Roman"/>
          <w:sz w:val="24"/>
          <w:szCs w:val="24"/>
        </w:rPr>
        <w:t xml:space="preserve">ости воздуха в квартире (рис.1 приложение №1).</w:t>
      </w:r>
      <w:r>
        <w:rPr>
          <w:rFonts w:ascii="Times New Roman" w:hAnsi="Times New Roman" w:cs="Times New Roman"/>
          <w:sz w:val="24"/>
          <w:szCs w:val="24"/>
        </w:rPr>
        <w:t xml:space="preserve"> Нижеописанные способы независимо применялись в разные дни в ноябре месяце 2023 года. Время воздействия зависело от конкретного источника влаги.</w:t>
      </w:r>
      <w:r/>
    </w:p>
    <w:p>
      <w:pPr>
        <w:pStyle w:val="854"/>
        <w:numPr>
          <w:ilvl w:val="0"/>
          <w:numId w:val="19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способ – это испарения после ванной или душа. После мытья в ванной комнате, следует не закрывать дверь, чтобы повысить уровень влажности. Капельки влаги, осевшие на зеркале, душевой шторе и т.п., испаряясь, будут проникать в ближайшую комнату</w:t>
      </w:r>
      <w:r>
        <w:rPr>
          <w:rFonts w:ascii="Times New Roman" w:hAnsi="Times New Roman" w:cs="Times New Roman"/>
          <w:sz w:val="24"/>
          <w:szCs w:val="24"/>
        </w:rPr>
        <w:t xml:space="preserve"> (рис. 2 приложение №2)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pStyle w:val="854"/>
        <w:numPr>
          <w:ilvl w:val="0"/>
          <w:numId w:val="19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способ – сушка вещей в комнате</w:t>
      </w:r>
      <w:r>
        <w:rPr>
          <w:rFonts w:ascii="Times New Roman" w:hAnsi="Times New Roman" w:cs="Times New Roman"/>
          <w:sz w:val="24"/>
          <w:szCs w:val="24"/>
        </w:rPr>
        <w:t xml:space="preserve"> (рис.3 приложение №2)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pStyle w:val="854"/>
        <w:numPr>
          <w:ilvl w:val="0"/>
          <w:numId w:val="19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Третий способ – кипящий чайник, поставленный остывать на стол, поможет справится с сухой влажностью в комнате</w:t>
      </w:r>
      <w:r>
        <w:rPr>
          <w:rFonts w:ascii="Times New Roman" w:hAnsi="Times New Roman" w:cs="Times New Roman"/>
          <w:sz w:val="24"/>
          <w:szCs w:val="24"/>
        </w:rPr>
        <w:t xml:space="preserve"> (рис.4 приложение №2)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pStyle w:val="854"/>
        <w:numPr>
          <w:ilvl w:val="0"/>
          <w:numId w:val="19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Четвертый способ – домашние растения, они не только увлажняют воздух, но и ионизируют его</w:t>
      </w:r>
      <w:r>
        <w:rPr>
          <w:rFonts w:ascii="Times New Roman" w:hAnsi="Times New Roman" w:cs="Times New Roman"/>
          <w:sz w:val="24"/>
          <w:szCs w:val="24"/>
        </w:rPr>
        <w:t xml:space="preserve"> (рис.5 приложение №2)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854"/>
        <w:numPr>
          <w:ilvl w:val="0"/>
          <w:numId w:val="19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Пятый способ – </w:t>
      </w:r>
      <w:r>
        <w:rPr>
          <w:rFonts w:ascii="Times New Roman" w:hAnsi="Times New Roman" w:cs="Times New Roman"/>
          <w:sz w:val="24"/>
          <w:szCs w:val="24"/>
        </w:rPr>
        <w:t xml:space="preserve">проветривание и влажная уборка (рис. 6 приложение №2) </w:t>
      </w:r>
      <w:r>
        <w:rPr>
          <w:rFonts w:ascii="Times New Roman" w:hAnsi="Times New Roman" w:cs="Times New Roman"/>
          <w:sz w:val="24"/>
          <w:szCs w:val="24"/>
        </w:rPr>
        <w:t xml:space="preserve">Влажную уборку мы должны делать всегда, проветривать тоже. Проветривание зимой необходимо делать как минимум 2 раза в день, а влажную уборку – 3 раза в неделю (можно и чаще).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[4]</w:t>
      </w:r>
      <w:r/>
    </w:p>
    <w:p>
      <w:pPr>
        <w:pStyle w:val="854"/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испробованных методов увлажнения воздуха приведены в таблице номер 1 в приложении</w:t>
      </w:r>
      <w:r>
        <w:rPr>
          <w:rFonts w:ascii="Times New Roman" w:hAnsi="Times New Roman" w:cs="Times New Roman"/>
          <w:sz w:val="24"/>
          <w:szCs w:val="24"/>
        </w:rPr>
        <w:t xml:space="preserve"> №3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22" w:name="_Toc9"/>
      <w:r>
        <w:rPr>
          <w:rFonts w:ascii="Times New Roman" w:hAnsi="Times New Roman" w:cs="Times New Roman"/>
          <w:b/>
          <w:sz w:val="24"/>
          <w:szCs w:val="24"/>
        </w:rPr>
        <w:t xml:space="preserve">2.2. Разработка увлажнителя воздуха в домашних условиях</w:t>
      </w:r>
      <w:bookmarkEnd w:id="22"/>
      <w:r/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данного исследования, я решила попробовать сделать самодельный увлажнитель воздуха. Для этого нам понадобится бутылка (желательно 1,5-2 литра объемом), кусок ткани (веревка), скотч, ножницы, марля. 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Где-то в середине бутылки я вырезала продольное окошко, длиной – 10-12 см, шириной – 5-7 см. Затем, с помощью ку</w:t>
      </w:r>
      <w:r>
        <w:rPr>
          <w:rFonts w:ascii="Times New Roman" w:hAnsi="Times New Roman" w:cs="Times New Roman"/>
          <w:sz w:val="24"/>
          <w:szCs w:val="24"/>
        </w:rPr>
        <w:t xml:space="preserve">ска ткани, бутылку подвешиваю к трубе, которая идёт к батарее, но отверстие в бутылке должна располагаться сверху. Чтобы бутылка не упала, я наклеила скотч в те места, где бутылка соприкасается с тканью. Марля нужна для того, чтобы поместить ее в отверстие</w:t>
      </w:r>
      <w:r>
        <w:rPr>
          <w:rFonts w:ascii="Times New Roman" w:hAnsi="Times New Roman" w:cs="Times New Roman"/>
          <w:sz w:val="24"/>
          <w:szCs w:val="24"/>
        </w:rPr>
        <w:t xml:space="preserve"> бутылки, а концы обмотала вокруг трубы, после чего наливаю воду в емкость и увлажнитель воздуха готов. Необходимо периодически воду подливать внутрь бутылки. Этот самодельный прибор будет увлажнять воздух в помещении. Мой самодельный прибор висел два дня.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после проведения всех вышеуказанных способов увеличения влажности воздуха, я зафиксировала конечный</w:t>
      </w:r>
      <w:r>
        <w:rPr>
          <w:rFonts w:ascii="Times New Roman" w:hAnsi="Times New Roman" w:cs="Times New Roman"/>
          <w:sz w:val="24"/>
          <w:szCs w:val="24"/>
        </w:rPr>
        <w:t xml:space="preserve"> результат моих измерений (рис.7 приложение №4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right"/>
        <w:spacing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  <w:t xml:space="preserve">9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23" w:name="_Toc10"/>
      <w:r>
        <w:rPr>
          <w:rFonts w:ascii="Times New Roman" w:hAnsi="Times New Roman" w:cs="Times New Roman"/>
          <w:b/>
          <w:sz w:val="24"/>
          <w:szCs w:val="24"/>
        </w:rPr>
        <w:t xml:space="preserve">Заключение</w:t>
      </w:r>
      <w:bookmarkEnd w:id="23"/>
      <w:r/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вышеизложенного, следует отметит</w:t>
      </w:r>
      <w:r>
        <w:rPr>
          <w:rFonts w:ascii="Times New Roman" w:hAnsi="Times New Roman" w:cs="Times New Roman"/>
          <w:sz w:val="24"/>
          <w:szCs w:val="24"/>
        </w:rPr>
        <w:t xml:space="preserve">ь, что результаты моих измерений показали пониженный уровень влажности в квартире. Если говорить о влиянии сухого воздуха на здоровье, могу сказать, что такие условия плохо влияют на организм человека. Во избежание этой проблемы нужно соблюдать нормальную </w:t>
      </w:r>
      <w:r>
        <w:rPr>
          <w:rFonts w:ascii="Times New Roman" w:hAnsi="Times New Roman" w:cs="Times New Roman"/>
          <w:sz w:val="24"/>
          <w:szCs w:val="24"/>
        </w:rPr>
        <w:t xml:space="preserve">влажность воздуха в помещении. Влажный и сухой воздух негативно влияют на организм человека и на окружающие предметы. Оптимальный уровень влажности в помещении создаёт комфортную атмосферу, помогает сохранить необходимый уровень влаги в коже, предотвращая </w:t>
      </w:r>
      <w:r>
        <w:rPr>
          <w:rFonts w:ascii="Times New Roman" w:hAnsi="Times New Roman" w:cs="Times New Roman"/>
          <w:sz w:val="24"/>
          <w:szCs w:val="24"/>
        </w:rPr>
        <w:t xml:space="preserve">пересушивание</w:t>
      </w:r>
      <w:r>
        <w:rPr>
          <w:rFonts w:ascii="Times New Roman" w:hAnsi="Times New Roman" w:cs="Times New Roman"/>
          <w:sz w:val="24"/>
          <w:szCs w:val="24"/>
        </w:rPr>
        <w:t xml:space="preserve"> и т.д. 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нормального уровня влажности в помещении рекомендуется:</w:t>
      </w:r>
      <w:r/>
    </w:p>
    <w:p>
      <w:pPr>
        <w:pStyle w:val="854"/>
        <w:numPr>
          <w:ilvl w:val="0"/>
          <w:numId w:val="22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Сушить белье в квартире.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имеются и негативные стороны сушки белья в проживаемой квартире: сушка белья в жилом помещении взаимосвязана с пылевыми клещами, плесенью и грибковыми микроорганизмами </w:t>
      </w:r>
      <w:r>
        <w:rPr>
          <w:rFonts w:ascii="Times New Roman" w:hAnsi="Times New Roman" w:cs="Times New Roman"/>
          <w:sz w:val="24"/>
          <w:szCs w:val="24"/>
        </w:rPr>
        <w:t xml:space="preserve">в воздухе. Споры плесени и грибков часто невидимы невооруженным глазом. Когда человек вдыхает споры, иммунная система помогает избавиться от них кашлем или чиханием. Если организм очень чувствителен к плесени, он ответит аллергической реакцией. Поэтому гла</w:t>
      </w:r>
      <w:r>
        <w:rPr>
          <w:rFonts w:ascii="Times New Roman" w:hAnsi="Times New Roman" w:cs="Times New Roman"/>
          <w:sz w:val="24"/>
          <w:szCs w:val="24"/>
        </w:rPr>
        <w:t xml:space="preserve">вные риски, которые возникают при сушке белья в квартире, это провокация аллергии или инфекции у людей с низким иммунитетом, появление или усугубление симптомов астмы. Если у кого-то из проживающих в квартире есть аллергия, то сушить белье дома уже нельзя.</w:t>
      </w:r>
      <w:r>
        <w:rPr>
          <w:rFonts w:ascii="Times New Roman" w:hAnsi="Times New Roman" w:cs="Times New Roman"/>
          <w:sz w:val="24"/>
          <w:szCs w:val="24"/>
        </w:rPr>
        <w:t xml:space="preserve"> [6]</w:t>
      </w:r>
      <w:r/>
    </w:p>
    <w:p>
      <w:pPr>
        <w:pStyle w:val="854"/>
        <w:numPr>
          <w:ilvl w:val="0"/>
          <w:numId w:val="22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Соорудить самодельный увлажнитель воздуха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проведённым мной опытам, можно сказать, что способы увлажнения помещения есть и их можно проводить в домашних условиях, без специального оборудования.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мною были рассмотрены теоретические вопросы, проведены и проанализированы разные методы увлажнения воздуха. По итогам измерений я н</w:t>
      </w:r>
      <w:r>
        <w:rPr>
          <w:rFonts w:ascii="Times New Roman" w:hAnsi="Times New Roman" w:cs="Times New Roman"/>
          <w:sz w:val="24"/>
          <w:szCs w:val="24"/>
        </w:rPr>
        <w:t xml:space="preserve">ашла два эффективных способа, чтобы увлажнить воздух в квартире – это сушка вещей в комнате и самодельный увлажнитель воздуха. В результате увлажнения воздуха была подтверждена гипотеза моей работы – комфортные условия в квартире, также легче стало дышать.</w:t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right"/>
        <w:spacing w:line="360" w:lineRule="auto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10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24" w:name="_Toc11"/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bookmarkEnd w:id="24"/>
      <w:r/>
      <w:r/>
    </w:p>
    <w:p>
      <w:pPr>
        <w:pStyle w:val="854"/>
        <w:jc w:val="bot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Электронные ресурсы:</w:t>
      </w:r>
      <w:r/>
    </w:p>
    <w:p>
      <w:pPr>
        <w:pStyle w:val="854"/>
        <w:numPr>
          <w:ilvl w:val="0"/>
          <w:numId w:val="6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Увлажнитель воздуха / [Электронный ресурс] // Википедия: [сайт]. — URL: </w:t>
      </w:r>
      <w:hyperlink r:id="rId11" w:tooltip="https://ru.wikipedia.org/wiki/Увлажнитель_воздуха" w:history="1"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https://ru.wikipedia.org/wiki/Увлажнитель_воздуха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21.12.2023).</w:t>
      </w:r>
      <w:r/>
    </w:p>
    <w:p>
      <w:pPr>
        <w:pStyle w:val="854"/>
        <w:numPr>
          <w:ilvl w:val="0"/>
          <w:numId w:val="6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Гигрометр / [Электронный ресурс] // Википедия: [сайт]. — URL: </w:t>
      </w:r>
      <w:hyperlink r:id="rId12" w:tooltip="https://ru.wikipedia.org/wiki/%D0%A3%D0%B2%D0%BB%D0%B0%D0%B6%D0%BD%D0%B8%D1%82%D0%B5%D0%BB%D1%8C_%D0%B2%D0%BE%D0%B7%D0%B4%D1%83%D1%85%D0%B0" w:history="1"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https://ru.wikipedia.org/wiki/%D0%A3%D0%B2%D0%BB%D0%B0%D0%B6%D0%BD%D0%B8%D1%82%D0%B5%D0%BB%D1%8C_%D0%B2%D0%BE%D0%B7%D0%B4%D1%83%D1%85%D0%B0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21.12.2023).</w:t>
      </w:r>
      <w:r/>
    </w:p>
    <w:p>
      <w:pPr>
        <w:pStyle w:val="854"/>
        <w:numPr>
          <w:ilvl w:val="0"/>
          <w:numId w:val="6"/>
        </w:numPr>
        <w:jc w:val="both"/>
        <w:spacing w:line="360" w:lineRule="auto"/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Как увлажнить воздух в комнате: все способы и устройства / [Электронный ресурс] // </w:t>
      </w: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Бризекс</w:t>
      </w: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: [сайт]. — URL: </w:t>
      </w:r>
      <w:hyperlink r:id="rId13" w:tooltip="https://xn--90aifdm6al.xn--p1ai/blog/kak-uvlazhnit-vozduh-v-komnate-vse-sposoby-i-ustrojstva?ysclid=lolna0r6cc467741973" w:history="1"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https://xn--90aifdm6al.xn--p1ai/blog/kak-uvlazhnit-vozduh-v-komnate-vse-sposoby-i-ustrojstva?ysclid=lolna0r6cc467741973</w:t>
        </w:r>
      </w:hyperlink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 (дата обращения: 21.12.2023).</w:t>
      </w:r>
      <w:r/>
    </w:p>
    <w:p>
      <w:pPr>
        <w:pStyle w:val="854"/>
        <w:numPr>
          <w:ilvl w:val="0"/>
          <w:numId w:val="6"/>
        </w:numPr>
        <w:jc w:val="both"/>
        <w:spacing w:line="360" w:lineRule="auto"/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Дарья </w:t>
      </w: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Курносенкова</w:t>
      </w: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 Как увлажнить воздух без увлажнителя: 13 проверенных способа / Дарья </w:t>
      </w: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Курносенкова</w:t>
      </w:r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 [Электронный ресурс] // Лиза: [сайт]. — URL: </w:t>
      </w:r>
      <w:hyperlink r:id="rId14" w:tooltip="https://lisa.ru/moy-uyutnyy-dom/792842-kak-uvlazhnit-vozduh-bez-uvlazhnitelya-13-proverennyh-sposoba/" w:history="1"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https://lisa.ru/moy-uyutnyy-dom/792842-kak-uvlazhnit-vozduh-bez-uvlazhnitelya-13-proverennyh-sposoba/</w:t>
        </w:r>
      </w:hyperlink>
      <w:r>
        <w:rPr>
          <w:rStyle w:val="855"/>
          <w:rFonts w:ascii="Times New Roman" w:hAnsi="Times New Roman" w:cs="Times New Roman"/>
          <w:color w:val="auto"/>
          <w:sz w:val="24"/>
          <w:szCs w:val="24"/>
          <w:u w:val="none"/>
        </w:rPr>
        <w:t xml:space="preserve"> (дата обращения: 21.12.2023).</w:t>
      </w:r>
      <w:r/>
    </w:p>
    <w:p>
      <w:pPr>
        <w:pStyle w:val="854"/>
        <w:numPr>
          <w:ilvl w:val="0"/>
          <w:numId w:val="6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Низкая влажность: чем опасен сухой воздух в квартире? / [Электронный ресурс] // </w:t>
      </w:r>
      <w:r>
        <w:rPr>
          <w:rFonts w:ascii="Times New Roman" w:hAnsi="Times New Roman" w:cs="Times New Roman"/>
          <w:sz w:val="24"/>
          <w:szCs w:val="24"/>
        </w:rPr>
        <w:t xml:space="preserve">Бризекс</w:t>
      </w:r>
      <w:r>
        <w:rPr>
          <w:rFonts w:ascii="Times New Roman" w:hAnsi="Times New Roman" w:cs="Times New Roman"/>
          <w:sz w:val="24"/>
          <w:szCs w:val="24"/>
        </w:rPr>
        <w:t xml:space="preserve">: [сайт]. — URL: </w:t>
      </w:r>
      <w:hyperlink r:id="rId15" w:tooltip="https://xn--90aifdm6al.xn--p1ai/blog/nizkaya-vlazhnost-chem-opasen-suhoj-vozduh-v-kvartire" w:history="1"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https://xn--90aifdm6al.xn--p1ai/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blog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/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nizkaya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-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vlazhnost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-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chem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-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opasen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-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suhoj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-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vozduh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-v-</w:t>
        </w:r>
        <w:r>
          <w:rPr>
            <w:rStyle w:val="855"/>
            <w:rFonts w:ascii="Times New Roman" w:hAnsi="Times New Roman" w:cs="Times New Roman"/>
            <w:sz w:val="24"/>
            <w:szCs w:val="24"/>
          </w:rPr>
          <w:t xml:space="preserve">kvartire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21.12.2023).</w:t>
      </w:r>
      <w:r/>
    </w:p>
    <w:p>
      <w:pPr>
        <w:pStyle w:val="854"/>
        <w:numPr>
          <w:ilvl w:val="0"/>
          <w:numId w:val="6"/>
        </w:num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Опасность сушки белья в квартире </w:t>
      </w:r>
      <w:r>
        <w:rPr>
          <w:rFonts w:ascii="Times New Roman" w:hAnsi="Times New Roman" w:cs="Times New Roman"/>
          <w:sz w:val="24"/>
          <w:szCs w:val="24"/>
        </w:rPr>
        <w:t xml:space="preserve">/  [</w:t>
      </w:r>
      <w:r>
        <w:rPr>
          <w:rFonts w:ascii="Times New Roman" w:hAnsi="Times New Roman" w:cs="Times New Roman"/>
          <w:sz w:val="24"/>
          <w:szCs w:val="24"/>
        </w:rPr>
        <w:t xml:space="preserve">Электронный ресурс] // Дзен : [сайт]. — URL: https://dzen.ru/a/XQtN0ktEcgCvg1ZP (дата обращения: 28.11.2023).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0" w:firstLine="0"/>
        <w:jc w:val="right"/>
        <w:spacing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  <w:lang w:val="en-US"/>
        </w:rPr>
        <w:t xml:space="preserve">I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</w:rPr>
      </w:r>
      <w:r/>
    </w:p>
    <w:p>
      <w:pPr>
        <w:ind w:left="0" w:firstLine="0"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Приложение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pStyle w:val="687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/>
      <w:bookmarkStart w:id="25" w:name="_Toc12"/>
      <w:r>
        <w:rPr>
          <w:rFonts w:ascii="Times New Roman" w:hAnsi="Times New Roman" w:cs="Times New Roman"/>
          <w:b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b/>
          <w:sz w:val="24"/>
          <w:szCs w:val="24"/>
        </w:rPr>
        <w:t xml:space="preserve">. Результат измерения влажности воздуха до увлажнения</w:t>
      </w:r>
      <w:r>
        <w:rPr>
          <w:rFonts w:ascii="Times New Roman" w:hAnsi="Times New Roman" w:cs="Times New Roman"/>
          <w:sz w:val="24"/>
          <w:szCs w:val="24"/>
        </w:rPr>
      </w:r>
      <w:bookmarkEnd w:id="25"/>
      <w:r/>
      <w:r/>
    </w:p>
    <w:p>
      <w:pPr>
        <w:ind w:left="36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78440" cy="2913926"/>
                <wp:effectExtent l="6350" t="6350" r="6350" b="635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776508" name="IMG-20231207-WA000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7953" t="2212" r="7515" b="11295"/>
                        <a:stretch/>
                      </pic:blipFill>
                      <pic:spPr bwMode="auto">
                        <a:xfrm flipH="0" flipV="0">
                          <a:off x="0" y="0"/>
                          <a:ext cx="2578439" cy="29139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03.0pt;height:229.4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t xml:space="preserve">Рисунок 1. (20 – 13= 7= 37%- влажность воздуха до увлажнения воздуха.)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26" w:name="_Toc13"/>
      <w:r>
        <w:rPr>
          <w:rFonts w:ascii="Times New Roman" w:hAnsi="Times New Roman" w:cs="Times New Roman"/>
          <w:b/>
          <w:sz w:val="24"/>
          <w:szCs w:val="24"/>
        </w:rPr>
        <w:t xml:space="preserve">Приложение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измерений после проведенных методов увлажнения.</w:t>
      </w:r>
      <w:bookmarkEnd w:id="26"/>
      <w:r>
        <w:rPr>
          <w:rFonts w:ascii="Times New Roman" w:hAnsi="Times New Roman" w:cs="Times New Roman"/>
          <w:b/>
          <w:sz w:val="24"/>
          <w:szCs w:val="24"/>
        </w:rPr>
      </w:r>
      <w:r/>
    </w:p>
    <w:p>
      <w:r/>
      <w:r/>
    </w:p>
    <w:p>
      <w:pPr>
        <w:contextualSpacing/>
        <w:ind w:left="0" w:right="0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3850" cy="2188893"/>
                <wp:effectExtent l="0" t="0" r="0" b="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732383" name="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1773849" cy="21888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39.7pt;height:172.4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50543" cy="2172921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2050542" cy="2172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1.5pt;height:171.1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0622" cy="2199650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11834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1830621" cy="2199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4.1pt;height:173.2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bookmarkStart w:id="13" w:name="_GoBack"/>
      <w:r/>
      <w:bookmarkEnd w:id="13"/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Рисунок 3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</w:t>
      </w:r>
      <w:r>
        <w:rPr>
          <w:rFonts w:ascii="Times New Roman" w:hAnsi="Times New Roman" w:cs="Times New Roman"/>
          <w:sz w:val="24"/>
          <w:szCs w:val="24"/>
        </w:rPr>
        <w:t xml:space="preserve">исунок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 w:right="0" w:firstLine="708"/>
        <w:jc w:val="right"/>
        <w:spacing w:line="36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  <w:highlight w:val="none"/>
          <w:lang w:val="en-US"/>
        </w:rPr>
        <w:t xml:space="preserve">II</w:t>
      </w: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83327" cy="1986915"/>
                <wp:effectExtent l="0" t="0" r="0" b="0"/>
                <wp:docPr id="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688258" cy="1992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32.5pt;height:156.4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0" cy="1986915"/>
                <wp:effectExtent l="0" t="0" r="0" b="0"/>
                <wp:docPr id="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910842" cy="1993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50.0pt;height:156.4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8936" cy="1985645"/>
                <wp:effectExtent l="0" t="0" r="0" b="0"/>
                <wp:docPr id="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866460" cy="2004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45.6pt;height:156.3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contextualSpacing/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Рисунок 5                                          Рисунок 6                                     Рисунок 7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27" w:name="_Toc14"/>
      <w:r>
        <w:rPr>
          <w:rFonts w:ascii="Times New Roman" w:hAnsi="Times New Roman" w:cs="Times New Roman"/>
          <w:b/>
          <w:sz w:val="24"/>
          <w:szCs w:val="24"/>
        </w:rPr>
        <w:t xml:space="preserve">Приложение 3.</w:t>
      </w:r>
      <w:r>
        <w:rPr>
          <w:rFonts w:ascii="Times New Roman" w:hAnsi="Times New Roman" w:cs="Times New Roman"/>
          <w:b/>
          <w:sz w:val="24"/>
          <w:szCs w:val="24"/>
        </w:rPr>
        <w:t xml:space="preserve"> Таблица с данными влажности воздуха после проведенных методов</w:t>
      </w:r>
      <w:bookmarkEnd w:id="27"/>
      <w:r>
        <w:rPr>
          <w:rFonts w:ascii="Times New Roman" w:hAnsi="Times New Roman" w:cs="Times New Roman"/>
          <w:b/>
          <w:sz w:val="24"/>
          <w:szCs w:val="24"/>
        </w:rPr>
      </w:r>
      <w:r/>
    </w:p>
    <w:tbl>
      <w:tblPr>
        <w:tblStyle w:val="856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1524"/>
        <w:gridCol w:w="1559"/>
        <w:gridCol w:w="1559"/>
        <w:gridCol w:w="1984"/>
      </w:tblGrid>
      <w:tr>
        <w:trPr/>
        <w:tc>
          <w:tcPr>
            <w:tcW w:w="2978" w:type="dxa"/>
            <w:textDirection w:val="lrTb"/>
            <w:noWrap w:val="false"/>
          </w:tcPr>
          <w:p>
            <w:pPr>
              <w:contextualSpacing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увлажнения</w:t>
            </w:r>
            <w:r/>
          </w:p>
        </w:tc>
        <w:tc>
          <w:tcPr>
            <w:tcW w:w="1524" w:type="dxa"/>
            <w:textDirection w:val="lrTb"/>
            <w:noWrap w:val="false"/>
          </w:tcPr>
          <w:p>
            <w:pPr>
              <w:contextualSpacing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осле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</w:t>
            </w:r>
            <w:r/>
          </w:p>
        </w:tc>
      </w:tr>
      <w:tr>
        <w:trPr/>
        <w:tc>
          <w:tcPr>
            <w:tcW w:w="297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Испарения после ванной или душа</w:t>
            </w:r>
            <w:r/>
          </w:p>
        </w:tc>
        <w:tc>
          <w:tcPr>
            <w:tcW w:w="152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+2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08.11.2023</w:t>
            </w:r>
            <w:r/>
          </w:p>
        </w:tc>
      </w:tr>
      <w:tr>
        <w:trPr/>
        <w:tc>
          <w:tcPr>
            <w:tcW w:w="297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Сушка вещей в комнате</w:t>
            </w:r>
            <w:r/>
          </w:p>
        </w:tc>
        <w:tc>
          <w:tcPr>
            <w:tcW w:w="152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+6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10.11.2023</w:t>
            </w:r>
            <w:r/>
          </w:p>
        </w:tc>
      </w:tr>
      <w:tr>
        <w:trPr/>
        <w:tc>
          <w:tcPr>
            <w:tcW w:w="297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Кипящий чайник, поставленный остывать на стол</w:t>
            </w:r>
            <w:r/>
          </w:p>
        </w:tc>
        <w:tc>
          <w:tcPr>
            <w:tcW w:w="152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+3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11.11.2023.</w:t>
            </w:r>
            <w:r/>
          </w:p>
        </w:tc>
      </w:tr>
      <w:tr>
        <w:trPr/>
        <w:tc>
          <w:tcPr>
            <w:tcW w:w="2978" w:type="dxa"/>
            <w:textDirection w:val="lrTb"/>
            <w:noWrap w:val="false"/>
          </w:tcPr>
          <w:p>
            <w:pPr>
              <w:contextualSpacing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Домашние растения</w:t>
            </w:r>
            <w:r/>
          </w:p>
        </w:tc>
        <w:tc>
          <w:tcPr>
            <w:tcW w:w="152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13.11.2023.</w:t>
            </w:r>
            <w:r/>
          </w:p>
        </w:tc>
      </w:tr>
      <w:tr>
        <w:trPr/>
        <w:tc>
          <w:tcPr>
            <w:tcW w:w="297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Проветривание и влажная уборка</w:t>
            </w:r>
            <w:r/>
          </w:p>
        </w:tc>
        <w:tc>
          <w:tcPr>
            <w:tcW w:w="152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+1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14.11.2023.</w:t>
            </w:r>
            <w:r/>
          </w:p>
        </w:tc>
      </w:tr>
      <w:tr>
        <w:trPr/>
        <w:tc>
          <w:tcPr>
            <w:tcW w:w="297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Самодельный увлажнитель</w:t>
            </w:r>
            <w:r/>
          </w:p>
        </w:tc>
        <w:tc>
          <w:tcPr>
            <w:tcW w:w="152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50%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+7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contextualSpacing/>
              <w:ind w:firstLine="0"/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16.11. 2023</w:t>
            </w:r>
            <w:r/>
          </w:p>
        </w:tc>
      </w:tr>
    </w:tbl>
    <w:p>
      <w:pPr>
        <w:contextualSpacing/>
        <w:ind w:firstLine="0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 </w:t>
      </w:r>
      <w:r>
        <w:rPr>
          <w:rFonts w:ascii="Times New Roman" w:hAnsi="Times New Roman" w:cs="Times New Roman"/>
          <w:sz w:val="24"/>
          <w:szCs w:val="24"/>
        </w:rPr>
        <w:t xml:space="preserve">Данные влажности воздуха после проведенных методов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7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28" w:name="_Toc15"/>
      <w:r>
        <w:rPr>
          <w:rFonts w:ascii="Times New Roman" w:hAnsi="Times New Roman" w:cs="Times New Roman"/>
          <w:b/>
          <w:sz w:val="24"/>
          <w:szCs w:val="24"/>
        </w:rPr>
        <w:t xml:space="preserve">Приложение 4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Конечный результат измерений после проведенных методов по увлажнению воздуха в помещении</w:t>
      </w:r>
      <w:bookmarkEnd w:id="28"/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contextualSpacing/>
        <w:ind w:left="0" w:firstLine="0"/>
        <w:jc w:val="center"/>
        <w:spacing w:line="360" w:lineRule="auto"/>
        <w:rPr>
          <w:rFonts w:ascii="Times New Roman" w:hAnsi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21296" cy="3132811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1399078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2921295" cy="313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0.0pt;height:246.7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jc w:val="center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7</w:t>
      </w:r>
      <w:r>
        <w:rPr>
          <w:rFonts w:ascii="Times New Roman" w:hAnsi="Times New Roman" w:cs="Times New Roman"/>
          <w:sz w:val="24"/>
          <w:szCs w:val="24"/>
        </w:rPr>
        <w:t xml:space="preserve">. (23 – 17 = 6 = 50% - конечный результат).</w:t>
      </w:r>
      <w:r>
        <w:rPr>
          <w:rFonts w:ascii="Times New Roman" w:hAnsi="Times New Roman" w:cs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568" w:right="851" w:bottom="1134" w:left="1701" w:header="709" w:footer="709" w:gutter="0"/>
      <w:pgNumType w:start="1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Segoe UI">
    <w:panose1 w:val="020B0502040204020203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>
      <w:start w:val="1"/>
      <w:numFmt w:val="decimal"/>
      <w:isLgl/>
      <w:suff w:val="tab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406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5922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741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927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0764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12618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14472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3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>
      <w:start w:val="3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3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tab"/>
      <w:lvlText w:val="%1.%2."/>
      <w:lvlJc w:val="left"/>
      <w:pPr>
        <w:ind w:left="4122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5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40" w:hanging="21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19"/>
  </w:num>
  <w:num w:numId="2">
    <w:abstractNumId w:val="0"/>
  </w:num>
  <w:num w:numId="3">
    <w:abstractNumId w:val="10"/>
  </w:num>
  <w:num w:numId="4">
    <w:abstractNumId w:val="8"/>
  </w:num>
  <w:num w:numId="5">
    <w:abstractNumId w:val="4"/>
  </w:num>
  <w:num w:numId="6">
    <w:abstractNumId w:val="11"/>
  </w:num>
  <w:num w:numId="7">
    <w:abstractNumId w:val="16"/>
  </w:num>
  <w:num w:numId="8">
    <w:abstractNumId w:val="21"/>
  </w:num>
  <w:num w:numId="9">
    <w:abstractNumId w:val="13"/>
  </w:num>
  <w:num w:numId="10">
    <w:abstractNumId w:val="1"/>
  </w:num>
  <w:num w:numId="11">
    <w:abstractNumId w:val="15"/>
  </w:num>
  <w:num w:numId="12">
    <w:abstractNumId w:val="12"/>
  </w:num>
  <w:num w:numId="13">
    <w:abstractNumId w:val="5"/>
  </w:num>
  <w:num w:numId="14">
    <w:abstractNumId w:val="2"/>
  </w:num>
  <w:num w:numId="15">
    <w:abstractNumId w:val="14"/>
  </w:num>
  <w:num w:numId="16">
    <w:abstractNumId w:val="17"/>
  </w:num>
  <w:num w:numId="17">
    <w:abstractNumId w:val="3"/>
  </w:num>
  <w:num w:numId="18">
    <w:abstractNumId w:val="18"/>
  </w:num>
  <w:num w:numId="19">
    <w:abstractNumId w:val="7"/>
  </w:num>
  <w:num w:numId="20">
    <w:abstractNumId w:val="20"/>
  </w:num>
  <w:num w:numId="21">
    <w:abstractNumId w:val="6"/>
  </w:num>
  <w:num w:numId="22">
    <w:abstractNumId w:val="9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lang w:val="ru-RU" w:eastAsia="en-US" w:bidi="ar-SA"/>
      </w:rPr>
    </w:rPrDefault>
    <w:pPrDefault>
      <w:pPr>
        <w:spacing w:before="0" w:beforeAutospacing="0" w:after="120" w:afterAutospacing="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84">
    <w:name w:val="Endnote Text Char"/>
    <w:link w:val="840"/>
    <w:uiPriority w:val="99"/>
    <w:rPr>
      <w:sz w:val="20"/>
    </w:rPr>
  </w:style>
  <w:style w:type="paragraph" w:styleId="685" w:default="1">
    <w:name w:val="Normal"/>
    <w:qFormat/>
  </w:style>
  <w:style w:type="paragraph" w:styleId="686">
    <w:name w:val="Heading 1"/>
    <w:basedOn w:val="685"/>
    <w:next w:val="685"/>
    <w:link w:val="859"/>
    <w:uiPriority w:val="9"/>
    <w:qFormat/>
    <w:pPr>
      <w:keepLines/>
      <w:keepNext/>
      <w:spacing w:before="320" w:after="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687">
    <w:name w:val="Heading 2"/>
    <w:basedOn w:val="685"/>
    <w:next w:val="685"/>
    <w:link w:val="864"/>
    <w:uiPriority w:val="9"/>
    <w:unhideWhenUsed/>
    <w:qFormat/>
    <w:pPr>
      <w:keepLines/>
      <w:keepNext/>
      <w:spacing w:before="80" w:after="0" w:line="240" w:lineRule="auto"/>
      <w:outlineLvl w:val="1"/>
    </w:pPr>
    <w:rPr>
      <w:rFonts w:asciiTheme="majorHAnsi" w:hAnsiTheme="majorHAnsi" w:eastAsiaTheme="majorEastAsia" w:cstheme="majorBidi"/>
      <w:color w:val="404040" w:themeColor="text1" w:themeTint="BF"/>
      <w:sz w:val="28"/>
      <w:szCs w:val="28"/>
    </w:rPr>
  </w:style>
  <w:style w:type="paragraph" w:styleId="688">
    <w:name w:val="Heading 3"/>
    <w:basedOn w:val="685"/>
    <w:next w:val="685"/>
    <w:link w:val="865"/>
    <w:uiPriority w:val="9"/>
    <w:unhideWhenUsed/>
    <w:qFormat/>
    <w:pPr>
      <w:keepLines/>
      <w:keepNext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44546a" w:themeColor="text2"/>
      <w:sz w:val="24"/>
      <w:szCs w:val="24"/>
    </w:rPr>
  </w:style>
  <w:style w:type="paragraph" w:styleId="689">
    <w:name w:val="Heading 4"/>
    <w:basedOn w:val="685"/>
    <w:next w:val="685"/>
    <w:link w:val="866"/>
    <w:uiPriority w:val="9"/>
    <w:semiHidden/>
    <w:unhideWhenUsed/>
    <w:qFormat/>
    <w:pPr>
      <w:keepLines/>
      <w:keepNext/>
      <w:spacing w:before="40" w:after="0"/>
      <w:outlineLvl w:val="3"/>
    </w:pPr>
    <w:rPr>
      <w:rFonts w:asciiTheme="majorHAnsi" w:hAnsiTheme="majorHAnsi" w:eastAsiaTheme="majorEastAsia" w:cstheme="majorBidi"/>
      <w:sz w:val="22"/>
      <w:szCs w:val="22"/>
    </w:rPr>
  </w:style>
  <w:style w:type="paragraph" w:styleId="690">
    <w:name w:val="Heading 5"/>
    <w:basedOn w:val="685"/>
    <w:next w:val="685"/>
    <w:link w:val="867"/>
    <w:uiPriority w:val="9"/>
    <w:semiHidden/>
    <w:unhideWhenUsed/>
    <w:qFormat/>
    <w:pPr>
      <w:keepLines/>
      <w:keepNext/>
      <w:spacing w:before="40" w:after="0"/>
      <w:outlineLvl w:val="4"/>
    </w:pPr>
    <w:rPr>
      <w:rFonts w:asciiTheme="majorHAnsi" w:hAnsiTheme="majorHAnsi" w:eastAsiaTheme="majorEastAsia" w:cstheme="majorBidi"/>
      <w:color w:val="44546a" w:themeColor="text2"/>
      <w:sz w:val="22"/>
      <w:szCs w:val="22"/>
    </w:rPr>
  </w:style>
  <w:style w:type="paragraph" w:styleId="691">
    <w:name w:val="Heading 6"/>
    <w:basedOn w:val="685"/>
    <w:next w:val="685"/>
    <w:link w:val="868"/>
    <w:uiPriority w:val="9"/>
    <w:semiHidden/>
    <w:unhideWhenUsed/>
    <w:qFormat/>
    <w:pPr>
      <w:keepLines/>
      <w:keepNext/>
      <w:spacing w:before="40" w:after="0"/>
      <w:outlineLvl w:val="5"/>
    </w:pPr>
    <w:rPr>
      <w:rFonts w:asciiTheme="majorHAnsi" w:hAnsiTheme="majorHAnsi" w:eastAsiaTheme="majorEastAsia" w:cstheme="majorBidi"/>
      <w:i/>
      <w:iCs/>
      <w:color w:val="44546a" w:themeColor="text2"/>
      <w:sz w:val="21"/>
      <w:szCs w:val="21"/>
    </w:rPr>
  </w:style>
  <w:style w:type="paragraph" w:styleId="692">
    <w:name w:val="Heading 7"/>
    <w:basedOn w:val="685"/>
    <w:next w:val="685"/>
    <w:link w:val="869"/>
    <w:uiPriority w:val="9"/>
    <w:semiHidden/>
    <w:unhideWhenUsed/>
    <w:qFormat/>
    <w:pPr>
      <w:keepLines/>
      <w:keepNext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  <w:sz w:val="21"/>
      <w:szCs w:val="21"/>
    </w:rPr>
  </w:style>
  <w:style w:type="paragraph" w:styleId="693">
    <w:name w:val="Heading 8"/>
    <w:basedOn w:val="685"/>
    <w:next w:val="685"/>
    <w:link w:val="870"/>
    <w:uiPriority w:val="9"/>
    <w:semiHidden/>
    <w:unhideWhenUsed/>
    <w:qFormat/>
    <w:pPr>
      <w:keepLines/>
      <w:keepNext/>
      <w:spacing w:before="40" w:after="0"/>
      <w:outlineLvl w:val="7"/>
    </w:pPr>
    <w:rPr>
      <w:rFonts w:asciiTheme="majorHAnsi" w:hAnsiTheme="majorHAnsi" w:eastAsiaTheme="majorEastAsia" w:cstheme="majorBidi"/>
      <w:b/>
      <w:bCs/>
      <w:color w:val="44546a" w:themeColor="text2"/>
    </w:rPr>
  </w:style>
  <w:style w:type="paragraph" w:styleId="694">
    <w:name w:val="Heading 9"/>
    <w:basedOn w:val="685"/>
    <w:next w:val="685"/>
    <w:link w:val="871"/>
    <w:uiPriority w:val="9"/>
    <w:semiHidden/>
    <w:unhideWhenUsed/>
    <w:qFormat/>
    <w:pPr>
      <w:keepLines/>
      <w:keepNext/>
      <w:spacing w:before="40" w:after="0"/>
      <w:outlineLvl w:val="8"/>
    </w:pPr>
    <w:rPr>
      <w:rFonts w:asciiTheme="majorHAnsi" w:hAnsiTheme="majorHAnsi" w:eastAsiaTheme="majorEastAsia" w:cstheme="majorBidi"/>
      <w:b/>
      <w:bCs/>
      <w:i/>
      <w:iCs/>
      <w:color w:val="44546a" w:themeColor="text2"/>
    </w:rPr>
  </w:style>
  <w:style w:type="character" w:styleId="695" w:default="1">
    <w:name w:val="Default Paragraph Font"/>
    <w:uiPriority w:val="1"/>
    <w:semiHidden/>
    <w:unhideWhenUsed/>
  </w:style>
  <w:style w:type="table" w:styleId="6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7" w:default="1">
    <w:name w:val="No List"/>
    <w:uiPriority w:val="99"/>
    <w:semiHidden/>
    <w:unhideWhenUsed/>
  </w:style>
  <w:style w:type="character" w:styleId="698" w:customStyle="1">
    <w:name w:val="Heading 1 Char"/>
    <w:basedOn w:val="695"/>
    <w:uiPriority w:val="9"/>
    <w:rPr>
      <w:rFonts w:ascii="Arial" w:hAnsi="Arial" w:eastAsia="Arial" w:cs="Arial"/>
      <w:sz w:val="40"/>
      <w:szCs w:val="40"/>
    </w:rPr>
  </w:style>
  <w:style w:type="character" w:styleId="699" w:customStyle="1">
    <w:name w:val="Heading 2 Char"/>
    <w:basedOn w:val="695"/>
    <w:uiPriority w:val="9"/>
    <w:rPr>
      <w:rFonts w:ascii="Arial" w:hAnsi="Arial" w:eastAsia="Arial" w:cs="Arial"/>
      <w:sz w:val="34"/>
    </w:rPr>
  </w:style>
  <w:style w:type="character" w:styleId="700" w:customStyle="1">
    <w:name w:val="Heading 3 Char"/>
    <w:basedOn w:val="695"/>
    <w:uiPriority w:val="9"/>
    <w:rPr>
      <w:rFonts w:ascii="Arial" w:hAnsi="Arial" w:eastAsia="Arial" w:cs="Arial"/>
      <w:sz w:val="30"/>
      <w:szCs w:val="30"/>
    </w:rPr>
  </w:style>
  <w:style w:type="character" w:styleId="701" w:customStyle="1">
    <w:name w:val="Heading 4 Char"/>
    <w:basedOn w:val="695"/>
    <w:uiPriority w:val="9"/>
    <w:rPr>
      <w:rFonts w:ascii="Arial" w:hAnsi="Arial" w:eastAsia="Arial" w:cs="Arial"/>
      <w:b/>
      <w:bCs/>
      <w:sz w:val="26"/>
      <w:szCs w:val="26"/>
    </w:rPr>
  </w:style>
  <w:style w:type="character" w:styleId="702" w:customStyle="1">
    <w:name w:val="Heading 5 Char"/>
    <w:basedOn w:val="695"/>
    <w:uiPriority w:val="9"/>
    <w:rPr>
      <w:rFonts w:ascii="Arial" w:hAnsi="Arial" w:eastAsia="Arial" w:cs="Arial"/>
      <w:b/>
      <w:bCs/>
      <w:sz w:val="24"/>
      <w:szCs w:val="24"/>
    </w:rPr>
  </w:style>
  <w:style w:type="character" w:styleId="703" w:customStyle="1">
    <w:name w:val="Heading 6 Char"/>
    <w:basedOn w:val="695"/>
    <w:uiPriority w:val="9"/>
    <w:rPr>
      <w:rFonts w:ascii="Arial" w:hAnsi="Arial" w:eastAsia="Arial" w:cs="Arial"/>
      <w:b/>
      <w:bCs/>
      <w:sz w:val="22"/>
      <w:szCs w:val="22"/>
    </w:rPr>
  </w:style>
  <w:style w:type="character" w:styleId="704" w:customStyle="1">
    <w:name w:val="Heading 7 Char"/>
    <w:basedOn w:val="69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5" w:customStyle="1">
    <w:name w:val="Heading 8 Char"/>
    <w:basedOn w:val="695"/>
    <w:uiPriority w:val="9"/>
    <w:rPr>
      <w:rFonts w:ascii="Arial" w:hAnsi="Arial" w:eastAsia="Arial" w:cs="Arial"/>
      <w:i/>
      <w:iCs/>
      <w:sz w:val="22"/>
      <w:szCs w:val="22"/>
    </w:rPr>
  </w:style>
  <w:style w:type="character" w:styleId="706" w:customStyle="1">
    <w:name w:val="Heading 9 Char"/>
    <w:basedOn w:val="695"/>
    <w:uiPriority w:val="9"/>
    <w:rPr>
      <w:rFonts w:ascii="Arial" w:hAnsi="Arial" w:eastAsia="Arial" w:cs="Arial"/>
      <w:i/>
      <w:iCs/>
      <w:sz w:val="21"/>
      <w:szCs w:val="21"/>
    </w:rPr>
  </w:style>
  <w:style w:type="character" w:styleId="707" w:customStyle="1">
    <w:name w:val="Title Char"/>
    <w:basedOn w:val="695"/>
    <w:uiPriority w:val="10"/>
    <w:rPr>
      <w:sz w:val="48"/>
      <w:szCs w:val="48"/>
    </w:rPr>
  </w:style>
  <w:style w:type="character" w:styleId="708" w:customStyle="1">
    <w:name w:val="Subtitle Char"/>
    <w:basedOn w:val="695"/>
    <w:uiPriority w:val="11"/>
    <w:rPr>
      <w:sz w:val="24"/>
      <w:szCs w:val="24"/>
    </w:rPr>
  </w:style>
  <w:style w:type="character" w:styleId="709" w:customStyle="1">
    <w:name w:val="Quote Char"/>
    <w:uiPriority w:val="29"/>
    <w:rPr>
      <w:i/>
    </w:rPr>
  </w:style>
  <w:style w:type="character" w:styleId="710" w:customStyle="1">
    <w:name w:val="Intense Quote Char"/>
    <w:uiPriority w:val="30"/>
    <w:rPr>
      <w:i/>
    </w:rPr>
  </w:style>
  <w:style w:type="character" w:styleId="711" w:customStyle="1">
    <w:name w:val="Header Char"/>
    <w:basedOn w:val="695"/>
    <w:uiPriority w:val="99"/>
  </w:style>
  <w:style w:type="character" w:styleId="712" w:customStyle="1">
    <w:name w:val="Footer Char"/>
    <w:basedOn w:val="695"/>
    <w:uiPriority w:val="99"/>
  </w:style>
  <w:style w:type="character" w:styleId="713" w:customStyle="1">
    <w:name w:val="Caption Char"/>
    <w:uiPriority w:val="99"/>
  </w:style>
  <w:style w:type="table" w:styleId="714" w:customStyle="1">
    <w:name w:val="Table Grid Light"/>
    <w:basedOn w:val="69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5">
    <w:name w:val="Plain Table 1"/>
    <w:basedOn w:val="69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696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 w:customStyle="1">
    <w:name w:val="Grid Table 1 Light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 w:customStyle="1">
    <w:name w:val="Grid Table 1 Light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 w:customStyle="1">
    <w:name w:val="Grid Table 1 Light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2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2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2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2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3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 w:customStyle="1">
    <w:name w:val="Grid Table 3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3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3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 w:customStyle="1">
    <w:name w:val="Grid Table 4 - Accent 1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43" w:customStyle="1">
    <w:name w:val="Grid Table 4 - Accent 2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44" w:customStyle="1">
    <w:name w:val="Grid Table 4 - Accent 3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45" w:customStyle="1">
    <w:name w:val="Grid Table 4 - Accent 4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46" w:customStyle="1">
    <w:name w:val="Grid Table 4 - Accent 5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47" w:customStyle="1">
    <w:name w:val="Grid Table 4 - Accent 6"/>
    <w:basedOn w:val="696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48">
    <w:name w:val="Grid Table 5 Dark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51" w:customStyle="1">
    <w:name w:val="Grid Table 5 Dark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52" w:customStyle="1">
    <w:name w:val="Grid Table 5 Dark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53" w:customStyle="1">
    <w:name w:val="Grid Table 5 Dark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54" w:customStyle="1">
    <w:name w:val="Grid Table 5 Dark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55">
    <w:name w:val="Grid Table 6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6" w:customStyle="1">
    <w:name w:val="Grid Table 6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57" w:customStyle="1">
    <w:name w:val="Grid Table 6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58" w:customStyle="1">
    <w:name w:val="Grid Table 6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59" w:customStyle="1">
    <w:name w:val="Grid Table 6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60" w:customStyle="1">
    <w:name w:val="Grid Table 6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61" w:customStyle="1">
    <w:name w:val="Grid Table 6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62">
    <w:name w:val="Grid Table 7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3" w:customStyle="1">
    <w:name w:val="Grid Table 7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CCCEA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CCCEA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4" w:customStyle="1">
    <w:name w:val="Grid Table 7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5" w:customStyle="1">
    <w:name w:val="Grid Table 7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6" w:customStyle="1">
    <w:name w:val="Grid Table 7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7" w:customStyle="1">
    <w:name w:val="Grid Table 7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5AFDD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5AFDD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8" w:customStyle="1">
    <w:name w:val="Grid Table 7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9">
    <w:name w:val="List Table 1 Light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1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2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3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List Table 1 Light - Accent 4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List Table 1 Light - Accent 5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List Table 1 Light - Accent 6"/>
    <w:basedOn w:val="69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80" w:customStyle="1">
    <w:name w:val="List Table 2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81" w:customStyle="1">
    <w:name w:val="List Table 2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82" w:customStyle="1">
    <w:name w:val="List Table 2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3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3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3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List Table 4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List Table 4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List Table 4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 w:customStyle="1">
    <w:name w:val="List Table 5 Dark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2" w:customStyle="1">
    <w:name w:val="List Table 5 Dark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3" w:customStyle="1">
    <w:name w:val="List Table 5 Dark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4">
    <w:name w:val="List Table 6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5" w:customStyle="1">
    <w:name w:val="List Table 6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06" w:customStyle="1">
    <w:name w:val="List Table 6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07" w:customStyle="1">
    <w:name w:val="List Table 6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08" w:customStyle="1">
    <w:name w:val="List Table 6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09" w:customStyle="1">
    <w:name w:val="List Table 6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10" w:customStyle="1">
    <w:name w:val="List Table 6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11">
    <w:name w:val="List Table 7 Colorful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12" w:customStyle="1">
    <w:name w:val="List Table 7 Colorful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B9BD5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5B9BD5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13" w:customStyle="1">
    <w:name w:val="List Table 7 Colorful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14" w:customStyle="1">
    <w:name w:val="List Table 7 Colorful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15" w:customStyle="1">
    <w:name w:val="List Table 7 Colorful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16" w:customStyle="1">
    <w:name w:val="List Table 7 Colorful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8DA9DB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8DA9DB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17" w:customStyle="1">
    <w:name w:val="List Table 7 Colorful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18" w:customStyle="1">
    <w:name w:val="Lined - Accent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9" w:customStyle="1">
    <w:name w:val="Lined - Accent 1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20" w:customStyle="1">
    <w:name w:val="Lined - Accent 2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21" w:customStyle="1">
    <w:name w:val="Lined - Accent 3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22" w:customStyle="1">
    <w:name w:val="Lined - Accent 4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23" w:customStyle="1">
    <w:name w:val="Lined - Accent 5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24" w:customStyle="1">
    <w:name w:val="Lined - Accent 6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25" w:customStyle="1">
    <w:name w:val="Bordered &amp; Lined - Accent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6" w:customStyle="1">
    <w:name w:val="Bordered &amp; Lined - Accent 1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27" w:customStyle="1">
    <w:name w:val="Bordered &amp; Lined - Accent 2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28" w:customStyle="1">
    <w:name w:val="Bordered &amp; Lined - Accent 3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29" w:customStyle="1">
    <w:name w:val="Bordered &amp; Lined - Accent 4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30" w:customStyle="1">
    <w:name w:val="Bordered &amp; Lined - Accent 5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31" w:customStyle="1">
    <w:name w:val="Bordered &amp; Lined - Accent 6"/>
    <w:basedOn w:val="696"/>
    <w:uiPriority w:val="99"/>
    <w:pPr>
      <w:spacing w:after="0" w:line="240" w:lineRule="auto"/>
    </w:pPr>
    <w:rPr>
      <w:color w:val="40404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32" w:customStyle="1">
    <w:name w:val="Bordered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3" w:customStyle="1">
    <w:name w:val="Bordered - Accent 1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34" w:customStyle="1">
    <w:name w:val="Bordered - Accent 2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35" w:customStyle="1">
    <w:name w:val="Bordered - Accent 3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36" w:customStyle="1">
    <w:name w:val="Bordered - Accent 4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37" w:customStyle="1">
    <w:name w:val="Bordered - Accent 5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38" w:customStyle="1">
    <w:name w:val="Bordered - Accent 6"/>
    <w:basedOn w:val="69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39" w:customStyle="1">
    <w:name w:val="Footnote Text Char"/>
    <w:uiPriority w:val="99"/>
    <w:rPr>
      <w:sz w:val="18"/>
    </w:rPr>
  </w:style>
  <w:style w:type="paragraph" w:styleId="840">
    <w:name w:val="endnote text"/>
    <w:basedOn w:val="685"/>
    <w:link w:val="841"/>
    <w:uiPriority w:val="99"/>
    <w:semiHidden/>
    <w:unhideWhenUsed/>
    <w:pPr>
      <w:spacing w:after="0" w:line="240" w:lineRule="auto"/>
    </w:pPr>
  </w:style>
  <w:style w:type="character" w:styleId="841" w:customStyle="1">
    <w:name w:val="Текст концевой сноски Знак"/>
    <w:link w:val="840"/>
    <w:uiPriority w:val="99"/>
    <w:rPr>
      <w:sz w:val="20"/>
    </w:rPr>
  </w:style>
  <w:style w:type="character" w:styleId="842">
    <w:name w:val="endnote reference"/>
    <w:basedOn w:val="695"/>
    <w:uiPriority w:val="99"/>
    <w:semiHidden/>
    <w:unhideWhenUsed/>
    <w:rPr>
      <w:vertAlign w:val="superscript"/>
    </w:rPr>
  </w:style>
  <w:style w:type="paragraph" w:styleId="843">
    <w:name w:val="toc 4"/>
    <w:basedOn w:val="685"/>
    <w:next w:val="685"/>
    <w:uiPriority w:val="39"/>
    <w:unhideWhenUsed/>
    <w:pPr>
      <w:ind w:left="850"/>
      <w:spacing w:after="57"/>
    </w:pPr>
  </w:style>
  <w:style w:type="paragraph" w:styleId="844">
    <w:name w:val="toc 5"/>
    <w:basedOn w:val="685"/>
    <w:next w:val="685"/>
    <w:uiPriority w:val="39"/>
    <w:unhideWhenUsed/>
    <w:pPr>
      <w:ind w:left="1134"/>
      <w:spacing w:after="57"/>
    </w:pPr>
  </w:style>
  <w:style w:type="paragraph" w:styleId="845">
    <w:name w:val="toc 6"/>
    <w:basedOn w:val="685"/>
    <w:next w:val="685"/>
    <w:uiPriority w:val="39"/>
    <w:unhideWhenUsed/>
    <w:pPr>
      <w:ind w:left="1417"/>
      <w:spacing w:after="57"/>
    </w:pPr>
  </w:style>
  <w:style w:type="paragraph" w:styleId="846">
    <w:name w:val="toc 7"/>
    <w:basedOn w:val="685"/>
    <w:next w:val="685"/>
    <w:uiPriority w:val="39"/>
    <w:unhideWhenUsed/>
    <w:pPr>
      <w:ind w:left="1701"/>
      <w:spacing w:after="57"/>
    </w:pPr>
  </w:style>
  <w:style w:type="paragraph" w:styleId="847">
    <w:name w:val="toc 8"/>
    <w:basedOn w:val="685"/>
    <w:next w:val="685"/>
    <w:uiPriority w:val="39"/>
    <w:unhideWhenUsed/>
    <w:pPr>
      <w:ind w:left="1984"/>
      <w:spacing w:after="57"/>
    </w:pPr>
  </w:style>
  <w:style w:type="paragraph" w:styleId="848">
    <w:name w:val="toc 9"/>
    <w:basedOn w:val="685"/>
    <w:next w:val="685"/>
    <w:uiPriority w:val="39"/>
    <w:unhideWhenUsed/>
    <w:pPr>
      <w:ind w:left="2268"/>
      <w:spacing w:after="57"/>
    </w:pPr>
  </w:style>
  <w:style w:type="paragraph" w:styleId="849">
    <w:name w:val="table of figures"/>
    <w:basedOn w:val="685"/>
    <w:next w:val="685"/>
    <w:uiPriority w:val="99"/>
    <w:unhideWhenUsed/>
    <w:pPr>
      <w:spacing w:after="0"/>
    </w:pPr>
  </w:style>
  <w:style w:type="paragraph" w:styleId="850">
    <w:name w:val="Header"/>
    <w:basedOn w:val="685"/>
    <w:link w:val="85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1" w:customStyle="1">
    <w:name w:val="Верхний колонтитул Знак"/>
    <w:basedOn w:val="695"/>
    <w:link w:val="850"/>
    <w:uiPriority w:val="99"/>
  </w:style>
  <w:style w:type="paragraph" w:styleId="852">
    <w:name w:val="Footer"/>
    <w:basedOn w:val="685"/>
    <w:link w:val="85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3" w:customStyle="1">
    <w:name w:val="Нижний колонтитул Знак"/>
    <w:basedOn w:val="695"/>
    <w:link w:val="852"/>
    <w:uiPriority w:val="99"/>
  </w:style>
  <w:style w:type="paragraph" w:styleId="854">
    <w:name w:val="List Paragraph"/>
    <w:basedOn w:val="685"/>
    <w:uiPriority w:val="34"/>
    <w:qFormat/>
    <w:pPr>
      <w:contextualSpacing/>
      <w:ind w:left="720"/>
    </w:pPr>
  </w:style>
  <w:style w:type="character" w:styleId="855">
    <w:name w:val="Hyperlink"/>
    <w:basedOn w:val="695"/>
    <w:uiPriority w:val="99"/>
    <w:unhideWhenUsed/>
    <w:rPr>
      <w:color w:val="0563c1" w:themeColor="hyperlink"/>
      <w:u w:val="single"/>
    </w:rPr>
  </w:style>
  <w:style w:type="table" w:styleId="856">
    <w:name w:val="Table Grid"/>
    <w:basedOn w:val="69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57">
    <w:name w:val="Balloon Text"/>
    <w:basedOn w:val="685"/>
    <w:link w:val="85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58" w:customStyle="1">
    <w:name w:val="Текст выноски Знак"/>
    <w:basedOn w:val="695"/>
    <w:link w:val="857"/>
    <w:uiPriority w:val="99"/>
    <w:semiHidden/>
    <w:rPr>
      <w:rFonts w:ascii="Segoe UI" w:hAnsi="Segoe UI" w:cs="Segoe UI"/>
      <w:sz w:val="18"/>
      <w:szCs w:val="18"/>
    </w:rPr>
  </w:style>
  <w:style w:type="character" w:styleId="859" w:customStyle="1">
    <w:name w:val="Заголовок 1 Знак"/>
    <w:basedOn w:val="695"/>
    <w:link w:val="686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860">
    <w:name w:val="TOC Heading"/>
    <w:basedOn w:val="686"/>
    <w:next w:val="685"/>
    <w:uiPriority w:val="39"/>
    <w:unhideWhenUsed/>
    <w:qFormat/>
    <w:pPr>
      <w:outlineLvl w:val="9"/>
    </w:pPr>
  </w:style>
  <w:style w:type="paragraph" w:styleId="861">
    <w:name w:val="toc 2"/>
    <w:basedOn w:val="685"/>
    <w:next w:val="685"/>
    <w:uiPriority w:val="39"/>
    <w:unhideWhenUsed/>
    <w:pPr>
      <w:ind w:left="220"/>
      <w:spacing w:after="100"/>
    </w:pPr>
    <w:rPr>
      <w:rFonts w:cs="Times New Roman"/>
      <w:lang w:eastAsia="ru-RU"/>
    </w:rPr>
  </w:style>
  <w:style w:type="paragraph" w:styleId="862">
    <w:name w:val="toc 1"/>
    <w:basedOn w:val="685"/>
    <w:next w:val="685"/>
    <w:uiPriority w:val="39"/>
    <w:unhideWhenUsed/>
    <w:pPr>
      <w:spacing w:after="100"/>
    </w:pPr>
    <w:rPr>
      <w:rFonts w:cs="Times New Roman"/>
      <w:lang w:eastAsia="ru-RU"/>
    </w:rPr>
  </w:style>
  <w:style w:type="paragraph" w:styleId="863">
    <w:name w:val="toc 3"/>
    <w:basedOn w:val="685"/>
    <w:next w:val="685"/>
    <w:uiPriority w:val="39"/>
    <w:unhideWhenUsed/>
    <w:pPr>
      <w:ind w:left="440"/>
      <w:spacing w:after="100"/>
    </w:pPr>
    <w:rPr>
      <w:rFonts w:cs="Times New Roman"/>
      <w:lang w:eastAsia="ru-RU"/>
    </w:rPr>
  </w:style>
  <w:style w:type="character" w:styleId="864" w:customStyle="1">
    <w:name w:val="Заголовок 2 Знак"/>
    <w:basedOn w:val="695"/>
    <w:link w:val="687"/>
    <w:uiPriority w:val="9"/>
    <w:rPr>
      <w:rFonts w:asciiTheme="majorHAnsi" w:hAnsiTheme="majorHAnsi" w:eastAsiaTheme="majorEastAsia" w:cstheme="majorBidi"/>
      <w:color w:val="404040" w:themeColor="text1" w:themeTint="BF"/>
      <w:sz w:val="28"/>
      <w:szCs w:val="28"/>
    </w:rPr>
  </w:style>
  <w:style w:type="character" w:styleId="865" w:customStyle="1">
    <w:name w:val="Заголовок 3 Знак"/>
    <w:basedOn w:val="695"/>
    <w:link w:val="688"/>
    <w:uiPriority w:val="9"/>
    <w:rPr>
      <w:rFonts w:asciiTheme="majorHAnsi" w:hAnsiTheme="majorHAnsi" w:eastAsiaTheme="majorEastAsia" w:cstheme="majorBidi"/>
      <w:color w:val="44546a" w:themeColor="text2"/>
      <w:sz w:val="24"/>
      <w:szCs w:val="24"/>
    </w:rPr>
  </w:style>
  <w:style w:type="character" w:styleId="866" w:customStyle="1">
    <w:name w:val="Заголовок 4 Знак"/>
    <w:basedOn w:val="695"/>
    <w:link w:val="689"/>
    <w:uiPriority w:val="9"/>
    <w:semiHidden/>
    <w:rPr>
      <w:rFonts w:asciiTheme="majorHAnsi" w:hAnsiTheme="majorHAnsi" w:eastAsiaTheme="majorEastAsia" w:cstheme="majorBidi"/>
      <w:sz w:val="22"/>
      <w:szCs w:val="22"/>
    </w:rPr>
  </w:style>
  <w:style w:type="character" w:styleId="867" w:customStyle="1">
    <w:name w:val="Заголовок 5 Знак"/>
    <w:basedOn w:val="695"/>
    <w:link w:val="690"/>
    <w:uiPriority w:val="9"/>
    <w:semiHidden/>
    <w:rPr>
      <w:rFonts w:asciiTheme="majorHAnsi" w:hAnsiTheme="majorHAnsi" w:eastAsiaTheme="majorEastAsia" w:cstheme="majorBidi"/>
      <w:color w:val="44546a" w:themeColor="text2"/>
      <w:sz w:val="22"/>
      <w:szCs w:val="22"/>
    </w:rPr>
  </w:style>
  <w:style w:type="character" w:styleId="868" w:customStyle="1">
    <w:name w:val="Заголовок 6 Знак"/>
    <w:basedOn w:val="695"/>
    <w:link w:val="691"/>
    <w:uiPriority w:val="9"/>
    <w:semiHidden/>
    <w:rPr>
      <w:rFonts w:asciiTheme="majorHAnsi" w:hAnsiTheme="majorHAnsi" w:eastAsiaTheme="majorEastAsia" w:cstheme="majorBidi"/>
      <w:i/>
      <w:iCs/>
      <w:color w:val="44546a" w:themeColor="text2"/>
      <w:sz w:val="21"/>
      <w:szCs w:val="21"/>
    </w:rPr>
  </w:style>
  <w:style w:type="character" w:styleId="869" w:customStyle="1">
    <w:name w:val="Заголовок 7 Знак"/>
    <w:basedOn w:val="695"/>
    <w:link w:val="692"/>
    <w:uiPriority w:val="9"/>
    <w:semiHidden/>
    <w:rPr>
      <w:rFonts w:asciiTheme="majorHAnsi" w:hAnsiTheme="majorHAnsi" w:eastAsiaTheme="majorEastAsia" w:cstheme="majorBidi"/>
      <w:i/>
      <w:iCs/>
      <w:color w:val="1f4e79" w:themeColor="accent1" w:themeShade="80"/>
      <w:sz w:val="21"/>
      <w:szCs w:val="21"/>
    </w:rPr>
  </w:style>
  <w:style w:type="character" w:styleId="870" w:customStyle="1">
    <w:name w:val="Заголовок 8 Знак"/>
    <w:basedOn w:val="695"/>
    <w:link w:val="693"/>
    <w:uiPriority w:val="9"/>
    <w:semiHidden/>
    <w:rPr>
      <w:rFonts w:asciiTheme="majorHAnsi" w:hAnsiTheme="majorHAnsi" w:eastAsiaTheme="majorEastAsia" w:cstheme="majorBidi"/>
      <w:b/>
      <w:bCs/>
      <w:color w:val="44546a" w:themeColor="text2"/>
    </w:rPr>
  </w:style>
  <w:style w:type="character" w:styleId="871" w:customStyle="1">
    <w:name w:val="Заголовок 9 Знак"/>
    <w:basedOn w:val="695"/>
    <w:link w:val="694"/>
    <w:uiPriority w:val="9"/>
    <w:semiHidden/>
    <w:rPr>
      <w:rFonts w:asciiTheme="majorHAnsi" w:hAnsiTheme="majorHAnsi" w:eastAsiaTheme="majorEastAsia" w:cstheme="majorBidi"/>
      <w:b/>
      <w:bCs/>
      <w:i/>
      <w:iCs/>
      <w:color w:val="44546a" w:themeColor="text2"/>
    </w:rPr>
  </w:style>
  <w:style w:type="paragraph" w:styleId="872">
    <w:name w:val="Caption"/>
    <w:basedOn w:val="685"/>
    <w:next w:val="685"/>
    <w:uiPriority w:val="35"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873">
    <w:name w:val="Title"/>
    <w:basedOn w:val="685"/>
    <w:next w:val="685"/>
    <w:link w:val="874"/>
    <w:uiPriority w:val="10"/>
    <w:qFormat/>
    <w:pPr>
      <w:contextualSpacing/>
      <w:spacing w:after="0" w:line="240" w:lineRule="auto"/>
    </w:pPr>
    <w:rPr>
      <w:rFonts w:asciiTheme="majorHAnsi" w:hAnsiTheme="majorHAnsi" w:eastAsiaTheme="majorEastAsia" w:cstheme="majorBidi"/>
      <w:color w:val="5b9bd5" w:themeColor="accent1"/>
      <w:spacing w:val="-10"/>
      <w:sz w:val="56"/>
      <w:szCs w:val="56"/>
    </w:rPr>
  </w:style>
  <w:style w:type="character" w:styleId="874" w:customStyle="1">
    <w:name w:val="Название Знак"/>
    <w:basedOn w:val="695"/>
    <w:link w:val="873"/>
    <w:uiPriority w:val="10"/>
    <w:rPr>
      <w:rFonts w:asciiTheme="majorHAnsi" w:hAnsiTheme="majorHAnsi" w:eastAsiaTheme="majorEastAsia" w:cstheme="majorBidi"/>
      <w:color w:val="5b9bd5" w:themeColor="accent1"/>
      <w:spacing w:val="-10"/>
      <w:sz w:val="56"/>
      <w:szCs w:val="56"/>
    </w:rPr>
  </w:style>
  <w:style w:type="paragraph" w:styleId="875">
    <w:name w:val="Subtitle"/>
    <w:basedOn w:val="685"/>
    <w:next w:val="685"/>
    <w:link w:val="876"/>
    <w:uiPriority w:val="11"/>
    <w:qFormat/>
    <w:pPr>
      <w:numPr>
        <w:ilvl w:val="1"/>
      </w:numPr>
      <w:spacing w:line="240" w:lineRule="auto"/>
    </w:pPr>
    <w:rPr>
      <w:rFonts w:asciiTheme="majorHAnsi" w:hAnsiTheme="majorHAnsi" w:eastAsiaTheme="majorEastAsia" w:cstheme="majorBidi"/>
      <w:sz w:val="24"/>
      <w:szCs w:val="24"/>
    </w:rPr>
  </w:style>
  <w:style w:type="character" w:styleId="876" w:customStyle="1">
    <w:name w:val="Подзаголовок Знак"/>
    <w:basedOn w:val="695"/>
    <w:link w:val="875"/>
    <w:uiPriority w:val="11"/>
    <w:rPr>
      <w:rFonts w:asciiTheme="majorHAnsi" w:hAnsiTheme="majorHAnsi" w:eastAsiaTheme="majorEastAsia" w:cstheme="majorBidi"/>
      <w:sz w:val="24"/>
      <w:szCs w:val="24"/>
    </w:rPr>
  </w:style>
  <w:style w:type="character" w:styleId="877">
    <w:name w:val="Strong"/>
    <w:basedOn w:val="695"/>
    <w:uiPriority w:val="22"/>
    <w:qFormat/>
    <w:rPr>
      <w:b/>
      <w:bCs/>
    </w:rPr>
  </w:style>
  <w:style w:type="character" w:styleId="878">
    <w:name w:val="Emphasis"/>
    <w:basedOn w:val="695"/>
    <w:uiPriority w:val="20"/>
    <w:qFormat/>
    <w:rPr>
      <w:i/>
      <w:iCs/>
    </w:rPr>
  </w:style>
  <w:style w:type="paragraph" w:styleId="879">
    <w:name w:val="No Spacing"/>
    <w:uiPriority w:val="1"/>
    <w:qFormat/>
    <w:pPr>
      <w:spacing w:after="0" w:line="240" w:lineRule="auto"/>
    </w:pPr>
  </w:style>
  <w:style w:type="paragraph" w:styleId="880">
    <w:name w:val="Quote"/>
    <w:basedOn w:val="685"/>
    <w:next w:val="685"/>
    <w:link w:val="881"/>
    <w:uiPriority w:val="29"/>
    <w:qFormat/>
    <w:pPr>
      <w:ind w:left="720" w:right="720"/>
      <w:spacing w:before="160"/>
    </w:pPr>
    <w:rPr>
      <w:i/>
      <w:iCs/>
      <w:color w:val="404040" w:themeColor="text1" w:themeTint="BF"/>
    </w:rPr>
  </w:style>
  <w:style w:type="character" w:styleId="881" w:customStyle="1">
    <w:name w:val="Цитата 2 Знак"/>
    <w:basedOn w:val="695"/>
    <w:link w:val="880"/>
    <w:uiPriority w:val="29"/>
    <w:rPr>
      <w:i/>
      <w:iCs/>
      <w:color w:val="404040" w:themeColor="text1" w:themeTint="BF"/>
    </w:rPr>
  </w:style>
  <w:style w:type="paragraph" w:styleId="882">
    <w:name w:val="Intense Quote"/>
    <w:basedOn w:val="685"/>
    <w:next w:val="685"/>
    <w:link w:val="883"/>
    <w:uiPriority w:val="30"/>
    <w:qFormat/>
    <w:pPr>
      <w:ind w:left="1224" w:right="1224"/>
      <w:spacing w:before="100" w:beforeAutospacing="1" w:line="300" w:lineRule="auto"/>
      <w:pBdr>
        <w:left w:val="single" w:color="5B9BD5" w:themeColor="accent1" w:sz="18" w:space="12"/>
      </w:pBdr>
    </w:pPr>
    <w:rPr>
      <w:rFonts w:asciiTheme="majorHAnsi" w:hAnsiTheme="majorHAnsi" w:eastAsiaTheme="majorEastAsia" w:cstheme="majorBidi"/>
      <w:color w:val="5b9bd5" w:themeColor="accent1"/>
      <w:sz w:val="28"/>
      <w:szCs w:val="28"/>
    </w:rPr>
  </w:style>
  <w:style w:type="character" w:styleId="883" w:customStyle="1">
    <w:name w:val="Выделенная цитата Знак"/>
    <w:basedOn w:val="695"/>
    <w:link w:val="882"/>
    <w:uiPriority w:val="30"/>
    <w:rPr>
      <w:rFonts w:asciiTheme="majorHAnsi" w:hAnsiTheme="majorHAnsi" w:eastAsiaTheme="majorEastAsia" w:cstheme="majorBidi"/>
      <w:color w:val="5b9bd5" w:themeColor="accent1"/>
      <w:sz w:val="28"/>
      <w:szCs w:val="28"/>
    </w:rPr>
  </w:style>
  <w:style w:type="character" w:styleId="884">
    <w:name w:val="Subtle Emphasis"/>
    <w:basedOn w:val="695"/>
    <w:uiPriority w:val="19"/>
    <w:qFormat/>
    <w:rPr>
      <w:i/>
      <w:iCs/>
      <w:color w:val="404040" w:themeColor="text1" w:themeTint="BF"/>
    </w:rPr>
  </w:style>
  <w:style w:type="character" w:styleId="885">
    <w:name w:val="Intense Emphasis"/>
    <w:basedOn w:val="695"/>
    <w:uiPriority w:val="21"/>
    <w:qFormat/>
    <w:rPr>
      <w:b/>
      <w:bCs/>
      <w:i/>
      <w:iCs/>
    </w:rPr>
  </w:style>
  <w:style w:type="character" w:styleId="886">
    <w:name w:val="Subtle Reference"/>
    <w:basedOn w:val="695"/>
    <w:uiPriority w:val="31"/>
    <w:qFormat/>
    <w:rPr>
      <w:smallCaps/>
      <w:color w:val="404040" w:themeColor="text1" w:themeTint="BF"/>
      <w:u w:val="single"/>
    </w:rPr>
  </w:style>
  <w:style w:type="character" w:styleId="887">
    <w:name w:val="Intense Reference"/>
    <w:basedOn w:val="695"/>
    <w:uiPriority w:val="32"/>
    <w:qFormat/>
    <w:rPr>
      <w:b/>
      <w:bCs/>
      <w:smallCaps/>
      <w:spacing w:val="5"/>
      <w:u w:val="single"/>
    </w:rPr>
  </w:style>
  <w:style w:type="character" w:styleId="888">
    <w:name w:val="Book Title"/>
    <w:basedOn w:val="695"/>
    <w:uiPriority w:val="33"/>
    <w:qFormat/>
    <w:rPr>
      <w:b/>
      <w:bCs/>
      <w:smallCaps/>
    </w:rPr>
  </w:style>
  <w:style w:type="character" w:styleId="889">
    <w:name w:val="FollowedHyperlink"/>
    <w:basedOn w:val="695"/>
    <w:uiPriority w:val="99"/>
    <w:semiHidden/>
    <w:unhideWhenUsed/>
    <w:rPr>
      <w:color w:val="954f72" w:themeColor="followedHyperlink"/>
      <w:u w:val="single"/>
    </w:rPr>
  </w:style>
  <w:style w:type="paragraph" w:styleId="890">
    <w:name w:val="footnote text"/>
    <w:basedOn w:val="685"/>
    <w:link w:val="891"/>
    <w:uiPriority w:val="99"/>
    <w:semiHidden/>
    <w:unhideWhenUsed/>
    <w:pPr>
      <w:spacing w:after="0" w:line="240" w:lineRule="auto"/>
    </w:pPr>
  </w:style>
  <w:style w:type="character" w:styleId="891" w:customStyle="1">
    <w:name w:val="Текст сноски Знак"/>
    <w:basedOn w:val="695"/>
    <w:link w:val="890"/>
    <w:uiPriority w:val="99"/>
    <w:semiHidden/>
  </w:style>
  <w:style w:type="character" w:styleId="892">
    <w:name w:val="footnote reference"/>
    <w:basedOn w:val="695"/>
    <w:uiPriority w:val="99"/>
    <w:semiHidden/>
    <w:unhideWhenUsed/>
    <w:rPr>
      <w:vertAlign w:val="superscript"/>
    </w:rPr>
  </w:style>
  <w:style w:type="character" w:styleId="893">
    <w:name w:val="annotation reference"/>
    <w:basedOn w:val="695"/>
    <w:uiPriority w:val="99"/>
    <w:semiHidden/>
    <w:unhideWhenUsed/>
    <w:rPr>
      <w:sz w:val="16"/>
      <w:szCs w:val="16"/>
    </w:rPr>
  </w:style>
  <w:style w:type="paragraph" w:styleId="894">
    <w:name w:val="annotation text"/>
    <w:basedOn w:val="685"/>
    <w:link w:val="895"/>
    <w:uiPriority w:val="99"/>
    <w:semiHidden/>
    <w:unhideWhenUsed/>
    <w:pPr>
      <w:spacing w:line="240" w:lineRule="auto"/>
    </w:pPr>
  </w:style>
  <w:style w:type="character" w:styleId="895" w:customStyle="1">
    <w:name w:val="Текст примечания Знак"/>
    <w:basedOn w:val="695"/>
    <w:link w:val="894"/>
    <w:uiPriority w:val="99"/>
    <w:semiHidden/>
  </w:style>
  <w:style w:type="paragraph" w:styleId="896">
    <w:name w:val="annotation subject"/>
    <w:basedOn w:val="894"/>
    <w:next w:val="894"/>
    <w:link w:val="897"/>
    <w:uiPriority w:val="99"/>
    <w:semiHidden/>
    <w:unhideWhenUsed/>
    <w:rPr>
      <w:b/>
      <w:bCs/>
    </w:rPr>
  </w:style>
  <w:style w:type="character" w:styleId="897" w:customStyle="1">
    <w:name w:val="Тема примечания Знак"/>
    <w:basedOn w:val="895"/>
    <w:link w:val="896"/>
    <w:uiPriority w:val="99"/>
    <w:semiHidden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customXml" Target="../customXml/item1.xml" /><Relationship Id="rId11" Type="http://schemas.openxmlformats.org/officeDocument/2006/relationships/hyperlink" Target="https://ru.wikipedia.org/wiki/&#1059;&#1074;&#1083;&#1072;&#1078;&#1085;&#1080;&#1090;&#1077;&#1083;&#1100;_&#1074;&#1086;&#1079;&#1076;&#1091;&#1093;&#1072;" TargetMode="External"/><Relationship Id="rId12" Type="http://schemas.openxmlformats.org/officeDocument/2006/relationships/hyperlink" Target="https://ru.wikipedia.org/wiki/%D0%A3%D0%B2%D0%BB%D0%B0%D0%B6%D0%BD%D0%B8%D1%82%D0%B5%D0%BB%D1%8C_%D0%B2%D0%BE%D0%B7%D0%B4%D1%83%D1%85%D0%B0" TargetMode="External"/><Relationship Id="rId13" Type="http://schemas.openxmlformats.org/officeDocument/2006/relationships/hyperlink" Target="https://xn--90aifdm6al.xn--p1ai/blog/kak-uvlazhnit-vozduh-v-komnate-vse-sposoby-i-ustrojstva?ysclid=lolna0r6cc467741973" TargetMode="External"/><Relationship Id="rId14" Type="http://schemas.openxmlformats.org/officeDocument/2006/relationships/hyperlink" Target="https://lisa.ru/moy-uyutnyy-dom/792842-kak-uvlazhnit-vozduh-bez-uvlazhnitelya-13-proverennyh-sposoba/" TargetMode="External"/><Relationship Id="rId15" Type="http://schemas.openxmlformats.org/officeDocument/2006/relationships/hyperlink" Target="https://xn--90aifdm6al.xn--p1ai/blog/nizkaya-vlazhnost-chem-opasen-suhoj-vozduh-v-kvartire" TargetMode="External"/><Relationship Id="rId16" Type="http://schemas.openxmlformats.org/officeDocument/2006/relationships/image" Target="media/image1.jpg"/><Relationship Id="rId17" Type="http://schemas.openxmlformats.org/officeDocument/2006/relationships/image" Target="media/image2.jpg"/><Relationship Id="rId18" Type="http://schemas.openxmlformats.org/officeDocument/2006/relationships/image" Target="media/image3.jpg"/><Relationship Id="rId19" Type="http://schemas.openxmlformats.org/officeDocument/2006/relationships/image" Target="media/image4.jpg"/><Relationship Id="rId20" Type="http://schemas.openxmlformats.org/officeDocument/2006/relationships/image" Target="media/image5.jpg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46">
    <w:name w:val="Heading 1 Char"/>
    <w:basedOn w:val="1373"/>
    <w:link w:val="1364"/>
    <w:uiPriority w:val="9"/>
    <w:rPr>
      <w:rFonts w:ascii="Arial" w:hAnsi="Arial" w:eastAsia="Arial" w:cs="Arial"/>
      <w:sz w:val="40"/>
      <w:szCs w:val="40"/>
    </w:rPr>
  </w:style>
  <w:style w:type="character" w:styleId="1347">
    <w:name w:val="Heading 2 Char"/>
    <w:basedOn w:val="1373"/>
    <w:link w:val="1365"/>
    <w:uiPriority w:val="9"/>
    <w:rPr>
      <w:rFonts w:ascii="Arial" w:hAnsi="Arial" w:eastAsia="Arial" w:cs="Arial"/>
      <w:sz w:val="34"/>
    </w:rPr>
  </w:style>
  <w:style w:type="character" w:styleId="1348">
    <w:name w:val="Heading 3 Char"/>
    <w:basedOn w:val="1373"/>
    <w:link w:val="1366"/>
    <w:uiPriority w:val="9"/>
    <w:rPr>
      <w:rFonts w:ascii="Arial" w:hAnsi="Arial" w:eastAsia="Arial" w:cs="Arial"/>
      <w:sz w:val="30"/>
      <w:szCs w:val="30"/>
    </w:rPr>
  </w:style>
  <w:style w:type="character" w:styleId="1349">
    <w:name w:val="Heading 4 Char"/>
    <w:basedOn w:val="1373"/>
    <w:link w:val="1367"/>
    <w:uiPriority w:val="9"/>
    <w:rPr>
      <w:rFonts w:ascii="Arial" w:hAnsi="Arial" w:eastAsia="Arial" w:cs="Arial"/>
      <w:b/>
      <w:bCs/>
      <w:sz w:val="26"/>
      <w:szCs w:val="26"/>
    </w:rPr>
  </w:style>
  <w:style w:type="character" w:styleId="1350">
    <w:name w:val="Heading 5 Char"/>
    <w:basedOn w:val="1373"/>
    <w:link w:val="1368"/>
    <w:uiPriority w:val="9"/>
    <w:rPr>
      <w:rFonts w:ascii="Arial" w:hAnsi="Arial" w:eastAsia="Arial" w:cs="Arial"/>
      <w:b/>
      <w:bCs/>
      <w:sz w:val="24"/>
      <w:szCs w:val="24"/>
    </w:rPr>
  </w:style>
  <w:style w:type="character" w:styleId="1351">
    <w:name w:val="Heading 6 Char"/>
    <w:basedOn w:val="1373"/>
    <w:link w:val="1369"/>
    <w:uiPriority w:val="9"/>
    <w:rPr>
      <w:rFonts w:ascii="Arial" w:hAnsi="Arial" w:eastAsia="Arial" w:cs="Arial"/>
      <w:b/>
      <w:bCs/>
      <w:sz w:val="22"/>
      <w:szCs w:val="22"/>
    </w:rPr>
  </w:style>
  <w:style w:type="character" w:styleId="1352">
    <w:name w:val="Heading 7 Char"/>
    <w:basedOn w:val="1373"/>
    <w:link w:val="13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353">
    <w:name w:val="Heading 8 Char"/>
    <w:basedOn w:val="1373"/>
    <w:link w:val="1371"/>
    <w:uiPriority w:val="9"/>
    <w:rPr>
      <w:rFonts w:ascii="Arial" w:hAnsi="Arial" w:eastAsia="Arial" w:cs="Arial"/>
      <w:i/>
      <w:iCs/>
      <w:sz w:val="22"/>
      <w:szCs w:val="22"/>
    </w:rPr>
  </w:style>
  <w:style w:type="character" w:styleId="1354">
    <w:name w:val="Heading 9 Char"/>
    <w:basedOn w:val="1373"/>
    <w:link w:val="1372"/>
    <w:uiPriority w:val="9"/>
    <w:rPr>
      <w:rFonts w:ascii="Arial" w:hAnsi="Arial" w:eastAsia="Arial" w:cs="Arial"/>
      <w:i/>
      <w:iCs/>
      <w:sz w:val="21"/>
      <w:szCs w:val="21"/>
    </w:rPr>
  </w:style>
  <w:style w:type="character" w:styleId="1355">
    <w:name w:val="Title Char"/>
    <w:basedOn w:val="1373"/>
    <w:link w:val="1387"/>
    <w:uiPriority w:val="10"/>
    <w:rPr>
      <w:sz w:val="48"/>
      <w:szCs w:val="48"/>
    </w:rPr>
  </w:style>
  <w:style w:type="character" w:styleId="1356">
    <w:name w:val="Subtitle Char"/>
    <w:basedOn w:val="1373"/>
    <w:link w:val="1389"/>
    <w:uiPriority w:val="11"/>
    <w:rPr>
      <w:sz w:val="24"/>
      <w:szCs w:val="24"/>
    </w:rPr>
  </w:style>
  <w:style w:type="character" w:styleId="1357">
    <w:name w:val="Quote Char"/>
    <w:link w:val="1391"/>
    <w:uiPriority w:val="29"/>
    <w:rPr>
      <w:i/>
    </w:rPr>
  </w:style>
  <w:style w:type="character" w:styleId="1358">
    <w:name w:val="Intense Quote Char"/>
    <w:link w:val="1393"/>
    <w:uiPriority w:val="30"/>
    <w:rPr>
      <w:i/>
    </w:rPr>
  </w:style>
  <w:style w:type="character" w:styleId="1359">
    <w:name w:val="Header Char"/>
    <w:basedOn w:val="1373"/>
    <w:link w:val="1395"/>
    <w:uiPriority w:val="99"/>
  </w:style>
  <w:style w:type="character" w:styleId="1360">
    <w:name w:val="Caption Char"/>
    <w:basedOn w:val="1399"/>
    <w:link w:val="1397"/>
    <w:uiPriority w:val="99"/>
  </w:style>
  <w:style w:type="character" w:styleId="1361">
    <w:name w:val="Footnote Text Char"/>
    <w:link w:val="1528"/>
    <w:uiPriority w:val="99"/>
    <w:rPr>
      <w:sz w:val="18"/>
    </w:rPr>
  </w:style>
  <w:style w:type="character" w:styleId="1362">
    <w:name w:val="Endnote Text Char"/>
    <w:link w:val="1531"/>
    <w:uiPriority w:val="99"/>
    <w:rPr>
      <w:sz w:val="20"/>
    </w:rPr>
  </w:style>
  <w:style w:type="paragraph" w:styleId="1363" w:default="1">
    <w:name w:val="Normal"/>
    <w:qFormat/>
  </w:style>
  <w:style w:type="paragraph" w:styleId="1364">
    <w:name w:val="Heading 1"/>
    <w:basedOn w:val="1363"/>
    <w:next w:val="1363"/>
    <w:link w:val="137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365">
    <w:name w:val="Heading 2"/>
    <w:basedOn w:val="1363"/>
    <w:next w:val="1363"/>
    <w:link w:val="137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366">
    <w:name w:val="Heading 3"/>
    <w:basedOn w:val="1363"/>
    <w:next w:val="1363"/>
    <w:link w:val="137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367">
    <w:name w:val="Heading 4"/>
    <w:basedOn w:val="1363"/>
    <w:next w:val="1363"/>
    <w:link w:val="137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1368">
    <w:name w:val="Heading 5"/>
    <w:basedOn w:val="1363"/>
    <w:next w:val="1363"/>
    <w:link w:val="138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1369">
    <w:name w:val="Heading 6"/>
    <w:basedOn w:val="1363"/>
    <w:next w:val="1363"/>
    <w:link w:val="138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1370">
    <w:name w:val="Heading 7"/>
    <w:basedOn w:val="1363"/>
    <w:next w:val="1363"/>
    <w:link w:val="138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371">
    <w:name w:val="Heading 8"/>
    <w:basedOn w:val="1363"/>
    <w:next w:val="1363"/>
    <w:link w:val="138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372">
    <w:name w:val="Heading 9"/>
    <w:basedOn w:val="1363"/>
    <w:next w:val="1363"/>
    <w:link w:val="138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73" w:default="1">
    <w:name w:val="Default Paragraph Font"/>
    <w:uiPriority w:val="1"/>
    <w:semiHidden/>
    <w:unhideWhenUsed/>
  </w:style>
  <w:style w:type="table" w:styleId="137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375" w:default="1">
    <w:name w:val="No List"/>
    <w:uiPriority w:val="99"/>
    <w:semiHidden/>
    <w:unhideWhenUsed/>
  </w:style>
  <w:style w:type="character" w:styleId="1376" w:customStyle="1">
    <w:name w:val="Заголовок 1 Знак"/>
    <w:basedOn w:val="1373"/>
    <w:link w:val="1364"/>
    <w:uiPriority w:val="9"/>
    <w:rPr>
      <w:rFonts w:ascii="Arial" w:hAnsi="Arial" w:eastAsia="Arial" w:cs="Arial"/>
      <w:sz w:val="40"/>
      <w:szCs w:val="40"/>
    </w:rPr>
  </w:style>
  <w:style w:type="character" w:styleId="1377" w:customStyle="1">
    <w:name w:val="Заголовок 2 Знак"/>
    <w:basedOn w:val="1373"/>
    <w:link w:val="1365"/>
    <w:uiPriority w:val="9"/>
    <w:rPr>
      <w:rFonts w:ascii="Arial" w:hAnsi="Arial" w:eastAsia="Arial" w:cs="Arial"/>
      <w:sz w:val="34"/>
    </w:rPr>
  </w:style>
  <w:style w:type="character" w:styleId="1378" w:customStyle="1">
    <w:name w:val="Заголовок 3 Знак"/>
    <w:basedOn w:val="1373"/>
    <w:link w:val="1366"/>
    <w:uiPriority w:val="9"/>
    <w:rPr>
      <w:rFonts w:ascii="Arial" w:hAnsi="Arial" w:eastAsia="Arial" w:cs="Arial"/>
      <w:sz w:val="30"/>
      <w:szCs w:val="30"/>
    </w:rPr>
  </w:style>
  <w:style w:type="character" w:styleId="1379" w:customStyle="1">
    <w:name w:val="Заголовок 4 Знак"/>
    <w:basedOn w:val="1373"/>
    <w:link w:val="1367"/>
    <w:uiPriority w:val="9"/>
    <w:rPr>
      <w:rFonts w:ascii="Arial" w:hAnsi="Arial" w:eastAsia="Arial" w:cs="Arial"/>
      <w:b/>
      <w:bCs/>
      <w:sz w:val="26"/>
      <w:szCs w:val="26"/>
    </w:rPr>
  </w:style>
  <w:style w:type="character" w:styleId="1380" w:customStyle="1">
    <w:name w:val="Заголовок 5 Знак"/>
    <w:basedOn w:val="1373"/>
    <w:link w:val="1368"/>
    <w:uiPriority w:val="9"/>
    <w:rPr>
      <w:rFonts w:ascii="Arial" w:hAnsi="Arial" w:eastAsia="Arial" w:cs="Arial"/>
      <w:b/>
      <w:bCs/>
      <w:sz w:val="24"/>
      <w:szCs w:val="24"/>
    </w:rPr>
  </w:style>
  <w:style w:type="character" w:styleId="1381" w:customStyle="1">
    <w:name w:val="Заголовок 6 Знак"/>
    <w:basedOn w:val="1373"/>
    <w:link w:val="1369"/>
    <w:uiPriority w:val="9"/>
    <w:rPr>
      <w:rFonts w:ascii="Arial" w:hAnsi="Arial" w:eastAsia="Arial" w:cs="Arial"/>
      <w:b/>
      <w:bCs/>
      <w:sz w:val="22"/>
      <w:szCs w:val="22"/>
    </w:rPr>
  </w:style>
  <w:style w:type="character" w:styleId="1382" w:customStyle="1">
    <w:name w:val="Заголовок 7 Знак"/>
    <w:basedOn w:val="1373"/>
    <w:link w:val="13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383" w:customStyle="1">
    <w:name w:val="Заголовок 8 Знак"/>
    <w:basedOn w:val="1373"/>
    <w:link w:val="1371"/>
    <w:uiPriority w:val="9"/>
    <w:rPr>
      <w:rFonts w:ascii="Arial" w:hAnsi="Arial" w:eastAsia="Arial" w:cs="Arial"/>
      <w:i/>
      <w:iCs/>
      <w:sz w:val="22"/>
      <w:szCs w:val="22"/>
    </w:rPr>
  </w:style>
  <w:style w:type="character" w:styleId="1384" w:customStyle="1">
    <w:name w:val="Заголовок 9 Знак"/>
    <w:basedOn w:val="1373"/>
    <w:link w:val="1372"/>
    <w:uiPriority w:val="9"/>
    <w:rPr>
      <w:rFonts w:ascii="Arial" w:hAnsi="Arial" w:eastAsia="Arial" w:cs="Arial"/>
      <w:i/>
      <w:iCs/>
      <w:sz w:val="21"/>
      <w:szCs w:val="21"/>
    </w:rPr>
  </w:style>
  <w:style w:type="paragraph" w:styleId="1385">
    <w:name w:val="List Paragraph"/>
    <w:basedOn w:val="1363"/>
    <w:uiPriority w:val="34"/>
    <w:qFormat/>
    <w:pPr>
      <w:contextualSpacing/>
      <w:ind w:left="720"/>
    </w:pPr>
  </w:style>
  <w:style w:type="paragraph" w:styleId="1386">
    <w:name w:val="No Spacing"/>
    <w:uiPriority w:val="1"/>
    <w:qFormat/>
  </w:style>
  <w:style w:type="paragraph" w:styleId="1387">
    <w:name w:val="Title"/>
    <w:basedOn w:val="1363"/>
    <w:next w:val="1363"/>
    <w:link w:val="138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388" w:customStyle="1">
    <w:name w:val="Название Знак"/>
    <w:basedOn w:val="1373"/>
    <w:link w:val="1387"/>
    <w:uiPriority w:val="10"/>
    <w:rPr>
      <w:sz w:val="48"/>
      <w:szCs w:val="48"/>
    </w:rPr>
  </w:style>
  <w:style w:type="paragraph" w:styleId="1389">
    <w:name w:val="Subtitle"/>
    <w:basedOn w:val="1363"/>
    <w:next w:val="1363"/>
    <w:link w:val="1390"/>
    <w:uiPriority w:val="11"/>
    <w:qFormat/>
    <w:pPr>
      <w:spacing w:before="200" w:after="200"/>
    </w:pPr>
    <w:rPr>
      <w:sz w:val="24"/>
      <w:szCs w:val="24"/>
    </w:rPr>
  </w:style>
  <w:style w:type="character" w:styleId="1390" w:customStyle="1">
    <w:name w:val="Подзаголовок Знак"/>
    <w:basedOn w:val="1373"/>
    <w:link w:val="1389"/>
    <w:uiPriority w:val="11"/>
    <w:rPr>
      <w:sz w:val="24"/>
      <w:szCs w:val="24"/>
    </w:rPr>
  </w:style>
  <w:style w:type="paragraph" w:styleId="1391">
    <w:name w:val="Quote"/>
    <w:basedOn w:val="1363"/>
    <w:next w:val="1363"/>
    <w:link w:val="1392"/>
    <w:uiPriority w:val="29"/>
    <w:qFormat/>
    <w:pPr>
      <w:ind w:left="720" w:right="720"/>
    </w:pPr>
    <w:rPr>
      <w:i/>
    </w:rPr>
  </w:style>
  <w:style w:type="character" w:styleId="1392" w:customStyle="1">
    <w:name w:val="Цитата 2 Знак"/>
    <w:link w:val="1391"/>
    <w:uiPriority w:val="29"/>
    <w:rPr>
      <w:i/>
    </w:rPr>
  </w:style>
  <w:style w:type="paragraph" w:styleId="1393">
    <w:name w:val="Intense Quote"/>
    <w:basedOn w:val="1363"/>
    <w:next w:val="1363"/>
    <w:link w:val="139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394" w:customStyle="1">
    <w:name w:val="Выделенная цитата Знак"/>
    <w:link w:val="1393"/>
    <w:uiPriority w:val="30"/>
    <w:rPr>
      <w:i/>
    </w:rPr>
  </w:style>
  <w:style w:type="paragraph" w:styleId="1395">
    <w:name w:val="Header"/>
    <w:basedOn w:val="1363"/>
    <w:link w:val="139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1396" w:customStyle="1">
    <w:name w:val="Верхний колонтитул Знак"/>
    <w:basedOn w:val="1373"/>
    <w:link w:val="1395"/>
    <w:uiPriority w:val="99"/>
  </w:style>
  <w:style w:type="paragraph" w:styleId="1397">
    <w:name w:val="Footer"/>
    <w:basedOn w:val="1363"/>
    <w:link w:val="140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1398" w:customStyle="1">
    <w:name w:val="Footer Char"/>
    <w:basedOn w:val="1373"/>
    <w:uiPriority w:val="99"/>
  </w:style>
  <w:style w:type="paragraph" w:styleId="1399">
    <w:name w:val="Caption"/>
    <w:basedOn w:val="1363"/>
    <w:next w:val="1363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1400" w:customStyle="1">
    <w:name w:val="Нижний колонтитул Знак"/>
    <w:link w:val="1397"/>
    <w:uiPriority w:val="99"/>
  </w:style>
  <w:style w:type="table" w:styleId="1401">
    <w:name w:val="Table Grid"/>
    <w:basedOn w:val="1374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402" w:customStyle="1">
    <w:name w:val="Table Grid Light"/>
    <w:basedOn w:val="137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403">
    <w:name w:val="Plain Table 1"/>
    <w:basedOn w:val="137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404">
    <w:name w:val="Plain Table 2"/>
    <w:basedOn w:val="1374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405">
    <w:name w:val="Plain Table 3"/>
    <w:basedOn w:val="137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406">
    <w:name w:val="Plain Table 4"/>
    <w:basedOn w:val="137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7">
    <w:name w:val="Plain Table 5"/>
    <w:basedOn w:val="137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408">
    <w:name w:val="Grid Table 1 Light"/>
    <w:basedOn w:val="1374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09" w:customStyle="1">
    <w:name w:val="Grid Table 1 Light - Accent 1"/>
    <w:basedOn w:val="1374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0" w:customStyle="1">
    <w:name w:val="Grid Table 1 Light - Accent 2"/>
    <w:basedOn w:val="1374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1" w:customStyle="1">
    <w:name w:val="Grid Table 1 Light - Accent 3"/>
    <w:basedOn w:val="1374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2" w:customStyle="1">
    <w:name w:val="Grid Table 1 Light - Accent 4"/>
    <w:basedOn w:val="1374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3" w:customStyle="1">
    <w:name w:val="Grid Table 1 Light - Accent 5"/>
    <w:basedOn w:val="1374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4" w:customStyle="1">
    <w:name w:val="Grid Table 1 Light - Accent 6"/>
    <w:basedOn w:val="1374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5">
    <w:name w:val="Grid Table 2"/>
    <w:basedOn w:val="137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6" w:customStyle="1">
    <w:name w:val="Grid Table 2 - Accent 1"/>
    <w:basedOn w:val="1374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7" w:customStyle="1">
    <w:name w:val="Grid Table 2 - Accent 2"/>
    <w:basedOn w:val="1374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8" w:customStyle="1">
    <w:name w:val="Grid Table 2 - Accent 3"/>
    <w:basedOn w:val="1374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19" w:customStyle="1">
    <w:name w:val="Grid Table 2 - Accent 4"/>
    <w:basedOn w:val="1374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0" w:customStyle="1">
    <w:name w:val="Grid Table 2 - Accent 5"/>
    <w:basedOn w:val="1374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1" w:customStyle="1">
    <w:name w:val="Grid Table 2 - Accent 6"/>
    <w:basedOn w:val="1374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2">
    <w:name w:val="Grid Table 3"/>
    <w:basedOn w:val="137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3" w:customStyle="1">
    <w:name w:val="Grid Table 3 - Accent 1"/>
    <w:basedOn w:val="1374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4" w:customStyle="1">
    <w:name w:val="Grid Table 3 - Accent 2"/>
    <w:basedOn w:val="1374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5" w:customStyle="1">
    <w:name w:val="Grid Table 3 - Accent 3"/>
    <w:basedOn w:val="1374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6" w:customStyle="1">
    <w:name w:val="Grid Table 3 - Accent 4"/>
    <w:basedOn w:val="1374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7" w:customStyle="1">
    <w:name w:val="Grid Table 3 - Accent 5"/>
    <w:basedOn w:val="1374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8" w:customStyle="1">
    <w:name w:val="Grid Table 3 - Accent 6"/>
    <w:basedOn w:val="1374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29">
    <w:name w:val="Grid Table 4"/>
    <w:basedOn w:val="137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430" w:customStyle="1">
    <w:name w:val="Grid Table 4 - Accent 1"/>
    <w:basedOn w:val="1374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1431" w:customStyle="1">
    <w:name w:val="Grid Table 4 - Accent 2"/>
    <w:basedOn w:val="1374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432" w:customStyle="1">
    <w:name w:val="Grid Table 4 - Accent 3"/>
    <w:basedOn w:val="1374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433" w:customStyle="1">
    <w:name w:val="Grid Table 4 - Accent 4"/>
    <w:basedOn w:val="1374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434" w:customStyle="1">
    <w:name w:val="Grid Table 4 - Accent 5"/>
    <w:basedOn w:val="1374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1435" w:customStyle="1">
    <w:name w:val="Grid Table 4 - Accent 6"/>
    <w:basedOn w:val="1374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436">
    <w:name w:val="Grid Table 5 Dark"/>
    <w:basedOn w:val="137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437" w:customStyle="1">
    <w:name w:val="Grid Table 5 Dark- Accent 1"/>
    <w:basedOn w:val="137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1438" w:customStyle="1">
    <w:name w:val="Grid Table 5 Dark - Accent 2"/>
    <w:basedOn w:val="137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439" w:customStyle="1">
    <w:name w:val="Grid Table 5 Dark - Accent 3"/>
    <w:basedOn w:val="137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440" w:customStyle="1">
    <w:name w:val="Grid Table 5 Dark- Accent 4"/>
    <w:basedOn w:val="137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441" w:customStyle="1">
    <w:name w:val="Grid Table 5 Dark - Accent 5"/>
    <w:basedOn w:val="137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1442" w:customStyle="1">
    <w:name w:val="Grid Table 5 Dark - Accent 6"/>
    <w:basedOn w:val="137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443">
    <w:name w:val="Grid Table 6 Colorful"/>
    <w:basedOn w:val="1374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444" w:customStyle="1">
    <w:name w:val="Grid Table 6 Colorful - Accent 1"/>
    <w:basedOn w:val="1374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1445" w:customStyle="1">
    <w:name w:val="Grid Table 6 Colorful - Accent 2"/>
    <w:basedOn w:val="1374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446" w:customStyle="1">
    <w:name w:val="Grid Table 6 Colorful - Accent 3"/>
    <w:basedOn w:val="1374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447" w:customStyle="1">
    <w:name w:val="Grid Table 6 Colorful - Accent 4"/>
    <w:basedOn w:val="1374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448" w:customStyle="1">
    <w:name w:val="Grid Table 6 Colorful - Accent 5"/>
    <w:basedOn w:val="1374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449" w:customStyle="1">
    <w:name w:val="Grid Table 6 Colorful - Accent 6"/>
    <w:basedOn w:val="1374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450">
    <w:name w:val="Grid Table 7 Colorful"/>
    <w:basedOn w:val="1374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451" w:customStyle="1">
    <w:name w:val="Grid Table 7 Colorful - Accent 1"/>
    <w:basedOn w:val="1374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CCCEA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CCCEA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452" w:customStyle="1">
    <w:name w:val="Grid Table 7 Colorful - Accent 2"/>
    <w:basedOn w:val="1374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453" w:customStyle="1">
    <w:name w:val="Grid Table 7 Colorful - Accent 3"/>
    <w:basedOn w:val="1374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454" w:customStyle="1">
    <w:name w:val="Grid Table 7 Colorful - Accent 4"/>
    <w:basedOn w:val="1374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455" w:customStyle="1">
    <w:name w:val="Grid Table 7 Colorful - Accent 5"/>
    <w:basedOn w:val="1374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5AFDD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5AFDD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456" w:customStyle="1">
    <w:name w:val="Grid Table 7 Colorful - Accent 6"/>
    <w:basedOn w:val="1374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457">
    <w:name w:val="List Table 1 Light"/>
    <w:basedOn w:val="1374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8" w:customStyle="1">
    <w:name w:val="List Table 1 Light - Accent 1"/>
    <w:basedOn w:val="1374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59" w:customStyle="1">
    <w:name w:val="List Table 1 Light - Accent 2"/>
    <w:basedOn w:val="1374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60" w:customStyle="1">
    <w:name w:val="List Table 1 Light - Accent 3"/>
    <w:basedOn w:val="1374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61" w:customStyle="1">
    <w:name w:val="List Table 1 Light - Accent 4"/>
    <w:basedOn w:val="1374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62" w:customStyle="1">
    <w:name w:val="List Table 1 Light - Accent 5"/>
    <w:basedOn w:val="1374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63" w:customStyle="1">
    <w:name w:val="List Table 1 Light - Accent 6"/>
    <w:basedOn w:val="1374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64">
    <w:name w:val="List Table 2"/>
    <w:basedOn w:val="1374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465" w:customStyle="1">
    <w:name w:val="List Table 2 - Accent 1"/>
    <w:basedOn w:val="1374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466" w:customStyle="1">
    <w:name w:val="List Table 2 - Accent 2"/>
    <w:basedOn w:val="1374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467" w:customStyle="1">
    <w:name w:val="List Table 2 - Accent 3"/>
    <w:basedOn w:val="1374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468" w:customStyle="1">
    <w:name w:val="List Table 2 - Accent 4"/>
    <w:basedOn w:val="1374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469" w:customStyle="1">
    <w:name w:val="List Table 2 - Accent 5"/>
    <w:basedOn w:val="1374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470" w:customStyle="1">
    <w:name w:val="List Table 2 - Accent 6"/>
    <w:basedOn w:val="1374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471">
    <w:name w:val="List Table 3"/>
    <w:basedOn w:val="137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2" w:customStyle="1">
    <w:name w:val="List Table 3 - Accent 1"/>
    <w:basedOn w:val="1374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3" w:customStyle="1">
    <w:name w:val="List Table 3 - Accent 2"/>
    <w:basedOn w:val="1374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4" w:customStyle="1">
    <w:name w:val="List Table 3 - Accent 3"/>
    <w:basedOn w:val="1374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5" w:customStyle="1">
    <w:name w:val="List Table 3 - Accent 4"/>
    <w:basedOn w:val="1374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6" w:customStyle="1">
    <w:name w:val="List Table 3 - Accent 5"/>
    <w:basedOn w:val="1374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7" w:customStyle="1">
    <w:name w:val="List Table 3 - Accent 6"/>
    <w:basedOn w:val="1374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8">
    <w:name w:val="List Table 4"/>
    <w:basedOn w:val="137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79" w:customStyle="1">
    <w:name w:val="List Table 4 - Accent 1"/>
    <w:basedOn w:val="1374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80" w:customStyle="1">
    <w:name w:val="List Table 4 - Accent 2"/>
    <w:basedOn w:val="1374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81" w:customStyle="1">
    <w:name w:val="List Table 4 - Accent 3"/>
    <w:basedOn w:val="1374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82" w:customStyle="1">
    <w:name w:val="List Table 4 - Accent 4"/>
    <w:basedOn w:val="1374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83" w:customStyle="1">
    <w:name w:val="List Table 4 - Accent 5"/>
    <w:basedOn w:val="1374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84" w:customStyle="1">
    <w:name w:val="List Table 4 - Accent 6"/>
    <w:basedOn w:val="1374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85">
    <w:name w:val="List Table 5 Dark"/>
    <w:basedOn w:val="1374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486" w:customStyle="1">
    <w:name w:val="List Table 5 Dark - Accent 1"/>
    <w:basedOn w:val="1374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487" w:customStyle="1">
    <w:name w:val="List Table 5 Dark - Accent 2"/>
    <w:basedOn w:val="1374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488" w:customStyle="1">
    <w:name w:val="List Table 5 Dark - Accent 3"/>
    <w:basedOn w:val="1374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489" w:customStyle="1">
    <w:name w:val="List Table 5 Dark - Accent 4"/>
    <w:basedOn w:val="1374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490" w:customStyle="1">
    <w:name w:val="List Table 5 Dark - Accent 5"/>
    <w:basedOn w:val="1374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491" w:customStyle="1">
    <w:name w:val="List Table 5 Dark - Accent 6"/>
    <w:basedOn w:val="1374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492">
    <w:name w:val="List Table 6 Colorful"/>
    <w:basedOn w:val="1374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493" w:customStyle="1">
    <w:name w:val="List Table 6 Colorful - Accent 1"/>
    <w:basedOn w:val="1374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494" w:customStyle="1">
    <w:name w:val="List Table 6 Colorful - Accent 2"/>
    <w:basedOn w:val="1374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495" w:customStyle="1">
    <w:name w:val="List Table 6 Colorful - Accent 3"/>
    <w:basedOn w:val="1374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496" w:customStyle="1">
    <w:name w:val="List Table 6 Colorful - Accent 4"/>
    <w:basedOn w:val="1374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497" w:customStyle="1">
    <w:name w:val="List Table 6 Colorful - Accent 5"/>
    <w:basedOn w:val="1374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498" w:customStyle="1">
    <w:name w:val="List Table 6 Colorful - Accent 6"/>
    <w:basedOn w:val="1374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499">
    <w:name w:val="List Table 7 Colorful"/>
    <w:basedOn w:val="1374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500" w:customStyle="1">
    <w:name w:val="List Table 7 Colorful - Accent 1"/>
    <w:basedOn w:val="1374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B9BD5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5B9BD5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501" w:customStyle="1">
    <w:name w:val="List Table 7 Colorful - Accent 2"/>
    <w:basedOn w:val="1374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502" w:customStyle="1">
    <w:name w:val="List Table 7 Colorful - Accent 3"/>
    <w:basedOn w:val="1374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503" w:customStyle="1">
    <w:name w:val="List Table 7 Colorful - Accent 4"/>
    <w:basedOn w:val="1374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504" w:customStyle="1">
    <w:name w:val="List Table 7 Colorful - Accent 5"/>
    <w:basedOn w:val="1374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8DA9DB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8DA9DB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505" w:customStyle="1">
    <w:name w:val="List Table 7 Colorful - Accent 6"/>
    <w:basedOn w:val="1374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506" w:customStyle="1">
    <w:name w:val="Lined - Accent"/>
    <w:basedOn w:val="137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507" w:customStyle="1">
    <w:name w:val="Lined - Accent 1"/>
    <w:basedOn w:val="137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508" w:customStyle="1">
    <w:name w:val="Lined - Accent 2"/>
    <w:basedOn w:val="137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509" w:customStyle="1">
    <w:name w:val="Lined - Accent 3"/>
    <w:basedOn w:val="137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510" w:customStyle="1">
    <w:name w:val="Lined - Accent 4"/>
    <w:basedOn w:val="137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511" w:customStyle="1">
    <w:name w:val="Lined - Accent 5"/>
    <w:basedOn w:val="137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512" w:customStyle="1">
    <w:name w:val="Lined - Accent 6"/>
    <w:basedOn w:val="137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513" w:customStyle="1">
    <w:name w:val="Bordered &amp; Lined - Accent"/>
    <w:basedOn w:val="1374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514" w:customStyle="1">
    <w:name w:val="Bordered &amp; Lined - Accent 1"/>
    <w:basedOn w:val="1374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515" w:customStyle="1">
    <w:name w:val="Bordered &amp; Lined - Accent 2"/>
    <w:basedOn w:val="1374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516" w:customStyle="1">
    <w:name w:val="Bordered &amp; Lined - Accent 3"/>
    <w:basedOn w:val="1374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517" w:customStyle="1">
    <w:name w:val="Bordered &amp; Lined - Accent 4"/>
    <w:basedOn w:val="1374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518" w:customStyle="1">
    <w:name w:val="Bordered &amp; Lined - Accent 5"/>
    <w:basedOn w:val="1374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519" w:customStyle="1">
    <w:name w:val="Bordered &amp; Lined - Accent 6"/>
    <w:basedOn w:val="1374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520" w:customStyle="1">
    <w:name w:val="Bordered"/>
    <w:basedOn w:val="1374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521" w:customStyle="1">
    <w:name w:val="Bordered - Accent 1"/>
    <w:basedOn w:val="1374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522" w:customStyle="1">
    <w:name w:val="Bordered - Accent 2"/>
    <w:basedOn w:val="1374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523" w:customStyle="1">
    <w:name w:val="Bordered - Accent 3"/>
    <w:basedOn w:val="1374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524" w:customStyle="1">
    <w:name w:val="Bordered - Accent 4"/>
    <w:basedOn w:val="1374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525" w:customStyle="1">
    <w:name w:val="Bordered - Accent 5"/>
    <w:basedOn w:val="1374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526" w:customStyle="1">
    <w:name w:val="Bordered - Accent 6"/>
    <w:basedOn w:val="1374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527">
    <w:name w:val="Hyperlink"/>
    <w:uiPriority w:val="99"/>
    <w:unhideWhenUsed/>
    <w:rPr>
      <w:color w:val="0563c1" w:themeColor="hyperlink"/>
      <w:u w:val="single"/>
    </w:rPr>
  </w:style>
  <w:style w:type="paragraph" w:styleId="1528">
    <w:name w:val="footnote text"/>
    <w:basedOn w:val="1363"/>
    <w:link w:val="1529"/>
    <w:uiPriority w:val="99"/>
    <w:semiHidden/>
    <w:unhideWhenUsed/>
    <w:pPr>
      <w:spacing w:after="40"/>
    </w:pPr>
    <w:rPr>
      <w:sz w:val="18"/>
    </w:rPr>
  </w:style>
  <w:style w:type="character" w:styleId="1529" w:customStyle="1">
    <w:name w:val="Текст сноски Знак"/>
    <w:link w:val="1528"/>
    <w:uiPriority w:val="99"/>
    <w:rPr>
      <w:sz w:val="18"/>
    </w:rPr>
  </w:style>
  <w:style w:type="character" w:styleId="1530">
    <w:name w:val="footnote reference"/>
    <w:basedOn w:val="1373"/>
    <w:uiPriority w:val="99"/>
    <w:unhideWhenUsed/>
    <w:rPr>
      <w:vertAlign w:val="superscript"/>
    </w:rPr>
  </w:style>
  <w:style w:type="paragraph" w:styleId="1531">
    <w:name w:val="endnote text"/>
    <w:basedOn w:val="1363"/>
    <w:link w:val="1532"/>
    <w:uiPriority w:val="99"/>
    <w:semiHidden/>
    <w:unhideWhenUsed/>
  </w:style>
  <w:style w:type="character" w:styleId="1532" w:customStyle="1">
    <w:name w:val="Текст концевой сноски Знак"/>
    <w:link w:val="1531"/>
    <w:uiPriority w:val="99"/>
    <w:rPr>
      <w:sz w:val="20"/>
    </w:rPr>
  </w:style>
  <w:style w:type="character" w:styleId="1533">
    <w:name w:val="endnote reference"/>
    <w:basedOn w:val="1373"/>
    <w:uiPriority w:val="99"/>
    <w:semiHidden/>
    <w:unhideWhenUsed/>
    <w:rPr>
      <w:vertAlign w:val="superscript"/>
    </w:rPr>
  </w:style>
  <w:style w:type="paragraph" w:styleId="1534">
    <w:name w:val="toc 1"/>
    <w:basedOn w:val="1363"/>
    <w:next w:val="1363"/>
    <w:uiPriority w:val="39"/>
    <w:unhideWhenUsed/>
    <w:pPr>
      <w:spacing w:after="57"/>
    </w:pPr>
  </w:style>
  <w:style w:type="paragraph" w:styleId="1535">
    <w:name w:val="toc 2"/>
    <w:basedOn w:val="1363"/>
    <w:next w:val="1363"/>
    <w:uiPriority w:val="39"/>
    <w:unhideWhenUsed/>
    <w:pPr>
      <w:ind w:left="283"/>
      <w:spacing w:after="57"/>
    </w:pPr>
  </w:style>
  <w:style w:type="paragraph" w:styleId="1536">
    <w:name w:val="toc 3"/>
    <w:basedOn w:val="1363"/>
    <w:next w:val="1363"/>
    <w:uiPriority w:val="39"/>
    <w:unhideWhenUsed/>
    <w:pPr>
      <w:ind w:left="567"/>
      <w:spacing w:after="57"/>
    </w:pPr>
  </w:style>
  <w:style w:type="paragraph" w:styleId="1537">
    <w:name w:val="toc 4"/>
    <w:basedOn w:val="1363"/>
    <w:next w:val="1363"/>
    <w:uiPriority w:val="39"/>
    <w:unhideWhenUsed/>
    <w:pPr>
      <w:ind w:left="850"/>
      <w:spacing w:after="57"/>
    </w:pPr>
  </w:style>
  <w:style w:type="paragraph" w:styleId="1538">
    <w:name w:val="toc 5"/>
    <w:basedOn w:val="1363"/>
    <w:next w:val="1363"/>
    <w:uiPriority w:val="39"/>
    <w:unhideWhenUsed/>
    <w:pPr>
      <w:ind w:left="1134"/>
      <w:spacing w:after="57"/>
    </w:pPr>
  </w:style>
  <w:style w:type="paragraph" w:styleId="1539">
    <w:name w:val="toc 6"/>
    <w:basedOn w:val="1363"/>
    <w:next w:val="1363"/>
    <w:uiPriority w:val="39"/>
    <w:unhideWhenUsed/>
    <w:pPr>
      <w:ind w:left="1417"/>
      <w:spacing w:after="57"/>
    </w:pPr>
  </w:style>
  <w:style w:type="paragraph" w:styleId="1540">
    <w:name w:val="toc 7"/>
    <w:basedOn w:val="1363"/>
    <w:next w:val="1363"/>
    <w:uiPriority w:val="39"/>
    <w:unhideWhenUsed/>
    <w:pPr>
      <w:ind w:left="1701"/>
      <w:spacing w:after="57"/>
    </w:pPr>
  </w:style>
  <w:style w:type="paragraph" w:styleId="1541">
    <w:name w:val="toc 8"/>
    <w:basedOn w:val="1363"/>
    <w:next w:val="1363"/>
    <w:uiPriority w:val="39"/>
    <w:unhideWhenUsed/>
    <w:pPr>
      <w:ind w:left="1984"/>
      <w:spacing w:after="57"/>
    </w:pPr>
  </w:style>
  <w:style w:type="paragraph" w:styleId="1542">
    <w:name w:val="toc 9"/>
    <w:basedOn w:val="1363"/>
    <w:next w:val="1363"/>
    <w:uiPriority w:val="39"/>
    <w:unhideWhenUsed/>
    <w:pPr>
      <w:ind w:left="2268"/>
      <w:spacing w:after="57"/>
    </w:pPr>
  </w:style>
  <w:style w:type="paragraph" w:styleId="1543">
    <w:name w:val="TOC Heading"/>
    <w:uiPriority w:val="39"/>
    <w:unhideWhenUsed/>
  </w:style>
  <w:style w:type="paragraph" w:styleId="1544">
    <w:name w:val="table of figures"/>
    <w:basedOn w:val="1363"/>
    <w:next w:val="1363"/>
    <w:uiPriority w:val="99"/>
    <w:unhideWhenUsed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66771-EECD-4150-BA6D-DF9C5142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39</cp:revision>
  <dcterms:created xsi:type="dcterms:W3CDTF">2023-11-05T06:53:00Z</dcterms:created>
  <dcterms:modified xsi:type="dcterms:W3CDTF">2024-05-31T11:28:12Z</dcterms:modified>
</cp:coreProperties>
</file>