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 85» г. Кемерово</w:t>
      </w: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Pr="0091044D" w:rsidRDefault="0060067D" w:rsidP="0060067D">
      <w:pPr>
        <w:jc w:val="center"/>
        <w:rPr>
          <w:rFonts w:ascii="Times New Roman" w:hAnsi="Times New Roman" w:cs="Times New Roman"/>
          <w:sz w:val="48"/>
          <w:szCs w:val="48"/>
        </w:rPr>
      </w:pPr>
      <w:r w:rsidRPr="0091044D">
        <w:rPr>
          <w:rFonts w:ascii="Times New Roman" w:hAnsi="Times New Roman" w:cs="Times New Roman"/>
          <w:sz w:val="48"/>
          <w:szCs w:val="48"/>
        </w:rPr>
        <w:t>«Древо жизни»</w:t>
      </w: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Pr="00F34C42" w:rsidRDefault="0060067D" w:rsidP="0060067D">
      <w:pPr>
        <w:widowControl w:val="0"/>
        <w:autoSpaceDE w:val="0"/>
        <w:autoSpaceDN w:val="0"/>
        <w:spacing w:before="1" w:after="0" w:line="240" w:lineRule="auto"/>
        <w:ind w:left="132" w:right="134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F34C42">
        <w:rPr>
          <w:rFonts w:ascii="Times New Roman" w:eastAsia="Times New Roman" w:hAnsi="Times New Roman" w:cs="Times New Roman"/>
          <w:b/>
          <w:bCs/>
          <w:sz w:val="52"/>
          <w:szCs w:val="52"/>
        </w:rPr>
        <w:t>Исследовательская</w:t>
      </w:r>
      <w:r w:rsidRPr="00F34C42"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</w:rPr>
        <w:t xml:space="preserve"> </w:t>
      </w:r>
      <w:r w:rsidRPr="00F34C42">
        <w:rPr>
          <w:rFonts w:ascii="Times New Roman" w:eastAsia="Times New Roman" w:hAnsi="Times New Roman" w:cs="Times New Roman"/>
          <w:b/>
          <w:bCs/>
          <w:sz w:val="52"/>
          <w:szCs w:val="52"/>
        </w:rPr>
        <w:t>работа</w:t>
      </w:r>
      <w:r w:rsidRPr="00F34C42">
        <w:rPr>
          <w:rFonts w:ascii="Times New Roman" w:eastAsia="Times New Roman" w:hAnsi="Times New Roman" w:cs="Times New Roman"/>
          <w:b/>
          <w:bCs/>
          <w:spacing w:val="-6"/>
          <w:sz w:val="52"/>
          <w:szCs w:val="52"/>
        </w:rPr>
        <w:t xml:space="preserve"> </w:t>
      </w:r>
    </w:p>
    <w:p w:rsidR="0060067D" w:rsidRPr="00F34C42" w:rsidRDefault="0060067D" w:rsidP="0060067D">
      <w:pPr>
        <w:widowControl w:val="0"/>
        <w:tabs>
          <w:tab w:val="left" w:pos="4550"/>
        </w:tabs>
        <w:autoSpaceDE w:val="0"/>
        <w:autoSpaceDN w:val="0"/>
        <w:spacing w:before="276" w:after="0" w:line="240" w:lineRule="auto"/>
        <w:ind w:left="132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F34C42">
        <w:rPr>
          <w:rFonts w:ascii="Times New Roman" w:eastAsia="Times New Roman" w:hAnsi="Times New Roman" w:cs="Times New Roman"/>
          <w:sz w:val="52"/>
          <w:szCs w:val="52"/>
        </w:rPr>
        <w:t>«</w:t>
      </w:r>
      <w:r w:rsidRPr="00F34C42">
        <w:rPr>
          <w:rFonts w:ascii="Times New Roman" w:eastAsia="Times New Roman" w:hAnsi="Times New Roman" w:cs="Times New Roman"/>
          <w:b/>
          <w:bCs/>
          <w:sz w:val="52"/>
          <w:szCs w:val="52"/>
        </w:rPr>
        <w:t>Роль искусства в формировании профессиональных качеств инженера</w:t>
      </w:r>
      <w:r w:rsidRPr="00F34C42">
        <w:rPr>
          <w:rFonts w:ascii="Times New Roman" w:eastAsia="Times New Roman" w:hAnsi="Times New Roman" w:cs="Times New Roman"/>
          <w:sz w:val="52"/>
          <w:szCs w:val="52"/>
        </w:rPr>
        <w:t>»</w:t>
      </w: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Pr="00F34C42">
        <w:rPr>
          <w:rFonts w:ascii="Times New Roman" w:eastAsia="Times New Roman" w:hAnsi="Times New Roman" w:cs="Times New Roman"/>
          <w:sz w:val="28"/>
          <w:szCs w:val="28"/>
        </w:rPr>
        <w:t>Плотникова Элина Евгеньевна</w:t>
      </w:r>
    </w:p>
    <w:p w:rsidR="0060067D" w:rsidRDefault="0060067D" w:rsidP="0060067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класса</w:t>
      </w:r>
    </w:p>
    <w:p w:rsidR="0060067D" w:rsidRDefault="0060067D" w:rsidP="00600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Pr="00F34C42">
        <w:rPr>
          <w:rFonts w:ascii="Times New Roman" w:eastAsia="Times New Roman" w:hAnsi="Times New Roman" w:cs="Times New Roman"/>
          <w:sz w:val="28"/>
        </w:rPr>
        <w:t>Франгова Наталья Владимировна</w:t>
      </w:r>
    </w:p>
    <w:p w:rsidR="0060067D" w:rsidRDefault="0060067D" w:rsidP="0060067D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60067D" w:rsidRDefault="0060067D" w:rsidP="0060067D">
      <w:pPr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rPr>
          <w:rFonts w:ascii="Times New Roman" w:hAnsi="Times New Roman" w:cs="Times New Roman"/>
          <w:sz w:val="28"/>
          <w:szCs w:val="28"/>
        </w:rPr>
      </w:pPr>
    </w:p>
    <w:p w:rsidR="0060067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7D" w:rsidRPr="006831BD" w:rsidRDefault="0060067D" w:rsidP="00600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2024/2025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</w:p>
    <w:p w:rsidR="00F34C42" w:rsidRPr="00F34C42" w:rsidRDefault="00F34C42" w:rsidP="00F34C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34C42" w:rsidRPr="00F34C42" w:rsidRDefault="00F34C42" w:rsidP="00F34C4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4C42" w:rsidRPr="00F34C42" w:rsidRDefault="00F34C42" w:rsidP="00F34C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4C42" w:rsidRPr="00F34C42" w:rsidRDefault="00F34C42" w:rsidP="00F34C42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024" w:rsidRDefault="00522024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34C42" w:rsidRPr="00B64881" w:rsidRDefault="00F34C42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Содержание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bookmarkStart w:id="0" w:name="_Hlk179387531"/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Введение</w:t>
      </w:r>
      <w:r w:rsidR="002C2F51"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C2F51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………………………………………………………………………</w:t>
      </w:r>
      <w:r w:rsidR="00C75210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</w:t>
      </w:r>
      <w:r w:rsidR="00914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</w:t>
      </w:r>
      <w:r w:rsidR="002C2F51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Глава 1. Т</w:t>
      </w:r>
      <w:r w:rsidR="00DE7DFC"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еоретические основы исследования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 Понятие и сущность искусства</w:t>
      </w:r>
      <w:r w:rsidR="004C42FE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…………………………</w:t>
      </w:r>
      <w:r w:rsidR="00C75210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………………………</w:t>
      </w:r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</w:t>
      </w:r>
      <w:proofErr w:type="gramStart"/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…….</w:t>
      </w:r>
      <w:proofErr w:type="gramEnd"/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E7DFC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 Профессиональные качества инженера: определение, виды, значение</w:t>
      </w:r>
      <w:r w:rsidR="004C42FE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…….</w:t>
      </w:r>
      <w:r w:rsidR="00C75210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.................</w:t>
      </w:r>
      <w:r w:rsidR="001545B3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 Роль искусства в жизни человека и общества</w:t>
      </w:r>
      <w:r w:rsidR="004C42FE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………………………</w:t>
      </w:r>
      <w:r w:rsidR="00C75210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………....</w:t>
      </w:r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.................</w:t>
      </w:r>
      <w:r w:rsidR="001545B3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Глава 2. Анализ влияния искусства на формирование профессиональных качеств инженеров</w:t>
      </w:r>
    </w:p>
    <w:p w:rsidR="00A871E7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 </w:t>
      </w:r>
      <w:r w:rsidR="00BB7DAA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Оценка эффективности применения искусства в образовательной деятельности  </w:t>
      </w:r>
    </w:p>
    <w:p w:rsidR="00BB7DAA" w:rsidRPr="00B64881" w:rsidRDefault="00BB7DAA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учащихся инженерных классов МАОУ «СОШ №85»</w:t>
      </w:r>
      <w:r w:rsidR="007A3B9B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Кемерово</w:t>
      </w: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анализ результатов</w:t>
      </w:r>
      <w:r w:rsidR="004C42FE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………………………………………………</w:t>
      </w:r>
      <w:r w:rsidR="00C75210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</w:t>
      </w:r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</w:t>
      </w:r>
      <w:r w:rsidR="001545B3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</w:p>
    <w:p w:rsidR="00A871E7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Глава 3. Практические рекомендации по использованию искусства в 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формировании профессиональных качеств будущих инженеров</w:t>
      </w:r>
    </w:p>
    <w:p w:rsidR="00A871E7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 Разработка программы мероприятий с использованием искусства для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формирования профессиональных качеств будущих инженеров</w:t>
      </w:r>
      <w:r w:rsidR="004C42FE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</w:t>
      </w:r>
      <w:r w:rsidR="00C75210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734766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</w:t>
      </w:r>
      <w:r w:rsidR="001545B3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 Перспективы дальнейшего развития программы</w:t>
      </w:r>
      <w:r w:rsidR="004C42FE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</w:t>
      </w:r>
      <w:r w:rsidR="00C75210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</w:t>
      </w:r>
      <w:r w:rsidR="00734766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</w:t>
      </w:r>
      <w:proofErr w:type="gramStart"/>
      <w:r w:rsidR="0091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…….</w:t>
      </w:r>
      <w:proofErr w:type="gramEnd"/>
      <w:r w:rsidR="001545B3" w:rsidRPr="00B648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Заключение</w:t>
      </w:r>
      <w:r w:rsidR="002C2F51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………………</w:t>
      </w:r>
      <w:r w:rsidR="00C75210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………………………………………………………</w:t>
      </w:r>
      <w:r w:rsidR="00914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…………..</w:t>
      </w:r>
      <w:r w:rsidR="00734766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1545B3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11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Список литературы</w:t>
      </w:r>
      <w:r w:rsidR="002C2F51"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C2F51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……………………………………………</w:t>
      </w:r>
      <w:r w:rsidR="00C75210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………………</w:t>
      </w:r>
      <w:r w:rsidR="00914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</w:t>
      </w:r>
      <w:r w:rsidR="001545B3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11</w:t>
      </w:r>
    </w:p>
    <w:p w:rsidR="00F34C42" w:rsidRPr="00B64881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Приложение</w:t>
      </w:r>
      <w:r w:rsidR="002C2F51" w:rsidRPr="00B648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C2F51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…………………………………………………</w:t>
      </w:r>
      <w:r w:rsidR="00C75210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…………………..</w:t>
      </w:r>
      <w:r w:rsidR="00734766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914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..................</w:t>
      </w:r>
      <w:r w:rsidR="001545B3" w:rsidRPr="00B648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12</w:t>
      </w:r>
    </w:p>
    <w:p w:rsidR="00F34C42" w:rsidRPr="00B64881" w:rsidRDefault="00F34C42" w:rsidP="00F34C42">
      <w:pPr>
        <w:widowControl w:val="0"/>
        <w:tabs>
          <w:tab w:val="left" w:pos="1049"/>
        </w:tabs>
        <w:autoSpaceDE w:val="0"/>
        <w:autoSpaceDN w:val="0"/>
        <w:spacing w:before="48" w:after="0" w:line="360" w:lineRule="auto"/>
        <w:ind w:left="1049" w:right="141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34C42" w:rsidRPr="00B64881" w:rsidRDefault="00F34C42" w:rsidP="00F34C42">
      <w:pPr>
        <w:widowControl w:val="0"/>
        <w:tabs>
          <w:tab w:val="left" w:pos="1049"/>
        </w:tabs>
        <w:autoSpaceDE w:val="0"/>
        <w:autoSpaceDN w:val="0"/>
        <w:spacing w:before="48" w:after="0" w:line="360" w:lineRule="auto"/>
        <w:ind w:left="1049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F34C42" w:rsidRPr="00B64881" w:rsidRDefault="00F34C42" w:rsidP="00F34C42">
      <w:pPr>
        <w:widowControl w:val="0"/>
        <w:tabs>
          <w:tab w:val="left" w:pos="1049"/>
        </w:tabs>
        <w:autoSpaceDE w:val="0"/>
        <w:autoSpaceDN w:val="0"/>
        <w:spacing w:before="48" w:after="0" w:line="360" w:lineRule="auto"/>
        <w:ind w:left="1049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F34C42" w:rsidRPr="00B64881" w:rsidRDefault="00F34C42" w:rsidP="00F34C42">
      <w:pPr>
        <w:widowControl w:val="0"/>
        <w:tabs>
          <w:tab w:val="left" w:pos="1049"/>
        </w:tabs>
        <w:autoSpaceDE w:val="0"/>
        <w:autoSpaceDN w:val="0"/>
        <w:spacing w:before="48" w:after="0" w:line="360" w:lineRule="auto"/>
        <w:ind w:left="1049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F34C42" w:rsidRPr="00F34C42" w:rsidRDefault="00F34C42" w:rsidP="00F34C42">
      <w:pPr>
        <w:widowControl w:val="0"/>
        <w:tabs>
          <w:tab w:val="left" w:pos="1049"/>
        </w:tabs>
        <w:autoSpaceDE w:val="0"/>
        <w:autoSpaceDN w:val="0"/>
        <w:spacing w:before="48" w:after="0" w:line="360" w:lineRule="auto"/>
        <w:ind w:left="1049" w:right="141"/>
        <w:rPr>
          <w:rFonts w:ascii="Times New Roman" w:eastAsia="Times New Roman" w:hAnsi="Times New Roman" w:cs="Times New Roman"/>
          <w:sz w:val="28"/>
        </w:rPr>
      </w:pPr>
    </w:p>
    <w:p w:rsidR="00F34C42" w:rsidRPr="00F34C42" w:rsidRDefault="00F34C42" w:rsidP="00F34C42">
      <w:pPr>
        <w:widowControl w:val="0"/>
        <w:tabs>
          <w:tab w:val="left" w:pos="1049"/>
        </w:tabs>
        <w:autoSpaceDE w:val="0"/>
        <w:autoSpaceDN w:val="0"/>
        <w:spacing w:before="48" w:after="0" w:line="360" w:lineRule="auto"/>
        <w:ind w:left="1049" w:right="141"/>
        <w:rPr>
          <w:rFonts w:ascii="Times New Roman" w:eastAsia="Times New Roman" w:hAnsi="Times New Roman" w:cs="Times New Roman"/>
          <w:sz w:val="28"/>
        </w:rPr>
      </w:pPr>
    </w:p>
    <w:p w:rsidR="00F34C42" w:rsidRDefault="00F34C42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F389C" w:rsidRDefault="00FF389C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3B9B" w:rsidRDefault="007A3B9B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64881" w:rsidRDefault="00B64881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64881" w:rsidRDefault="00B64881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64881" w:rsidRDefault="00B64881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F790F" w:rsidRDefault="00CF790F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F790F" w:rsidRDefault="00CF790F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F34C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Введение</w:t>
      </w:r>
    </w:p>
    <w:p w:rsidR="00F34C42" w:rsidRPr="00991100" w:rsidRDefault="00F34C42" w:rsidP="00F34C4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«Техническая мысль неотделима от искусства, литературы и музыки. Не мыслю инженера вне культуры. Не приобщившись к Пушкину и Чайковскому, Рахманинову и Толстому, он не достигнет ничего...»</w:t>
      </w:r>
    </w:p>
    <w:p w:rsidR="00F34C42" w:rsidRPr="00991100" w:rsidRDefault="00F34C42" w:rsidP="00F34C4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 Г. Шухов</w:t>
      </w:r>
    </w:p>
    <w:p w:rsidR="00F34C42" w:rsidRPr="00991100" w:rsidRDefault="00F34C42" w:rsidP="00F34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Именно это высказывание великого инженера вдохновило меня на исследовательскую работу по данной теме.  Также Владимир Григорьевич Шухов использовал выражение: «Нужно, голубчик, приучать себя </w:t>
      </w:r>
      <w:proofErr w:type="spellStart"/>
      <w:r w:rsidRPr="009911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симфонически</w:t>
      </w:r>
      <w:proofErr w:type="spellEnd"/>
      <w:r w:rsidRPr="009911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мыслить».</w:t>
      </w:r>
    </w:p>
    <w:p w:rsidR="00F34C42" w:rsidRPr="00991100" w:rsidRDefault="00F34C42" w:rsidP="00F34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«симфоническим мышлением» в технике подразумевается мышление всестороннее и разнообразное, но так, чтобы в конечном результате получалось гармоническое сочетание прочности, простоты изготовления и монтажа, дешевизны изготовления, малого веса, долговечности сооружения, удобства в эксплуатации и внешней красоты.</w:t>
      </w:r>
    </w:p>
    <w:p w:rsidR="00F34C42" w:rsidRPr="00991100" w:rsidRDefault="00F34C42" w:rsidP="00F34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Актуальность темы.</w:t>
      </w: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современном мире, где технологии развиваются с невероятной скоростью, инженеры играют ключевую роль в создании и внедрении новых продуктов и услуг. Однако, помимо технических навыков, инженерам также необходимы творческие способности, умение работать в команде и коммуникативные навыки. Искусство может стать эффективным инструментом для развития этих качеств.</w:t>
      </w:r>
    </w:p>
    <w:p w:rsidR="00F34C42" w:rsidRPr="00991100" w:rsidRDefault="00F34C42" w:rsidP="00F34C4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 и задачи исследования</w:t>
      </w:r>
    </w:p>
    <w:p w:rsidR="00F34C42" w:rsidRPr="00991100" w:rsidRDefault="00F34C42" w:rsidP="00F34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911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 проекта</w:t>
      </w: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определить роль искусства в формировании профессиональных качеств инженера и разработать практические рекомендации по использованию различных видов искусства в образовательной деятельности специализированных инженерных классов общеобразовательных учреждений. </w:t>
      </w:r>
    </w:p>
    <w:p w:rsidR="00F34C42" w:rsidRPr="00991100" w:rsidRDefault="00F34C42" w:rsidP="00F34C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 проекта:</w:t>
      </w: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34C42" w:rsidRPr="00991100" w:rsidRDefault="00F34C42" w:rsidP="00F34C4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Изучить теоретические основы исследования: понятие и сущность искусства, определение, виды и значение профессиональных качеств инженеров, роль искусства в жизни человека и общества.</w:t>
      </w:r>
    </w:p>
    <w:p w:rsidR="00F34C42" w:rsidRPr="00991100" w:rsidRDefault="00F34C42" w:rsidP="00F34C4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Провести анализ влияния искусства на формирование </w:t>
      </w:r>
      <w:proofErr w:type="gramStart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профессиональных </w:t>
      </w:r>
      <w:r w:rsidR="00FB24E5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качеств</w:t>
      </w:r>
      <w:proofErr w:type="gramEnd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инженеров: исследовать взаимосвязь между искусством и профессиональными качествами инженеров, привести примеры использования искусства для развития профессиональных навыков инженеров, оценить эффективность применения искусства в процессе образовательной деятельности будущих инженеров, основываясь на результаты анкетирования.</w:t>
      </w:r>
    </w:p>
    <w:p w:rsidR="00B7662F" w:rsidRDefault="00F34C42" w:rsidP="00B7662F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Разработать практические рекомендации по использованию искусства в образовательной деятельности специализированных инженерных классов </w:t>
      </w:r>
    </w:p>
    <w:p w:rsidR="00B7662F" w:rsidRDefault="00B7662F" w:rsidP="00B7662F">
      <w:pPr>
        <w:widowControl w:val="0"/>
        <w:autoSpaceDE w:val="0"/>
        <w:autoSpaceDN w:val="0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</w:p>
    <w:p w:rsidR="00F34C42" w:rsidRPr="00991100" w:rsidRDefault="00F34C42" w:rsidP="00B7662F">
      <w:pPr>
        <w:widowControl w:val="0"/>
        <w:autoSpaceDE w:val="0"/>
        <w:autoSpaceDN w:val="0"/>
        <w:spacing w:after="0" w:line="36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общеобразовательных </w:t>
      </w:r>
      <w:proofErr w:type="gramStart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учреждений:  создать</w:t>
      </w:r>
      <w:proofErr w:type="gramEnd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программу мероприятий с использованием искусства для формирования профессиональных качеств инженеров,  определить перспективы дальнейшего развития программы.</w:t>
      </w:r>
    </w:p>
    <w:p w:rsidR="00F34C42" w:rsidRPr="00991100" w:rsidRDefault="00F34C42" w:rsidP="008A6F96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Объект и предмет исследования</w:t>
      </w:r>
    </w:p>
    <w:p w:rsidR="00F34C42" w:rsidRPr="00991100" w:rsidRDefault="00F34C42" w:rsidP="00F34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исследования — процесс формирования профессиональных качеств у будущих инженеров. Предмет исследования — влияние искусства на этот процесс.</w:t>
      </w:r>
    </w:p>
    <w:p w:rsidR="00F34C42" w:rsidRPr="00991100" w:rsidRDefault="00F34C42" w:rsidP="008A6F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Методы исследования</w:t>
      </w: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34C42" w:rsidRPr="00991100" w:rsidRDefault="00F34C42" w:rsidP="00F34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Методы исследования включают анализ научной литературы, опрос и анкетирование, наблюдение и анализ результатов деятельности, </w:t>
      </w:r>
      <w:proofErr w:type="gramStart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разработку  программы</w:t>
      </w:r>
      <w:proofErr w:type="gramEnd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мероприятий с использованием искусства, математические методы обработки данных и обобщение результатов.</w:t>
      </w:r>
    </w:p>
    <w:p w:rsidR="00F34C42" w:rsidRPr="00C93C12" w:rsidRDefault="00C93C12" w:rsidP="00C93C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93C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Гипотеза. </w:t>
      </w:r>
      <w:r w:rsidRPr="00C93C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Скорее всего большинство учащихся инженерных классов имеют хороший творческий потенциал.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Глава 1. Теоретические основы исследования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F34C42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Понятие и сущность искусства.</w:t>
      </w:r>
    </w:p>
    <w:p w:rsidR="00F34C42" w:rsidRPr="00991100" w:rsidRDefault="00F34C42" w:rsidP="00EC63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— это уникальная форма человеческой деятельности, которая отражает и передает эмоциональный и эстетический опыт. Оно существует в различных проявлениях: живопись, музыка, литература, театр, кино и другие. Суть искусства заключается в способности художника выразить свои мысли и чувства, а зрителя — воспринимать и интерпретировать эти сообщения.</w:t>
      </w:r>
      <w:r w:rsidR="00B76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</w:p>
    <w:p w:rsidR="00F34C42" w:rsidRPr="00991100" w:rsidRDefault="00F34C42" w:rsidP="00EC63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обогащает культуру, способствует развитию личной и общественной идентичности, а также помогает осмыслить окружающий мир. Оно служит инструментом как для коммуникации, так и для самовыражения, позволяя людям находить общий язык через эмоции и идеи, которые часто не поддаются логическому объяснению. В конечном счёте, искусство — это отражение человеческой жизни во всём её многообразии.</w:t>
      </w:r>
    </w:p>
    <w:p w:rsidR="00F34C42" w:rsidRPr="00991100" w:rsidRDefault="00F34C42" w:rsidP="00F34C42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bookmarkStart w:id="1" w:name="_GoBack"/>
      <w:bookmarkEnd w:id="1"/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Профессиональные качества инженера: определение, виды, значение.</w:t>
      </w:r>
    </w:p>
    <w:p w:rsidR="00F34C42" w:rsidRDefault="00F34C42" w:rsidP="00086D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Профессиональные качества инженера — это совокупность знаний, навыков и личных характеристик, которые позволяют специалисту эффективно решать инженерные задачи и работать в команде.</w:t>
      </w:r>
      <w:r w:rsidR="00A9555F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Значение профессиональных качеств инженера невозможно переоценить: от них зависит не только качество выполненной работы, но и безопасность, эффективность и устойчивость инженерных решений. Высокий уровень профессионализма инженеров способствует развитию науки и техники, что, в свою очередь, влияет на прогресс всего общества.</w:t>
      </w:r>
    </w:p>
    <w:p w:rsidR="00B7662F" w:rsidRPr="00991100" w:rsidRDefault="00B7662F" w:rsidP="00B7662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</w:p>
    <w:p w:rsidR="00F34C42" w:rsidRPr="00991100" w:rsidRDefault="00F34C42" w:rsidP="00086D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Профессиональные качества инженера играют ключевую роль в его успехе на рабочем месте и в его общем профессиональном развитии. Вот примеры, </w:t>
      </w:r>
      <w:proofErr w:type="gramStart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иллюстрирующие  виды</w:t>
      </w:r>
      <w:proofErr w:type="gramEnd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значение этих качеств: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Технические навыки</w:t>
      </w:r>
    </w:p>
    <w:p w:rsidR="00F34C42" w:rsidRPr="00991100" w:rsidRDefault="00F34C42" w:rsidP="00086D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Инженер-проектировщик использует программы CAD (</w:t>
      </w:r>
      <w:proofErr w:type="spellStart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Computer-Aided</w:t>
      </w:r>
      <w:proofErr w:type="spellEnd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Design</w:t>
      </w:r>
      <w:proofErr w:type="spellEnd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для создания и анализа чертежей своих проектов. Без знания этих инструментов он не сможет качественно выполнить свою работу.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Аналитические способности</w:t>
      </w:r>
    </w:p>
    <w:p w:rsidR="00F34C42" w:rsidRPr="00991100" w:rsidRDefault="00F34C42" w:rsidP="00086D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Инженер-исследователь проводит анализ больших объемов данных для выявления закономерностей. Например, при разработке нового материала ему нужно провести тестирование и исследование свойств, чтобы выбрать оптимальные параметры.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Коммуникативные навыки</w:t>
      </w:r>
      <w:r w:rsidR="00C72B32"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</w:t>
      </w:r>
    </w:p>
    <w:p w:rsidR="00F34C42" w:rsidRPr="00991100" w:rsidRDefault="00F34C42" w:rsidP="00086D4E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Инженер, работающий в команде, должен уметь доносить свои идеи до коллег и заказчиков. На встречах он объясняет технические детали проектов, что позволяет всем участникам принимать обоснованные решения.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Управленческие навыки</w:t>
      </w:r>
    </w:p>
    <w:p w:rsidR="00F34C42" w:rsidRPr="00991100" w:rsidRDefault="00F34C42" w:rsidP="00086D4E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Инженер-руководитель ведет проект от его планирования до завершения, координируя работу команды, устанавливая сроки выполнения задач и контролируя бюджет.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Креативность и инновационное мышление</w:t>
      </w:r>
    </w:p>
    <w:p w:rsidR="00F34C42" w:rsidRPr="00991100" w:rsidRDefault="00F34C42" w:rsidP="00086D4E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Инженер-демонстратор на выставке разработал уникальное устройство, которое решает распространённую проблему. Его способность нестандартно подходить к решению задач делает его ценным специалистом.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Значение профессиональных качеств инженера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Эффективность работы</w:t>
      </w:r>
    </w:p>
    <w:p w:rsidR="00F34C42" w:rsidRPr="00991100" w:rsidRDefault="00F34C42" w:rsidP="00086D4E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инженер с высокими техническими навыками может быстрее находить решения сложных задач, что повышает общую производительность компании.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Качество проектов</w:t>
      </w:r>
    </w:p>
    <w:p w:rsidR="00F34C42" w:rsidRPr="00991100" w:rsidRDefault="00F34C42" w:rsidP="00086D4E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компании, нанимающие инженеров с хорошими аналитическими способностями, реже допускают ошибки в расчётах и проектировании, что снижает риск неудач при реализации проектов.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Способность к обучению и адаптации</w:t>
      </w:r>
    </w:p>
    <w:p w:rsidR="00F34C42" w:rsidRPr="00991100" w:rsidRDefault="00F34C42" w:rsidP="00086D4E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инженеры, работающие в быстро меняющихся отраслях, должны постоянно обновлять свои знания о новых технологиях. Гибкость и стремление к обучению помогают им оставаться конкурентоспособными.</w:t>
      </w:r>
      <w:r w:rsidR="00B76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5</w:t>
      </w:r>
    </w:p>
    <w:p w:rsidR="00F34C42" w:rsidRPr="00991100" w:rsidRDefault="00F34C42" w:rsidP="00F34C42">
      <w:pPr>
        <w:spacing w:after="0" w:line="360" w:lineRule="auto"/>
        <w:ind w:left="420" w:firstLine="706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Сотрудничество в команде</w:t>
      </w:r>
    </w:p>
    <w:p w:rsidR="00F34C42" w:rsidRPr="00991100" w:rsidRDefault="00F34C42" w:rsidP="00086D4E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в крупных инженерных проектах успешное сотрудничество различных специалистов (конструкторов, программистов, технологов) зависит от качества их взаимодействия. Умение работать в команде способствует успешной реализации проектов.</w:t>
      </w:r>
      <w:r w:rsidR="00C72B32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CF7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</w:t>
      </w:r>
    </w:p>
    <w:p w:rsidR="00F34C42" w:rsidRPr="00991100" w:rsidRDefault="00F34C42" w:rsidP="00086D4E">
      <w:pPr>
        <w:spacing w:after="0" w:line="360" w:lineRule="auto"/>
        <w:ind w:left="42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 примеры показывают, как профессиональные качества инженера влияют на их работу и значение для успешной реализации инженерных задач.</w:t>
      </w:r>
    </w:p>
    <w:p w:rsidR="00F34C42" w:rsidRPr="00991100" w:rsidRDefault="00F34C42" w:rsidP="00F34C42">
      <w:pPr>
        <w:spacing w:after="0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F34C42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Роль искусства в жизни человека и общества.</w:t>
      </w:r>
    </w:p>
    <w:p w:rsidR="00F34C42" w:rsidRPr="00991100" w:rsidRDefault="00F34C42" w:rsidP="001163B4">
      <w:pPr>
        <w:spacing w:after="0" w:line="360" w:lineRule="auto"/>
        <w:ind w:left="42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играет ключевую роль в жизни человека и общества, выполняя множество функций, которые способствуют как индивидуальному, так и социальному развитию.</w:t>
      </w:r>
    </w:p>
    <w:p w:rsidR="00F34C42" w:rsidRPr="00991100" w:rsidRDefault="00F34C42" w:rsidP="001163B4">
      <w:pPr>
        <w:spacing w:after="0" w:line="360" w:lineRule="auto"/>
        <w:ind w:left="42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Во-первых, искусство служит средством самовыражения. Через живопись, музыку, литературу и театр люди могут передать свои эмоции, мысли и переживания, что особенно важно для личностного роста и понимания своих чувств.</w:t>
      </w:r>
    </w:p>
    <w:p w:rsidR="00F34C42" w:rsidRPr="00991100" w:rsidRDefault="00F34C42" w:rsidP="001163B4">
      <w:pPr>
        <w:spacing w:after="0" w:line="360" w:lineRule="auto"/>
        <w:ind w:left="42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Во-вторых, оно способствует формированию культурной идентичности. Искусство отражает историю, традиции и ценности народа, создавая ощущение единства и принадлежности к определенной культуре. Это помогает людям осознавать свои корни и гордиться ими.</w:t>
      </w:r>
    </w:p>
    <w:p w:rsidR="00F34C42" w:rsidRPr="00991100" w:rsidRDefault="00F34C42" w:rsidP="001163B4">
      <w:pPr>
        <w:spacing w:after="0" w:line="360" w:lineRule="auto"/>
        <w:ind w:left="42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В-третьих, искусство является мощным инструментом социальной критики. Оно может поднимать важные социальные и политические вопросы, вызывая общественное обсуждение и вовлекая людей в активные действия по улучшению своей жизни и общества в целом.</w:t>
      </w:r>
    </w:p>
    <w:p w:rsidR="00F34C42" w:rsidRPr="00991100" w:rsidRDefault="00F34C42" w:rsidP="001163B4">
      <w:pPr>
        <w:spacing w:after="0" w:line="360" w:lineRule="auto"/>
        <w:ind w:left="42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Кроме того, искусство обладает способностью объединять людей, создавая пространство для взаимодействия и диалога. Выставки, концерты и спектакли становятся местом встреч и обмена идеями, что способствует социальной сплочённости.</w:t>
      </w:r>
    </w:p>
    <w:p w:rsidR="00F34C42" w:rsidRPr="00991100" w:rsidRDefault="00F34C42" w:rsidP="001163B4">
      <w:pPr>
        <w:spacing w:after="0" w:line="360" w:lineRule="auto"/>
        <w:ind w:left="42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искусство не только обогащает личную жизнь человека, но и укрепляет общественные связи, делает мир более ярким и многогранным.</w:t>
      </w:r>
    </w:p>
    <w:p w:rsidR="00F34C42" w:rsidRPr="00991100" w:rsidRDefault="00F34C42" w:rsidP="001163B4">
      <w:pPr>
        <w:spacing w:after="0" w:line="360" w:lineRule="auto"/>
        <w:ind w:left="42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509F5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Глава 2. Анализ влияния искусства на формирование профессиональных качеств инженеров</w:t>
      </w:r>
      <w:r w:rsidR="00C72B32"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</w:t>
      </w:r>
    </w:p>
    <w:p w:rsidR="00F34C42" w:rsidRPr="00991100" w:rsidRDefault="00C72B32" w:rsidP="008509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</w:t>
      </w:r>
    </w:p>
    <w:p w:rsidR="000D57A5" w:rsidRDefault="00F34C42" w:rsidP="000D57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2.1 </w:t>
      </w:r>
      <w:r w:rsidR="00552F61"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Оценка эффективности применения искусства в образовательной </w:t>
      </w:r>
      <w:proofErr w:type="gramStart"/>
      <w:r w:rsidR="00552F61"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деятельности  учащихся</w:t>
      </w:r>
      <w:proofErr w:type="gramEnd"/>
      <w:r w:rsidR="00552F61"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инженерных классов МАОУ «СОШ №85», анализ результатов.</w:t>
      </w:r>
    </w:p>
    <w:p w:rsidR="00B7662F" w:rsidRPr="00B7662F" w:rsidRDefault="00B7662F" w:rsidP="00B7662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</w:p>
    <w:p w:rsidR="000D57A5" w:rsidRPr="00991100" w:rsidRDefault="00552F61" w:rsidP="000D57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Творческая одаренность – ключевая способность современного человека. Как выяснить степень или сферу одаренности? Как направить развитие ребенка в ту сторону, которая соответствует именно его способностям?</w:t>
      </w:r>
      <w:r w:rsidR="000D57A5"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552F61" w:rsidRPr="00991100" w:rsidRDefault="00430B6F" w:rsidP="000D57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Определение степени творческих способностей учащихся было проведено по методике кандидат</w:t>
      </w:r>
      <w:r w:rsidR="00612104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психологических наук, доцента факультета психологии Санкт-Петербургской академии постдипломного педагогического образования – Е.</w:t>
      </w:r>
      <w:r w:rsidR="00103298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 Туник</w:t>
      </w:r>
      <w:r w:rsidR="00914CB0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(приложение</w:t>
      </w:r>
      <w:r w:rsidR="00103298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5" w:history="1">
        <w:r w:rsidR="00103298" w:rsidRPr="0099110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https://cloud.mail.ru/public/Tvmb/mHKA7aGaC</w:t>
        </w:r>
      </w:hyperlink>
      <w:r w:rsidR="00914CB0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103298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44FC5" w:rsidRPr="00991100" w:rsidRDefault="00844FC5" w:rsidP="00F00B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Выявлены следующие результаты:</w:t>
      </w:r>
    </w:p>
    <w:p w:rsidR="00F00BAB" w:rsidRPr="00991100" w:rsidRDefault="00B22C16" w:rsidP="00B22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Анкета № 1.</w:t>
      </w:r>
      <w:r w:rsidR="00B8034E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(уровни развитых творческих способностей)</w:t>
      </w:r>
    </w:p>
    <w:p w:rsidR="00571F86" w:rsidRPr="00991100" w:rsidRDefault="00571F86" w:rsidP="00F61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D181E8">
            <wp:extent cx="4776353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52" cy="2669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FC5" w:rsidRPr="00991100" w:rsidRDefault="006B3815" w:rsidP="00F34C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Анкета № 2.</w:t>
      </w:r>
      <w:r w:rsidR="003D5E7F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(склонности к творчеству</w:t>
      </w:r>
      <w:r w:rsidR="00BD2B5D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данный момент</w:t>
      </w:r>
      <w:r w:rsidR="003D5E7F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93A47" w:rsidRPr="00991100" w:rsidRDefault="00793A47" w:rsidP="00F61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C4CA92B">
            <wp:extent cx="5248275" cy="28886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20" cy="293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1F5" w:rsidRPr="00991100" w:rsidRDefault="00A951F5" w:rsidP="00A951F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00BAD" w:rsidRDefault="00B00BAD" w:rsidP="00F34C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662F" w:rsidRDefault="00B7662F" w:rsidP="00B7662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</w:p>
    <w:p w:rsidR="00B00BAD" w:rsidRDefault="00B00BAD" w:rsidP="00F34C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B3815" w:rsidRPr="00991100" w:rsidRDefault="006B3815" w:rsidP="00F34C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Анкета № 3.</w:t>
      </w:r>
      <w:r w:rsidR="007C42F1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C42F1" w:rsidRPr="00991100" w:rsidRDefault="007C42F1" w:rsidP="007C42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Разнообразие интересов</w:t>
      </w:r>
      <w:r w:rsidR="002F4565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522B2" w:rsidRPr="00991100" w:rsidRDefault="007C42F1" w:rsidP="00F61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E2779EE">
            <wp:extent cx="4857750" cy="26737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398" cy="2701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2F1" w:rsidRPr="00991100" w:rsidRDefault="007C42F1" w:rsidP="007C42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Независимость</w:t>
      </w:r>
      <w:r w:rsidR="002F4565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A3042" w:rsidRPr="00991100" w:rsidRDefault="00BA3042" w:rsidP="00F61F7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53E43BE">
            <wp:extent cx="4880185" cy="2686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802" cy="272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042" w:rsidRPr="00991100" w:rsidRDefault="002F4565" w:rsidP="002F456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Гибкость, приспособляемость.</w:t>
      </w:r>
    </w:p>
    <w:p w:rsidR="002F4565" w:rsidRPr="00991100" w:rsidRDefault="002F4565" w:rsidP="00F61F7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A4A5EB1">
            <wp:extent cx="4672517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67" cy="2601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="00B76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</w:p>
    <w:p w:rsidR="008F5A47" w:rsidRPr="00991100" w:rsidRDefault="008F5A47" w:rsidP="008F5A4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Любознательность.</w:t>
      </w:r>
    </w:p>
    <w:p w:rsidR="008F5A47" w:rsidRPr="00991100" w:rsidRDefault="005452B5" w:rsidP="00E8278C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9013B83">
            <wp:extent cx="4981575" cy="27418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12" cy="2756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042" w:rsidRPr="00991100" w:rsidRDefault="001575EA" w:rsidP="005452B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Настойчивость.</w:t>
      </w:r>
    </w:p>
    <w:p w:rsidR="007C42F1" w:rsidRPr="00991100" w:rsidRDefault="001575EA" w:rsidP="00E8278C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FBD9060">
            <wp:extent cx="4793658" cy="2638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632" cy="2661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C42" w:rsidRPr="00991100" w:rsidRDefault="001575EA" w:rsidP="001575EA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Семейная обстановка.</w:t>
      </w:r>
    </w:p>
    <w:p w:rsidR="001575EA" w:rsidRPr="00991100" w:rsidRDefault="0096504D" w:rsidP="00E8278C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943C5A8">
            <wp:extent cx="4637906" cy="2552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94" cy="256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B76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CF7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</w:p>
    <w:p w:rsidR="0019308F" w:rsidRPr="00991100" w:rsidRDefault="00F219E3" w:rsidP="00662E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Выводы. </w:t>
      </w:r>
      <w:r w:rsidR="00AA40F4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сожалению, в</w:t>
      </w:r>
      <w:r w:rsidR="00E60C41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уровнях творческих способностей</w:t>
      </w:r>
      <w:r w:rsidR="00AA40F4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учащихся инженерных классов преобладают средние показатели. Радует, что есть шансы стать творческими личностями у 91% учащихся, но проявляя </w:t>
      </w:r>
      <w:r w:rsidR="00E76F35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свое творчество</w:t>
      </w:r>
      <w:r w:rsidR="00AA40F4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 них возникают ч</w:t>
      </w:r>
      <w:r w:rsidR="00A13C62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астые сомнения в правильности его</w:t>
      </w:r>
      <w:r w:rsidR="00AA40F4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применения.</w:t>
      </w:r>
      <w:r w:rsidR="009E5B82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3207C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благоприятное влияние на развитие креативности может оказать семейная обстановка, показатели которой явно выражены. </w:t>
      </w:r>
    </w:p>
    <w:p w:rsidR="00F34C42" w:rsidRPr="00991100" w:rsidRDefault="00F34C42" w:rsidP="00662E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Глава 3. </w:t>
      </w:r>
      <w:r w:rsidR="003B1159"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Практические рекомендации по использованию искусства в формировании профессиональных качеств будущих инженеров </w:t>
      </w:r>
    </w:p>
    <w:p w:rsidR="003B1159" w:rsidRPr="00991100" w:rsidRDefault="003B1159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F34C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3.1 Разработка программы мероприятий с использованием искусства для формирования профессиональных качеств будущих инженеров.</w:t>
      </w:r>
    </w:p>
    <w:p w:rsidR="00F34C42" w:rsidRPr="00991100" w:rsidRDefault="00F34C42" w:rsidP="00F86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мероприятий, направленных на формирование профессиональных качеств будущих инженеров с использованием искусства, включает в себя различные активности, объединяющие технические и творческие аспекты. 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Программа мероприятий</w:t>
      </w: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(см. приложение)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Воркшопы</w:t>
      </w:r>
      <w:proofErr w:type="spellEnd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креативному мышлению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Художественные пленэры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Лекции и мастер-классы от художников и дизайнеров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Конкурс на лучший инженерный проект с учетом эстетики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Интерактивные выставки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Спектакли или театрализованные постановки на технические темы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Обсуждение фильмов о технологиях и дизайне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3.2 Перспективы дальнейшего развития программы.</w:t>
      </w:r>
    </w:p>
    <w:p w:rsidR="00F34C42" w:rsidRDefault="0077567E" w:rsidP="00CF7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мероприятий по развитию творческих способностей учащихся инженерных классов может быть реализована при тесном взаимодействии с Кузбасским центром искусств, Кемеровским филиалом РГИСИ, Кемеровским государственным институтом культуры, музеем изобразительных искусств Кузбасса, музыкальным театром Кузбасса им. Боброва, Кемеровским областным театром драмы им. Луначарского, </w:t>
      </w:r>
      <w:r w:rsidR="007E378B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Кемеровск</w:t>
      </w:r>
      <w:r w:rsidR="003D6C78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 театром для детей и молодежи, филармонией Кузбасса. Также в </w:t>
      </w:r>
      <w:r w:rsidR="007E378B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Кемерово в перспективе будет открыт </w:t>
      </w:r>
      <w:r w:rsidR="00F608CD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Сибирский </w:t>
      </w:r>
      <w:r w:rsidR="007E378B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культурный кластер</w:t>
      </w:r>
      <w:r w:rsidR="00F608CD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(филиал Государственного Русского музея, филиал Государственного академического Мариинского театра, филиал Московской государственной академии хореографии).</w:t>
      </w:r>
      <w:r w:rsidR="00931354"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0F9F" w:rsidRPr="00991100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 xml:space="preserve">Планируется составление дорожной карты </w:t>
      </w:r>
      <w:r w:rsidR="003D6C78" w:rsidRPr="00991100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 xml:space="preserve">с датами посещения выставок, концертов, спектаклей, мастер-классов, защитой проектов эстетической направленности. </w:t>
      </w:r>
      <w:r w:rsidR="00B7662F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B7662F" w:rsidRPr="00B7662F" w:rsidRDefault="00B7662F" w:rsidP="00B7662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</w:p>
    <w:p w:rsidR="00F608CD" w:rsidRPr="00991100" w:rsidRDefault="00F608CD" w:rsidP="007756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Заключение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F86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Искусство, выступая как мощный инструмент развития креативного мышления, </w:t>
      </w:r>
      <w:proofErr w:type="spellStart"/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эстетического восприятия, играет важную роль в подготовке инженеров, способных не только к техническому решению задач, но и к созданию инновационных и привлекательных для пользовател</w:t>
      </w:r>
      <w:r w:rsidR="00D52CE8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ей продуктов. Программа </w:t>
      </w:r>
      <w:r w:rsidR="00F37E75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мероприятий по искусству будет </w:t>
      </w:r>
      <w:r w:rsidR="00D52CE8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способствовать</w:t>
      </w: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формированию комплексного видения, которое необходимо для принятия решений в условиях современного многообразия.</w:t>
      </w:r>
    </w:p>
    <w:p w:rsidR="00F34C42" w:rsidRPr="00991100" w:rsidRDefault="00F34C42" w:rsidP="00F86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Анализ показал, что такие качества, как креативность, способность к критическому мышлению, умение работать в команде и коммуникабельность, развиваются при взаимодействии с искусством.</w:t>
      </w:r>
      <w:r w:rsidR="0095692D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Таким образом, включение элементов искусства в образовательные программы д</w:t>
      </w:r>
      <w:r w:rsidR="00F37E75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ля инженеров не только углубит</w:t>
      </w: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их знания, но и </w:t>
      </w:r>
      <w:r w:rsidR="00F37E75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</w:t>
      </w: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формирует гармоничную личность, способную воспринимать мир комплексно и принимать обоснованные решения. Это подтверждает значимость междисциплинарного подхода в образовании и необходимость изучения искусства как важного аспекта подготовки высококвалифицированных специалистов в инженерной сфере.</w:t>
      </w:r>
    </w:p>
    <w:p w:rsidR="0095692D" w:rsidRPr="00991100" w:rsidRDefault="0095692D" w:rsidP="00F86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E71C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Список литературы</w:t>
      </w:r>
    </w:p>
    <w:p w:rsidR="00E71CC1" w:rsidRPr="00991100" w:rsidRDefault="00E71CC1" w:rsidP="00F34C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Карасев, С. А. (2017). Искусство и инженерия: взаимосвязь и влияние на профессиональные качества. Москва: Издательство МГТУ.</w:t>
      </w: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Алексеев, В. П. (2015). Творчество как фактор развития инженерной профессии. Санкт-Петербург: Научное издательство.</w:t>
      </w: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Широв, И. Н. (2019). Культурные аспекты инженерного об</w:t>
      </w:r>
      <w:r w:rsidR="004F3DF1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разования. Вестник высшей школы.</w:t>
      </w: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Петрова, Е. А. (2020). Эстетическое воспитание инженеров: междисциплинарный подход. Журна</w:t>
      </w:r>
      <w:r w:rsidR="004F3DF1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 инженерного образования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Ковалев, А. А. (2018). Дизайн и инженерия: синергия искусства и науки. Издательство «Технический университет».</w:t>
      </w: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Левин, Д. А. (2021). Творческое мышление в инженерном деле: искусство как источник инноваций. Мастерская: практическое руководство для инженеров.</w:t>
      </w:r>
    </w:p>
    <w:p w:rsidR="00F34C42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7.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Гаврилова, М. В. (2022). Влияние художественного образования на развитие инновационных способов решения инженерных задач. Научный журнал «</w:t>
      </w:r>
      <w:r w:rsidR="004F3DF1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Инженерное дело»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B7662F" w:rsidRPr="00991100" w:rsidRDefault="00B7662F" w:rsidP="00B7662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11</w:t>
      </w: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8.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Чистяков, Р. В. (2016). Музыка и инженерия: Как искусство формирует мышление инженера. Санкт-Петербург: Издательство "Инженер".</w:t>
      </w: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Савельев, П. И. (2023). Кросс-дисциплинарные подходы в образовании инженеров: Роль искусства. Вопросы теории и практики инже</w:t>
      </w:r>
      <w:r w:rsidR="004F3DF1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нерного образования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F34C42" w:rsidRPr="00991100" w:rsidRDefault="001402FA" w:rsidP="001402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10.</w:t>
      </w:r>
      <w:r w:rsidR="00F34C42" w:rsidRPr="00991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Тимофеев, И. И. (2019). Искусство как элемент профессиональной подготовки инженера. Барнаул: Алтайский государственный университет.</w:t>
      </w:r>
    </w:p>
    <w:p w:rsidR="005C4C08" w:rsidRPr="00991100" w:rsidRDefault="005C4C08" w:rsidP="00D43B7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34C42" w:rsidRPr="00991100" w:rsidRDefault="00F34C42" w:rsidP="006A5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Приложение</w:t>
      </w:r>
    </w:p>
    <w:p w:rsidR="00F34C42" w:rsidRPr="00991100" w:rsidRDefault="00F34C42" w:rsidP="00F34C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Эта программа создана для развития креативности, командной работы и аналитического мышления, что крайне важно для успешной карьеры инженеров в современном мире.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Программа мероприятий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1. </w:t>
      </w:r>
      <w:proofErr w:type="spellStart"/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Воркшопы</w:t>
      </w:r>
      <w:proofErr w:type="spellEnd"/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по креативному мышлению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Развитие креативности и нестандартного мышления у будущих инженеров.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Формат: практические занятия, на которых участники работают над решением инженерных задач с использованием творческих методик (мозговые штурмы, методы аналогий и др.).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Длительность: 2 часа.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2. Художественные пленэры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Стимулирование визуального восприятия и внимания к деталям.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Формат: пленэр в одном из живописных мест. Участники рисуют или создают скульптуры, обращая внимание на природу и архитектуру.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Длительность: 1 день.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3. Лекции и мастер-классы от художников и дизайнеров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Ознакомление с применением искусства в дизайне и инженерии.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Формат: Мастера искусства делятся своим опытом, рассказывают о </w:t>
      </w:r>
      <w:proofErr w:type="spellStart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коллаборациях</w:t>
      </w:r>
      <w:proofErr w:type="spellEnd"/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инженерами и о том, как искусство может влиять на технологические решения.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Длительность: 1-2 часа.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4. Конкурс на лучший инженерный проект с учетом эстетики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Формирование навыков проектирования с акцентом на эстетическое восприятие.</w:t>
      </w:r>
    </w:p>
    <w:p w:rsidR="001D3BF3" w:rsidRPr="00991100" w:rsidRDefault="001D3BF3" w:rsidP="001D3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Формат: участники разрабатывают проекты, в которых должны объединить функциональность и художественную составляющую. Можно привлечь жюри из художников и инженеров.</w:t>
      </w:r>
    </w:p>
    <w:p w:rsidR="001D3BF3" w:rsidRPr="00991100" w:rsidRDefault="001D3BF3" w:rsidP="001D3B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Продолжительность: 1 месяц на подготовку, 1 день на защиту проектов.</w:t>
      </w:r>
      <w:r w:rsidR="00CF7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5. Интерактивные выставки</w:t>
      </w:r>
    </w:p>
    <w:p w:rsidR="00F34C42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Погружение в мир искусства и технологии.</w:t>
      </w:r>
    </w:p>
    <w:p w:rsidR="00B7662F" w:rsidRPr="00991100" w:rsidRDefault="00B7662F" w:rsidP="00B7662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Формат: организация выставки, на которой представлены работы, созданные в ходе мероприятия (пленэры, конкурсы). Вход для студентов и преподавателей.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Длительность: 3 дня.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6. Спектакли или театрализованные постановки на технические темы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Развитие навыков командной работы и коммуникации.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Формат: Студенты создают театральную постановку на тему инженерного проекта или изобретения. Работают в командах, распределяют роли.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Длительность: 1 месяц на подготовку, 1 день на выступление.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7. Обсуждение фильмов о технологиях и дизайне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развитие критического мышления и анализа в контексте инженерии и искусства.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Формат: просмотр фильмов (например, «Гарри Поттер и Тайная комната» с обсуждением архитектуры и технологий того времени) с последующим обсуждением.</w:t>
      </w:r>
    </w:p>
    <w:p w:rsidR="00F34C42" w:rsidRPr="00991100" w:rsidRDefault="00F34C42" w:rsidP="00F3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Длительность: 1 вечер.</w:t>
      </w:r>
    </w:p>
    <w:p w:rsidR="00F34C42" w:rsidRPr="00991100" w:rsidRDefault="00AC5C5E" w:rsidP="00180EF5">
      <w:pPr>
        <w:widowControl w:val="0"/>
        <w:tabs>
          <w:tab w:val="left" w:pos="1049"/>
        </w:tabs>
        <w:autoSpaceDE w:val="0"/>
        <w:autoSpaceDN w:val="0"/>
        <w:spacing w:before="48" w:after="0" w:line="360" w:lineRule="auto"/>
        <w:ind w:left="1049"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100">
        <w:rPr>
          <w:rFonts w:ascii="Times New Roman" w:eastAsia="Times New Roman" w:hAnsi="Times New Roman" w:cs="Times New Roman"/>
          <w:b/>
          <w:sz w:val="24"/>
          <w:szCs w:val="24"/>
        </w:rPr>
        <w:t>Примеры анкет для обучающихся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1100">
        <w:rPr>
          <w:rFonts w:ascii="Times New Roman" w:eastAsia="Calibri" w:hAnsi="Times New Roman" w:cs="Times New Roman"/>
          <w:b/>
          <w:sz w:val="24"/>
          <w:szCs w:val="24"/>
        </w:rPr>
        <w:t>"Определение творческих способностей"№1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1100">
        <w:rPr>
          <w:rFonts w:ascii="Times New Roman" w:eastAsia="Calibri" w:hAnsi="Times New Roman" w:cs="Times New Roman"/>
          <w:b/>
          <w:sz w:val="24"/>
          <w:szCs w:val="24"/>
        </w:rPr>
        <w:t>1. Мне больше нравится: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а) сочинять книги;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б) читать книги;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в) слушать пересказ книги.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1100">
        <w:rPr>
          <w:rFonts w:ascii="Times New Roman" w:eastAsia="Calibri" w:hAnsi="Times New Roman" w:cs="Times New Roman"/>
          <w:b/>
          <w:sz w:val="24"/>
          <w:szCs w:val="24"/>
        </w:rPr>
        <w:t>2. Я люблю: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а) выступать в роли актера;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б) выступать в роли критика;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в) выступать в роли зрителя.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1100">
        <w:rPr>
          <w:rFonts w:ascii="Times New Roman" w:eastAsia="Calibri" w:hAnsi="Times New Roman" w:cs="Times New Roman"/>
          <w:b/>
          <w:sz w:val="24"/>
          <w:szCs w:val="24"/>
        </w:rPr>
        <w:t>3. Я предпочитаю: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а) придумать новые способы выполнения работ;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б) работать по образцу;</w:t>
      </w:r>
      <w:r w:rsidR="00FE41E9" w:rsidRPr="009911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CF79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в) отложить работу.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1100">
        <w:rPr>
          <w:rFonts w:ascii="Times New Roman" w:eastAsia="Calibri" w:hAnsi="Times New Roman" w:cs="Times New Roman"/>
          <w:b/>
          <w:sz w:val="24"/>
          <w:szCs w:val="24"/>
        </w:rPr>
        <w:t>4. Я бы хотел: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а) отправиться в экспедицию;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б) путешествовать на корабле;</w:t>
      </w:r>
    </w:p>
    <w:p w:rsidR="00680587" w:rsidRPr="00991100" w:rsidRDefault="00680587" w:rsidP="00180E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100">
        <w:rPr>
          <w:rFonts w:ascii="Times New Roman" w:eastAsia="Calibri" w:hAnsi="Times New Roman" w:cs="Times New Roman"/>
          <w:sz w:val="24"/>
          <w:szCs w:val="24"/>
        </w:rPr>
        <w:t>в) отдыхать на пляже.</w:t>
      </w:r>
    </w:p>
    <w:p w:rsidR="00680587" w:rsidRPr="00991100" w:rsidRDefault="00680587" w:rsidP="00180EF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100">
        <w:rPr>
          <w:rFonts w:ascii="Times New Roman" w:eastAsia="Calibri" w:hAnsi="Times New Roman" w:cs="Times New Roman"/>
          <w:b/>
          <w:sz w:val="24"/>
          <w:szCs w:val="24"/>
        </w:rPr>
        <w:t>"Определение творческих способностей"№2</w:t>
      </w:r>
    </w:p>
    <w:p w:rsidR="00680587" w:rsidRPr="00991100" w:rsidRDefault="00680587" w:rsidP="00180EF5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</w:t>
      </w:r>
      <w:proofErr w:type="gramStart"/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 на</w:t>
      </w:r>
      <w:proofErr w:type="gramEnd"/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«да» или  «нет».</w:t>
      </w:r>
    </w:p>
    <w:p w:rsidR="00F94833" w:rsidRDefault="00F94833" w:rsidP="00F94833">
      <w:pPr>
        <w:pStyle w:val="a3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любимые школьные предметы</w:t>
      </w:r>
      <w:r w:rsidR="00680587"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B2D16" w:rsidRDefault="006B2D16" w:rsidP="006B2D16">
      <w:pPr>
        <w:pStyle w:val="a3"/>
        <w:shd w:val="clear" w:color="auto" w:fill="FFFFFF"/>
        <w:spacing w:before="100" w:beforeAutospacing="1" w:after="100" w:afterAutospacing="1" w:line="360" w:lineRule="auto"/>
        <w:ind w:left="5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F94833" w:rsidRPr="00991100" w:rsidRDefault="00680587" w:rsidP="00F9483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Задаешь ли ты много вопросов?</w:t>
      </w:r>
    </w:p>
    <w:p w:rsidR="00680587" w:rsidRPr="00991100" w:rsidRDefault="00680587" w:rsidP="00F94833">
      <w:pPr>
        <w:pStyle w:val="a3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играть в сложные игры?</w:t>
      </w:r>
    </w:p>
    <w:p w:rsidR="00680587" w:rsidRPr="00991100" w:rsidRDefault="00680587" w:rsidP="00F94833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ли ты что-то мастеришь?</w:t>
      </w:r>
    </w:p>
    <w:p w:rsidR="00680587" w:rsidRPr="00991100" w:rsidRDefault="00680587" w:rsidP="00F94833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новые интересные идеи?</w:t>
      </w:r>
    </w:p>
    <w:p w:rsidR="00680587" w:rsidRPr="00991100" w:rsidRDefault="00680587" w:rsidP="00F94833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слушать о выдающихся великих людях?</w:t>
      </w:r>
    </w:p>
    <w:p w:rsidR="00680587" w:rsidRPr="00991100" w:rsidRDefault="00680587" w:rsidP="00F94833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тебе интересна новая работа?</w:t>
      </w:r>
    </w:p>
    <w:p w:rsidR="00680587" w:rsidRPr="00991100" w:rsidRDefault="00680587" w:rsidP="00F94833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ты, что солнце на картине может быть синего цвета?</w:t>
      </w:r>
    </w:p>
    <w:p w:rsidR="00680587" w:rsidRPr="00991100" w:rsidRDefault="00680587" w:rsidP="00F94833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становишься инициатором новых дел в школе?</w:t>
      </w:r>
    </w:p>
    <w:p w:rsidR="00680587" w:rsidRPr="00991100" w:rsidRDefault="00680587" w:rsidP="00F94833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ты, что сочинять стихи не пустая трата времени?</w:t>
      </w:r>
    </w:p>
    <w:p w:rsidR="00680587" w:rsidRPr="00991100" w:rsidRDefault="00680587" w:rsidP="00F94833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="005D6DDC"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бишь ли ты </w:t>
      </w:r>
      <w:proofErr w:type="gramStart"/>
      <w:r w:rsidR="005D6DDC"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r w:rsidR="004E4D99"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литературу</w:t>
      </w:r>
      <w:proofErr w:type="gramEnd"/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тебя темам?</w:t>
      </w:r>
    </w:p>
    <w:p w:rsidR="00680587" w:rsidRDefault="00680587" w:rsidP="005247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выступать на сцене (петь, читать стихи, танцевать)?</w:t>
      </w: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16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1E9" w:rsidRPr="00991100" w:rsidRDefault="006B2D16" w:rsidP="006B2D16">
      <w:pPr>
        <w:shd w:val="clear" w:color="auto" w:fill="FFFFFF"/>
        <w:spacing w:before="100" w:beforeAutospacing="1" w:after="100" w:afterAutospacing="1" w:line="36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sectPr w:rsidR="00FE41E9" w:rsidRPr="00991100" w:rsidSect="00B7662F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A1D"/>
    <w:multiLevelType w:val="hybridMultilevel"/>
    <w:tmpl w:val="F3E2B6E8"/>
    <w:lvl w:ilvl="0" w:tplc="0512E4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C14F90"/>
    <w:multiLevelType w:val="hybridMultilevel"/>
    <w:tmpl w:val="383C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7C2"/>
    <w:multiLevelType w:val="hybridMultilevel"/>
    <w:tmpl w:val="10B2D190"/>
    <w:lvl w:ilvl="0" w:tplc="26E8F16A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 w15:restartNumberingAfterBreak="0">
    <w:nsid w:val="1A2821DE"/>
    <w:multiLevelType w:val="multilevel"/>
    <w:tmpl w:val="0BAC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915B5"/>
    <w:multiLevelType w:val="hybridMultilevel"/>
    <w:tmpl w:val="F9828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A3B8B"/>
    <w:multiLevelType w:val="multilevel"/>
    <w:tmpl w:val="1A50C9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13"/>
    <w:rsid w:val="0000235E"/>
    <w:rsid w:val="00021DB8"/>
    <w:rsid w:val="0006526A"/>
    <w:rsid w:val="00086D4E"/>
    <w:rsid w:val="000B5F20"/>
    <w:rsid w:val="000D57A5"/>
    <w:rsid w:val="000F3022"/>
    <w:rsid w:val="00102FBA"/>
    <w:rsid w:val="00103298"/>
    <w:rsid w:val="001163B4"/>
    <w:rsid w:val="001402FA"/>
    <w:rsid w:val="00150F9F"/>
    <w:rsid w:val="001545B3"/>
    <w:rsid w:val="001575EA"/>
    <w:rsid w:val="00180EF5"/>
    <w:rsid w:val="0019308F"/>
    <w:rsid w:val="001A0257"/>
    <w:rsid w:val="001C2AE8"/>
    <w:rsid w:val="001C2E3E"/>
    <w:rsid w:val="001D3BF3"/>
    <w:rsid w:val="001E72AC"/>
    <w:rsid w:val="002253B3"/>
    <w:rsid w:val="002C2F51"/>
    <w:rsid w:val="002F4565"/>
    <w:rsid w:val="00352DAA"/>
    <w:rsid w:val="0036246E"/>
    <w:rsid w:val="00364819"/>
    <w:rsid w:val="003B1159"/>
    <w:rsid w:val="003D5E7F"/>
    <w:rsid w:val="003D6C78"/>
    <w:rsid w:val="00430B6F"/>
    <w:rsid w:val="00447F54"/>
    <w:rsid w:val="004A1146"/>
    <w:rsid w:val="004A7F3B"/>
    <w:rsid w:val="004C42FE"/>
    <w:rsid w:val="004E4D99"/>
    <w:rsid w:val="004F3DF1"/>
    <w:rsid w:val="00502822"/>
    <w:rsid w:val="00506530"/>
    <w:rsid w:val="00522024"/>
    <w:rsid w:val="005452B5"/>
    <w:rsid w:val="00552F61"/>
    <w:rsid w:val="00565BDF"/>
    <w:rsid w:val="00571F86"/>
    <w:rsid w:val="005834C0"/>
    <w:rsid w:val="005C4C08"/>
    <w:rsid w:val="005D6DDC"/>
    <w:rsid w:val="005E0445"/>
    <w:rsid w:val="0060067D"/>
    <w:rsid w:val="00612104"/>
    <w:rsid w:val="00612E03"/>
    <w:rsid w:val="00644AA8"/>
    <w:rsid w:val="00657C76"/>
    <w:rsid w:val="00662A9A"/>
    <w:rsid w:val="00662E80"/>
    <w:rsid w:val="00671108"/>
    <w:rsid w:val="00680587"/>
    <w:rsid w:val="006A55B2"/>
    <w:rsid w:val="006A7B98"/>
    <w:rsid w:val="006B2D16"/>
    <w:rsid w:val="006B3815"/>
    <w:rsid w:val="006E2C53"/>
    <w:rsid w:val="00717B9B"/>
    <w:rsid w:val="00717D24"/>
    <w:rsid w:val="0073207C"/>
    <w:rsid w:val="00734766"/>
    <w:rsid w:val="0077567E"/>
    <w:rsid w:val="00793A47"/>
    <w:rsid w:val="0079600D"/>
    <w:rsid w:val="007A3B9B"/>
    <w:rsid w:val="007A74C4"/>
    <w:rsid w:val="007C42F1"/>
    <w:rsid w:val="007E378B"/>
    <w:rsid w:val="007E3A08"/>
    <w:rsid w:val="007F23B8"/>
    <w:rsid w:val="0083081A"/>
    <w:rsid w:val="00835D9F"/>
    <w:rsid w:val="00844FC5"/>
    <w:rsid w:val="008509F5"/>
    <w:rsid w:val="008A6F96"/>
    <w:rsid w:val="008F1749"/>
    <w:rsid w:val="008F5A47"/>
    <w:rsid w:val="00914B47"/>
    <w:rsid w:val="00914CB0"/>
    <w:rsid w:val="00931354"/>
    <w:rsid w:val="0095692D"/>
    <w:rsid w:val="0096504D"/>
    <w:rsid w:val="00991100"/>
    <w:rsid w:val="009A1BAD"/>
    <w:rsid w:val="009E5B82"/>
    <w:rsid w:val="00A11A87"/>
    <w:rsid w:val="00A13C62"/>
    <w:rsid w:val="00A20FBD"/>
    <w:rsid w:val="00A21EFA"/>
    <w:rsid w:val="00A522B2"/>
    <w:rsid w:val="00A72D01"/>
    <w:rsid w:val="00A73828"/>
    <w:rsid w:val="00A871E7"/>
    <w:rsid w:val="00A951F5"/>
    <w:rsid w:val="00A9555F"/>
    <w:rsid w:val="00AA40F4"/>
    <w:rsid w:val="00AC348A"/>
    <w:rsid w:val="00AC5C5E"/>
    <w:rsid w:val="00AF550B"/>
    <w:rsid w:val="00B00BAD"/>
    <w:rsid w:val="00B22C16"/>
    <w:rsid w:val="00B64881"/>
    <w:rsid w:val="00B72132"/>
    <w:rsid w:val="00B7662F"/>
    <w:rsid w:val="00B8034E"/>
    <w:rsid w:val="00BA3042"/>
    <w:rsid w:val="00BA3A15"/>
    <w:rsid w:val="00BB4631"/>
    <w:rsid w:val="00BB7DAA"/>
    <w:rsid w:val="00BD2B5D"/>
    <w:rsid w:val="00BF30EA"/>
    <w:rsid w:val="00C13E5B"/>
    <w:rsid w:val="00C72B32"/>
    <w:rsid w:val="00C73A19"/>
    <w:rsid w:val="00C75210"/>
    <w:rsid w:val="00C93C12"/>
    <w:rsid w:val="00CF790F"/>
    <w:rsid w:val="00D43B76"/>
    <w:rsid w:val="00D52CE8"/>
    <w:rsid w:val="00D91785"/>
    <w:rsid w:val="00DE7DFC"/>
    <w:rsid w:val="00E306AF"/>
    <w:rsid w:val="00E42213"/>
    <w:rsid w:val="00E45293"/>
    <w:rsid w:val="00E60C41"/>
    <w:rsid w:val="00E71CC1"/>
    <w:rsid w:val="00E76F35"/>
    <w:rsid w:val="00E8278C"/>
    <w:rsid w:val="00EA1CBA"/>
    <w:rsid w:val="00EC0129"/>
    <w:rsid w:val="00EC63E0"/>
    <w:rsid w:val="00F00BAB"/>
    <w:rsid w:val="00F219E3"/>
    <w:rsid w:val="00F34C42"/>
    <w:rsid w:val="00F37E75"/>
    <w:rsid w:val="00F608CD"/>
    <w:rsid w:val="00F61F79"/>
    <w:rsid w:val="00F867E3"/>
    <w:rsid w:val="00F94833"/>
    <w:rsid w:val="00FB24E5"/>
    <w:rsid w:val="00FB3B2A"/>
    <w:rsid w:val="00FE41E9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78AB-3598-43E7-97BD-80316F9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C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F30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0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4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loud.mail.ru/public/Tvmb/mHKA7aGaC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14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Франгова Наталья Владимировна</dc:creator>
  <cp:keywords/>
  <dc:description/>
  <cp:lastModifiedBy>Франгова Наталья Владимировна</cp:lastModifiedBy>
  <cp:revision>164</cp:revision>
  <dcterms:created xsi:type="dcterms:W3CDTF">2024-10-17T03:27:00Z</dcterms:created>
  <dcterms:modified xsi:type="dcterms:W3CDTF">2024-12-02T04:51:00Z</dcterms:modified>
</cp:coreProperties>
</file>