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209DC4" w14:textId="77777777" w:rsidR="00052834" w:rsidRDefault="004701A3" w:rsidP="00052834">
      <w:pPr>
        <w:pStyle w:val="p1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>Успех – это слово, которое в каждом сознании звучит по-своему. Оно словно призрак, который неуловимо меняет свои очертания в зависимости от взглядов и желаний каждого человека. Для одного это может означать наличие внушительной суммы денег на банковском счете, которая открывает двери к беззаботной жизни и роскоши. Для другого – это теплый уют семейного очага, где царит любовь и понимание, и каждый день наполнен радостью общения с близкими. А для третьего – это ощущение полной самореализации, когда каждый прожитый день приносит удовлетворение от выполненной работы и возможности проявить свои таланты.</w:t>
      </w:r>
    </w:p>
    <w:p w14:paraId="4B53E082" w14:textId="2617623E" w:rsidR="004701A3" w:rsidRPr="00052834" w:rsidRDefault="004701A3" w:rsidP="00052834">
      <w:pPr>
        <w:pStyle w:val="p1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>Психология успеха – это нечто гораздо более сложное и многогранное, чем может показаться на первый взгляд. Она не поддается простым и однозначным формулировкам, ведь каждый человек уникален, и его путь к успеху также индивидуален. Это не набор магических техник или универсальных рецептов, которые можно найти в книжных полках или на страницах интернета. Успех – это глубокий процесс самопознания, который требует от человека не только понимания своих истинных желаний и стремлений, но и готовности к постоянному саморазвитию, обучению и преодолению трудностей на своем пути.</w:t>
      </w:r>
    </w:p>
    <w:p w14:paraId="25845337" w14:textId="77777777" w:rsidR="00052834" w:rsidRDefault="003A081D" w:rsidP="00052834">
      <w:pPr>
        <w:pStyle w:val="p1"/>
        <w:spacing w:line="360" w:lineRule="auto"/>
        <w:ind w:firstLine="709"/>
        <w:jc w:val="both"/>
        <w:divId w:val="1876112012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>Убеждения играют важнейшую роль в жизни каждого человека. Вера в свои способности и уверенность в себе являются основой для достижения любых целей и успехов.</w:t>
      </w:r>
    </w:p>
    <w:p w14:paraId="368F1726" w14:textId="12174ED0" w:rsidR="00052834" w:rsidRDefault="003A081D" w:rsidP="00052834">
      <w:pPr>
        <w:pStyle w:val="p1"/>
        <w:spacing w:line="360" w:lineRule="auto"/>
        <w:ind w:firstLine="709"/>
        <w:jc w:val="both"/>
        <w:divId w:val="1876112012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 xml:space="preserve">Человек, который не верит в себя и свои возможности, предварительно осуждает себя на поражение, даже если обладает необходимыми навыками и знаниями. Важно научиться развивать позитивное мышление, преодолевать </w:t>
      </w:r>
      <w:r w:rsidR="00052834">
        <w:rPr>
          <w:rStyle w:val="s1"/>
          <w:rFonts w:ascii="Times New Roman" w:hAnsi="Times New Roman"/>
          <w:sz w:val="28"/>
          <w:szCs w:val="28"/>
        </w:rPr>
        <w:t>самосаботаж</w:t>
      </w:r>
      <w:r w:rsidRPr="00052834">
        <w:rPr>
          <w:rStyle w:val="s1"/>
          <w:rFonts w:ascii="Times New Roman" w:hAnsi="Times New Roman"/>
          <w:sz w:val="28"/>
          <w:szCs w:val="28"/>
        </w:rPr>
        <w:t xml:space="preserve"> и избавляться от ограничивающих установок. Этот процесс является ключевым этапом на пути к достижению успеха.</w:t>
      </w:r>
    </w:p>
    <w:p w14:paraId="0B37D680" w14:textId="2612B3F9" w:rsidR="003A081D" w:rsidRPr="00052834" w:rsidRDefault="003A081D" w:rsidP="00052834">
      <w:pPr>
        <w:pStyle w:val="p1"/>
        <w:spacing w:line="360" w:lineRule="auto"/>
        <w:ind w:firstLine="709"/>
        <w:jc w:val="both"/>
        <w:divId w:val="1876112012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 xml:space="preserve">Необходимо понимать, что речь идет не о слепой оптимистичности, а о реалистичной оценке ситуации с верой в свои собственные силы и способность преодолеть любые трудности, которые могут возникнуть на пути к поставленным целям. Важно уметь строить позитивные убеждения, которые </w:t>
      </w:r>
      <w:r w:rsidRPr="00052834">
        <w:rPr>
          <w:rStyle w:val="s1"/>
          <w:rFonts w:ascii="Times New Roman" w:hAnsi="Times New Roman"/>
          <w:sz w:val="28"/>
          <w:szCs w:val="28"/>
        </w:rPr>
        <w:lastRenderedPageBreak/>
        <w:t>будут мотивировать к действиям и помогать преодолевать препятствия на пути к успеху.</w:t>
      </w:r>
    </w:p>
    <w:p w14:paraId="5B0E2AF3" w14:textId="77777777" w:rsidR="00052834" w:rsidRDefault="00125B5D" w:rsidP="00052834">
      <w:pPr>
        <w:pStyle w:val="p1"/>
        <w:spacing w:line="360" w:lineRule="auto"/>
        <w:ind w:firstLine="709"/>
        <w:jc w:val="both"/>
        <w:divId w:val="1004744777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>В современном мире, где конкуренция достигает небывалых высот, особое значение приобретает такая важная черта, как целеустремленность. Нельзя отрицать, что успех в любой области не является случайным событием, он представляет собой результат упорного труда и систематического, целенаправленного движения к заранее определенной цели. Для того чтобы достичь желаемого результата, необходимо обладать навыками формулирования SMART-целей. Это означает, что цели должны быть не просто абстрактными желаниями, а конкретными, измеримыми, достижимыми, релевантными и, что немаловажно, ограниченными во времени.</w:t>
      </w:r>
    </w:p>
    <w:p w14:paraId="551D0F7C" w14:textId="77777777" w:rsidR="00052834" w:rsidRDefault="00125B5D" w:rsidP="00052834">
      <w:pPr>
        <w:pStyle w:val="p1"/>
        <w:spacing w:line="360" w:lineRule="auto"/>
        <w:ind w:firstLine="709"/>
        <w:jc w:val="both"/>
        <w:divId w:val="1004744777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>Кроме того, крайне важно уметь разбивать амбициозные, масштабные цели на более мелкие, но в то же время значимые и управляемые этапы. Такой подход позволяет не только поддерживать высокий уровень мотивации, но и дает возможность регулярно отслеживать свой прогресс, что, безусловно, является мощным стимулом для дальнейших действий. Наоборот, отсутствие четко прописанного плана действий часто приводит к тому, что усилия рассеиваются по многим направлениям без видимого эффекта, что, в свою очередь, может вызвать чувство разочарования.</w:t>
      </w:r>
    </w:p>
    <w:p w14:paraId="49F66EB7" w14:textId="185D79F9" w:rsidR="007C76D2" w:rsidRPr="00052834" w:rsidRDefault="007C76D2" w:rsidP="00052834">
      <w:pPr>
        <w:pStyle w:val="p1"/>
        <w:spacing w:line="360" w:lineRule="auto"/>
        <w:ind w:firstLine="709"/>
        <w:jc w:val="both"/>
        <w:divId w:val="1004744777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>На пути к достижению значительных высот и успеха неизменно встречаются различные препятствия и неудачи, которые являются неотъемлемой частью любого большого дела. Как мы воспринимаем эти трудности и промахи, становится важнейшим показателем нашей психологической зрелости и готовности к взрослой жизни. Люди, которые добиваются успеха, зачастую не испытывают страха перед ошибками; они смотрят на них сквозь призму ценного опыта, который предоставляет уникальные возможности для личностного роста и развития.</w:t>
      </w:r>
    </w:p>
    <w:p w14:paraId="05F3916C" w14:textId="77777777" w:rsidR="007C76D2" w:rsidRPr="00052834" w:rsidRDefault="007C76D2" w:rsidP="00052834">
      <w:pPr>
        <w:pStyle w:val="p1"/>
        <w:spacing w:line="360" w:lineRule="auto"/>
        <w:ind w:firstLine="709"/>
        <w:jc w:val="both"/>
        <w:divId w:val="470950471"/>
        <w:rPr>
          <w:rStyle w:val="s1"/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 xml:space="preserve">Такие люди обладают удивительной способностью к анализу своих неудач, они умеют извлекать из них важные уроки и двигаться вперед, не </w:t>
      </w:r>
      <w:r w:rsidRPr="00052834">
        <w:rPr>
          <w:rStyle w:val="s1"/>
          <w:rFonts w:ascii="Times New Roman" w:hAnsi="Times New Roman"/>
          <w:sz w:val="28"/>
          <w:szCs w:val="28"/>
        </w:rPr>
        <w:lastRenderedPageBreak/>
        <w:t>позволяя промахам сломить их дух. Это умение не просто ценно, оно является краеугольным камнем на пути к достижению долгосрочных целей и амбициозных планов. В этом контексте резилиентность, или способность человека быстро восстанавливаться после пережитых стрессов и неудач, приобретает особенно важное значение. В мире, который меняется с неимоверной скоростью и предъявляет все новые и новые требования, умение оставаться гибким и устойчивым становится ключевым качеством, необходимым для достижения успеха и сохранения психологического благополучия.</w:t>
      </w:r>
    </w:p>
    <w:p w14:paraId="71AC991A" w14:textId="77777777" w:rsidR="00052834" w:rsidRDefault="00621E22" w:rsidP="00052834">
      <w:pPr>
        <w:pStyle w:val="p1"/>
        <w:spacing w:line="360" w:lineRule="auto"/>
        <w:ind w:firstLine="709"/>
        <w:jc w:val="both"/>
        <w:divId w:val="810631163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>Необходимо помнить о внутренней мотивации, которая является ключевым фактором в достижении успеха. Внешние факторы могут стимулировать нас на короткой дистанции, но истинное достижение долгосрочного успеха возможно лишь благодаря внутреннему стремлению к чему-то глубоко личностно важному. Понимание собственных ценностей, стремление к самореализации и поиск смысла в жизни - все это служит опорой и поддержкой на пути к поставленной цели, особенно в трудные и сложные периоды жизни. Важно не только двигаться вперед, но и осознавать внутренние мотивы, которые действительно движут нас к успеху и благополучию.</w:t>
      </w:r>
    </w:p>
    <w:p w14:paraId="612A8C6F" w14:textId="0DA0ECE4" w:rsidR="00EA05D7" w:rsidRPr="00052834" w:rsidRDefault="0009029C" w:rsidP="00052834">
      <w:pPr>
        <w:pStyle w:val="p1"/>
        <w:spacing w:line="360" w:lineRule="auto"/>
        <w:ind w:firstLine="709"/>
        <w:jc w:val="both"/>
        <w:divId w:val="810631163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>В заключении, хочется сказать, что п</w:t>
      </w:r>
      <w:r w:rsidR="00EA05D7" w:rsidRPr="00052834">
        <w:rPr>
          <w:rStyle w:val="s1"/>
          <w:rFonts w:ascii="Times New Roman" w:hAnsi="Times New Roman"/>
          <w:sz w:val="28"/>
          <w:szCs w:val="28"/>
        </w:rPr>
        <w:t>сихология успеха — это не просто некая загадочная формула, а скрупулезная работа над собой, постоянное совершенствование личностных качеств, необходимых для достижения поставленных целей. Это увлекательное путешествие в мир самопознания, исполненное как радостных вершин, так и тяжелых испытаний, где важную роль играют самоверие, настойчивость, умение сохранять спокойствие в стрессовых ситуациях и внутренний пыл.</w:t>
      </w:r>
    </w:p>
    <w:p w14:paraId="34702AB7" w14:textId="2ED85730" w:rsidR="00EA05D7" w:rsidRPr="00052834" w:rsidRDefault="00EA05D7" w:rsidP="00052834">
      <w:pPr>
        <w:pStyle w:val="p1"/>
        <w:spacing w:line="360" w:lineRule="auto"/>
        <w:ind w:firstLine="709"/>
        <w:jc w:val="both"/>
        <w:divId w:val="1310867788"/>
        <w:rPr>
          <w:rFonts w:ascii="Times New Roman" w:hAnsi="Times New Roman"/>
          <w:sz w:val="28"/>
          <w:szCs w:val="28"/>
        </w:rPr>
      </w:pPr>
      <w:r w:rsidRPr="00052834">
        <w:rPr>
          <w:rStyle w:val="s1"/>
          <w:rFonts w:ascii="Times New Roman" w:hAnsi="Times New Roman"/>
          <w:sz w:val="28"/>
          <w:szCs w:val="28"/>
        </w:rPr>
        <w:t xml:space="preserve">Не стоит забывать, что понятие "успех" весьма индивидуально, и каждый человек обладает уникальным путем к его достижению. Важно помнить, что нет универсального рецепта для достижения успеха, и каждый </w:t>
      </w:r>
      <w:r w:rsidRPr="00052834">
        <w:rPr>
          <w:rStyle w:val="s1"/>
          <w:rFonts w:ascii="Times New Roman" w:hAnsi="Times New Roman"/>
          <w:sz w:val="28"/>
          <w:szCs w:val="28"/>
        </w:rPr>
        <w:lastRenderedPageBreak/>
        <w:t>должен найти свой собственный путь к желаемой цели, опираясь на свои собственные силы и возможности.</w:t>
      </w:r>
    </w:p>
    <w:sectPr w:rsidR="00EA05D7" w:rsidRPr="000528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.SF UI">
    <w:altName w:val="Cambria"/>
    <w:charset w:val="00"/>
    <w:family w:val="roman"/>
    <w:pitch w:val="default"/>
  </w:font>
  <w:font w:name=".SFUI-Regular">
    <w:altName w:val="Cambria"/>
    <w:charset w:val="00"/>
    <w:family w:val="roman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01A3"/>
    <w:rsid w:val="00052834"/>
    <w:rsid w:val="0009029C"/>
    <w:rsid w:val="00125B5D"/>
    <w:rsid w:val="00171391"/>
    <w:rsid w:val="003A081D"/>
    <w:rsid w:val="003D0C4D"/>
    <w:rsid w:val="004701A3"/>
    <w:rsid w:val="00621E22"/>
    <w:rsid w:val="006374F4"/>
    <w:rsid w:val="007C76D2"/>
    <w:rsid w:val="009B25C2"/>
    <w:rsid w:val="00EA0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27AF5"/>
  <w15:chartTrackingRefBased/>
  <w15:docId w15:val="{42D52F3F-0B9D-BE4A-8014-9196EC0FB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701A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01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01A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01A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01A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01A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01A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01A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01A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701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701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701A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701A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701A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701A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701A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701A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701A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701A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701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01A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701A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701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701A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701A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701A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701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701A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701A3"/>
    <w:rPr>
      <w:b/>
      <w:bCs/>
      <w:smallCaps/>
      <w:color w:val="2F5496" w:themeColor="accent1" w:themeShade="BF"/>
      <w:spacing w:val="5"/>
    </w:rPr>
  </w:style>
  <w:style w:type="paragraph" w:customStyle="1" w:styleId="p1">
    <w:name w:val="p1"/>
    <w:basedOn w:val="a"/>
    <w:rsid w:val="004701A3"/>
    <w:pPr>
      <w:spacing w:after="0" w:line="240" w:lineRule="auto"/>
    </w:pPr>
    <w:rPr>
      <w:rFonts w:ascii=".SF UI" w:hAnsi=".SF UI" w:cs="Times New Roman"/>
      <w:kern w:val="0"/>
      <w:sz w:val="18"/>
      <w:szCs w:val="18"/>
      <w14:ligatures w14:val="none"/>
    </w:rPr>
  </w:style>
  <w:style w:type="paragraph" w:customStyle="1" w:styleId="p2">
    <w:name w:val="p2"/>
    <w:basedOn w:val="a"/>
    <w:rsid w:val="004701A3"/>
    <w:pPr>
      <w:spacing w:after="0" w:line="240" w:lineRule="auto"/>
    </w:pPr>
    <w:rPr>
      <w:rFonts w:ascii=".SF UI" w:hAnsi=".SF UI" w:cs="Times New Roman"/>
      <w:kern w:val="0"/>
      <w:sz w:val="18"/>
      <w:szCs w:val="18"/>
      <w14:ligatures w14:val="none"/>
    </w:rPr>
  </w:style>
  <w:style w:type="character" w:customStyle="1" w:styleId="s1">
    <w:name w:val="s1"/>
    <w:basedOn w:val="a0"/>
    <w:rsid w:val="004701A3"/>
    <w:rPr>
      <w:rFonts w:ascii=".SFUI-Regular" w:hAnsi=".SFUI-Regular" w:hint="default"/>
      <w:b w:val="0"/>
      <w:bCs w:val="0"/>
      <w:i w:val="0"/>
      <w:iCs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474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95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63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86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11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855</Words>
  <Characters>4878</Characters>
  <Application>Microsoft Office Word</Application>
  <DocSecurity>0</DocSecurity>
  <Lines>40</Lines>
  <Paragraphs>11</Paragraphs>
  <ScaleCrop>false</ScaleCrop>
  <Company/>
  <LinksUpToDate>false</LinksUpToDate>
  <CharactersWithSpaces>5722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Бычкова</dc:creator>
  <cp:keywords/>
  <dc:description/>
  <cp:lastModifiedBy>Анастасия Бычкова</cp:lastModifiedBy>
  <cp:revision>3</cp:revision>
  <dcterms:created xsi:type="dcterms:W3CDTF">2025-02-25T15:20:00Z</dcterms:created>
  <dcterms:modified xsi:type="dcterms:W3CDTF">2025-02-25T16:49:00Z</dcterms:modified>
</cp:coreProperties>
</file>