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728" w:rsidRPr="00155120" w:rsidRDefault="00A368AD" w:rsidP="00155120">
      <w:pPr>
        <w:pStyle w:val="Default"/>
        <w:spacing w:line="360" w:lineRule="auto"/>
        <w:ind w:left="567" w:right="-568"/>
        <w:jc w:val="center"/>
        <w:rPr>
          <w:bCs/>
        </w:rPr>
      </w:pPr>
      <w:r w:rsidRPr="00155120">
        <w:rPr>
          <w:bCs/>
        </w:rPr>
        <w:t>Министерство образования и науки Российской Федерации</w:t>
      </w:r>
    </w:p>
    <w:p w:rsidR="002F0728" w:rsidRPr="00155120" w:rsidRDefault="00A368AD" w:rsidP="00155120">
      <w:pPr>
        <w:pStyle w:val="Default"/>
        <w:spacing w:line="360" w:lineRule="auto"/>
        <w:ind w:left="567" w:right="-568"/>
        <w:jc w:val="center"/>
      </w:pPr>
      <w:r w:rsidRPr="00155120">
        <w:t>Федеральное государственное бюджетное образовательное учреждение</w:t>
      </w:r>
      <w:r w:rsidR="00155120">
        <w:t xml:space="preserve"> </w:t>
      </w:r>
      <w:r w:rsidRPr="00155120">
        <w:t>высшего образования</w:t>
      </w:r>
    </w:p>
    <w:p w:rsidR="002F0728" w:rsidRPr="00155120" w:rsidRDefault="00A368AD" w:rsidP="00155120">
      <w:pPr>
        <w:pStyle w:val="Default"/>
        <w:spacing w:line="360" w:lineRule="auto"/>
        <w:ind w:left="567" w:right="-568"/>
        <w:jc w:val="center"/>
      </w:pPr>
      <w:r w:rsidRPr="00155120">
        <w:t>«Кубанский государственный технологический университет»</w:t>
      </w:r>
    </w:p>
    <w:p w:rsidR="002F0728" w:rsidRPr="00155120" w:rsidRDefault="00A368AD" w:rsidP="00155120">
      <w:pPr>
        <w:pStyle w:val="af7"/>
        <w:spacing w:line="360" w:lineRule="auto"/>
        <w:ind w:left="567" w:right="-568"/>
        <w:jc w:val="center"/>
        <w:rPr>
          <w:rFonts w:ascii="Times New Roman" w:hAnsi="Times New Roman"/>
          <w:sz w:val="24"/>
          <w:szCs w:val="24"/>
        </w:rPr>
      </w:pPr>
      <w:r w:rsidRPr="00155120">
        <w:rPr>
          <w:rFonts w:ascii="Times New Roman" w:hAnsi="Times New Roman"/>
          <w:sz w:val="24"/>
          <w:szCs w:val="24"/>
        </w:rPr>
        <w:t>Армавирский механико-технологический техникум</w:t>
      </w:r>
    </w:p>
    <w:p w:rsidR="002F0728" w:rsidRPr="00155120" w:rsidRDefault="002F0728" w:rsidP="00155120">
      <w:pPr>
        <w:pStyle w:val="af7"/>
        <w:spacing w:line="360" w:lineRule="auto"/>
        <w:ind w:left="567" w:right="-568"/>
        <w:jc w:val="center"/>
        <w:rPr>
          <w:rFonts w:ascii="Times New Roman" w:hAnsi="Times New Roman"/>
          <w:sz w:val="24"/>
          <w:szCs w:val="24"/>
        </w:rPr>
      </w:pPr>
    </w:p>
    <w:p w:rsidR="00B146D3" w:rsidRPr="00B146D3" w:rsidRDefault="00B146D3" w:rsidP="00155120">
      <w:pPr>
        <w:pStyle w:val="af7"/>
        <w:spacing w:line="360" w:lineRule="auto"/>
        <w:ind w:right="-568"/>
        <w:jc w:val="both"/>
        <w:rPr>
          <w:rFonts w:ascii="Times New Roman" w:hAnsi="Times New Roman"/>
          <w:sz w:val="28"/>
          <w:szCs w:val="28"/>
        </w:rPr>
      </w:pPr>
    </w:p>
    <w:p w:rsidR="00B146D3" w:rsidRPr="00B146D3" w:rsidRDefault="00B146D3" w:rsidP="00D637A7">
      <w:pPr>
        <w:pStyle w:val="af7"/>
        <w:spacing w:line="360" w:lineRule="auto"/>
        <w:ind w:left="1134" w:right="-568"/>
        <w:jc w:val="both"/>
        <w:rPr>
          <w:rFonts w:ascii="Times New Roman" w:hAnsi="Times New Roman"/>
          <w:sz w:val="28"/>
          <w:szCs w:val="28"/>
        </w:rPr>
      </w:pPr>
    </w:p>
    <w:p w:rsidR="002F0728" w:rsidRPr="00B146D3" w:rsidRDefault="002F0728" w:rsidP="00D637A7">
      <w:pPr>
        <w:spacing w:after="0" w:line="360" w:lineRule="auto"/>
        <w:ind w:left="1134" w:right="-5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F0728" w:rsidRPr="00B146D3" w:rsidRDefault="00A368AD" w:rsidP="00155120">
      <w:pPr>
        <w:spacing w:after="0" w:line="360" w:lineRule="auto"/>
        <w:ind w:left="1134" w:right="-56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46D3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B146D3" w:rsidRPr="00B146D3" w:rsidRDefault="00B146D3" w:rsidP="00D637A7">
      <w:pPr>
        <w:spacing w:after="0" w:line="360" w:lineRule="auto"/>
        <w:ind w:left="1134" w:right="-5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46D3" w:rsidRPr="00B146D3" w:rsidRDefault="00B146D3" w:rsidP="00D637A7">
      <w:pPr>
        <w:spacing w:after="0" w:line="360" w:lineRule="auto"/>
        <w:ind w:left="1134" w:right="-5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46D3" w:rsidRPr="00B146D3" w:rsidRDefault="00B146D3" w:rsidP="00D637A7">
      <w:pPr>
        <w:spacing w:after="0" w:line="360" w:lineRule="auto"/>
        <w:ind w:left="1134" w:right="-5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F0728" w:rsidRPr="00B146D3" w:rsidRDefault="00A368AD" w:rsidP="00155120">
      <w:pPr>
        <w:spacing w:after="0" w:line="360" w:lineRule="auto"/>
        <w:ind w:left="1134" w:right="-56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46D3">
        <w:rPr>
          <w:rFonts w:ascii="Times New Roman" w:hAnsi="Times New Roman" w:cs="Times New Roman"/>
          <w:b/>
          <w:sz w:val="28"/>
          <w:szCs w:val="28"/>
        </w:rPr>
        <w:t>На тему: Разработка детской экологической игры три в ряд</w:t>
      </w:r>
    </w:p>
    <w:p w:rsidR="00B146D3" w:rsidRPr="00B146D3" w:rsidRDefault="00B146D3" w:rsidP="00155120">
      <w:pPr>
        <w:spacing w:after="0" w:line="360" w:lineRule="auto"/>
        <w:ind w:left="1134" w:right="-56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46D3">
        <w:rPr>
          <w:rFonts w:ascii="Times New Roman" w:hAnsi="Times New Roman" w:cs="Times New Roman"/>
          <w:b/>
          <w:sz w:val="28"/>
          <w:szCs w:val="28"/>
        </w:rPr>
        <w:t xml:space="preserve">Экология для </w:t>
      </w:r>
      <w:r w:rsidR="00155120" w:rsidRPr="00B146D3">
        <w:rPr>
          <w:rFonts w:ascii="Times New Roman" w:hAnsi="Times New Roman" w:cs="Times New Roman"/>
          <w:b/>
          <w:sz w:val="28"/>
          <w:szCs w:val="28"/>
        </w:rPr>
        <w:t>маленьких</w:t>
      </w:r>
    </w:p>
    <w:p w:rsidR="002F0728" w:rsidRPr="00B146D3" w:rsidRDefault="002F0728" w:rsidP="00D637A7">
      <w:pPr>
        <w:spacing w:after="0" w:line="360" w:lineRule="auto"/>
        <w:ind w:left="1134" w:right="-56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5"/>
        <w:gridCol w:w="5210"/>
      </w:tblGrid>
      <w:tr w:rsidR="002F0728" w:rsidRPr="00B146D3">
        <w:tc>
          <w:tcPr>
            <w:tcW w:w="4785" w:type="dxa"/>
          </w:tcPr>
          <w:p w:rsidR="002F0728" w:rsidRPr="00B146D3" w:rsidRDefault="002F0728" w:rsidP="00D637A7">
            <w:pPr>
              <w:spacing w:after="0" w:line="360" w:lineRule="auto"/>
              <w:ind w:left="1134" w:right="-5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0" w:type="dxa"/>
          </w:tcPr>
          <w:p w:rsidR="002F0728" w:rsidRPr="00B146D3" w:rsidRDefault="002F0728" w:rsidP="00D637A7">
            <w:pPr>
              <w:spacing w:after="0" w:line="360" w:lineRule="auto"/>
              <w:ind w:left="1134" w:right="-5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0728" w:rsidRPr="00B146D3" w:rsidRDefault="00A368AD" w:rsidP="00D637A7">
            <w:pPr>
              <w:spacing w:after="0" w:line="360" w:lineRule="auto"/>
              <w:ind w:left="1134" w:right="-5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46D3">
              <w:rPr>
                <w:rFonts w:ascii="Times New Roman" w:hAnsi="Times New Roman" w:cs="Times New Roman"/>
                <w:sz w:val="28"/>
                <w:szCs w:val="28"/>
              </w:rPr>
              <w:t>Выполнили:</w:t>
            </w:r>
          </w:p>
          <w:p w:rsidR="002F0728" w:rsidRPr="00B146D3" w:rsidRDefault="00A368AD" w:rsidP="00DD6206">
            <w:pPr>
              <w:spacing w:after="0" w:line="360" w:lineRule="auto"/>
              <w:ind w:left="1134"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46D3">
              <w:rPr>
                <w:rFonts w:ascii="Times New Roman" w:hAnsi="Times New Roman" w:cs="Times New Roman"/>
                <w:sz w:val="28"/>
                <w:szCs w:val="28"/>
              </w:rPr>
              <w:t>Студенты 24-ФАС9-ИС1</w:t>
            </w:r>
          </w:p>
          <w:p w:rsidR="002F0728" w:rsidRPr="00B146D3" w:rsidRDefault="00A368AD" w:rsidP="00D637A7">
            <w:pPr>
              <w:spacing w:after="0" w:line="360" w:lineRule="auto"/>
              <w:ind w:left="1134" w:right="-5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46D3">
              <w:rPr>
                <w:rFonts w:ascii="Times New Roman" w:hAnsi="Times New Roman" w:cs="Times New Roman"/>
                <w:sz w:val="28"/>
                <w:szCs w:val="28"/>
              </w:rPr>
              <w:t>Специальность: Программист</w:t>
            </w:r>
          </w:p>
          <w:p w:rsidR="002F0728" w:rsidRPr="00B146D3" w:rsidRDefault="00A368AD" w:rsidP="00D637A7">
            <w:pPr>
              <w:spacing w:after="0" w:line="360" w:lineRule="auto"/>
              <w:ind w:left="1134" w:right="-5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46D3">
              <w:rPr>
                <w:rFonts w:ascii="Times New Roman" w:hAnsi="Times New Roman" w:cs="Times New Roman"/>
                <w:sz w:val="28"/>
                <w:szCs w:val="28"/>
              </w:rPr>
              <w:t>Мазуренко Дарья Филипповна</w:t>
            </w:r>
          </w:p>
          <w:p w:rsidR="002F0728" w:rsidRPr="00B146D3" w:rsidRDefault="00A368AD" w:rsidP="00D637A7">
            <w:pPr>
              <w:spacing w:after="0" w:line="360" w:lineRule="auto"/>
              <w:ind w:left="1134" w:right="-5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46D3">
              <w:rPr>
                <w:rFonts w:ascii="Times New Roman" w:hAnsi="Times New Roman" w:cs="Times New Roman"/>
                <w:sz w:val="28"/>
                <w:szCs w:val="28"/>
              </w:rPr>
              <w:t>Преподаватель:</w:t>
            </w:r>
          </w:p>
          <w:p w:rsidR="002F0728" w:rsidRPr="00B146D3" w:rsidRDefault="00A368AD" w:rsidP="00D637A7">
            <w:pPr>
              <w:spacing w:after="0" w:line="360" w:lineRule="auto"/>
              <w:ind w:left="1134" w:right="-5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146D3">
              <w:rPr>
                <w:rFonts w:ascii="Times New Roman" w:hAnsi="Times New Roman" w:cs="Times New Roman"/>
                <w:sz w:val="28"/>
                <w:szCs w:val="28"/>
              </w:rPr>
              <w:t>Безрук</w:t>
            </w:r>
            <w:proofErr w:type="gramEnd"/>
            <w:r w:rsidRPr="00B146D3">
              <w:rPr>
                <w:rFonts w:ascii="Times New Roman" w:hAnsi="Times New Roman" w:cs="Times New Roman"/>
                <w:sz w:val="28"/>
                <w:szCs w:val="28"/>
              </w:rPr>
              <w:t xml:space="preserve"> Анна Викторовна </w:t>
            </w:r>
          </w:p>
        </w:tc>
      </w:tr>
    </w:tbl>
    <w:p w:rsidR="002F0728" w:rsidRPr="00B146D3" w:rsidRDefault="002F0728" w:rsidP="00155120">
      <w:pPr>
        <w:spacing w:after="0" w:line="360" w:lineRule="auto"/>
        <w:ind w:right="-568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32C79" w:rsidRPr="00B146D3" w:rsidRDefault="00A32C79" w:rsidP="00D637A7">
      <w:pPr>
        <w:spacing w:after="0" w:line="360" w:lineRule="auto"/>
        <w:ind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32C79" w:rsidRPr="00B146D3" w:rsidRDefault="00A32C79" w:rsidP="00D637A7">
      <w:pPr>
        <w:spacing w:after="0" w:line="360" w:lineRule="auto"/>
        <w:ind w:left="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32C79" w:rsidRPr="00B146D3" w:rsidRDefault="00A32C79" w:rsidP="00D637A7">
      <w:pPr>
        <w:spacing w:after="0" w:line="360" w:lineRule="auto"/>
        <w:ind w:left="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32C79" w:rsidRPr="00B146D3" w:rsidRDefault="00A32C79" w:rsidP="00D637A7">
      <w:pPr>
        <w:spacing w:after="0" w:line="360" w:lineRule="auto"/>
        <w:ind w:left="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0728" w:rsidRPr="00B146D3" w:rsidRDefault="002F0728" w:rsidP="00D637A7">
      <w:pPr>
        <w:spacing w:after="0" w:line="360" w:lineRule="auto"/>
        <w:ind w:left="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0728" w:rsidRPr="00B146D3" w:rsidRDefault="00A368AD" w:rsidP="00155120">
      <w:pPr>
        <w:spacing w:after="0" w:line="360" w:lineRule="auto"/>
        <w:ind w:left="1134" w:right="-56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146D3">
        <w:rPr>
          <w:rFonts w:ascii="Times New Roman" w:eastAsia="Times New Roman" w:hAnsi="Times New Roman" w:cs="Times New Roman"/>
          <w:sz w:val="28"/>
          <w:szCs w:val="28"/>
        </w:rPr>
        <w:t>Армавир</w:t>
      </w:r>
    </w:p>
    <w:p w:rsidR="002F0728" w:rsidRPr="00B146D3" w:rsidRDefault="00A368AD" w:rsidP="00155120">
      <w:pPr>
        <w:spacing w:after="0" w:line="360" w:lineRule="auto"/>
        <w:ind w:left="1134" w:right="-568"/>
        <w:jc w:val="center"/>
        <w:rPr>
          <w:rFonts w:ascii="Times New Roman" w:eastAsia="SimSun" w:hAnsi="Times New Roman" w:cs="Times New Roman"/>
          <w:b/>
          <w:bCs/>
          <w:sz w:val="28"/>
          <w:szCs w:val="28"/>
        </w:rPr>
        <w:sectPr w:rsidR="002F0728" w:rsidRPr="00B146D3" w:rsidSect="00155120">
          <w:pgSz w:w="11906" w:h="16838"/>
          <w:pgMar w:top="1134" w:right="566" w:bottom="1134" w:left="850" w:header="708" w:footer="709" w:gutter="0"/>
          <w:cols w:space="0"/>
          <w:docGrid w:linePitch="360"/>
        </w:sectPr>
      </w:pPr>
      <w:r w:rsidRPr="00B146D3">
        <w:rPr>
          <w:rFonts w:ascii="Times New Roman" w:eastAsia="Times New Roman" w:hAnsi="Times New Roman" w:cs="Times New Roman"/>
          <w:sz w:val="28"/>
          <w:szCs w:val="28"/>
        </w:rPr>
        <w:t>2024</w:t>
      </w:r>
    </w:p>
    <w:p w:rsidR="002F0728" w:rsidRPr="00B146D3" w:rsidRDefault="00A368AD" w:rsidP="00155120">
      <w:pPr>
        <w:pStyle w:val="WPSOffice1"/>
        <w:tabs>
          <w:tab w:val="right" w:leader="dot" w:pos="9355"/>
        </w:tabs>
        <w:spacing w:line="360" w:lineRule="auto"/>
        <w:ind w:right="-56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46D3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bookmarkStart w:id="0" w:name="_Toc185058726" w:displacedByCustomXml="next"/>
    <w:bookmarkStart w:id="1" w:name="_Toc8799" w:displacedByCustomXml="next"/>
    <w:bookmarkStart w:id="2" w:name="_Toc185058379" w:displacedByCustomXml="next"/>
    <w:bookmarkStart w:id="3" w:name="_Toc185058454" w:displacedByCustomXml="next"/>
    <w:bookmarkStart w:id="4" w:name="_Toc30364" w:displacedByCustomXml="next"/>
    <w:bookmarkStart w:id="5" w:name="_Toc185580519" w:displacedByCustomXml="next"/>
    <w:sdt>
      <w:sdtPr>
        <w:id w:val="-1196770551"/>
        <w:docPartObj>
          <w:docPartGallery w:val="Table of Contents"/>
          <w:docPartUnique/>
        </w:docPartObj>
      </w:sdtPr>
      <w:sdtEndPr>
        <w:rPr>
          <w:rFonts w:ascii="Times New Roman" w:hAnsi="Times New Roman" w:cs="Times New Roman"/>
          <w:bCs/>
          <w:sz w:val="28"/>
          <w:szCs w:val="28"/>
          <w:lang w:eastAsia="en-US"/>
        </w:rPr>
      </w:sdtEndPr>
      <w:sdtContent>
        <w:p w:rsidR="00155120" w:rsidRPr="00DD6206" w:rsidRDefault="00155120">
          <w:pPr>
            <w:pStyle w:val="af2"/>
            <w:rPr>
              <w:rFonts w:ascii="Times New Roman" w:hAnsi="Times New Roman" w:cs="Times New Roman"/>
              <w:sz w:val="28"/>
              <w:szCs w:val="28"/>
            </w:rPr>
          </w:pPr>
        </w:p>
        <w:p w:rsidR="00DD6206" w:rsidRPr="00DD6206" w:rsidRDefault="00155120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r w:rsidRPr="00DD6206">
            <w:rPr>
              <w:rFonts w:ascii="Times New Roman" w:hAnsi="Times New Roman" w:cs="Times New Roman"/>
              <w:b w:val="0"/>
              <w:i w:val="0"/>
              <w:sz w:val="28"/>
              <w:szCs w:val="28"/>
            </w:rPr>
            <w:fldChar w:fldCharType="begin"/>
          </w:r>
          <w:r w:rsidRPr="00DD6206">
            <w:rPr>
              <w:rFonts w:ascii="Times New Roman" w:hAnsi="Times New Roman" w:cs="Times New Roman"/>
              <w:b w:val="0"/>
              <w:i w:val="0"/>
              <w:sz w:val="28"/>
              <w:szCs w:val="28"/>
            </w:rPr>
            <w:instrText xml:space="preserve"> TOC \o "1-3" \h \z \u </w:instrText>
          </w:r>
          <w:r w:rsidRPr="00DD6206">
            <w:rPr>
              <w:rFonts w:ascii="Times New Roman" w:hAnsi="Times New Roman" w:cs="Times New Roman"/>
              <w:b w:val="0"/>
              <w:i w:val="0"/>
              <w:sz w:val="28"/>
              <w:szCs w:val="28"/>
            </w:rPr>
            <w:fldChar w:fldCharType="separate"/>
          </w:r>
          <w:hyperlink w:anchor="_Toc190508320" w:history="1">
            <w:r w:rsidR="00DD6206"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Введение</w:t>
            </w:r>
            <w:r w:rsidR="00DD6206"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="00DD6206"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="00DD6206"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_Toc190508320 \h </w:instrText>
            </w:r>
            <w:r w:rsidR="00DD6206"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="00DD6206"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="00DD6206"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3</w:t>
            </w:r>
            <w:r w:rsidR="00DD6206"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21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Цель: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_Toc190508321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3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22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Задачи: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_Toc190508322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3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23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Экологическая проблема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_Toc190508323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4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24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Сфера разработки: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_Toc190508324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5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25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Исследование и концепция: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_Toc190508325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5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26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Игровая механика: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_Toc190508326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5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27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Дизайн игры: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_Toc190508327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6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28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Учебный момент: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_Toc190508328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6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29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Техническая реализация: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_Toc190508329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6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30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Тестирование: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_Toc190508330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6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31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Запуск и продвижение: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_Toc190508331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7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D6206" w:rsidRPr="00DD6206" w:rsidRDefault="00DD6206">
          <w:pPr>
            <w:pStyle w:val="11"/>
            <w:tabs>
              <w:tab w:val="right" w:leader="dot" w:pos="9346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sz w:val="28"/>
              <w:szCs w:val="28"/>
              <w:lang w:eastAsia="ru-RU"/>
            </w:rPr>
          </w:pPr>
          <w:hyperlink w:anchor="_Toc190508332" w:history="1">
            <w:r w:rsidRPr="00DD6206">
              <w:rPr>
                <w:rStyle w:val="af4"/>
                <w:rFonts w:ascii="Times New Roman" w:hAnsi="Times New Roman" w:cs="Times New Roman"/>
                <w:b w:val="0"/>
                <w:i w:val="0"/>
                <w:noProof/>
                <w:sz w:val="28"/>
                <w:szCs w:val="28"/>
              </w:rPr>
              <w:t>Поддержка и обновления: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ab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begin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instrText xml:space="preserve"> PAGEREF _Toc190508332 \h </w:instrTex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separate"/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t>7</w:t>
            </w:r>
            <w:r w:rsidRPr="00DD6206">
              <w:rPr>
                <w:rFonts w:ascii="Times New Roman" w:hAnsi="Times New Roman" w:cs="Times New Roman"/>
                <w:b w:val="0"/>
                <w:i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155120" w:rsidRPr="00DD6206" w:rsidRDefault="00155120">
          <w:pPr>
            <w:rPr>
              <w:rFonts w:ascii="Times New Roman" w:hAnsi="Times New Roman" w:cs="Times New Roman"/>
              <w:sz w:val="28"/>
              <w:szCs w:val="28"/>
            </w:rPr>
          </w:pPr>
          <w:r w:rsidRPr="00DD6206">
            <w:rPr>
              <w:rFonts w:ascii="Times New Roman" w:hAnsi="Times New Roman" w:cs="Times New Roman"/>
              <w:bCs/>
              <w:sz w:val="28"/>
              <w:szCs w:val="28"/>
            </w:rPr>
            <w:fldChar w:fldCharType="end"/>
          </w:r>
        </w:p>
      </w:sdtContent>
    </w:sdt>
    <w:p w:rsidR="00155120" w:rsidRPr="00DD6206" w:rsidRDefault="00155120">
      <w:pPr>
        <w:spacing w:after="0" w:line="240" w:lineRule="auto"/>
        <w:rPr>
          <w:rStyle w:val="10"/>
          <w:rFonts w:cs="Times New Roman"/>
          <w:b w:val="0"/>
          <w:bCs w:val="0"/>
          <w:sz w:val="28"/>
        </w:rPr>
      </w:pPr>
      <w:r w:rsidRPr="00DD6206">
        <w:rPr>
          <w:rStyle w:val="10"/>
          <w:rFonts w:cs="Times New Roman"/>
          <w:b w:val="0"/>
          <w:sz w:val="28"/>
        </w:rPr>
        <w:br w:type="page"/>
      </w:r>
    </w:p>
    <w:p w:rsidR="002F0728" w:rsidRPr="00B146D3" w:rsidRDefault="00A368AD" w:rsidP="00D637A7">
      <w:pPr>
        <w:pStyle w:val="1"/>
        <w:spacing w:line="360" w:lineRule="auto"/>
        <w:jc w:val="both"/>
        <w:rPr>
          <w:rFonts w:cs="Times New Roman"/>
          <w:sz w:val="28"/>
          <w:lang w:val="en-US"/>
        </w:rPr>
      </w:pPr>
      <w:bookmarkStart w:id="6" w:name="_Toc190508320"/>
      <w:r w:rsidRPr="00B146D3">
        <w:rPr>
          <w:rStyle w:val="10"/>
          <w:rFonts w:cs="Times New Roman"/>
          <w:b/>
          <w:sz w:val="28"/>
        </w:rPr>
        <w:lastRenderedPageBreak/>
        <w:t>Введение</w:t>
      </w:r>
      <w:bookmarkEnd w:id="5"/>
      <w:bookmarkEnd w:id="6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146D3">
        <w:rPr>
          <w:rFonts w:ascii="Times New Roman" w:hAnsi="Times New Roman" w:cs="Times New Roman"/>
          <w:sz w:val="28"/>
          <w:szCs w:val="28"/>
        </w:rPr>
        <w:t xml:space="preserve">Экологическая игра "Три в ряд" - это увлекательная и познавательная игра, которая сочетает в себе классический </w:t>
      </w:r>
      <w:proofErr w:type="spellStart"/>
      <w:r w:rsidRPr="00B146D3">
        <w:rPr>
          <w:rFonts w:ascii="Times New Roman" w:hAnsi="Times New Roman" w:cs="Times New Roman"/>
          <w:sz w:val="28"/>
          <w:szCs w:val="28"/>
        </w:rPr>
        <w:t>геймплей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 xml:space="preserve"> "три в ряд" с важными экологическими темами</w:t>
      </w:r>
    </w:p>
    <w:p w:rsidR="002F0728" w:rsidRPr="00B146D3" w:rsidRDefault="00A368AD" w:rsidP="00D637A7">
      <w:pPr>
        <w:pStyle w:val="1"/>
        <w:spacing w:line="360" w:lineRule="auto"/>
        <w:ind w:firstLine="567"/>
        <w:jc w:val="both"/>
        <w:rPr>
          <w:rFonts w:eastAsiaTheme="minorHAnsi" w:cs="Times New Roman"/>
          <w:b w:val="0"/>
          <w:sz w:val="28"/>
          <w:lang w:eastAsia="ru-RU"/>
        </w:rPr>
      </w:pPr>
      <w:bookmarkStart w:id="7" w:name="_Toc185580520"/>
      <w:bookmarkStart w:id="8" w:name="_Toc190508321"/>
      <w:r w:rsidRPr="00B146D3">
        <w:rPr>
          <w:rStyle w:val="10"/>
          <w:rFonts w:cs="Times New Roman"/>
          <w:b/>
          <w:sz w:val="28"/>
        </w:rPr>
        <w:t>Цель</w:t>
      </w:r>
      <w:r w:rsidRPr="00B146D3">
        <w:rPr>
          <w:rFonts w:cs="Times New Roman"/>
          <w:b w:val="0"/>
          <w:sz w:val="28"/>
        </w:rPr>
        <w:t>:</w:t>
      </w:r>
      <w:bookmarkEnd w:id="7"/>
      <w:bookmarkEnd w:id="8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Создать увлекательную экологическую игру-головоломку "Три в ряд", которая повышает осведомленность об экологических проблемах и способствует принятию мер по их решению.</w:t>
      </w:r>
    </w:p>
    <w:p w:rsidR="002F0728" w:rsidRPr="00B146D3" w:rsidRDefault="00A368AD" w:rsidP="00D637A7">
      <w:pPr>
        <w:pStyle w:val="1"/>
        <w:spacing w:line="360" w:lineRule="auto"/>
        <w:ind w:firstLine="567"/>
        <w:jc w:val="both"/>
        <w:rPr>
          <w:rFonts w:cs="Times New Roman"/>
          <w:b w:val="0"/>
          <w:sz w:val="28"/>
        </w:rPr>
      </w:pPr>
      <w:bookmarkStart w:id="9" w:name="_Toc185580521"/>
      <w:bookmarkStart w:id="10" w:name="_Toc190508322"/>
      <w:r w:rsidRPr="00B146D3">
        <w:rPr>
          <w:rStyle w:val="10"/>
          <w:rFonts w:cs="Times New Roman"/>
          <w:b/>
          <w:sz w:val="28"/>
        </w:rPr>
        <w:t>Задачи</w:t>
      </w:r>
      <w:r w:rsidRPr="00B146D3">
        <w:rPr>
          <w:rFonts w:cs="Times New Roman"/>
          <w:b w:val="0"/>
          <w:sz w:val="28"/>
        </w:rPr>
        <w:t>:</w:t>
      </w:r>
      <w:bookmarkEnd w:id="9"/>
      <w:bookmarkEnd w:id="10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Разработать игровой процесс, ко</w:t>
      </w:r>
      <w:r w:rsidR="005F49FE">
        <w:rPr>
          <w:rFonts w:ascii="Times New Roman" w:hAnsi="Times New Roman" w:cs="Times New Roman"/>
          <w:sz w:val="28"/>
          <w:szCs w:val="28"/>
        </w:rPr>
        <w:t xml:space="preserve">торый </w:t>
      </w:r>
      <w:r w:rsidRPr="00B146D3">
        <w:rPr>
          <w:rFonts w:ascii="Times New Roman" w:hAnsi="Times New Roman" w:cs="Times New Roman"/>
          <w:sz w:val="28"/>
          <w:szCs w:val="28"/>
        </w:rPr>
        <w:t xml:space="preserve"> вовлекает игроков.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 xml:space="preserve">Создать уровни, которые знакомят игроков </w:t>
      </w:r>
      <w:r w:rsidR="005F49FE">
        <w:rPr>
          <w:rFonts w:ascii="Times New Roman" w:hAnsi="Times New Roman" w:cs="Times New Roman"/>
          <w:sz w:val="28"/>
          <w:szCs w:val="28"/>
        </w:rPr>
        <w:t>с экологической проблемой утилизация различного вида батареек</w:t>
      </w:r>
      <w:r w:rsidRPr="00B146D3">
        <w:rPr>
          <w:rFonts w:ascii="Times New Roman" w:hAnsi="Times New Roman" w:cs="Times New Roman"/>
          <w:sz w:val="28"/>
          <w:szCs w:val="28"/>
        </w:rPr>
        <w:t>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Разработать яркую и привлекательную графику и звуковые эффекты, чтобы сделать игру приятной и запоминающейся.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 xml:space="preserve">Обеспечить возможности для игроков общаться и сотрудничать друг с другом, чтобы способствовать </w:t>
      </w:r>
      <w:proofErr w:type="gramStart"/>
      <w:r w:rsidRPr="00B146D3">
        <w:rPr>
          <w:rFonts w:ascii="Times New Roman" w:hAnsi="Times New Roman" w:cs="Times New Roman"/>
          <w:sz w:val="28"/>
          <w:szCs w:val="28"/>
        </w:rPr>
        <w:t>экологическому</w:t>
      </w:r>
      <w:proofErr w:type="gramEnd"/>
      <w:r w:rsidRPr="00B146D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146D3">
        <w:rPr>
          <w:rFonts w:ascii="Times New Roman" w:hAnsi="Times New Roman" w:cs="Times New Roman"/>
          <w:sz w:val="28"/>
          <w:szCs w:val="28"/>
        </w:rPr>
        <w:t>активизму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>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Создать различные уровни сложности, чтобы игра была доступна для игроков всех возрастов и уровней навыков.</w:t>
      </w:r>
    </w:p>
    <w:p w:rsidR="002F0728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Популяризировать игру среди широкой аудитории, чтобы</w:t>
      </w:r>
      <w:r w:rsidR="005F49FE">
        <w:rPr>
          <w:rFonts w:ascii="Times New Roman" w:hAnsi="Times New Roman" w:cs="Times New Roman"/>
          <w:sz w:val="28"/>
          <w:szCs w:val="28"/>
        </w:rPr>
        <w:t xml:space="preserve"> охватить как можно больше детей</w:t>
      </w:r>
      <w:r w:rsidRPr="00B146D3">
        <w:rPr>
          <w:rFonts w:ascii="Times New Roman" w:hAnsi="Times New Roman" w:cs="Times New Roman"/>
          <w:sz w:val="28"/>
          <w:szCs w:val="28"/>
        </w:rPr>
        <w:t xml:space="preserve"> и повысить осведомленность об экологических проблемах.</w:t>
      </w:r>
    </w:p>
    <w:p w:rsidR="00DD6206" w:rsidRDefault="00DD6206">
      <w:pPr>
        <w:spacing w:after="0" w:line="240" w:lineRule="auto"/>
        <w:rPr>
          <w:rStyle w:val="10"/>
          <w:rFonts w:cs="Times New Roman"/>
          <w:bCs w:val="0"/>
          <w:sz w:val="28"/>
        </w:rPr>
      </w:pPr>
      <w:r>
        <w:rPr>
          <w:rStyle w:val="10"/>
          <w:rFonts w:cs="Times New Roman"/>
          <w:b w:val="0"/>
          <w:sz w:val="28"/>
        </w:rPr>
        <w:br w:type="page"/>
      </w:r>
    </w:p>
    <w:p w:rsidR="00155120" w:rsidRPr="00155120" w:rsidRDefault="00155120" w:rsidP="00DD6206">
      <w:pPr>
        <w:pStyle w:val="1"/>
        <w:spacing w:before="0" w:line="360" w:lineRule="auto"/>
        <w:jc w:val="both"/>
        <w:rPr>
          <w:rStyle w:val="10"/>
          <w:rFonts w:cs="Times New Roman"/>
          <w:b/>
          <w:sz w:val="28"/>
        </w:rPr>
      </w:pPr>
      <w:bookmarkStart w:id="11" w:name="_Toc190508323"/>
      <w:r w:rsidRPr="00155120">
        <w:rPr>
          <w:rStyle w:val="10"/>
          <w:rFonts w:cs="Times New Roman"/>
          <w:b/>
          <w:sz w:val="28"/>
        </w:rPr>
        <w:lastRenderedPageBreak/>
        <w:t>Экологическая проблема</w:t>
      </w:r>
      <w:bookmarkEnd w:id="11"/>
      <w:r w:rsidRPr="00155120">
        <w:rPr>
          <w:rStyle w:val="10"/>
          <w:rFonts w:cs="Times New Roman"/>
          <w:b/>
          <w:sz w:val="28"/>
        </w:rPr>
        <w:t xml:space="preserve"> </w:t>
      </w:r>
    </w:p>
    <w:p w:rsidR="005F49FE" w:rsidRPr="00155120" w:rsidRDefault="005F49FE" w:rsidP="00DD6206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155120">
        <w:rPr>
          <w:rFonts w:ascii="Times New Roman" w:hAnsi="Times New Roman" w:cs="Times New Roman"/>
          <w:b/>
          <w:sz w:val="28"/>
          <w:szCs w:val="28"/>
        </w:rPr>
        <w:t>Объекты утилизации:</w:t>
      </w:r>
    </w:p>
    <w:p w:rsidR="005F49FE" w:rsidRPr="005F49FE" w:rsidRDefault="005F49FE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F49FE">
        <w:rPr>
          <w:rFonts w:ascii="Times New Roman" w:hAnsi="Times New Roman" w:cs="Times New Roman"/>
          <w:sz w:val="28"/>
          <w:szCs w:val="28"/>
        </w:rPr>
        <w:t xml:space="preserve"> Пальчиковые батарейки различных типов (A, AA, AAA, D, 9V)</w:t>
      </w:r>
    </w:p>
    <w:p w:rsidR="005F49FE" w:rsidRPr="005F49FE" w:rsidRDefault="005F49FE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F49FE">
        <w:rPr>
          <w:rFonts w:ascii="Times New Roman" w:hAnsi="Times New Roman" w:cs="Times New Roman"/>
          <w:sz w:val="28"/>
          <w:szCs w:val="28"/>
        </w:rPr>
        <w:t>Литий-ионные батарейки</w:t>
      </w:r>
    </w:p>
    <w:p w:rsidR="005F49FE" w:rsidRPr="005F49FE" w:rsidRDefault="005F49FE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F49FE">
        <w:rPr>
          <w:rFonts w:ascii="Times New Roman" w:hAnsi="Times New Roman" w:cs="Times New Roman"/>
          <w:sz w:val="28"/>
          <w:szCs w:val="28"/>
        </w:rPr>
        <w:t>Никель-кадмиевые батарейки</w:t>
      </w:r>
    </w:p>
    <w:p w:rsidR="005F49FE" w:rsidRPr="005F49FE" w:rsidRDefault="005F49FE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F49FE">
        <w:rPr>
          <w:rFonts w:ascii="Times New Roman" w:hAnsi="Times New Roman" w:cs="Times New Roman"/>
          <w:sz w:val="28"/>
          <w:szCs w:val="28"/>
        </w:rPr>
        <w:t>Ни</w:t>
      </w:r>
      <w:r w:rsidR="00155120">
        <w:rPr>
          <w:rFonts w:ascii="Times New Roman" w:hAnsi="Times New Roman" w:cs="Times New Roman"/>
          <w:sz w:val="28"/>
          <w:szCs w:val="28"/>
        </w:rPr>
        <w:t>кель-металлогидридные батарейки</w:t>
      </w:r>
    </w:p>
    <w:p w:rsidR="005F49FE" w:rsidRPr="00155120" w:rsidRDefault="00155120" w:rsidP="00DD6206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Знакомство с методами</w:t>
      </w:r>
      <w:r w:rsidRPr="00155120">
        <w:rPr>
          <w:rFonts w:ascii="Times New Roman" w:hAnsi="Times New Roman" w:cs="Times New Roman"/>
          <w:b/>
          <w:sz w:val="28"/>
          <w:szCs w:val="28"/>
        </w:rPr>
        <w:t xml:space="preserve"> утилизации:</w:t>
      </w:r>
    </w:p>
    <w:p w:rsidR="005F49FE" w:rsidRPr="005F49FE" w:rsidRDefault="00155120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Сбор и сортировка:   С</w:t>
      </w:r>
      <w:r w:rsidR="005F49FE" w:rsidRPr="005F49FE">
        <w:rPr>
          <w:rFonts w:ascii="Times New Roman" w:hAnsi="Times New Roman" w:cs="Times New Roman"/>
          <w:sz w:val="28"/>
          <w:szCs w:val="28"/>
        </w:rPr>
        <w:t xml:space="preserve">бора батареек в общественных местах, школах и офисах. Сотрудники пунктов будут сортировать батарейки по </w:t>
      </w:r>
      <w:proofErr w:type="gramStart"/>
      <w:r w:rsidR="005F49FE" w:rsidRPr="005F49FE">
        <w:rPr>
          <w:rFonts w:ascii="Times New Roman" w:hAnsi="Times New Roman" w:cs="Times New Roman"/>
          <w:sz w:val="28"/>
          <w:szCs w:val="28"/>
        </w:rPr>
        <w:t>типу</w:t>
      </w:r>
      <w:proofErr w:type="gramEnd"/>
      <w:r w:rsidR="005F49FE" w:rsidRPr="005F49FE">
        <w:rPr>
          <w:rFonts w:ascii="Times New Roman" w:hAnsi="Times New Roman" w:cs="Times New Roman"/>
          <w:sz w:val="28"/>
          <w:szCs w:val="28"/>
        </w:rPr>
        <w:t xml:space="preserve"> и отправлять их на утилизацию.</w:t>
      </w:r>
    </w:p>
    <w:p w:rsidR="005F49FE" w:rsidRPr="005F49FE" w:rsidRDefault="00155120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Демонтаж и переработка:</w:t>
      </w:r>
      <w:r w:rsidR="005F49FE" w:rsidRPr="005F49FE">
        <w:rPr>
          <w:rFonts w:ascii="Times New Roman" w:hAnsi="Times New Roman" w:cs="Times New Roman"/>
          <w:sz w:val="28"/>
          <w:szCs w:val="28"/>
        </w:rPr>
        <w:t xml:space="preserve"> Демонтаж батареек для извлечения ценных материалов, таких как никель, кадмий, литий и другие металлы. Переработка этих материалов для использования в производстве новых батареек или других изделий.</w:t>
      </w:r>
    </w:p>
    <w:p w:rsidR="005F49FE" w:rsidRPr="005F49FE" w:rsidRDefault="00155120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Утилизация:</w:t>
      </w:r>
      <w:r w:rsidR="005F49FE" w:rsidRPr="005F49FE">
        <w:rPr>
          <w:rFonts w:ascii="Times New Roman" w:hAnsi="Times New Roman" w:cs="Times New Roman"/>
          <w:sz w:val="28"/>
          <w:szCs w:val="28"/>
        </w:rPr>
        <w:t xml:space="preserve"> Утилизация батареек, которые невозможно переработать, через специальные предприятия, имеющие лицензию</w:t>
      </w:r>
      <w:r>
        <w:rPr>
          <w:rFonts w:ascii="Times New Roman" w:hAnsi="Times New Roman" w:cs="Times New Roman"/>
          <w:sz w:val="28"/>
          <w:szCs w:val="28"/>
        </w:rPr>
        <w:t xml:space="preserve"> на утилизацию опасных отходов.</w:t>
      </w:r>
    </w:p>
    <w:p w:rsidR="005F49FE" w:rsidRPr="00155120" w:rsidRDefault="00155120" w:rsidP="00DD6206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Экологические выгоды:</w:t>
      </w:r>
    </w:p>
    <w:p w:rsidR="005F49FE" w:rsidRPr="005F49FE" w:rsidRDefault="005F49FE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F49FE">
        <w:rPr>
          <w:rFonts w:ascii="Times New Roman" w:hAnsi="Times New Roman" w:cs="Times New Roman"/>
          <w:sz w:val="28"/>
          <w:szCs w:val="28"/>
        </w:rPr>
        <w:t>Уменьшение количества токсичных отходов, попадающих в окружающую среду</w:t>
      </w:r>
    </w:p>
    <w:p w:rsidR="005F49FE" w:rsidRPr="005F49FE" w:rsidRDefault="005F49FE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F49FE">
        <w:rPr>
          <w:rFonts w:ascii="Times New Roman" w:hAnsi="Times New Roman" w:cs="Times New Roman"/>
          <w:sz w:val="28"/>
          <w:szCs w:val="28"/>
        </w:rPr>
        <w:t>Снижение загрязнения почвы, воды и воздуха</w:t>
      </w:r>
    </w:p>
    <w:p w:rsidR="005F49FE" w:rsidRPr="005F49FE" w:rsidRDefault="00155120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Сохранение природных ресурсов</w:t>
      </w:r>
    </w:p>
    <w:p w:rsidR="005F49FE" w:rsidRPr="00155120" w:rsidRDefault="00155120" w:rsidP="00DD6206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Социальные выгоды:</w:t>
      </w:r>
    </w:p>
    <w:p w:rsidR="005F49FE" w:rsidRPr="005F49FE" w:rsidRDefault="005F49FE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F49FE">
        <w:rPr>
          <w:rFonts w:ascii="Times New Roman" w:hAnsi="Times New Roman" w:cs="Times New Roman"/>
          <w:sz w:val="28"/>
          <w:szCs w:val="28"/>
        </w:rPr>
        <w:t>Повышение осведомленности населения о важности утилизации батареек</w:t>
      </w:r>
    </w:p>
    <w:p w:rsidR="005F49FE" w:rsidRPr="005F49FE" w:rsidRDefault="005F49FE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F49FE">
        <w:rPr>
          <w:rFonts w:ascii="Times New Roman" w:hAnsi="Times New Roman" w:cs="Times New Roman"/>
          <w:sz w:val="28"/>
          <w:szCs w:val="28"/>
        </w:rPr>
        <w:t>Формирование культуры ответственного потребления и утилизации батареек</w:t>
      </w:r>
    </w:p>
    <w:p w:rsidR="005F49FE" w:rsidRPr="00B146D3" w:rsidRDefault="005F49FE" w:rsidP="00DD62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F49FE">
        <w:rPr>
          <w:rFonts w:ascii="Times New Roman" w:hAnsi="Times New Roman" w:cs="Times New Roman"/>
          <w:sz w:val="28"/>
          <w:szCs w:val="28"/>
        </w:rPr>
        <w:t>Создание образовательных программ для детей и взрослых</w:t>
      </w:r>
      <w:r w:rsidR="00155120">
        <w:rPr>
          <w:rFonts w:ascii="Times New Roman" w:hAnsi="Times New Roman" w:cs="Times New Roman"/>
          <w:sz w:val="28"/>
          <w:szCs w:val="28"/>
        </w:rPr>
        <w:t xml:space="preserve"> о важности утилизации батареек</w:t>
      </w:r>
    </w:p>
    <w:p w:rsidR="00155120" w:rsidRDefault="00155120" w:rsidP="00DD6206">
      <w:pPr>
        <w:spacing w:after="0" w:line="360" w:lineRule="auto"/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</w:pPr>
      <w:bookmarkStart w:id="12" w:name="_Toc185580522"/>
      <w:r>
        <w:rPr>
          <w:rFonts w:cs="Times New Roman"/>
          <w:sz w:val="28"/>
        </w:rPr>
        <w:br w:type="page"/>
      </w:r>
    </w:p>
    <w:p w:rsidR="002F0728" w:rsidRPr="00B146D3" w:rsidRDefault="00A368AD" w:rsidP="00D637A7">
      <w:pPr>
        <w:pStyle w:val="1"/>
        <w:spacing w:line="360" w:lineRule="auto"/>
        <w:jc w:val="both"/>
        <w:rPr>
          <w:rFonts w:cs="Times New Roman"/>
          <w:sz w:val="28"/>
        </w:rPr>
      </w:pPr>
      <w:bookmarkStart w:id="13" w:name="_Toc190508324"/>
      <w:r w:rsidRPr="00B146D3">
        <w:rPr>
          <w:rFonts w:cs="Times New Roman"/>
          <w:sz w:val="28"/>
        </w:rPr>
        <w:lastRenderedPageBreak/>
        <w:t>Сфера разработки:</w:t>
      </w:r>
      <w:bookmarkEnd w:id="12"/>
      <w:bookmarkEnd w:id="13"/>
    </w:p>
    <w:p w:rsidR="002F0728" w:rsidRPr="00B146D3" w:rsidRDefault="00A368AD" w:rsidP="005F49F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146D3">
        <w:rPr>
          <w:rFonts w:ascii="Times New Roman" w:hAnsi="Times New Roman" w:cs="Times New Roman"/>
          <w:sz w:val="28"/>
          <w:szCs w:val="28"/>
        </w:rPr>
        <w:t>Scratch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 xml:space="preserve"> — это визуальный язык программирования для детей, с помощью которого можно создавать анимации, игры и интерактивные истории с увлекательным сюжетом. Для этого </w:t>
      </w:r>
      <w:proofErr w:type="spellStart"/>
      <w:r w:rsidRPr="00B146D3">
        <w:rPr>
          <w:rFonts w:ascii="Times New Roman" w:hAnsi="Times New Roman" w:cs="Times New Roman"/>
          <w:sz w:val="28"/>
          <w:szCs w:val="28"/>
        </w:rPr>
        <w:t>Scratch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 xml:space="preserve"> предоставляет готовые графические элементы, которые ребёнок может использовать без каких-либо предварительных навыков. Интерфейс прост и рассчитан на то, чтобы детям младшего и среднего школьного возраста было легко выбирать и перемещать нужные элементы. Платформа работает в безопасной среде, защищённой от мошенников и вредоносных программ. На платформе </w:t>
      </w:r>
      <w:proofErr w:type="spellStart"/>
      <w:r w:rsidRPr="00B146D3">
        <w:rPr>
          <w:rFonts w:ascii="Times New Roman" w:hAnsi="Times New Roman" w:cs="Times New Roman"/>
          <w:sz w:val="28"/>
          <w:szCs w:val="28"/>
        </w:rPr>
        <w:t>Scratch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 xml:space="preserve"> дети могут не только создавать проекты, но и делиться ими с другими участниками. Для этого придумано сообщество, которое призывает всех быть дружелюбными и честными, оставлять только полезные отзывы. За соблюдением правил следят модераторы, которые обеспечивают порядок и предотвращают возможные конфликты.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 xml:space="preserve">Находясь в безопасном сообществе, ребёнок может изучать проекты сверстников, осваивать новые методы и подходы программирования, а также находить вдохновение в идеях других участников. Однако важно помнить, что </w:t>
      </w:r>
      <w:proofErr w:type="spellStart"/>
      <w:r w:rsidRPr="00B146D3">
        <w:rPr>
          <w:rFonts w:ascii="Times New Roman" w:hAnsi="Times New Roman" w:cs="Times New Roman"/>
          <w:sz w:val="28"/>
          <w:szCs w:val="28"/>
        </w:rPr>
        <w:t>Scratch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 xml:space="preserve"> — </w:t>
      </w:r>
      <w:proofErr w:type="gramStart"/>
      <w:r w:rsidRPr="00B146D3">
        <w:rPr>
          <w:rFonts w:ascii="Times New Roman" w:hAnsi="Times New Roman" w:cs="Times New Roman"/>
          <w:sz w:val="28"/>
          <w:szCs w:val="28"/>
        </w:rPr>
        <w:t>это</w:t>
      </w:r>
      <w:proofErr w:type="gramEnd"/>
      <w:r w:rsidRPr="00B146D3">
        <w:rPr>
          <w:rFonts w:ascii="Times New Roman" w:hAnsi="Times New Roman" w:cs="Times New Roman"/>
          <w:sz w:val="28"/>
          <w:szCs w:val="28"/>
        </w:rPr>
        <w:t xml:space="preserve"> прежде всего учебный проект, который не претендует на функциональное сравнение с игровыми движками типа </w:t>
      </w:r>
      <w:proofErr w:type="spellStart"/>
      <w:r w:rsidRPr="00B146D3">
        <w:rPr>
          <w:rFonts w:ascii="Times New Roman" w:hAnsi="Times New Roman" w:cs="Times New Roman"/>
          <w:sz w:val="28"/>
          <w:szCs w:val="28"/>
        </w:rPr>
        <w:t>Unreal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146D3">
        <w:rPr>
          <w:rFonts w:ascii="Times New Roman" w:hAnsi="Times New Roman" w:cs="Times New Roman"/>
          <w:sz w:val="28"/>
          <w:szCs w:val="28"/>
        </w:rPr>
        <w:t>Unity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B146D3">
        <w:rPr>
          <w:rFonts w:ascii="Times New Roman" w:hAnsi="Times New Roman" w:cs="Times New Roman"/>
          <w:sz w:val="28"/>
          <w:szCs w:val="28"/>
        </w:rPr>
        <w:t>Godot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>. Он создан для разработки простых двухмерных игр.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Style w:val="10"/>
          <w:rFonts w:eastAsiaTheme="minorHAnsi" w:cs="Times New Roman"/>
          <w:bCs w:val="0"/>
          <w:color w:val="auto"/>
          <w:sz w:val="28"/>
        </w:rPr>
      </w:pPr>
      <w:bookmarkStart w:id="14" w:name="_Toc185580523"/>
      <w:bookmarkStart w:id="15" w:name="_Toc190508325"/>
      <w:r w:rsidRPr="00B146D3">
        <w:rPr>
          <w:rStyle w:val="10"/>
          <w:rFonts w:eastAsiaTheme="minorHAnsi" w:cs="Times New Roman"/>
          <w:bCs w:val="0"/>
          <w:color w:val="auto"/>
          <w:sz w:val="28"/>
        </w:rPr>
        <w:t>Исследование и концепция</w:t>
      </w:r>
      <w:bookmarkEnd w:id="4"/>
      <w:bookmarkEnd w:id="3"/>
      <w:bookmarkEnd w:id="2"/>
      <w:bookmarkEnd w:id="1"/>
      <w:bookmarkEnd w:id="0"/>
      <w:r w:rsidRPr="00B146D3">
        <w:rPr>
          <w:rStyle w:val="10"/>
          <w:rFonts w:cs="Times New Roman"/>
          <w:bCs w:val="0"/>
          <w:sz w:val="28"/>
        </w:rPr>
        <w:t>:</w:t>
      </w:r>
      <w:bookmarkEnd w:id="14"/>
      <w:bookmarkEnd w:id="15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Определение целевой аудитории: дети в возрасте 5-12 лет.</w:t>
      </w:r>
    </w:p>
    <w:p w:rsidR="002F0728" w:rsidRPr="00B146D3" w:rsidRDefault="005F49FE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Определение экологической темы </w:t>
      </w:r>
      <w:r w:rsidR="00A368AD" w:rsidRPr="00B146D3">
        <w:rPr>
          <w:rFonts w:ascii="Times New Roman" w:hAnsi="Times New Roman" w:cs="Times New Roman"/>
          <w:sz w:val="28"/>
          <w:szCs w:val="28"/>
        </w:rPr>
        <w:t>и сохранение экосистем.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Разработка сюжета: возможно, игроки помогают природе, убирая</w:t>
      </w:r>
      <w:r w:rsidR="005F49FE">
        <w:rPr>
          <w:rFonts w:ascii="Times New Roman" w:hAnsi="Times New Roman" w:cs="Times New Roman"/>
          <w:sz w:val="28"/>
          <w:szCs w:val="28"/>
        </w:rPr>
        <w:t xml:space="preserve"> не экологический </w:t>
      </w:r>
      <w:r w:rsidRPr="00B146D3">
        <w:rPr>
          <w:rFonts w:ascii="Times New Roman" w:hAnsi="Times New Roman" w:cs="Times New Roman"/>
          <w:sz w:val="28"/>
          <w:szCs w:val="28"/>
        </w:rPr>
        <w:t xml:space="preserve"> мусор.</w:t>
      </w:r>
    </w:p>
    <w:p w:rsidR="002F0728" w:rsidRPr="00B146D3" w:rsidRDefault="00A368AD" w:rsidP="00D637A7">
      <w:pPr>
        <w:pStyle w:val="1"/>
        <w:spacing w:line="360" w:lineRule="auto"/>
        <w:ind w:firstLine="567"/>
        <w:jc w:val="both"/>
        <w:rPr>
          <w:rFonts w:cs="Times New Roman"/>
          <w:color w:val="auto"/>
          <w:sz w:val="28"/>
        </w:rPr>
      </w:pPr>
      <w:bookmarkStart w:id="16" w:name="_Toc185058455"/>
      <w:bookmarkStart w:id="17" w:name="_Toc185058727"/>
      <w:bookmarkStart w:id="18" w:name="_Toc1404"/>
      <w:bookmarkStart w:id="19" w:name="_Toc185058380"/>
      <w:bookmarkStart w:id="20" w:name="_Toc19903"/>
      <w:bookmarkStart w:id="21" w:name="_Toc185580524"/>
      <w:bookmarkStart w:id="22" w:name="_Toc190508326"/>
      <w:r w:rsidRPr="00B146D3">
        <w:rPr>
          <w:rStyle w:val="10"/>
          <w:rFonts w:cs="Times New Roman"/>
          <w:b/>
          <w:sz w:val="28"/>
        </w:rPr>
        <w:t>Игровая механика</w:t>
      </w:r>
      <w:bookmarkEnd w:id="16"/>
      <w:bookmarkEnd w:id="17"/>
      <w:bookmarkEnd w:id="18"/>
      <w:bookmarkEnd w:id="19"/>
      <w:bookmarkEnd w:id="20"/>
      <w:r w:rsidRPr="00B146D3">
        <w:rPr>
          <w:rStyle w:val="10"/>
          <w:rFonts w:cs="Times New Roman"/>
          <w:b/>
          <w:sz w:val="28"/>
        </w:rPr>
        <w:t>:</w:t>
      </w:r>
      <w:bookmarkEnd w:id="21"/>
      <w:bookmarkEnd w:id="22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Основная механика: игроки должны объединять три и более одинаковых элемента (например, растения, животных или мусор для уборки).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lastRenderedPageBreak/>
        <w:t xml:space="preserve">Дополнительные механики: специальные элементы, которые помогают очищать уровень или восстанавливать природу (например, </w:t>
      </w:r>
      <w:proofErr w:type="gramStart"/>
      <w:r w:rsidRPr="00B146D3">
        <w:rPr>
          <w:rFonts w:ascii="Times New Roman" w:hAnsi="Times New Roman" w:cs="Times New Roman"/>
          <w:sz w:val="28"/>
          <w:szCs w:val="28"/>
        </w:rPr>
        <w:t>водяные капли</w:t>
      </w:r>
      <w:proofErr w:type="gramEnd"/>
      <w:r w:rsidRPr="00B146D3">
        <w:rPr>
          <w:rFonts w:ascii="Times New Roman" w:hAnsi="Times New Roman" w:cs="Times New Roman"/>
          <w:sz w:val="28"/>
          <w:szCs w:val="28"/>
        </w:rPr>
        <w:t xml:space="preserve"> для очистки).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Уровни сложности: разработать различные уровни с увеличением сложности.</w:t>
      </w:r>
    </w:p>
    <w:p w:rsidR="002F0728" w:rsidRPr="00B146D3" w:rsidRDefault="00A368AD" w:rsidP="00D637A7">
      <w:pPr>
        <w:pStyle w:val="1"/>
        <w:spacing w:line="360" w:lineRule="auto"/>
        <w:ind w:firstLine="567"/>
        <w:jc w:val="both"/>
        <w:rPr>
          <w:rStyle w:val="10"/>
          <w:rFonts w:cs="Times New Roman"/>
          <w:b/>
          <w:sz w:val="28"/>
        </w:rPr>
      </w:pPr>
      <w:bookmarkStart w:id="23" w:name="_Toc185058728"/>
      <w:bookmarkStart w:id="24" w:name="_Toc31505"/>
      <w:bookmarkStart w:id="25" w:name="_Toc21038"/>
      <w:bookmarkStart w:id="26" w:name="_Toc185580525"/>
      <w:bookmarkStart w:id="27" w:name="_Toc190508327"/>
      <w:r w:rsidRPr="00B146D3">
        <w:rPr>
          <w:rStyle w:val="10"/>
          <w:rFonts w:cs="Times New Roman"/>
          <w:b/>
          <w:sz w:val="28"/>
        </w:rPr>
        <w:t>Дизайн игры</w:t>
      </w:r>
      <w:bookmarkEnd w:id="23"/>
      <w:bookmarkEnd w:id="24"/>
      <w:bookmarkEnd w:id="25"/>
      <w:r w:rsidRPr="00B146D3">
        <w:rPr>
          <w:rStyle w:val="10"/>
          <w:rFonts w:cs="Times New Roman"/>
          <w:b/>
          <w:sz w:val="28"/>
        </w:rPr>
        <w:t>:</w:t>
      </w:r>
      <w:bookmarkEnd w:id="26"/>
      <w:bookmarkEnd w:id="27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Графическое оформление: яркие и красочные графики, изображения природы (леса, реки, горы).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 xml:space="preserve">Персонажи: создание мусор </w:t>
      </w:r>
      <w:proofErr w:type="gramStart"/>
      <w:r w:rsidRPr="00B146D3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B146D3">
        <w:rPr>
          <w:rFonts w:ascii="Times New Roman" w:hAnsi="Times New Roman" w:cs="Times New Roman"/>
          <w:sz w:val="28"/>
          <w:szCs w:val="28"/>
        </w:rPr>
        <w:t>стакан, яблоко, упаковка сока и т.д.)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Анимация: плавные анимации для элементов, когда они исчезают, и для специальных действий.</w:t>
      </w:r>
    </w:p>
    <w:p w:rsidR="002F0728" w:rsidRPr="00B146D3" w:rsidRDefault="00A368AD" w:rsidP="00D637A7">
      <w:pPr>
        <w:pStyle w:val="1"/>
        <w:spacing w:line="360" w:lineRule="auto"/>
        <w:ind w:firstLine="567"/>
        <w:jc w:val="both"/>
        <w:rPr>
          <w:rFonts w:cs="Times New Roman"/>
          <w:color w:val="auto"/>
          <w:sz w:val="28"/>
        </w:rPr>
      </w:pPr>
      <w:bookmarkStart w:id="28" w:name="_Toc23835"/>
      <w:bookmarkStart w:id="29" w:name="_Toc185058729"/>
      <w:bookmarkStart w:id="30" w:name="_Toc20140"/>
      <w:bookmarkStart w:id="31" w:name="_Toc185580526"/>
      <w:bookmarkStart w:id="32" w:name="_Toc190508328"/>
      <w:r w:rsidRPr="00B146D3">
        <w:rPr>
          <w:rStyle w:val="10"/>
          <w:rFonts w:cs="Times New Roman"/>
          <w:b/>
          <w:sz w:val="28"/>
        </w:rPr>
        <w:t>Учебный момент</w:t>
      </w:r>
      <w:bookmarkEnd w:id="28"/>
      <w:bookmarkEnd w:id="29"/>
      <w:bookmarkEnd w:id="30"/>
      <w:r w:rsidRPr="00B146D3">
        <w:rPr>
          <w:rStyle w:val="10"/>
          <w:rFonts w:cs="Times New Roman"/>
          <w:b/>
          <w:sz w:val="28"/>
        </w:rPr>
        <w:t>:</w:t>
      </w:r>
      <w:bookmarkEnd w:id="31"/>
      <w:bookmarkEnd w:id="32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Обучение детей: включить факты об экологии, сохранении природы.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146D3">
        <w:rPr>
          <w:rFonts w:ascii="Times New Roman" w:hAnsi="Times New Roman" w:cs="Times New Roman"/>
          <w:sz w:val="28"/>
          <w:szCs w:val="28"/>
        </w:rPr>
        <w:t>Квесты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 xml:space="preserve"> и задания: задания по очистке природных территорий, которые игроки могут выполнять.</w:t>
      </w:r>
    </w:p>
    <w:p w:rsidR="002F0728" w:rsidRPr="00B146D3" w:rsidRDefault="00A368AD" w:rsidP="00D637A7">
      <w:pPr>
        <w:pStyle w:val="1"/>
        <w:spacing w:line="360" w:lineRule="auto"/>
        <w:ind w:firstLine="567"/>
        <w:jc w:val="both"/>
        <w:rPr>
          <w:rFonts w:cs="Times New Roman"/>
          <w:color w:val="auto"/>
          <w:sz w:val="28"/>
        </w:rPr>
      </w:pPr>
      <w:bookmarkStart w:id="33" w:name="_Toc185058730"/>
      <w:bookmarkStart w:id="34" w:name="_Toc9061"/>
      <w:bookmarkStart w:id="35" w:name="_Toc12910"/>
      <w:bookmarkStart w:id="36" w:name="_Toc185580527"/>
      <w:bookmarkStart w:id="37" w:name="_Toc190508329"/>
      <w:r w:rsidRPr="00B146D3">
        <w:rPr>
          <w:rStyle w:val="10"/>
          <w:rFonts w:cs="Times New Roman"/>
          <w:b/>
          <w:sz w:val="28"/>
        </w:rPr>
        <w:t>Техническая реализация</w:t>
      </w:r>
      <w:bookmarkEnd w:id="33"/>
      <w:bookmarkEnd w:id="34"/>
      <w:bookmarkEnd w:id="35"/>
      <w:r w:rsidRPr="00B146D3">
        <w:rPr>
          <w:rStyle w:val="10"/>
          <w:rFonts w:cs="Times New Roman"/>
          <w:b/>
          <w:sz w:val="28"/>
        </w:rPr>
        <w:t>:</w:t>
      </w:r>
      <w:bookmarkEnd w:id="36"/>
      <w:bookmarkEnd w:id="37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Выбор платформы: мобильные устройства (</w:t>
      </w:r>
      <w:proofErr w:type="spellStart"/>
      <w:r w:rsidRPr="00B146D3">
        <w:rPr>
          <w:rFonts w:ascii="Times New Roman" w:hAnsi="Times New Roman" w:cs="Times New Roman"/>
          <w:sz w:val="28"/>
          <w:szCs w:val="28"/>
        </w:rPr>
        <w:t>iOS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146D3">
        <w:rPr>
          <w:rFonts w:ascii="Times New Roman" w:hAnsi="Times New Roman" w:cs="Times New Roman"/>
          <w:sz w:val="28"/>
          <w:szCs w:val="28"/>
        </w:rPr>
        <w:t>Android</w:t>
      </w:r>
      <w:proofErr w:type="spellEnd"/>
      <w:r w:rsidRPr="00B146D3">
        <w:rPr>
          <w:rFonts w:ascii="Times New Roman" w:hAnsi="Times New Roman" w:cs="Times New Roman"/>
          <w:sz w:val="28"/>
          <w:szCs w:val="28"/>
        </w:rPr>
        <w:t>) или веб-игра.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 xml:space="preserve">Выбор инструмента для разработки: </w:t>
      </w:r>
      <w:proofErr w:type="spellStart"/>
      <w:r w:rsidRPr="00B146D3">
        <w:rPr>
          <w:rFonts w:ascii="Times New Roman" w:hAnsi="Times New Roman" w:cs="Times New Roman"/>
          <w:bCs/>
          <w:color w:val="111111"/>
          <w:sz w:val="28"/>
          <w:szCs w:val="28"/>
          <w:shd w:val="clear" w:color="auto" w:fill="FFFFFF"/>
        </w:rPr>
        <w:t>Scratch</w:t>
      </w:r>
      <w:proofErr w:type="spellEnd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Программирование: создание логики игры, а также системы подсчета очков.</w:t>
      </w:r>
    </w:p>
    <w:p w:rsidR="002F0728" w:rsidRPr="00B146D3" w:rsidRDefault="00A368AD" w:rsidP="00D637A7">
      <w:pPr>
        <w:pStyle w:val="1"/>
        <w:spacing w:line="360" w:lineRule="auto"/>
        <w:ind w:firstLine="567"/>
        <w:jc w:val="both"/>
        <w:rPr>
          <w:rFonts w:cs="Times New Roman"/>
          <w:color w:val="auto"/>
          <w:sz w:val="28"/>
        </w:rPr>
      </w:pPr>
      <w:bookmarkStart w:id="38" w:name="_Toc21457"/>
      <w:bookmarkStart w:id="39" w:name="_Toc185058731"/>
      <w:bookmarkStart w:id="40" w:name="_Toc12491"/>
      <w:bookmarkStart w:id="41" w:name="_Toc185580528"/>
      <w:bookmarkStart w:id="42" w:name="_Toc190508330"/>
      <w:r w:rsidRPr="00B146D3">
        <w:rPr>
          <w:rStyle w:val="10"/>
          <w:rFonts w:cs="Times New Roman"/>
          <w:b/>
          <w:sz w:val="28"/>
        </w:rPr>
        <w:t>Тестирование</w:t>
      </w:r>
      <w:bookmarkEnd w:id="38"/>
      <w:bookmarkEnd w:id="39"/>
      <w:bookmarkEnd w:id="40"/>
      <w:r w:rsidRPr="00B146D3">
        <w:rPr>
          <w:rStyle w:val="10"/>
          <w:rFonts w:cs="Times New Roman"/>
          <w:b/>
          <w:sz w:val="28"/>
        </w:rPr>
        <w:t>:</w:t>
      </w:r>
      <w:bookmarkEnd w:id="41"/>
      <w:bookmarkEnd w:id="42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Внутреннее</w:t>
      </w:r>
      <w:r w:rsidRPr="00B146D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146D3">
        <w:rPr>
          <w:rFonts w:ascii="Times New Roman" w:hAnsi="Times New Roman" w:cs="Times New Roman"/>
          <w:sz w:val="28"/>
          <w:szCs w:val="28"/>
        </w:rPr>
        <w:t>тестирование: проведите тестирование между командой разработчиков.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Тестирование</w:t>
      </w:r>
      <w:r w:rsidRPr="00B146D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146D3">
        <w:rPr>
          <w:rFonts w:ascii="Times New Roman" w:hAnsi="Times New Roman" w:cs="Times New Roman"/>
          <w:sz w:val="28"/>
          <w:szCs w:val="28"/>
        </w:rPr>
        <w:t>с</w:t>
      </w:r>
      <w:r w:rsidRPr="00B146D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146D3">
        <w:rPr>
          <w:rFonts w:ascii="Times New Roman" w:hAnsi="Times New Roman" w:cs="Times New Roman"/>
          <w:sz w:val="28"/>
          <w:szCs w:val="28"/>
        </w:rPr>
        <w:t>пользователями: организуйте тестирование с детьми целевой аудитории для получения обратной связи.</w:t>
      </w:r>
    </w:p>
    <w:p w:rsidR="002F0728" w:rsidRPr="00B146D3" w:rsidRDefault="00A368AD" w:rsidP="00D637A7">
      <w:pPr>
        <w:pStyle w:val="1"/>
        <w:spacing w:line="360" w:lineRule="auto"/>
        <w:ind w:firstLine="567"/>
        <w:jc w:val="both"/>
        <w:rPr>
          <w:rStyle w:val="10"/>
          <w:rFonts w:cs="Times New Roman"/>
          <w:b/>
          <w:sz w:val="28"/>
        </w:rPr>
      </w:pPr>
      <w:bookmarkStart w:id="43" w:name="_Toc4228"/>
      <w:bookmarkStart w:id="44" w:name="_Toc185058732"/>
      <w:bookmarkStart w:id="45" w:name="_Toc26452"/>
      <w:bookmarkStart w:id="46" w:name="_Toc185580529"/>
      <w:bookmarkStart w:id="47" w:name="_Toc190508331"/>
      <w:r w:rsidRPr="00B146D3">
        <w:rPr>
          <w:rStyle w:val="10"/>
          <w:rFonts w:cs="Times New Roman"/>
          <w:b/>
          <w:sz w:val="28"/>
        </w:rPr>
        <w:lastRenderedPageBreak/>
        <w:t>Запуск и продвижение</w:t>
      </w:r>
      <w:bookmarkEnd w:id="43"/>
      <w:bookmarkEnd w:id="44"/>
      <w:bookmarkEnd w:id="45"/>
      <w:r w:rsidRPr="00B146D3">
        <w:rPr>
          <w:rStyle w:val="10"/>
          <w:rFonts w:cs="Times New Roman"/>
          <w:b/>
          <w:sz w:val="28"/>
        </w:rPr>
        <w:t>:</w:t>
      </w:r>
      <w:bookmarkEnd w:id="46"/>
      <w:bookmarkEnd w:id="47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Маркетинг: используйте социализацию в социальных сетях, блогах, форумах по экологии и играм.</w:t>
      </w:r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Обратная</w:t>
      </w:r>
      <w:r w:rsidRPr="00B146D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146D3">
        <w:rPr>
          <w:rFonts w:ascii="Times New Roman" w:hAnsi="Times New Roman" w:cs="Times New Roman"/>
          <w:sz w:val="28"/>
          <w:szCs w:val="28"/>
        </w:rPr>
        <w:t>связь: соберите отзывы после запуска и улучшайте игру на основе пользовательского опыта.</w:t>
      </w:r>
    </w:p>
    <w:p w:rsidR="002F0728" w:rsidRPr="00B146D3" w:rsidRDefault="00A368AD" w:rsidP="00D637A7">
      <w:pPr>
        <w:pStyle w:val="1"/>
        <w:spacing w:line="360" w:lineRule="auto"/>
        <w:ind w:firstLine="567"/>
        <w:jc w:val="both"/>
        <w:rPr>
          <w:rStyle w:val="10"/>
          <w:rFonts w:cs="Times New Roman"/>
          <w:b/>
          <w:sz w:val="28"/>
        </w:rPr>
      </w:pPr>
      <w:bookmarkStart w:id="48" w:name="_Toc10507"/>
      <w:bookmarkStart w:id="49" w:name="_Toc185058733"/>
      <w:bookmarkStart w:id="50" w:name="_Toc25401"/>
      <w:bookmarkStart w:id="51" w:name="_Toc185580530"/>
      <w:bookmarkStart w:id="52" w:name="_Toc190508332"/>
      <w:r w:rsidRPr="00B146D3">
        <w:rPr>
          <w:rStyle w:val="10"/>
          <w:rFonts w:cs="Times New Roman"/>
          <w:b/>
          <w:sz w:val="28"/>
        </w:rPr>
        <w:t>Поддержка и обновления</w:t>
      </w:r>
      <w:bookmarkEnd w:id="48"/>
      <w:bookmarkEnd w:id="49"/>
      <w:bookmarkEnd w:id="50"/>
      <w:r w:rsidRPr="00B146D3">
        <w:rPr>
          <w:rStyle w:val="10"/>
          <w:rFonts w:cs="Times New Roman"/>
          <w:b/>
          <w:sz w:val="28"/>
        </w:rPr>
        <w:t>:</w:t>
      </w:r>
      <w:bookmarkEnd w:id="51"/>
      <w:bookmarkEnd w:id="52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Обновление</w:t>
      </w:r>
      <w:r w:rsidRPr="00B146D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146D3">
        <w:rPr>
          <w:rFonts w:ascii="Times New Roman" w:hAnsi="Times New Roman" w:cs="Times New Roman"/>
          <w:sz w:val="28"/>
          <w:szCs w:val="28"/>
        </w:rPr>
        <w:t>контента: регулярно добавляйте новые уровни, задания и персонажей.</w:t>
      </w:r>
    </w:p>
    <w:p w:rsidR="002F0728" w:rsidRPr="00DD6206" w:rsidRDefault="00A368AD" w:rsidP="00DD6206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br w:type="page" w:clear="all"/>
      </w:r>
      <w:bookmarkStart w:id="53" w:name="_Toc185580531"/>
      <w:r w:rsidRPr="00DD6206">
        <w:rPr>
          <w:rFonts w:ascii="Times New Roman" w:hAnsi="Times New Roman" w:cs="Times New Roman"/>
          <w:b/>
          <w:sz w:val="28"/>
          <w:szCs w:val="28"/>
        </w:rPr>
        <w:lastRenderedPageBreak/>
        <w:t>Вывод:</w:t>
      </w:r>
      <w:bookmarkEnd w:id="53"/>
    </w:p>
    <w:p w:rsidR="002F0728" w:rsidRPr="00B146D3" w:rsidRDefault="00A368AD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46D3">
        <w:rPr>
          <w:rFonts w:ascii="Times New Roman" w:hAnsi="Times New Roman" w:cs="Times New Roman"/>
          <w:sz w:val="28"/>
          <w:szCs w:val="28"/>
        </w:rPr>
        <w:t>Проект "Разработка детской экологической игры три в ряд" был успешным в достижении своей цели по созданию интерактивного и образовательного инструмента для обучения детей 5-12 лет экологическим проблемам. Игра "Эко-трио" не только развлекательна, но и имеет значительное образовательное значение, способствуя развитию экологического сознания и навыков решения головоломок у детей</w:t>
      </w:r>
    </w:p>
    <w:p w:rsidR="00155120" w:rsidRDefault="001551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55120" w:rsidRPr="00155120" w:rsidRDefault="00155120" w:rsidP="00DD620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5120">
        <w:rPr>
          <w:rFonts w:ascii="Times New Roman" w:hAnsi="Times New Roman" w:cs="Times New Roman"/>
          <w:b/>
          <w:sz w:val="28"/>
          <w:szCs w:val="28"/>
        </w:rPr>
        <w:lastRenderedPageBreak/>
        <w:t>Библиографический список</w:t>
      </w:r>
    </w:p>
    <w:p w:rsidR="00155120" w:rsidRPr="00155120" w:rsidRDefault="00155120" w:rsidP="00DD6206">
      <w:pPr>
        <w:pStyle w:val="a3"/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155120" w:rsidRPr="00DD6206" w:rsidRDefault="00155120" w:rsidP="00DD6206">
      <w:pPr>
        <w:pStyle w:val="a3"/>
        <w:numPr>
          <w:ilvl w:val="0"/>
          <w:numId w:val="1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55120">
        <w:rPr>
          <w:rFonts w:ascii="Times New Roman" w:hAnsi="Times New Roman" w:cs="Times New Roman"/>
          <w:sz w:val="28"/>
          <w:szCs w:val="28"/>
        </w:rPr>
        <w:t>Алексеев, С. В. Экологическое образование школьников / С. В. Алексеев. – Москва</w:t>
      </w:r>
      <w:proofErr w:type="gramStart"/>
      <w:r w:rsidRPr="0015512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155120">
        <w:rPr>
          <w:rFonts w:ascii="Times New Roman" w:hAnsi="Times New Roman" w:cs="Times New Roman"/>
          <w:sz w:val="28"/>
          <w:szCs w:val="28"/>
        </w:rPr>
        <w:t xml:space="preserve"> Дрофа, 2008. – 128 с.</w:t>
      </w:r>
    </w:p>
    <w:p w:rsidR="00155120" w:rsidRPr="00DD6206" w:rsidRDefault="00155120" w:rsidP="00DD6206">
      <w:pPr>
        <w:pStyle w:val="a3"/>
        <w:numPr>
          <w:ilvl w:val="0"/>
          <w:numId w:val="1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55120">
        <w:rPr>
          <w:rFonts w:ascii="Times New Roman" w:hAnsi="Times New Roman" w:cs="Times New Roman"/>
          <w:sz w:val="28"/>
          <w:szCs w:val="28"/>
        </w:rPr>
        <w:t xml:space="preserve">Бабенко, В. Г. Экологические игры / В. Г. Бабенко, Н. В. </w:t>
      </w:r>
      <w:proofErr w:type="spellStart"/>
      <w:r w:rsidRPr="00155120">
        <w:rPr>
          <w:rFonts w:ascii="Times New Roman" w:hAnsi="Times New Roman" w:cs="Times New Roman"/>
          <w:sz w:val="28"/>
          <w:szCs w:val="28"/>
        </w:rPr>
        <w:t>Дежкина</w:t>
      </w:r>
      <w:proofErr w:type="spellEnd"/>
      <w:r w:rsidRPr="00155120">
        <w:rPr>
          <w:rFonts w:ascii="Times New Roman" w:hAnsi="Times New Roman" w:cs="Times New Roman"/>
          <w:sz w:val="28"/>
          <w:szCs w:val="28"/>
        </w:rPr>
        <w:t>. – Ростов-на-Дону</w:t>
      </w:r>
      <w:proofErr w:type="gramStart"/>
      <w:r w:rsidRPr="0015512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155120">
        <w:rPr>
          <w:rFonts w:ascii="Times New Roman" w:hAnsi="Times New Roman" w:cs="Times New Roman"/>
          <w:sz w:val="28"/>
          <w:szCs w:val="28"/>
        </w:rPr>
        <w:t xml:space="preserve"> Феникс, 2006. – 256 с.</w:t>
      </w:r>
    </w:p>
    <w:p w:rsidR="00155120" w:rsidRPr="00DD6206" w:rsidRDefault="00155120" w:rsidP="00DD6206">
      <w:pPr>
        <w:pStyle w:val="a3"/>
        <w:numPr>
          <w:ilvl w:val="0"/>
          <w:numId w:val="1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55120">
        <w:rPr>
          <w:rFonts w:ascii="Times New Roman" w:hAnsi="Times New Roman" w:cs="Times New Roman"/>
          <w:sz w:val="28"/>
          <w:szCs w:val="28"/>
        </w:rPr>
        <w:t>Васильева, Н. В. Развитие экологической культуры дошкольников посредством игровых технологий / Н. В. Васильева // Дошкольное образование: опыт, инновации, перспективы. – 2017. – № 3 (16). – С. 25-29.</w:t>
      </w:r>
    </w:p>
    <w:p w:rsidR="00155120" w:rsidRPr="00DD6206" w:rsidRDefault="00155120" w:rsidP="00DD6206">
      <w:pPr>
        <w:pStyle w:val="a3"/>
        <w:numPr>
          <w:ilvl w:val="0"/>
          <w:numId w:val="1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55120">
        <w:rPr>
          <w:rFonts w:ascii="Times New Roman" w:hAnsi="Times New Roman" w:cs="Times New Roman"/>
          <w:sz w:val="28"/>
          <w:szCs w:val="28"/>
        </w:rPr>
        <w:t>Виноградова, Н. Ф. Экологическое воспитание детей дошкольного возраста / Н. Ф. Виноградова. – Москва</w:t>
      </w:r>
      <w:proofErr w:type="gramStart"/>
      <w:r w:rsidRPr="0015512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155120">
        <w:rPr>
          <w:rFonts w:ascii="Times New Roman" w:hAnsi="Times New Roman" w:cs="Times New Roman"/>
          <w:sz w:val="28"/>
          <w:szCs w:val="28"/>
        </w:rPr>
        <w:t xml:space="preserve"> Просвещение, 2010. – 96 с.</w:t>
      </w:r>
    </w:p>
    <w:p w:rsidR="00155120" w:rsidRPr="00DD6206" w:rsidRDefault="00155120" w:rsidP="00DD6206">
      <w:pPr>
        <w:pStyle w:val="a3"/>
        <w:numPr>
          <w:ilvl w:val="0"/>
          <w:numId w:val="1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55120">
        <w:rPr>
          <w:rFonts w:ascii="Times New Roman" w:hAnsi="Times New Roman" w:cs="Times New Roman"/>
          <w:sz w:val="28"/>
          <w:szCs w:val="28"/>
        </w:rPr>
        <w:t>Голуб, А. А. Экономика природопользования / А. А. Голуб, Е. В. Струкова. – Москва</w:t>
      </w:r>
      <w:proofErr w:type="gramStart"/>
      <w:r w:rsidRPr="0015512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155120">
        <w:rPr>
          <w:rFonts w:ascii="Times New Roman" w:hAnsi="Times New Roman" w:cs="Times New Roman"/>
          <w:sz w:val="28"/>
          <w:szCs w:val="28"/>
        </w:rPr>
        <w:t xml:space="preserve"> Аспект Пресс, 1995. – 191 с.</w:t>
      </w:r>
    </w:p>
    <w:p w:rsidR="00155120" w:rsidRPr="00DD6206" w:rsidRDefault="00155120" w:rsidP="00DD6206">
      <w:pPr>
        <w:pStyle w:val="a3"/>
        <w:numPr>
          <w:ilvl w:val="0"/>
          <w:numId w:val="1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55120">
        <w:rPr>
          <w:rFonts w:ascii="Times New Roman" w:hAnsi="Times New Roman" w:cs="Times New Roman"/>
          <w:sz w:val="28"/>
          <w:szCs w:val="28"/>
        </w:rPr>
        <w:t>Демидова, И. Н. Экологические проекты в детском саду / И. Н. Демидова, О. В. Парамонова. – Москва</w:t>
      </w:r>
      <w:proofErr w:type="gramStart"/>
      <w:r w:rsidRPr="0015512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155120">
        <w:rPr>
          <w:rFonts w:ascii="Times New Roman" w:hAnsi="Times New Roman" w:cs="Times New Roman"/>
          <w:sz w:val="28"/>
          <w:szCs w:val="28"/>
        </w:rPr>
        <w:t xml:space="preserve"> ТЦ Сфера, 2014. – 128 с.</w:t>
      </w:r>
    </w:p>
    <w:p w:rsidR="00155120" w:rsidRPr="00DD6206" w:rsidRDefault="00155120" w:rsidP="00DD6206">
      <w:pPr>
        <w:pStyle w:val="a3"/>
        <w:numPr>
          <w:ilvl w:val="0"/>
          <w:numId w:val="1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55120">
        <w:rPr>
          <w:rFonts w:ascii="Times New Roman" w:hAnsi="Times New Roman" w:cs="Times New Roman"/>
          <w:sz w:val="28"/>
          <w:szCs w:val="28"/>
        </w:rPr>
        <w:t>Зверев, А. Т. Экология для младших школьников / А. Т. Зверев. – Москва</w:t>
      </w:r>
      <w:proofErr w:type="gramStart"/>
      <w:r w:rsidRPr="0015512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155120">
        <w:rPr>
          <w:rFonts w:ascii="Times New Roman" w:hAnsi="Times New Roman" w:cs="Times New Roman"/>
          <w:sz w:val="28"/>
          <w:szCs w:val="28"/>
        </w:rPr>
        <w:t xml:space="preserve"> Академия, 2003. – 160 с.</w:t>
      </w:r>
    </w:p>
    <w:p w:rsidR="00155120" w:rsidRPr="00DD6206" w:rsidRDefault="00155120" w:rsidP="00DD6206">
      <w:pPr>
        <w:pStyle w:val="a3"/>
        <w:numPr>
          <w:ilvl w:val="0"/>
          <w:numId w:val="1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55120">
        <w:rPr>
          <w:rFonts w:ascii="Times New Roman" w:hAnsi="Times New Roman" w:cs="Times New Roman"/>
          <w:sz w:val="28"/>
          <w:szCs w:val="28"/>
        </w:rPr>
        <w:t>Колосова, М. В. Использование игровых технологий в экологическом образовании дошкольников / М. В. Колосова // Современные проблемы науки и образования. – 2015. – № 2-2.</w:t>
      </w:r>
    </w:p>
    <w:p w:rsidR="00155120" w:rsidRPr="00DD6206" w:rsidRDefault="00155120" w:rsidP="00DD6206">
      <w:pPr>
        <w:pStyle w:val="a3"/>
        <w:numPr>
          <w:ilvl w:val="0"/>
          <w:numId w:val="1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55120">
        <w:rPr>
          <w:rFonts w:ascii="Times New Roman" w:hAnsi="Times New Roman" w:cs="Times New Roman"/>
          <w:sz w:val="28"/>
          <w:szCs w:val="28"/>
        </w:rPr>
        <w:t>Кузнецова, Т. В. Экологические занятия с детьми 5-7 лет / Т. В. Кузнецова. – Москва</w:t>
      </w:r>
      <w:proofErr w:type="gramStart"/>
      <w:r w:rsidRPr="0015512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155120">
        <w:rPr>
          <w:rFonts w:ascii="Times New Roman" w:hAnsi="Times New Roman" w:cs="Times New Roman"/>
          <w:sz w:val="28"/>
          <w:szCs w:val="28"/>
        </w:rPr>
        <w:t xml:space="preserve"> Сфера, 2017. – 128 с.</w:t>
      </w:r>
    </w:p>
    <w:p w:rsidR="00155120" w:rsidRPr="00155120" w:rsidRDefault="00155120" w:rsidP="00DD6206">
      <w:pPr>
        <w:pStyle w:val="a3"/>
        <w:numPr>
          <w:ilvl w:val="0"/>
          <w:numId w:val="1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55120">
        <w:rPr>
          <w:rFonts w:ascii="Times New Roman" w:hAnsi="Times New Roman" w:cs="Times New Roman"/>
          <w:sz w:val="28"/>
          <w:szCs w:val="28"/>
        </w:rPr>
        <w:t>Максимова, М. Н. Дидактические игры экологического содержания / М. Н. Максимова // Воспитание и обучение детей младшего возраста. – 2016. – № 5. – С. 184-186.</w:t>
      </w:r>
    </w:p>
    <w:p w:rsidR="00155120" w:rsidRPr="00155120" w:rsidRDefault="00155120" w:rsidP="0015512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0728" w:rsidRPr="00B146D3" w:rsidRDefault="002F0728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0728" w:rsidRPr="00B146D3" w:rsidRDefault="002F0728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0728" w:rsidRPr="00B146D3" w:rsidRDefault="002F0728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0728" w:rsidRDefault="00DD6206" w:rsidP="00DD6206">
      <w:pPr>
        <w:spacing w:after="0"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DD6206" w:rsidRDefault="00DD6206" w:rsidP="00DD6206">
      <w:pPr>
        <w:spacing w:after="0"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DD6206" w:rsidRPr="00B146D3" w:rsidRDefault="00DD6206" w:rsidP="00DD6206">
      <w:pPr>
        <w:spacing w:after="0"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DD6206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3C0046F6" wp14:editId="525E9FF9">
            <wp:extent cx="5941060" cy="3336289"/>
            <wp:effectExtent l="0" t="0" r="254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3336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0728" w:rsidRDefault="00B15683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5683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1FAB3BDF" wp14:editId="6C7F3D34">
            <wp:extent cx="5941060" cy="4232752"/>
            <wp:effectExtent l="0" t="0" r="254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4232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5683" w:rsidRDefault="00B15683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15683" w:rsidRDefault="00B15683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15683" w:rsidRDefault="00B15683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15683" w:rsidRDefault="00B15683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5683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 wp14:anchorId="5F3E90D0" wp14:editId="772A3AC7">
            <wp:extent cx="5941060" cy="5296612"/>
            <wp:effectExtent l="0" t="0" r="254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5296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5683" w:rsidRDefault="00B15683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15683" w:rsidRPr="00B146D3" w:rsidRDefault="00B15683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5683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53869E71" wp14:editId="5760A2DA">
            <wp:extent cx="5941060" cy="2965931"/>
            <wp:effectExtent l="0" t="0" r="2540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9659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54" w:name="_GoBack"/>
      <w:bookmarkEnd w:id="54"/>
    </w:p>
    <w:p w:rsidR="002F0728" w:rsidRPr="00B146D3" w:rsidRDefault="002F0728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0728" w:rsidRPr="00B146D3" w:rsidRDefault="002F0728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0728" w:rsidRPr="00B146D3" w:rsidRDefault="002F0728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0728" w:rsidRPr="00B146D3" w:rsidRDefault="002F0728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0728" w:rsidRPr="00B146D3" w:rsidRDefault="002F0728" w:rsidP="00D637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2F0728" w:rsidRPr="00B146D3">
      <w:footerReference w:type="default" r:id="rId14"/>
      <w:pgSz w:w="11906" w:h="16838"/>
      <w:pgMar w:top="1134" w:right="849" w:bottom="1134" w:left="1701" w:header="708" w:footer="709" w:gutter="0"/>
      <w:pgNumType w:start="2"/>
      <w:cols w:space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275" w:rsidRDefault="00283275">
      <w:pPr>
        <w:spacing w:line="240" w:lineRule="auto"/>
      </w:pPr>
      <w:r>
        <w:separator/>
      </w:r>
    </w:p>
  </w:endnote>
  <w:endnote w:type="continuationSeparator" w:id="0">
    <w:p w:rsidR="00283275" w:rsidRDefault="0028327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728" w:rsidRDefault="00A368AD">
    <w:pPr>
      <w:pStyle w:val="afb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5715" b="13335"/>
              <wp:wrapNone/>
              <wp:docPr id="1" name="Текстовое поле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F0728" w:rsidRDefault="00A368AD">
                          <w:pPr>
                            <w:pStyle w:val="afb"/>
                            <w:rPr>
                              <w:rFonts w:ascii="Times New Roman" w:hAnsi="Times New Roman" w:cs="Times New Roman"/>
                              <w:sz w:val="26"/>
                              <w:szCs w:val="26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6"/>
                              <w:szCs w:val="26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6"/>
                              <w:szCs w:val="26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6"/>
                              <w:szCs w:val="26"/>
                            </w:rPr>
                            <w:fldChar w:fldCharType="separate"/>
                          </w:r>
                          <w:r w:rsidR="00B15683">
                            <w:rPr>
                              <w:rFonts w:ascii="Times New Roman" w:hAnsi="Times New Roman" w:cs="Times New Roman"/>
                              <w:noProof/>
                              <w:sz w:val="26"/>
                              <w:szCs w:val="26"/>
                            </w:rPr>
                            <w:t>11</w:t>
                          </w:r>
                          <w:r>
                            <w:rPr>
                              <w:rFonts w:ascii="Times New Roman" w:hAnsi="Times New Roman" w:cs="Times New Roman"/>
                              <w:sz w:val="26"/>
                              <w:szCs w:val="2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3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oaLegIAACoFAAAOAAAAZHJzL2Uyb0RvYy54bWysVMtuEzEU3SPxD5b3dNJWVNGokyq0CkIq&#10;tKIg1o7Hbkb4JdvNTNjBp/AJSN2ABL+Q/hHHnpmACpsiFnHu3Pc993F80mlF1sKHxpqK7u9NKBGG&#10;27ox1xV9+2bxZEpJiMzUTFkjKroRgZ7MHj86bl0pDuzKqlp4AicmlK2r6CpGVxZF4CuhWdizThgI&#10;pfWaRXz666L2rIV3rYqDyeSoaK2vnbdchADuWS+ks+xfSsHjhZRBRKIqitxifn1+l+ktZsesvPbM&#10;rRo+pMH+IQvNGoOgO1dnLDJy45s/XOmGexusjHvc6sJK2XCRa0A1+5N71VytmBO5FoAT3A6m8P/c&#10;8lfrS0+aGr2jxDCNFm0/b2+3X+8+3n3aft9+we+WbH/g7xuIwwRY60IJuysHy9g9s10yHvghMZft&#10;S1vDE7uJNqPSSa8TOqiXQBuN2OzAF10kPLmYHkynE4g4ZOMHvBasHM2dD/G5sJokoqIe3c3u2fo8&#10;xF51VEnRjF00SoHPSmVIW9Gjw6eTbLCTwLkyiJFKSqn3xYW4UaI3ey0k0Mk5J0aeS3GqPFkzTBTj&#10;XJiYi8+eoJ20JMI+xHDQT6Yiz+xDjHcWObI1cWesG2N9rvde2vX7MWXZ648I9HUnMGK37IaWLm29&#10;QVO97ZcnOL5ogP85C/GSeWwLeoYLEC/wSGWBsx0oSlbWf/gbP+ljiCGlpMX2VdTgPFCiXhgMd1rU&#10;kfAjsRwJc6NPLcDHwCKXTMLARzWS0lv9DmdhnmJAxAxHpIrGkTyN/QXAWeFiPs9KWEfH4rm5cjy5&#10;zs12cwzwosmjlUDpkRjAwkLm4RyOR9r437+z1q8TN/sJAAD//wMAUEsDBBQABgAIAAAAIQBxqtG5&#10;1wAAAAUBAAAPAAAAZHJzL2Rvd25yZXYueG1sTI9BT8MwDIXvk/YfIiNx21IGQlVpOrGJckRi5cAx&#10;a0xbSJwqybry7zEICS6Wn571/L1yOzsrJgxx8KTgap2BQGq9GahT8NLUqxxETJqMtp5QwSdG2FbL&#10;RakL48/0jNMhdYJDKBZaQZ/SWEgZ2x6djms/IrH35oPTiWXopAn6zOHOyk2W3UqnB+IPvR5x32P7&#10;cTg5Bfu6acKEMdhXfKyv3592N/gwK3V5Md/fgUg4p79j+MZndKiY6ehPZKKwCrhI+pnsbfKc5fF3&#10;kVUp/9NXXwAAAP//AwBQSwECLQAUAAYACAAAACEAtoM4kv4AAADhAQAAEwAAAAAAAAAAAAAAAAAA&#10;AAAAW0NvbnRlbnRfVHlwZXNdLnhtbFBLAQItABQABgAIAAAAIQA4/SH/1gAAAJQBAAALAAAAAAAA&#10;AAAAAAAAAC8BAABfcmVscy8ucmVsc1BLAQItABQABgAIAAAAIQBIloaLegIAACoFAAAOAAAAAAAA&#10;AAAAAAAAAC4CAABkcnMvZTJvRG9jLnhtbFBLAQItABQABgAIAAAAIQBxqtG51wAAAAUBAAAPAAAA&#10;AAAAAAAAAAAAANQEAABkcnMvZG93bnJldi54bWxQSwUGAAAAAAQABADzAAAA2AUAAAAA&#10;" filled="f" stroked="f" strokeweight=".5pt">
              <v:textbox style="mso-fit-shape-to-text:t" inset="0,0,0,0">
                <w:txbxContent>
                  <w:p w:rsidR="002F0728" w:rsidRDefault="00A368AD">
                    <w:pPr>
                      <w:pStyle w:val="afb"/>
                      <w:rPr>
                        <w:rFonts w:ascii="Times New Roman" w:hAnsi="Times New Roman" w:cs="Times New Roman"/>
                        <w:sz w:val="26"/>
                        <w:szCs w:val="26"/>
                      </w:rPr>
                    </w:pPr>
                    <w:r>
                      <w:rPr>
                        <w:rFonts w:ascii="Times New Roman" w:hAnsi="Times New Roman" w:cs="Times New Roman"/>
                        <w:sz w:val="26"/>
                        <w:szCs w:val="26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6"/>
                        <w:szCs w:val="26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6"/>
                        <w:szCs w:val="26"/>
                      </w:rPr>
                      <w:fldChar w:fldCharType="separate"/>
                    </w:r>
                    <w:r w:rsidR="00B15683">
                      <w:rPr>
                        <w:rFonts w:ascii="Times New Roman" w:hAnsi="Times New Roman" w:cs="Times New Roman"/>
                        <w:noProof/>
                        <w:sz w:val="26"/>
                        <w:szCs w:val="26"/>
                      </w:rPr>
                      <w:t>11</w:t>
                    </w:r>
                    <w:r>
                      <w:rPr>
                        <w:rFonts w:ascii="Times New Roman" w:hAnsi="Times New Roman" w:cs="Times New Roman"/>
                        <w:sz w:val="26"/>
                        <w:szCs w:val="26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275" w:rsidRDefault="00283275">
      <w:pPr>
        <w:spacing w:after="0"/>
      </w:pPr>
      <w:r>
        <w:separator/>
      </w:r>
    </w:p>
  </w:footnote>
  <w:footnote w:type="continuationSeparator" w:id="0">
    <w:p w:rsidR="00283275" w:rsidRDefault="00283275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B5744B"/>
    <w:multiLevelType w:val="hybridMultilevel"/>
    <w:tmpl w:val="59662DF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0728"/>
    <w:rsid w:val="00155120"/>
    <w:rsid w:val="00283275"/>
    <w:rsid w:val="002F0728"/>
    <w:rsid w:val="005F49FE"/>
    <w:rsid w:val="006822CC"/>
    <w:rsid w:val="00A32C79"/>
    <w:rsid w:val="00A368AD"/>
    <w:rsid w:val="00B146D3"/>
    <w:rsid w:val="00B15683"/>
    <w:rsid w:val="00D637A7"/>
    <w:rsid w:val="00DD6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jc w:val="center"/>
      <w:outlineLvl w:val="0"/>
    </w:pPr>
    <w:rPr>
      <w:rFonts w:ascii="Times New Roman" w:eastAsiaTheme="majorEastAsia" w:hAnsi="Times New Roman" w:cstheme="majorBidi"/>
      <w:b/>
      <w:bCs/>
      <w:color w:val="000000" w:themeColor="text1"/>
      <w:sz w:val="26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af2">
    <w:name w:val="TOC Heading"/>
    <w:uiPriority w:val="39"/>
    <w:unhideWhenUsed/>
    <w:qFormat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styleId="af4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f5">
    <w:name w:val="Balloon Text"/>
    <w:basedOn w:val="a"/>
    <w:link w:val="af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7">
    <w:name w:val="Plain Text"/>
    <w:basedOn w:val="a"/>
    <w:link w:val="af8"/>
    <w:qFormat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81">
    <w:name w:val="toc 8"/>
    <w:basedOn w:val="a"/>
    <w:next w:val="a"/>
    <w:uiPriority w:val="39"/>
    <w:unhideWhenUsed/>
    <w:qFormat/>
    <w:pPr>
      <w:spacing w:after="0"/>
      <w:ind w:left="1540"/>
    </w:pPr>
    <w:rPr>
      <w:rFonts w:cstheme="minorHAnsi"/>
      <w:sz w:val="20"/>
      <w:szCs w:val="20"/>
    </w:r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91">
    <w:name w:val="toc 9"/>
    <w:basedOn w:val="a"/>
    <w:next w:val="a"/>
    <w:uiPriority w:val="39"/>
    <w:unhideWhenUsed/>
    <w:pPr>
      <w:spacing w:after="0"/>
      <w:ind w:left="1760"/>
    </w:pPr>
    <w:rPr>
      <w:rFonts w:cstheme="minorHAnsi"/>
      <w:sz w:val="20"/>
      <w:szCs w:val="20"/>
    </w:rPr>
  </w:style>
  <w:style w:type="paragraph" w:styleId="71">
    <w:name w:val="toc 7"/>
    <w:basedOn w:val="a"/>
    <w:next w:val="a"/>
    <w:uiPriority w:val="39"/>
    <w:unhideWhenUsed/>
    <w:pPr>
      <w:spacing w:after="0"/>
      <w:ind w:left="1320"/>
    </w:pPr>
    <w:rPr>
      <w:rFonts w:cstheme="minorHAnsi"/>
      <w:sz w:val="20"/>
      <w:szCs w:val="20"/>
    </w:rPr>
  </w:style>
  <w:style w:type="paragraph" w:styleId="11">
    <w:name w:val="toc 1"/>
    <w:basedOn w:val="a"/>
    <w:next w:val="a"/>
    <w:uiPriority w:val="39"/>
    <w:unhideWhenUsed/>
    <w:qFormat/>
    <w:pPr>
      <w:spacing w:before="120" w:after="0"/>
    </w:pPr>
    <w:rPr>
      <w:rFonts w:cstheme="minorHAnsi"/>
      <w:b/>
      <w:bCs/>
      <w:i/>
      <w:iCs/>
      <w:sz w:val="24"/>
      <w:szCs w:val="24"/>
    </w:rPr>
  </w:style>
  <w:style w:type="paragraph" w:styleId="61">
    <w:name w:val="toc 6"/>
    <w:basedOn w:val="a"/>
    <w:next w:val="a"/>
    <w:uiPriority w:val="39"/>
    <w:unhideWhenUsed/>
    <w:pPr>
      <w:spacing w:after="0"/>
      <w:ind w:left="1100"/>
    </w:pPr>
    <w:rPr>
      <w:rFonts w:cstheme="minorHAnsi"/>
      <w:sz w:val="20"/>
      <w:szCs w:val="20"/>
    </w:rPr>
  </w:style>
  <w:style w:type="paragraph" w:styleId="31">
    <w:name w:val="toc 3"/>
    <w:basedOn w:val="a"/>
    <w:next w:val="a"/>
    <w:uiPriority w:val="39"/>
    <w:unhideWhenUsed/>
    <w:qFormat/>
    <w:pPr>
      <w:spacing w:after="0"/>
      <w:ind w:left="440"/>
    </w:pPr>
    <w:rPr>
      <w:rFonts w:cstheme="minorHAnsi"/>
      <w:sz w:val="20"/>
      <w:szCs w:val="20"/>
    </w:rPr>
  </w:style>
  <w:style w:type="paragraph" w:styleId="23">
    <w:name w:val="toc 2"/>
    <w:basedOn w:val="a"/>
    <w:next w:val="a"/>
    <w:uiPriority w:val="39"/>
    <w:unhideWhenUsed/>
    <w:qFormat/>
    <w:pPr>
      <w:spacing w:before="120" w:after="0"/>
      <w:ind w:left="220"/>
    </w:pPr>
    <w:rPr>
      <w:rFonts w:cstheme="minorHAnsi"/>
      <w:b/>
      <w:bCs/>
    </w:rPr>
  </w:style>
  <w:style w:type="paragraph" w:styleId="41">
    <w:name w:val="toc 4"/>
    <w:basedOn w:val="a"/>
    <w:next w:val="a"/>
    <w:uiPriority w:val="39"/>
    <w:unhideWhenUsed/>
    <w:pPr>
      <w:spacing w:after="0"/>
      <w:ind w:left="660"/>
    </w:pPr>
    <w:rPr>
      <w:rFonts w:cstheme="minorHAnsi"/>
      <w:sz w:val="20"/>
      <w:szCs w:val="20"/>
    </w:rPr>
  </w:style>
  <w:style w:type="paragraph" w:styleId="51">
    <w:name w:val="toc 5"/>
    <w:basedOn w:val="a"/>
    <w:next w:val="a"/>
    <w:uiPriority w:val="39"/>
    <w:unhideWhenUsed/>
    <w:pPr>
      <w:spacing w:after="0"/>
      <w:ind w:left="880"/>
    </w:pPr>
    <w:rPr>
      <w:rFonts w:cstheme="minorHAnsi"/>
      <w:sz w:val="20"/>
      <w:szCs w:val="20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table" w:styleId="afd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="Times New Roman" w:eastAsiaTheme="majorEastAsia" w:hAnsi="Times New Roman" w:cstheme="majorBidi"/>
      <w:b/>
      <w:bCs/>
      <w:color w:val="000000" w:themeColor="text1"/>
      <w:sz w:val="26"/>
      <w:szCs w:val="28"/>
      <w:lang w:eastAsia="en-US"/>
    </w:rPr>
  </w:style>
  <w:style w:type="paragraph" w:customStyle="1" w:styleId="12">
    <w:name w:val="Заголовок оглавления1"/>
    <w:basedOn w:val="1"/>
    <w:next w:val="a"/>
    <w:uiPriority w:val="39"/>
    <w:unhideWhenUsed/>
    <w:qFormat/>
    <w:pPr>
      <w:outlineLvl w:val="9"/>
    </w:pPr>
    <w:rPr>
      <w:lang w:eastAsia="ru-RU"/>
    </w:rPr>
  </w:style>
  <w:style w:type="character" w:customStyle="1" w:styleId="af6">
    <w:name w:val="Текст выноски Знак"/>
    <w:basedOn w:val="a0"/>
    <w:link w:val="af5"/>
    <w:uiPriority w:val="99"/>
    <w:semiHidden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fa">
    <w:name w:val="Верхний колонтитул Знак"/>
    <w:basedOn w:val="a0"/>
    <w:link w:val="af9"/>
    <w:uiPriority w:val="99"/>
  </w:style>
  <w:style w:type="character" w:customStyle="1" w:styleId="afc">
    <w:name w:val="Нижний колонтитул Знак"/>
    <w:basedOn w:val="a0"/>
    <w:link w:val="afb"/>
    <w:uiPriority w:val="99"/>
  </w:style>
  <w:style w:type="paragraph" w:customStyle="1" w:styleId="Default">
    <w:name w:val="Default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8">
    <w:name w:val="Текст Знак"/>
    <w:basedOn w:val="a0"/>
    <w:link w:val="af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WPSOffice1">
    <w:name w:val="WPSOffice手动目录 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jc w:val="center"/>
      <w:outlineLvl w:val="0"/>
    </w:pPr>
    <w:rPr>
      <w:rFonts w:ascii="Times New Roman" w:eastAsiaTheme="majorEastAsia" w:hAnsi="Times New Roman" w:cstheme="majorBidi"/>
      <w:b/>
      <w:bCs/>
      <w:color w:val="000000" w:themeColor="text1"/>
      <w:sz w:val="26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af2">
    <w:name w:val="TOC Heading"/>
    <w:uiPriority w:val="39"/>
    <w:unhideWhenUsed/>
    <w:qFormat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styleId="af4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f5">
    <w:name w:val="Balloon Text"/>
    <w:basedOn w:val="a"/>
    <w:link w:val="af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7">
    <w:name w:val="Plain Text"/>
    <w:basedOn w:val="a"/>
    <w:link w:val="af8"/>
    <w:qFormat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81">
    <w:name w:val="toc 8"/>
    <w:basedOn w:val="a"/>
    <w:next w:val="a"/>
    <w:uiPriority w:val="39"/>
    <w:unhideWhenUsed/>
    <w:qFormat/>
    <w:pPr>
      <w:spacing w:after="0"/>
      <w:ind w:left="1540"/>
    </w:pPr>
    <w:rPr>
      <w:rFonts w:cstheme="minorHAnsi"/>
      <w:sz w:val="20"/>
      <w:szCs w:val="20"/>
    </w:r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91">
    <w:name w:val="toc 9"/>
    <w:basedOn w:val="a"/>
    <w:next w:val="a"/>
    <w:uiPriority w:val="39"/>
    <w:unhideWhenUsed/>
    <w:pPr>
      <w:spacing w:after="0"/>
      <w:ind w:left="1760"/>
    </w:pPr>
    <w:rPr>
      <w:rFonts w:cstheme="minorHAnsi"/>
      <w:sz w:val="20"/>
      <w:szCs w:val="20"/>
    </w:rPr>
  </w:style>
  <w:style w:type="paragraph" w:styleId="71">
    <w:name w:val="toc 7"/>
    <w:basedOn w:val="a"/>
    <w:next w:val="a"/>
    <w:uiPriority w:val="39"/>
    <w:unhideWhenUsed/>
    <w:pPr>
      <w:spacing w:after="0"/>
      <w:ind w:left="1320"/>
    </w:pPr>
    <w:rPr>
      <w:rFonts w:cstheme="minorHAnsi"/>
      <w:sz w:val="20"/>
      <w:szCs w:val="20"/>
    </w:rPr>
  </w:style>
  <w:style w:type="paragraph" w:styleId="11">
    <w:name w:val="toc 1"/>
    <w:basedOn w:val="a"/>
    <w:next w:val="a"/>
    <w:uiPriority w:val="39"/>
    <w:unhideWhenUsed/>
    <w:qFormat/>
    <w:pPr>
      <w:spacing w:before="120" w:after="0"/>
    </w:pPr>
    <w:rPr>
      <w:rFonts w:cstheme="minorHAnsi"/>
      <w:b/>
      <w:bCs/>
      <w:i/>
      <w:iCs/>
      <w:sz w:val="24"/>
      <w:szCs w:val="24"/>
    </w:rPr>
  </w:style>
  <w:style w:type="paragraph" w:styleId="61">
    <w:name w:val="toc 6"/>
    <w:basedOn w:val="a"/>
    <w:next w:val="a"/>
    <w:uiPriority w:val="39"/>
    <w:unhideWhenUsed/>
    <w:pPr>
      <w:spacing w:after="0"/>
      <w:ind w:left="1100"/>
    </w:pPr>
    <w:rPr>
      <w:rFonts w:cstheme="minorHAnsi"/>
      <w:sz w:val="20"/>
      <w:szCs w:val="20"/>
    </w:rPr>
  </w:style>
  <w:style w:type="paragraph" w:styleId="31">
    <w:name w:val="toc 3"/>
    <w:basedOn w:val="a"/>
    <w:next w:val="a"/>
    <w:uiPriority w:val="39"/>
    <w:unhideWhenUsed/>
    <w:qFormat/>
    <w:pPr>
      <w:spacing w:after="0"/>
      <w:ind w:left="440"/>
    </w:pPr>
    <w:rPr>
      <w:rFonts w:cstheme="minorHAnsi"/>
      <w:sz w:val="20"/>
      <w:szCs w:val="20"/>
    </w:rPr>
  </w:style>
  <w:style w:type="paragraph" w:styleId="23">
    <w:name w:val="toc 2"/>
    <w:basedOn w:val="a"/>
    <w:next w:val="a"/>
    <w:uiPriority w:val="39"/>
    <w:unhideWhenUsed/>
    <w:qFormat/>
    <w:pPr>
      <w:spacing w:before="120" w:after="0"/>
      <w:ind w:left="220"/>
    </w:pPr>
    <w:rPr>
      <w:rFonts w:cstheme="minorHAnsi"/>
      <w:b/>
      <w:bCs/>
    </w:rPr>
  </w:style>
  <w:style w:type="paragraph" w:styleId="41">
    <w:name w:val="toc 4"/>
    <w:basedOn w:val="a"/>
    <w:next w:val="a"/>
    <w:uiPriority w:val="39"/>
    <w:unhideWhenUsed/>
    <w:pPr>
      <w:spacing w:after="0"/>
      <w:ind w:left="660"/>
    </w:pPr>
    <w:rPr>
      <w:rFonts w:cstheme="minorHAnsi"/>
      <w:sz w:val="20"/>
      <w:szCs w:val="20"/>
    </w:rPr>
  </w:style>
  <w:style w:type="paragraph" w:styleId="51">
    <w:name w:val="toc 5"/>
    <w:basedOn w:val="a"/>
    <w:next w:val="a"/>
    <w:uiPriority w:val="39"/>
    <w:unhideWhenUsed/>
    <w:pPr>
      <w:spacing w:after="0"/>
      <w:ind w:left="880"/>
    </w:pPr>
    <w:rPr>
      <w:rFonts w:cstheme="minorHAnsi"/>
      <w:sz w:val="20"/>
      <w:szCs w:val="20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table" w:styleId="afd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="Times New Roman" w:eastAsiaTheme="majorEastAsia" w:hAnsi="Times New Roman" w:cstheme="majorBidi"/>
      <w:b/>
      <w:bCs/>
      <w:color w:val="000000" w:themeColor="text1"/>
      <w:sz w:val="26"/>
      <w:szCs w:val="28"/>
      <w:lang w:eastAsia="en-US"/>
    </w:rPr>
  </w:style>
  <w:style w:type="paragraph" w:customStyle="1" w:styleId="12">
    <w:name w:val="Заголовок оглавления1"/>
    <w:basedOn w:val="1"/>
    <w:next w:val="a"/>
    <w:uiPriority w:val="39"/>
    <w:unhideWhenUsed/>
    <w:qFormat/>
    <w:pPr>
      <w:outlineLvl w:val="9"/>
    </w:pPr>
    <w:rPr>
      <w:lang w:eastAsia="ru-RU"/>
    </w:rPr>
  </w:style>
  <w:style w:type="character" w:customStyle="1" w:styleId="af6">
    <w:name w:val="Текст выноски Знак"/>
    <w:basedOn w:val="a0"/>
    <w:link w:val="af5"/>
    <w:uiPriority w:val="99"/>
    <w:semiHidden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fa">
    <w:name w:val="Верхний колонтитул Знак"/>
    <w:basedOn w:val="a0"/>
    <w:link w:val="af9"/>
    <w:uiPriority w:val="99"/>
  </w:style>
  <w:style w:type="character" w:customStyle="1" w:styleId="afc">
    <w:name w:val="Нижний колонтитул Знак"/>
    <w:basedOn w:val="a0"/>
    <w:link w:val="afb"/>
    <w:uiPriority w:val="99"/>
  </w:style>
  <w:style w:type="paragraph" w:customStyle="1" w:styleId="Default">
    <w:name w:val="Default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8">
    <w:name w:val="Текст Знак"/>
    <w:basedOn w:val="a0"/>
    <w:link w:val="af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WPSOffice1">
    <w:name w:val="WPSOffice手动目录 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C487DBE-B3AC-4A7F-9B3A-B86170742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12</Pages>
  <Words>1275</Words>
  <Characters>7271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anna bezruk</cp:lastModifiedBy>
  <cp:revision>2</cp:revision>
  <dcterms:created xsi:type="dcterms:W3CDTF">2025-02-15T07:54:00Z</dcterms:created>
  <dcterms:modified xsi:type="dcterms:W3CDTF">2025-02-15T07:54:00Z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29C0AF1097AB4670B50D4E166B2F0E86_12</vt:lpwstr>
  </property>
</Properties>
</file>