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F211B54" w14:textId="77777777" w:rsidR="00BE37C3" w:rsidRPr="000650C5" w:rsidRDefault="00BE37C3" w:rsidP="00BE37C3">
      <w:pPr>
        <w:spacing w:after="0" w:line="240" w:lineRule="auto"/>
        <w:ind w:firstLine="567"/>
        <w:jc w:val="center"/>
        <w:rPr>
          <w:rFonts w:ascii="Times New Roman" w:hAnsi="Times New Roman" w:cs="Times New Roman"/>
          <w:sz w:val="28"/>
          <w:szCs w:val="28"/>
        </w:rPr>
      </w:pPr>
      <w:r w:rsidRPr="000650C5">
        <w:rPr>
          <w:rFonts w:ascii="Times New Roman" w:eastAsia="Times New Roman" w:hAnsi="Times New Roman" w:cs="Times New Roman"/>
          <w:sz w:val="28"/>
          <w:szCs w:val="28"/>
        </w:rPr>
        <w:t>Муниципальное бюджетное общеобразовательное учреждение дополнительного образования «Лянторская детская школа искусств №1»</w:t>
      </w:r>
    </w:p>
    <w:p w14:paraId="0422297B" w14:textId="77777777" w:rsidR="00BE37C3" w:rsidRPr="000650C5" w:rsidRDefault="00BE37C3" w:rsidP="00BE37C3">
      <w:pPr>
        <w:spacing w:after="0" w:line="360" w:lineRule="auto"/>
        <w:ind w:firstLine="567"/>
        <w:jc w:val="both"/>
        <w:rPr>
          <w:rFonts w:ascii="Times New Roman" w:eastAsia="Times New Roman" w:hAnsi="Times New Roman" w:cs="Times New Roman"/>
          <w:sz w:val="36"/>
          <w:szCs w:val="36"/>
          <w:lang w:eastAsia="ru-RU"/>
        </w:rPr>
      </w:pPr>
    </w:p>
    <w:p w14:paraId="2D9DFD7F" w14:textId="77777777" w:rsidR="00BE37C3" w:rsidRPr="000650C5" w:rsidRDefault="00BE37C3" w:rsidP="00BE37C3">
      <w:pPr>
        <w:spacing w:after="0" w:line="360" w:lineRule="auto"/>
        <w:ind w:firstLine="567"/>
        <w:jc w:val="both"/>
        <w:rPr>
          <w:rFonts w:ascii="Times New Roman" w:eastAsia="Times New Roman" w:hAnsi="Times New Roman" w:cs="Times New Roman"/>
          <w:sz w:val="36"/>
          <w:szCs w:val="36"/>
          <w:lang w:eastAsia="ru-RU"/>
        </w:rPr>
      </w:pPr>
    </w:p>
    <w:p w14:paraId="2112B240" w14:textId="77777777" w:rsidR="00BE37C3" w:rsidRPr="000650C5" w:rsidRDefault="00BE37C3" w:rsidP="00BE37C3">
      <w:pPr>
        <w:spacing w:after="0" w:line="360" w:lineRule="auto"/>
        <w:ind w:firstLine="567"/>
        <w:jc w:val="both"/>
        <w:rPr>
          <w:rFonts w:ascii="Times New Roman" w:eastAsia="Times New Roman" w:hAnsi="Times New Roman" w:cs="Times New Roman"/>
          <w:sz w:val="36"/>
          <w:szCs w:val="36"/>
          <w:lang w:eastAsia="ru-RU"/>
        </w:rPr>
      </w:pPr>
    </w:p>
    <w:p w14:paraId="654D152B" w14:textId="77777777" w:rsidR="00BE37C3" w:rsidRPr="000650C5" w:rsidRDefault="00BE37C3" w:rsidP="00BE37C3">
      <w:pPr>
        <w:spacing w:after="0" w:line="360" w:lineRule="auto"/>
        <w:ind w:firstLine="567"/>
        <w:jc w:val="both"/>
        <w:rPr>
          <w:rFonts w:ascii="Times New Roman" w:eastAsia="Times New Roman" w:hAnsi="Times New Roman" w:cs="Times New Roman"/>
          <w:sz w:val="36"/>
          <w:szCs w:val="36"/>
          <w:lang w:eastAsia="ru-RU"/>
        </w:rPr>
      </w:pPr>
    </w:p>
    <w:p w14:paraId="5931FD3E" w14:textId="77777777" w:rsidR="00BE37C3" w:rsidRPr="000650C5" w:rsidRDefault="00BE37C3" w:rsidP="00BE37C3">
      <w:pPr>
        <w:spacing w:after="0" w:line="360" w:lineRule="auto"/>
        <w:ind w:firstLine="567"/>
        <w:jc w:val="both"/>
        <w:rPr>
          <w:rFonts w:ascii="Times New Roman" w:eastAsia="Times New Roman" w:hAnsi="Times New Roman" w:cs="Times New Roman"/>
          <w:sz w:val="36"/>
          <w:szCs w:val="36"/>
          <w:lang w:eastAsia="ru-RU"/>
        </w:rPr>
      </w:pPr>
    </w:p>
    <w:p w14:paraId="6DCD1F91" w14:textId="77777777" w:rsidR="00BE37C3" w:rsidRPr="000650C5" w:rsidRDefault="00BE37C3" w:rsidP="00BE37C3">
      <w:pPr>
        <w:spacing w:after="0" w:line="360" w:lineRule="auto"/>
        <w:ind w:firstLine="567"/>
        <w:jc w:val="both"/>
        <w:rPr>
          <w:rFonts w:ascii="Times New Roman" w:eastAsia="Times New Roman" w:hAnsi="Times New Roman" w:cs="Times New Roman"/>
          <w:sz w:val="36"/>
          <w:szCs w:val="36"/>
          <w:lang w:eastAsia="ru-RU"/>
        </w:rPr>
      </w:pPr>
    </w:p>
    <w:p w14:paraId="7140FB07" w14:textId="77777777" w:rsidR="00BE37C3" w:rsidRPr="000650C5" w:rsidRDefault="00BE37C3" w:rsidP="00BE37C3">
      <w:pPr>
        <w:spacing w:after="0" w:line="360" w:lineRule="auto"/>
        <w:ind w:firstLine="567"/>
        <w:jc w:val="center"/>
        <w:rPr>
          <w:rFonts w:ascii="Times New Roman" w:eastAsia="Times New Roman" w:hAnsi="Times New Roman" w:cs="Times New Roman"/>
          <w:sz w:val="40"/>
          <w:szCs w:val="40"/>
          <w:lang w:eastAsia="ru-RU"/>
        </w:rPr>
      </w:pPr>
      <w:r w:rsidRPr="000650C5">
        <w:rPr>
          <w:rFonts w:ascii="Times New Roman" w:eastAsia="Times New Roman" w:hAnsi="Times New Roman" w:cs="Times New Roman"/>
          <w:sz w:val="40"/>
          <w:szCs w:val="40"/>
          <w:lang w:eastAsia="ru-RU"/>
        </w:rPr>
        <w:t>Нарисуем звуками красавиц</w:t>
      </w:r>
    </w:p>
    <w:p w14:paraId="64EB3766" w14:textId="77777777" w:rsidR="00BE37C3" w:rsidRPr="000650C5" w:rsidRDefault="00BE37C3" w:rsidP="00BE37C3">
      <w:pPr>
        <w:spacing w:after="0" w:line="360" w:lineRule="auto"/>
        <w:ind w:firstLine="567"/>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p>
    <w:p w14:paraId="2EB927A3" w14:textId="77777777" w:rsidR="00BE37C3" w:rsidRPr="000650C5" w:rsidRDefault="00BE37C3" w:rsidP="00BE37C3">
      <w:pPr>
        <w:spacing w:after="0" w:line="360" w:lineRule="auto"/>
        <w:ind w:firstLine="567"/>
        <w:jc w:val="both"/>
        <w:rPr>
          <w:rFonts w:ascii="Times New Roman" w:eastAsia="Times New Roman" w:hAnsi="Times New Roman" w:cs="Times New Roman"/>
          <w:sz w:val="36"/>
          <w:szCs w:val="36"/>
          <w:lang w:eastAsia="ru-RU"/>
        </w:rPr>
      </w:pPr>
    </w:p>
    <w:p w14:paraId="10325B0E" w14:textId="77777777" w:rsidR="00BE37C3" w:rsidRPr="000650C5" w:rsidRDefault="00BE37C3" w:rsidP="00BE37C3">
      <w:pPr>
        <w:spacing w:after="0" w:line="360" w:lineRule="auto"/>
        <w:ind w:firstLine="567"/>
        <w:jc w:val="both"/>
        <w:rPr>
          <w:rFonts w:ascii="Times New Roman" w:eastAsia="Times New Roman" w:hAnsi="Times New Roman" w:cs="Times New Roman"/>
          <w:sz w:val="36"/>
          <w:szCs w:val="36"/>
          <w:lang w:eastAsia="ru-RU"/>
        </w:rPr>
      </w:pPr>
    </w:p>
    <w:p w14:paraId="76DBDC75" w14:textId="77777777" w:rsidR="00BE37C3" w:rsidRPr="000650C5" w:rsidRDefault="00BE37C3" w:rsidP="00BE37C3">
      <w:pPr>
        <w:spacing w:after="0" w:line="360" w:lineRule="auto"/>
        <w:ind w:firstLine="567"/>
        <w:jc w:val="both"/>
        <w:rPr>
          <w:rFonts w:ascii="Times New Roman" w:eastAsia="Times New Roman" w:hAnsi="Times New Roman" w:cs="Times New Roman"/>
          <w:sz w:val="36"/>
          <w:szCs w:val="36"/>
          <w:lang w:eastAsia="ru-RU"/>
        </w:rPr>
      </w:pPr>
    </w:p>
    <w:p w14:paraId="6BA5736E" w14:textId="77777777" w:rsidR="00BE37C3" w:rsidRPr="000650C5" w:rsidRDefault="00BE37C3" w:rsidP="00BE37C3">
      <w:pPr>
        <w:spacing w:after="0" w:line="360" w:lineRule="auto"/>
        <w:ind w:firstLine="567"/>
        <w:jc w:val="both"/>
        <w:rPr>
          <w:rFonts w:ascii="Times New Roman" w:eastAsia="Times New Roman" w:hAnsi="Times New Roman" w:cs="Times New Roman"/>
          <w:sz w:val="36"/>
          <w:szCs w:val="36"/>
          <w:lang w:eastAsia="ru-RU"/>
        </w:rPr>
      </w:pPr>
    </w:p>
    <w:p w14:paraId="454A37C6" w14:textId="77777777" w:rsidR="00BE37C3" w:rsidRPr="000650C5" w:rsidRDefault="00BE37C3" w:rsidP="00BE37C3">
      <w:pPr>
        <w:spacing w:after="0" w:line="360" w:lineRule="auto"/>
        <w:ind w:firstLine="567"/>
        <w:jc w:val="both"/>
        <w:rPr>
          <w:rFonts w:ascii="Times New Roman" w:eastAsia="Times New Roman" w:hAnsi="Times New Roman" w:cs="Times New Roman"/>
          <w:sz w:val="36"/>
          <w:szCs w:val="36"/>
          <w:lang w:eastAsia="ru-RU"/>
        </w:rPr>
      </w:pPr>
    </w:p>
    <w:p w14:paraId="4B4A87A9" w14:textId="77777777" w:rsidR="00BE37C3" w:rsidRPr="000650C5" w:rsidRDefault="00BE37C3" w:rsidP="00BE37C3">
      <w:pPr>
        <w:spacing w:after="0" w:line="360" w:lineRule="auto"/>
        <w:ind w:firstLine="567"/>
        <w:jc w:val="both"/>
        <w:rPr>
          <w:rFonts w:ascii="Times New Roman" w:eastAsia="Times New Roman" w:hAnsi="Times New Roman" w:cs="Times New Roman"/>
          <w:sz w:val="36"/>
          <w:szCs w:val="36"/>
          <w:lang w:eastAsia="ru-RU"/>
        </w:rPr>
      </w:pPr>
    </w:p>
    <w:p w14:paraId="05434B58" w14:textId="77777777" w:rsidR="00BE37C3" w:rsidRPr="000650C5" w:rsidRDefault="00BE37C3" w:rsidP="00BE37C3">
      <w:pPr>
        <w:spacing w:after="0" w:line="360" w:lineRule="auto"/>
        <w:ind w:firstLine="567"/>
        <w:jc w:val="both"/>
        <w:rPr>
          <w:rFonts w:ascii="Times New Roman" w:eastAsia="Times New Roman" w:hAnsi="Times New Roman" w:cs="Times New Roman"/>
          <w:sz w:val="36"/>
          <w:szCs w:val="36"/>
          <w:lang w:eastAsia="ru-RU"/>
        </w:rPr>
      </w:pPr>
    </w:p>
    <w:p w14:paraId="01AE267F" w14:textId="77777777" w:rsidR="00BE37C3" w:rsidRPr="000650C5" w:rsidRDefault="00BE37C3" w:rsidP="00BE37C3">
      <w:pPr>
        <w:spacing w:after="0" w:line="360" w:lineRule="auto"/>
        <w:ind w:firstLine="567"/>
        <w:jc w:val="right"/>
        <w:rPr>
          <w:rFonts w:ascii="Times New Roman" w:eastAsia="Times New Roman" w:hAnsi="Times New Roman" w:cs="Times New Roman"/>
          <w:sz w:val="28"/>
          <w:szCs w:val="28"/>
          <w:lang w:eastAsia="ru-RU"/>
        </w:rPr>
      </w:pPr>
      <w:r w:rsidRPr="000650C5">
        <w:rPr>
          <w:rFonts w:ascii="Times New Roman" w:eastAsia="Times New Roman" w:hAnsi="Times New Roman" w:cs="Times New Roman"/>
          <w:sz w:val="28"/>
          <w:szCs w:val="28"/>
          <w:lang w:eastAsia="ru-RU"/>
        </w:rPr>
        <w:t xml:space="preserve">Исследовательская работа </w:t>
      </w:r>
    </w:p>
    <w:p w14:paraId="11077A1B" w14:textId="77777777" w:rsidR="00BE37C3" w:rsidRPr="000650C5" w:rsidRDefault="00BE37C3" w:rsidP="00BE37C3">
      <w:pPr>
        <w:spacing w:after="0" w:line="360" w:lineRule="auto"/>
        <w:ind w:firstLine="567"/>
        <w:jc w:val="right"/>
        <w:rPr>
          <w:rFonts w:ascii="Times New Roman" w:eastAsia="Times New Roman" w:hAnsi="Times New Roman" w:cs="Times New Roman"/>
          <w:sz w:val="28"/>
          <w:szCs w:val="28"/>
          <w:lang w:eastAsia="ru-RU"/>
        </w:rPr>
      </w:pPr>
      <w:r w:rsidRPr="000650C5">
        <w:rPr>
          <w:rFonts w:ascii="Times New Roman" w:eastAsia="Times New Roman" w:hAnsi="Times New Roman" w:cs="Times New Roman"/>
          <w:sz w:val="28"/>
          <w:szCs w:val="28"/>
          <w:lang w:eastAsia="ru-RU"/>
        </w:rPr>
        <w:t>ученицы 3 класса ЛДШИ№1</w:t>
      </w:r>
    </w:p>
    <w:p w14:paraId="66E4187A" w14:textId="77777777" w:rsidR="00BE37C3" w:rsidRPr="000650C5" w:rsidRDefault="00BE37C3" w:rsidP="00BE37C3">
      <w:pPr>
        <w:spacing w:after="0" w:line="360" w:lineRule="auto"/>
        <w:ind w:firstLine="567"/>
        <w:jc w:val="right"/>
        <w:rPr>
          <w:rFonts w:ascii="Times New Roman" w:eastAsia="Times New Roman" w:hAnsi="Times New Roman" w:cs="Times New Roman"/>
          <w:sz w:val="28"/>
          <w:szCs w:val="28"/>
          <w:lang w:eastAsia="ru-RU"/>
        </w:rPr>
      </w:pPr>
      <w:r w:rsidRPr="000650C5">
        <w:rPr>
          <w:rFonts w:ascii="Times New Roman" w:eastAsia="Times New Roman" w:hAnsi="Times New Roman" w:cs="Times New Roman"/>
          <w:bCs/>
          <w:iCs/>
          <w:sz w:val="28"/>
          <w:szCs w:val="28"/>
        </w:rPr>
        <w:t xml:space="preserve"> Ханнановой Эвелины  </w:t>
      </w:r>
    </w:p>
    <w:p w14:paraId="578BF9C7" w14:textId="77777777" w:rsidR="00BE37C3" w:rsidRPr="000650C5" w:rsidRDefault="00BE37C3" w:rsidP="00BE37C3">
      <w:pPr>
        <w:spacing w:after="0" w:line="360" w:lineRule="auto"/>
        <w:ind w:firstLine="567"/>
        <w:jc w:val="right"/>
        <w:rPr>
          <w:rFonts w:ascii="Times New Roman" w:eastAsia="Times New Roman" w:hAnsi="Times New Roman" w:cs="Times New Roman"/>
          <w:sz w:val="28"/>
          <w:szCs w:val="28"/>
        </w:rPr>
      </w:pPr>
      <w:r w:rsidRPr="000650C5">
        <w:rPr>
          <w:rFonts w:ascii="Times New Roman" w:eastAsia="Times New Roman" w:hAnsi="Times New Roman" w:cs="Times New Roman"/>
          <w:sz w:val="28"/>
          <w:szCs w:val="28"/>
        </w:rPr>
        <w:t>Руководитель</w:t>
      </w:r>
    </w:p>
    <w:p w14:paraId="2FFA31FE" w14:textId="77777777" w:rsidR="00BE37C3" w:rsidRPr="000650C5" w:rsidRDefault="00BE37C3" w:rsidP="00BE37C3">
      <w:pPr>
        <w:spacing w:after="0" w:line="360" w:lineRule="auto"/>
        <w:ind w:firstLine="567"/>
        <w:jc w:val="right"/>
        <w:rPr>
          <w:rFonts w:ascii="Times New Roman" w:eastAsia="Times New Roman" w:hAnsi="Times New Roman" w:cs="Times New Roman"/>
          <w:sz w:val="28"/>
          <w:szCs w:val="28"/>
        </w:rPr>
      </w:pPr>
      <w:r w:rsidRPr="000650C5">
        <w:rPr>
          <w:rFonts w:ascii="Times New Roman" w:eastAsia="Times New Roman" w:hAnsi="Times New Roman" w:cs="Times New Roman"/>
          <w:sz w:val="28"/>
          <w:szCs w:val="28"/>
        </w:rPr>
        <w:t>Григоренко Инна Владимировна</w:t>
      </w:r>
    </w:p>
    <w:p w14:paraId="2C5CA9ED" w14:textId="77777777" w:rsidR="00BE37C3" w:rsidRPr="000650C5" w:rsidRDefault="00BE37C3" w:rsidP="00BE37C3">
      <w:pPr>
        <w:spacing w:after="0" w:line="360" w:lineRule="auto"/>
        <w:ind w:firstLine="567"/>
        <w:jc w:val="right"/>
        <w:rPr>
          <w:rFonts w:ascii="Times New Roman" w:eastAsia="Times New Roman" w:hAnsi="Times New Roman" w:cs="Times New Roman"/>
          <w:sz w:val="28"/>
          <w:szCs w:val="28"/>
        </w:rPr>
      </w:pPr>
      <w:r w:rsidRPr="000650C5">
        <w:rPr>
          <w:rFonts w:ascii="Times New Roman" w:eastAsia="Times New Roman" w:hAnsi="Times New Roman" w:cs="Times New Roman"/>
          <w:sz w:val="28"/>
          <w:szCs w:val="28"/>
        </w:rPr>
        <w:t>Преподаватель теоретических дисциплин</w:t>
      </w:r>
    </w:p>
    <w:p w14:paraId="79EFBBF7" w14:textId="77777777" w:rsidR="00BE37C3" w:rsidRPr="000650C5" w:rsidRDefault="00BE37C3" w:rsidP="00BE37C3">
      <w:pPr>
        <w:spacing w:after="0" w:line="360" w:lineRule="auto"/>
        <w:ind w:firstLine="567"/>
        <w:jc w:val="both"/>
        <w:rPr>
          <w:rFonts w:ascii="Times New Roman" w:eastAsia="Times New Roman" w:hAnsi="Times New Roman" w:cs="Times New Roman"/>
          <w:sz w:val="36"/>
          <w:szCs w:val="36"/>
          <w:lang w:eastAsia="ru-RU"/>
        </w:rPr>
      </w:pPr>
    </w:p>
    <w:p w14:paraId="7D0AEEE2" w14:textId="77777777" w:rsidR="00BE37C3" w:rsidRPr="000650C5" w:rsidRDefault="00BE37C3" w:rsidP="00BE37C3">
      <w:pPr>
        <w:spacing w:after="0" w:line="360" w:lineRule="auto"/>
        <w:ind w:firstLine="567"/>
        <w:jc w:val="both"/>
        <w:rPr>
          <w:rFonts w:ascii="Times New Roman" w:eastAsia="Times New Roman" w:hAnsi="Times New Roman" w:cs="Times New Roman"/>
          <w:sz w:val="36"/>
          <w:szCs w:val="36"/>
          <w:lang w:eastAsia="ru-RU"/>
        </w:rPr>
      </w:pPr>
    </w:p>
    <w:p w14:paraId="277B538E" w14:textId="71D2F2C4" w:rsidR="00BE37C3" w:rsidRPr="000650C5" w:rsidRDefault="00BE37C3" w:rsidP="00BE37C3">
      <w:pPr>
        <w:spacing w:after="0" w:line="360" w:lineRule="auto"/>
        <w:ind w:firstLine="567"/>
        <w:jc w:val="center"/>
        <w:rPr>
          <w:rFonts w:ascii="Times New Roman" w:eastAsia="Times New Roman" w:hAnsi="Times New Roman" w:cs="Times New Roman"/>
          <w:sz w:val="24"/>
          <w:szCs w:val="24"/>
          <w:lang w:eastAsia="ru-RU"/>
        </w:rPr>
      </w:pPr>
      <w:r w:rsidRPr="000650C5">
        <w:rPr>
          <w:rFonts w:ascii="Times New Roman" w:eastAsia="Times New Roman" w:hAnsi="Times New Roman" w:cs="Times New Roman"/>
          <w:sz w:val="24"/>
          <w:szCs w:val="24"/>
          <w:lang w:eastAsia="ru-RU"/>
        </w:rPr>
        <w:t>Лянтор - 202</w:t>
      </w:r>
      <w:r w:rsidR="005D14D3">
        <w:rPr>
          <w:rFonts w:ascii="Times New Roman" w:eastAsia="Times New Roman" w:hAnsi="Times New Roman" w:cs="Times New Roman"/>
          <w:sz w:val="24"/>
          <w:szCs w:val="24"/>
          <w:lang w:eastAsia="ru-RU"/>
        </w:rPr>
        <w:t>5</w:t>
      </w:r>
    </w:p>
    <w:p w14:paraId="41414760" w14:textId="77777777" w:rsidR="00BE37C3" w:rsidRPr="000650C5" w:rsidRDefault="00BE37C3" w:rsidP="00BE37C3">
      <w:pPr>
        <w:spacing w:after="0" w:line="360" w:lineRule="auto"/>
        <w:contextualSpacing/>
        <w:jc w:val="center"/>
        <w:rPr>
          <w:rFonts w:ascii="Times New Roman" w:hAnsi="Times New Roman" w:cs="Times New Roman"/>
          <w:sz w:val="36"/>
          <w:szCs w:val="36"/>
        </w:rPr>
      </w:pPr>
      <w:r w:rsidRPr="000650C5">
        <w:rPr>
          <w:rFonts w:ascii="Times New Roman" w:hAnsi="Times New Roman" w:cs="Times New Roman"/>
          <w:sz w:val="36"/>
          <w:szCs w:val="36"/>
        </w:rPr>
        <w:lastRenderedPageBreak/>
        <w:t>Содержание</w:t>
      </w:r>
    </w:p>
    <w:p w14:paraId="005C1116" w14:textId="77777777" w:rsidR="00BE37C3" w:rsidRPr="000650C5" w:rsidRDefault="00BE37C3" w:rsidP="00BE37C3">
      <w:pPr>
        <w:spacing w:after="0" w:line="360" w:lineRule="auto"/>
        <w:contextualSpacing/>
        <w:rPr>
          <w:rFonts w:ascii="Times New Roman" w:hAnsi="Times New Roman" w:cs="Times New Roman"/>
          <w:sz w:val="28"/>
          <w:szCs w:val="28"/>
        </w:rPr>
      </w:pPr>
      <w:r w:rsidRPr="000650C5">
        <w:rPr>
          <w:rFonts w:ascii="Times New Roman" w:hAnsi="Times New Roman" w:cs="Times New Roman"/>
          <w:sz w:val="28"/>
          <w:szCs w:val="28"/>
          <w:lang w:val="en-US"/>
        </w:rPr>
        <w:t>I</w:t>
      </w:r>
      <w:r w:rsidRPr="000650C5">
        <w:rPr>
          <w:rFonts w:ascii="Times New Roman" w:hAnsi="Times New Roman" w:cs="Times New Roman"/>
          <w:sz w:val="28"/>
          <w:szCs w:val="28"/>
        </w:rPr>
        <w:t>.  Пояснительная записка…………………………………………………… 2</w:t>
      </w:r>
    </w:p>
    <w:p w14:paraId="670818FC" w14:textId="77777777" w:rsidR="00BE37C3" w:rsidRPr="000650C5" w:rsidRDefault="00BE37C3" w:rsidP="00BE37C3">
      <w:pPr>
        <w:spacing w:after="0" w:line="360" w:lineRule="auto"/>
        <w:contextualSpacing/>
        <w:rPr>
          <w:rFonts w:ascii="Times New Roman" w:hAnsi="Times New Roman" w:cs="Times New Roman"/>
          <w:sz w:val="28"/>
          <w:szCs w:val="28"/>
        </w:rPr>
      </w:pPr>
      <w:r w:rsidRPr="000650C5">
        <w:rPr>
          <w:rFonts w:ascii="Times New Roman" w:hAnsi="Times New Roman" w:cs="Times New Roman"/>
          <w:sz w:val="28"/>
          <w:szCs w:val="28"/>
          <w:lang w:val="en-US"/>
        </w:rPr>
        <w:t>II</w:t>
      </w:r>
      <w:r w:rsidRPr="000650C5">
        <w:rPr>
          <w:rFonts w:ascii="Times New Roman" w:hAnsi="Times New Roman" w:cs="Times New Roman"/>
          <w:sz w:val="28"/>
          <w:szCs w:val="28"/>
        </w:rPr>
        <w:t>. Цели и задачи проекта……………………………………………………..2</w:t>
      </w:r>
    </w:p>
    <w:p w14:paraId="3CB36AE4" w14:textId="77777777" w:rsidR="00BE37C3" w:rsidRPr="000650C5" w:rsidRDefault="00BE37C3" w:rsidP="00BE37C3">
      <w:pPr>
        <w:spacing w:after="0" w:line="360" w:lineRule="auto"/>
        <w:contextualSpacing/>
        <w:rPr>
          <w:rFonts w:ascii="Times New Roman" w:hAnsi="Times New Roman" w:cs="Times New Roman"/>
          <w:sz w:val="28"/>
          <w:szCs w:val="28"/>
        </w:rPr>
      </w:pPr>
      <w:r w:rsidRPr="000650C5">
        <w:rPr>
          <w:rFonts w:ascii="Times New Roman" w:hAnsi="Times New Roman" w:cs="Times New Roman"/>
          <w:sz w:val="28"/>
          <w:szCs w:val="28"/>
          <w:lang w:val="en-US"/>
        </w:rPr>
        <w:t>III</w:t>
      </w:r>
      <w:r w:rsidRPr="000650C5">
        <w:rPr>
          <w:rFonts w:ascii="Times New Roman" w:hAnsi="Times New Roman" w:cs="Times New Roman"/>
          <w:sz w:val="28"/>
          <w:szCs w:val="28"/>
        </w:rPr>
        <w:t>. Введение……………………………………………………………………3</w:t>
      </w:r>
    </w:p>
    <w:p w14:paraId="4A1891E8" w14:textId="77777777" w:rsidR="00BE37C3" w:rsidRPr="000650C5" w:rsidRDefault="00BE37C3" w:rsidP="00BE37C3">
      <w:pPr>
        <w:spacing w:after="0" w:line="360" w:lineRule="auto"/>
        <w:contextualSpacing/>
        <w:rPr>
          <w:rFonts w:ascii="Times New Roman" w:hAnsi="Times New Roman" w:cs="Times New Roman"/>
          <w:sz w:val="28"/>
          <w:szCs w:val="28"/>
        </w:rPr>
      </w:pPr>
      <w:r w:rsidRPr="000650C5">
        <w:rPr>
          <w:rFonts w:ascii="Times New Roman" w:hAnsi="Times New Roman" w:cs="Times New Roman"/>
          <w:sz w:val="28"/>
          <w:szCs w:val="28"/>
          <w:lang w:val="en-US"/>
        </w:rPr>
        <w:t>IV</w:t>
      </w:r>
      <w:r w:rsidRPr="000650C5">
        <w:rPr>
          <w:rFonts w:ascii="Times New Roman" w:hAnsi="Times New Roman" w:cs="Times New Roman"/>
          <w:sz w:val="28"/>
          <w:szCs w:val="28"/>
        </w:rPr>
        <w:t>. Аналитическая часть: Разбор выбранных произведений</w:t>
      </w:r>
    </w:p>
    <w:p w14:paraId="2BA24C65" w14:textId="77777777" w:rsidR="00BE37C3" w:rsidRPr="000650C5" w:rsidRDefault="00BE37C3" w:rsidP="00BE37C3">
      <w:pPr>
        <w:spacing w:after="0" w:line="360" w:lineRule="auto"/>
        <w:contextualSpacing/>
        <w:rPr>
          <w:rFonts w:ascii="Times New Roman" w:hAnsi="Times New Roman" w:cs="Times New Roman"/>
          <w:sz w:val="28"/>
          <w:szCs w:val="28"/>
        </w:rPr>
      </w:pPr>
      <w:r w:rsidRPr="000650C5">
        <w:rPr>
          <w:rFonts w:ascii="Times New Roman" w:hAnsi="Times New Roman" w:cs="Times New Roman"/>
          <w:sz w:val="28"/>
          <w:szCs w:val="28"/>
          <w:lang w:val="en-US"/>
        </w:rPr>
        <w:t>IV</w:t>
      </w:r>
      <w:r w:rsidRPr="000650C5">
        <w:rPr>
          <w:rFonts w:ascii="Times New Roman" w:hAnsi="Times New Roman" w:cs="Times New Roman"/>
          <w:sz w:val="28"/>
          <w:szCs w:val="28"/>
        </w:rPr>
        <w:t>. 1  М.Равель «Павана Спящей красавицы»……………………………</w:t>
      </w:r>
      <w:r>
        <w:rPr>
          <w:rFonts w:ascii="Times New Roman" w:hAnsi="Times New Roman" w:cs="Times New Roman"/>
          <w:sz w:val="28"/>
          <w:szCs w:val="28"/>
        </w:rPr>
        <w:t>….4</w:t>
      </w:r>
    </w:p>
    <w:p w14:paraId="0C5993BD" w14:textId="77777777" w:rsidR="00BE37C3" w:rsidRPr="000650C5" w:rsidRDefault="00BE37C3" w:rsidP="00BE37C3">
      <w:pPr>
        <w:spacing w:after="0" w:line="360" w:lineRule="auto"/>
        <w:contextualSpacing/>
        <w:rPr>
          <w:rFonts w:ascii="Times New Roman" w:hAnsi="Times New Roman" w:cs="Times New Roman"/>
          <w:sz w:val="28"/>
          <w:szCs w:val="28"/>
        </w:rPr>
      </w:pPr>
      <w:r w:rsidRPr="000650C5">
        <w:rPr>
          <w:rFonts w:ascii="Times New Roman" w:hAnsi="Times New Roman" w:cs="Times New Roman"/>
          <w:sz w:val="28"/>
          <w:szCs w:val="28"/>
          <w:lang w:val="en-US"/>
        </w:rPr>
        <w:t>IV</w:t>
      </w:r>
      <w:r w:rsidRPr="000650C5">
        <w:rPr>
          <w:rFonts w:ascii="Times New Roman" w:hAnsi="Times New Roman" w:cs="Times New Roman"/>
          <w:sz w:val="28"/>
          <w:szCs w:val="28"/>
        </w:rPr>
        <w:t>. 2  П.Чайковский «Сп</w:t>
      </w:r>
      <w:r>
        <w:rPr>
          <w:rFonts w:ascii="Times New Roman" w:hAnsi="Times New Roman" w:cs="Times New Roman"/>
          <w:sz w:val="28"/>
          <w:szCs w:val="28"/>
        </w:rPr>
        <w:t>ящая красавица»……………………………………5</w:t>
      </w:r>
    </w:p>
    <w:p w14:paraId="6385735A" w14:textId="77777777" w:rsidR="00BE37C3" w:rsidRPr="000650C5" w:rsidRDefault="00BE37C3" w:rsidP="00BE37C3">
      <w:pPr>
        <w:spacing w:after="0" w:line="360" w:lineRule="auto"/>
        <w:rPr>
          <w:rFonts w:ascii="Times New Roman" w:hAnsi="Times New Roman" w:cs="Times New Roman"/>
          <w:sz w:val="28"/>
          <w:szCs w:val="28"/>
        </w:rPr>
      </w:pPr>
      <w:r w:rsidRPr="000650C5">
        <w:rPr>
          <w:rFonts w:ascii="Times New Roman" w:hAnsi="Times New Roman" w:cs="Times New Roman"/>
          <w:sz w:val="28"/>
          <w:szCs w:val="28"/>
          <w:lang w:val="en-US"/>
        </w:rPr>
        <w:t>V</w:t>
      </w:r>
      <w:r w:rsidRPr="000650C5">
        <w:rPr>
          <w:rFonts w:ascii="Times New Roman" w:hAnsi="Times New Roman" w:cs="Times New Roman"/>
          <w:sz w:val="28"/>
          <w:szCs w:val="28"/>
        </w:rPr>
        <w:t>.Заключени</w:t>
      </w:r>
      <w:r>
        <w:rPr>
          <w:rFonts w:ascii="Times New Roman" w:hAnsi="Times New Roman" w:cs="Times New Roman"/>
          <w:sz w:val="28"/>
          <w:szCs w:val="28"/>
        </w:rPr>
        <w:t>е</w:t>
      </w:r>
      <w:r w:rsidR="008A08CE">
        <w:rPr>
          <w:rFonts w:ascii="Times New Roman" w:hAnsi="Times New Roman" w:cs="Times New Roman"/>
          <w:sz w:val="28"/>
          <w:szCs w:val="28"/>
        </w:rPr>
        <w:t>. Выводы ……………………………………………………….9</w:t>
      </w:r>
    </w:p>
    <w:p w14:paraId="11A73EA8" w14:textId="77777777" w:rsidR="00BE37C3" w:rsidRPr="000650C5" w:rsidRDefault="00BE37C3" w:rsidP="00BE37C3">
      <w:pPr>
        <w:spacing w:after="0" w:line="360" w:lineRule="auto"/>
        <w:rPr>
          <w:rFonts w:ascii="Times New Roman" w:hAnsi="Times New Roman" w:cs="Times New Roman"/>
          <w:sz w:val="28"/>
          <w:szCs w:val="28"/>
        </w:rPr>
      </w:pPr>
      <w:r w:rsidRPr="000650C5">
        <w:rPr>
          <w:rFonts w:ascii="Times New Roman" w:hAnsi="Times New Roman" w:cs="Times New Roman"/>
          <w:sz w:val="28"/>
          <w:szCs w:val="28"/>
          <w:lang w:val="en-US"/>
        </w:rPr>
        <w:t>VI</w:t>
      </w:r>
      <w:r w:rsidRPr="000650C5">
        <w:rPr>
          <w:rFonts w:ascii="Times New Roman" w:hAnsi="Times New Roman" w:cs="Times New Roman"/>
          <w:sz w:val="28"/>
          <w:szCs w:val="28"/>
        </w:rPr>
        <w:t>. Список ли</w:t>
      </w:r>
      <w:r w:rsidR="008A08CE">
        <w:rPr>
          <w:rFonts w:ascii="Times New Roman" w:hAnsi="Times New Roman" w:cs="Times New Roman"/>
          <w:sz w:val="28"/>
          <w:szCs w:val="28"/>
        </w:rPr>
        <w:t>тературы……………………………………………………….10</w:t>
      </w:r>
    </w:p>
    <w:p w14:paraId="581B6947" w14:textId="77777777" w:rsidR="00BE37C3" w:rsidRPr="008A08CE" w:rsidRDefault="008A08CE" w:rsidP="00BE37C3">
      <w:pPr>
        <w:spacing w:after="0" w:line="360" w:lineRule="auto"/>
        <w:rPr>
          <w:rFonts w:ascii="Times New Roman" w:hAnsi="Times New Roman" w:cs="Times New Roman"/>
          <w:sz w:val="28"/>
          <w:szCs w:val="28"/>
        </w:rPr>
      </w:pPr>
      <w:r>
        <w:rPr>
          <w:rFonts w:ascii="Times New Roman" w:hAnsi="Times New Roman" w:cs="Times New Roman"/>
          <w:sz w:val="28"/>
          <w:szCs w:val="28"/>
        </w:rPr>
        <w:t xml:space="preserve"> </w:t>
      </w:r>
    </w:p>
    <w:p w14:paraId="2EA2B61D" w14:textId="77777777" w:rsidR="00BE37C3" w:rsidRPr="000650C5" w:rsidRDefault="00BE37C3" w:rsidP="00BE37C3">
      <w:pPr>
        <w:spacing w:after="0" w:line="360" w:lineRule="auto"/>
        <w:ind w:firstLine="567"/>
        <w:jc w:val="center"/>
        <w:rPr>
          <w:rFonts w:ascii="Times New Roman" w:hAnsi="Times New Roman" w:cs="Times New Roman"/>
          <w:b/>
          <w:sz w:val="28"/>
          <w:szCs w:val="28"/>
        </w:rPr>
      </w:pPr>
      <w:r w:rsidRPr="000650C5">
        <w:rPr>
          <w:rFonts w:ascii="Times New Roman" w:eastAsia="Times New Roman" w:hAnsi="Times New Roman" w:cs="Times New Roman"/>
          <w:sz w:val="36"/>
          <w:szCs w:val="36"/>
          <w:lang w:eastAsia="ru-RU"/>
        </w:rPr>
        <w:t>Пояснительная записка</w:t>
      </w:r>
      <w:r w:rsidRPr="000650C5">
        <w:rPr>
          <w:rFonts w:ascii="Times New Roman" w:hAnsi="Times New Roman" w:cs="Times New Roman"/>
          <w:b/>
          <w:sz w:val="28"/>
          <w:szCs w:val="28"/>
        </w:rPr>
        <w:t xml:space="preserve"> </w:t>
      </w:r>
    </w:p>
    <w:p w14:paraId="333150E6" w14:textId="77777777" w:rsidR="00BE37C3" w:rsidRPr="000650C5" w:rsidRDefault="00BE37C3" w:rsidP="00BE37C3">
      <w:pPr>
        <w:spacing w:after="0" w:line="240" w:lineRule="auto"/>
        <w:ind w:firstLine="567"/>
        <w:jc w:val="both"/>
        <w:rPr>
          <w:rFonts w:ascii="Times New Roman" w:hAnsi="Times New Roman" w:cs="Times New Roman"/>
          <w:sz w:val="28"/>
          <w:szCs w:val="28"/>
        </w:rPr>
      </w:pPr>
      <w:r w:rsidRPr="000650C5">
        <w:rPr>
          <w:rFonts w:ascii="Times New Roman" w:hAnsi="Times New Roman" w:cs="Times New Roman"/>
          <w:b/>
          <w:sz w:val="28"/>
          <w:szCs w:val="28"/>
        </w:rPr>
        <w:t xml:space="preserve">Актуальность темы: </w:t>
      </w:r>
      <w:r w:rsidRPr="000650C5">
        <w:rPr>
          <w:rFonts w:ascii="Times New Roman" w:hAnsi="Times New Roman" w:cs="Times New Roman"/>
          <w:sz w:val="28"/>
          <w:szCs w:val="28"/>
        </w:rPr>
        <w:t>Аналитических размышлений на тему раскрытия красоты женского образа музыкальн</w:t>
      </w:r>
      <w:r>
        <w:rPr>
          <w:rFonts w:ascii="Times New Roman" w:hAnsi="Times New Roman" w:cs="Times New Roman"/>
          <w:sz w:val="28"/>
          <w:szCs w:val="28"/>
        </w:rPr>
        <w:t>ыми средства нам не встречалось, н</w:t>
      </w:r>
      <w:r w:rsidRPr="000650C5">
        <w:rPr>
          <w:rFonts w:ascii="Times New Roman" w:hAnsi="Times New Roman" w:cs="Times New Roman"/>
          <w:sz w:val="28"/>
          <w:szCs w:val="28"/>
        </w:rPr>
        <w:t xml:space="preserve">и в музыковедческой литературе, ни на просторах интернета. В системах поисковиков yandex и </w:t>
      </w:r>
      <w:r w:rsidRPr="000650C5">
        <w:rPr>
          <w:rFonts w:ascii="Times New Roman" w:hAnsi="Times New Roman" w:cs="Times New Roman"/>
          <w:sz w:val="28"/>
          <w:szCs w:val="28"/>
          <w:lang w:val="en-US"/>
        </w:rPr>
        <w:t>google</w:t>
      </w:r>
      <w:r w:rsidRPr="000650C5">
        <w:rPr>
          <w:rFonts w:ascii="Times New Roman" w:hAnsi="Times New Roman" w:cs="Times New Roman"/>
          <w:sz w:val="28"/>
          <w:szCs w:val="28"/>
        </w:rPr>
        <w:t xml:space="preserve"> происходит перенаправление на образы красоты в целом. Скорее всего, статьи музыковедов по заданному вопросу существуют, но вся проделанная </w:t>
      </w:r>
      <w:r w:rsidR="009D45D8" w:rsidRPr="009D45D8">
        <w:rPr>
          <w:rFonts w:ascii="Times New Roman" w:hAnsi="Times New Roman" w:cs="Times New Roman"/>
          <w:sz w:val="28"/>
          <w:szCs w:val="28"/>
        </w:rPr>
        <w:t xml:space="preserve"> </w:t>
      </w:r>
      <w:r w:rsidRPr="000650C5">
        <w:rPr>
          <w:rFonts w:ascii="Times New Roman" w:hAnsi="Times New Roman" w:cs="Times New Roman"/>
          <w:sz w:val="28"/>
          <w:szCs w:val="28"/>
        </w:rPr>
        <w:t xml:space="preserve">работа является лишь нашим предположением на данную тему.  </w:t>
      </w:r>
    </w:p>
    <w:p w14:paraId="05F963A5" w14:textId="77777777" w:rsidR="00BE37C3" w:rsidRPr="000650C5" w:rsidRDefault="00BE37C3" w:rsidP="00BE37C3">
      <w:pPr>
        <w:spacing w:after="0" w:line="240" w:lineRule="auto"/>
        <w:ind w:firstLine="567"/>
        <w:jc w:val="both"/>
        <w:rPr>
          <w:rFonts w:ascii="Times New Roman" w:hAnsi="Times New Roman" w:cs="Times New Roman"/>
          <w:sz w:val="28"/>
          <w:szCs w:val="28"/>
        </w:rPr>
      </w:pPr>
      <w:r w:rsidRPr="000650C5">
        <w:rPr>
          <w:rFonts w:ascii="Times New Roman" w:hAnsi="Times New Roman" w:cs="Times New Roman"/>
          <w:b/>
          <w:sz w:val="28"/>
          <w:szCs w:val="28"/>
        </w:rPr>
        <w:t>Объект исследования</w:t>
      </w:r>
      <w:r w:rsidRPr="000650C5">
        <w:rPr>
          <w:rFonts w:ascii="Times New Roman" w:hAnsi="Times New Roman" w:cs="Times New Roman"/>
          <w:sz w:val="28"/>
          <w:szCs w:val="28"/>
        </w:rPr>
        <w:t xml:space="preserve">: </w:t>
      </w:r>
      <w:r w:rsidRPr="000650C5">
        <w:rPr>
          <w:rFonts w:ascii="Times New Roman" w:eastAsia="Times New Roman" w:hAnsi="Times New Roman" w:cs="Times New Roman"/>
          <w:sz w:val="28"/>
          <w:szCs w:val="28"/>
          <w:lang w:eastAsia="ru-RU"/>
        </w:rPr>
        <w:t>средства передачи к</w:t>
      </w:r>
      <w:r w:rsidR="009D45D8">
        <w:rPr>
          <w:rFonts w:ascii="Times New Roman" w:eastAsia="Times New Roman" w:hAnsi="Times New Roman" w:cs="Times New Roman"/>
          <w:sz w:val="28"/>
          <w:szCs w:val="28"/>
          <w:lang w:eastAsia="ru-RU"/>
        </w:rPr>
        <w:t>расоты женского образа в</w:t>
      </w:r>
      <w:r>
        <w:rPr>
          <w:rFonts w:ascii="Times New Roman" w:eastAsia="Times New Roman" w:hAnsi="Times New Roman" w:cs="Times New Roman"/>
          <w:sz w:val="28"/>
          <w:szCs w:val="28"/>
          <w:lang w:eastAsia="ru-RU"/>
        </w:rPr>
        <w:t xml:space="preserve"> музыке.</w:t>
      </w:r>
      <w:r w:rsidRPr="000650C5">
        <w:rPr>
          <w:rFonts w:ascii="Times New Roman" w:hAnsi="Times New Roman" w:cs="Times New Roman"/>
          <w:sz w:val="28"/>
          <w:szCs w:val="28"/>
        </w:rPr>
        <w:t xml:space="preserve">  </w:t>
      </w:r>
    </w:p>
    <w:p w14:paraId="4B706D7C" w14:textId="77777777" w:rsidR="00BE37C3" w:rsidRPr="000650C5" w:rsidRDefault="00BE37C3" w:rsidP="00BE37C3">
      <w:pPr>
        <w:spacing w:after="0" w:line="240" w:lineRule="auto"/>
        <w:ind w:firstLine="567"/>
        <w:jc w:val="both"/>
        <w:rPr>
          <w:rFonts w:ascii="Times New Roman" w:hAnsi="Times New Roman" w:cs="Times New Roman"/>
          <w:sz w:val="28"/>
          <w:szCs w:val="28"/>
        </w:rPr>
      </w:pPr>
      <w:r w:rsidRPr="000650C5">
        <w:rPr>
          <w:rFonts w:ascii="Times New Roman" w:hAnsi="Times New Roman" w:cs="Times New Roman"/>
          <w:b/>
          <w:sz w:val="28"/>
          <w:szCs w:val="28"/>
        </w:rPr>
        <w:t>Предмет исследования:</w:t>
      </w:r>
      <w:r w:rsidRPr="000650C5">
        <w:rPr>
          <w:rFonts w:ascii="Times New Roman" w:hAnsi="Times New Roman" w:cs="Times New Roman"/>
          <w:sz w:val="28"/>
          <w:szCs w:val="28"/>
        </w:rPr>
        <w:t xml:space="preserve"> музыкальный образ красавицы в п</w:t>
      </w:r>
      <w:r>
        <w:rPr>
          <w:rFonts w:ascii="Times New Roman" w:hAnsi="Times New Roman" w:cs="Times New Roman"/>
          <w:sz w:val="28"/>
          <w:szCs w:val="28"/>
        </w:rPr>
        <w:t xml:space="preserve">роизведении «Спящая красавица» </w:t>
      </w:r>
      <w:r w:rsidR="009D45D8" w:rsidRPr="000650C5">
        <w:rPr>
          <w:rFonts w:ascii="Times New Roman" w:hAnsi="Times New Roman" w:cs="Times New Roman"/>
          <w:sz w:val="28"/>
          <w:szCs w:val="28"/>
        </w:rPr>
        <w:t>П.И.</w:t>
      </w:r>
      <w:r w:rsidR="009D45D8">
        <w:rPr>
          <w:rFonts w:ascii="Times New Roman" w:hAnsi="Times New Roman" w:cs="Times New Roman"/>
          <w:sz w:val="28"/>
          <w:szCs w:val="28"/>
        </w:rPr>
        <w:t xml:space="preserve"> </w:t>
      </w:r>
      <w:r w:rsidR="009D45D8" w:rsidRPr="000650C5">
        <w:rPr>
          <w:rFonts w:ascii="Times New Roman" w:hAnsi="Times New Roman" w:cs="Times New Roman"/>
          <w:sz w:val="28"/>
          <w:szCs w:val="28"/>
        </w:rPr>
        <w:t xml:space="preserve">Чайковского </w:t>
      </w:r>
      <w:r w:rsidR="009D45D8">
        <w:rPr>
          <w:rFonts w:ascii="Times New Roman" w:hAnsi="Times New Roman" w:cs="Times New Roman"/>
          <w:sz w:val="28"/>
          <w:szCs w:val="28"/>
        </w:rPr>
        <w:t>и М. Равеля</w:t>
      </w:r>
      <w:r>
        <w:rPr>
          <w:rFonts w:ascii="Times New Roman" w:hAnsi="Times New Roman" w:cs="Times New Roman"/>
          <w:sz w:val="28"/>
          <w:szCs w:val="28"/>
        </w:rPr>
        <w:t>.</w:t>
      </w:r>
      <w:r w:rsidRPr="000650C5">
        <w:rPr>
          <w:rFonts w:ascii="Times New Roman" w:hAnsi="Times New Roman" w:cs="Times New Roman"/>
          <w:sz w:val="28"/>
          <w:szCs w:val="28"/>
        </w:rPr>
        <w:t xml:space="preserve">  </w:t>
      </w:r>
    </w:p>
    <w:p w14:paraId="3324FEE5" w14:textId="77777777" w:rsidR="00BE37C3" w:rsidRPr="000650C5" w:rsidRDefault="00BE37C3" w:rsidP="00BE37C3">
      <w:pPr>
        <w:spacing w:after="0" w:line="240" w:lineRule="auto"/>
        <w:ind w:firstLine="567"/>
        <w:jc w:val="both"/>
        <w:rPr>
          <w:rFonts w:ascii="Times New Roman" w:hAnsi="Times New Roman" w:cs="Times New Roman"/>
          <w:sz w:val="28"/>
          <w:szCs w:val="28"/>
        </w:rPr>
      </w:pPr>
      <w:r w:rsidRPr="000650C5">
        <w:rPr>
          <w:rFonts w:ascii="Times New Roman" w:hAnsi="Times New Roman" w:cs="Times New Roman"/>
          <w:b/>
          <w:sz w:val="28"/>
          <w:szCs w:val="28"/>
        </w:rPr>
        <w:t>Цель исследования:</w:t>
      </w:r>
      <w:r w:rsidRPr="000650C5">
        <w:rPr>
          <w:rFonts w:ascii="Times New Roman" w:hAnsi="Times New Roman" w:cs="Times New Roman"/>
          <w:sz w:val="28"/>
          <w:szCs w:val="28"/>
        </w:rPr>
        <w:t xml:space="preserve"> выявить </w:t>
      </w:r>
      <w:r w:rsidR="009D45D8" w:rsidRPr="000650C5">
        <w:rPr>
          <w:rFonts w:ascii="Times New Roman" w:hAnsi="Times New Roman" w:cs="Times New Roman"/>
          <w:sz w:val="28"/>
          <w:szCs w:val="28"/>
        </w:rPr>
        <w:t>художественные</w:t>
      </w:r>
      <w:r w:rsidR="009D45D8">
        <w:rPr>
          <w:rFonts w:ascii="Times New Roman" w:hAnsi="Times New Roman" w:cs="Times New Roman"/>
          <w:sz w:val="28"/>
          <w:szCs w:val="28"/>
        </w:rPr>
        <w:t xml:space="preserve"> и</w:t>
      </w:r>
      <w:r w:rsidR="009D45D8" w:rsidRPr="000650C5">
        <w:rPr>
          <w:rFonts w:ascii="Times New Roman" w:hAnsi="Times New Roman" w:cs="Times New Roman"/>
          <w:sz w:val="28"/>
          <w:szCs w:val="28"/>
        </w:rPr>
        <w:t xml:space="preserve"> </w:t>
      </w:r>
      <w:r w:rsidRPr="000650C5">
        <w:rPr>
          <w:rFonts w:ascii="Times New Roman" w:hAnsi="Times New Roman" w:cs="Times New Roman"/>
          <w:sz w:val="28"/>
          <w:szCs w:val="28"/>
        </w:rPr>
        <w:t xml:space="preserve">музыкальные </w:t>
      </w:r>
      <w:r>
        <w:rPr>
          <w:rFonts w:ascii="Times New Roman" w:hAnsi="Times New Roman" w:cs="Times New Roman"/>
          <w:sz w:val="28"/>
          <w:szCs w:val="28"/>
        </w:rPr>
        <w:t xml:space="preserve">средства выразительности </w:t>
      </w:r>
      <w:r w:rsidRPr="000650C5">
        <w:rPr>
          <w:rFonts w:ascii="Times New Roman" w:hAnsi="Times New Roman" w:cs="Times New Roman"/>
          <w:sz w:val="28"/>
          <w:szCs w:val="28"/>
        </w:rPr>
        <w:t>и передачи красоты женского образа</w:t>
      </w:r>
      <w:r>
        <w:rPr>
          <w:rFonts w:ascii="Times New Roman" w:hAnsi="Times New Roman" w:cs="Times New Roman"/>
          <w:sz w:val="28"/>
          <w:szCs w:val="28"/>
        </w:rPr>
        <w:t xml:space="preserve"> в выбранных музыкальных произведениях</w:t>
      </w:r>
      <w:r w:rsidRPr="000650C5">
        <w:rPr>
          <w:rFonts w:ascii="Times New Roman" w:hAnsi="Times New Roman" w:cs="Times New Roman"/>
          <w:sz w:val="28"/>
          <w:szCs w:val="28"/>
        </w:rPr>
        <w:t xml:space="preserve">. </w:t>
      </w:r>
    </w:p>
    <w:p w14:paraId="2D5370A8" w14:textId="77777777" w:rsidR="00BE37C3" w:rsidRPr="000650C5" w:rsidRDefault="00BE37C3" w:rsidP="00BE37C3">
      <w:pPr>
        <w:spacing w:after="0" w:line="240" w:lineRule="auto"/>
        <w:ind w:firstLine="567"/>
        <w:jc w:val="both"/>
        <w:rPr>
          <w:rFonts w:ascii="Times New Roman" w:hAnsi="Times New Roman" w:cs="Times New Roman"/>
          <w:sz w:val="28"/>
          <w:szCs w:val="28"/>
        </w:rPr>
      </w:pPr>
      <w:r w:rsidRPr="000650C5">
        <w:rPr>
          <w:rFonts w:ascii="Times New Roman" w:hAnsi="Times New Roman" w:cs="Times New Roman"/>
          <w:sz w:val="28"/>
          <w:szCs w:val="28"/>
        </w:rPr>
        <w:t>Для того, чтобы достичь поставленной цели, необходимо решить следующие задачи:</w:t>
      </w:r>
    </w:p>
    <w:p w14:paraId="7515B239" w14:textId="77777777" w:rsidR="00BE37C3" w:rsidRPr="000650C5" w:rsidRDefault="00BE37C3" w:rsidP="00BE37C3">
      <w:pPr>
        <w:spacing w:after="0" w:line="240" w:lineRule="auto"/>
        <w:ind w:firstLine="567"/>
        <w:jc w:val="both"/>
        <w:rPr>
          <w:rFonts w:ascii="Times New Roman" w:hAnsi="Times New Roman" w:cs="Times New Roman"/>
          <w:b/>
          <w:sz w:val="28"/>
          <w:szCs w:val="28"/>
        </w:rPr>
      </w:pPr>
      <w:r w:rsidRPr="000650C5">
        <w:rPr>
          <w:rFonts w:ascii="Times New Roman" w:hAnsi="Times New Roman" w:cs="Times New Roman"/>
          <w:b/>
          <w:sz w:val="28"/>
          <w:szCs w:val="28"/>
        </w:rPr>
        <w:t>Задачи исследования:</w:t>
      </w:r>
    </w:p>
    <w:p w14:paraId="5C6322B3" w14:textId="77777777" w:rsidR="00BE37C3" w:rsidRPr="000650C5" w:rsidRDefault="00BE37C3" w:rsidP="00BE37C3">
      <w:pPr>
        <w:spacing w:after="0" w:line="240" w:lineRule="auto"/>
        <w:ind w:firstLine="567"/>
        <w:jc w:val="both"/>
        <w:rPr>
          <w:rFonts w:ascii="Times New Roman" w:hAnsi="Times New Roman" w:cs="Times New Roman"/>
          <w:sz w:val="28"/>
          <w:szCs w:val="28"/>
        </w:rPr>
      </w:pPr>
      <w:r w:rsidRPr="000650C5">
        <w:rPr>
          <w:rFonts w:ascii="Times New Roman" w:hAnsi="Times New Roman" w:cs="Times New Roman"/>
          <w:sz w:val="28"/>
          <w:szCs w:val="28"/>
        </w:rPr>
        <w:t xml:space="preserve"> - Определится с понятием что такое красота в музыке, красота </w:t>
      </w:r>
      <w:r w:rsidR="006B5248">
        <w:rPr>
          <w:rFonts w:ascii="Times New Roman" w:hAnsi="Times New Roman" w:cs="Times New Roman"/>
          <w:sz w:val="28"/>
          <w:szCs w:val="28"/>
        </w:rPr>
        <w:t xml:space="preserve">женского </w:t>
      </w:r>
      <w:r>
        <w:rPr>
          <w:rFonts w:ascii="Times New Roman" w:hAnsi="Times New Roman" w:cs="Times New Roman"/>
          <w:sz w:val="28"/>
          <w:szCs w:val="28"/>
        </w:rPr>
        <w:t xml:space="preserve">музыкального </w:t>
      </w:r>
      <w:r w:rsidRPr="000650C5">
        <w:rPr>
          <w:rFonts w:ascii="Times New Roman" w:hAnsi="Times New Roman" w:cs="Times New Roman"/>
          <w:sz w:val="28"/>
          <w:szCs w:val="28"/>
        </w:rPr>
        <w:t>образа</w:t>
      </w:r>
      <w:r>
        <w:rPr>
          <w:rFonts w:ascii="Times New Roman" w:hAnsi="Times New Roman" w:cs="Times New Roman"/>
          <w:sz w:val="28"/>
          <w:szCs w:val="28"/>
        </w:rPr>
        <w:t>;</w:t>
      </w:r>
    </w:p>
    <w:p w14:paraId="62371FBE" w14:textId="77777777" w:rsidR="00BE37C3" w:rsidRPr="000650C5" w:rsidRDefault="00BE37C3" w:rsidP="00BE37C3">
      <w:pPr>
        <w:spacing w:after="0" w:line="240" w:lineRule="auto"/>
        <w:ind w:firstLine="567"/>
        <w:jc w:val="both"/>
        <w:rPr>
          <w:rFonts w:ascii="Times New Roman" w:hAnsi="Times New Roman" w:cs="Times New Roman"/>
          <w:sz w:val="28"/>
          <w:szCs w:val="28"/>
        </w:rPr>
      </w:pPr>
      <w:r w:rsidRPr="000650C5">
        <w:rPr>
          <w:rFonts w:ascii="Times New Roman" w:hAnsi="Times New Roman" w:cs="Times New Roman"/>
          <w:sz w:val="28"/>
          <w:szCs w:val="28"/>
        </w:rPr>
        <w:t xml:space="preserve"> - Определить</w:t>
      </w:r>
      <w:r>
        <w:rPr>
          <w:rFonts w:ascii="Times New Roman" w:hAnsi="Times New Roman" w:cs="Times New Roman"/>
          <w:sz w:val="28"/>
          <w:szCs w:val="28"/>
        </w:rPr>
        <w:t>,</w:t>
      </w:r>
      <w:r w:rsidRPr="000650C5">
        <w:rPr>
          <w:rFonts w:ascii="Times New Roman" w:hAnsi="Times New Roman" w:cs="Times New Roman"/>
          <w:sz w:val="28"/>
          <w:szCs w:val="28"/>
        </w:rPr>
        <w:t xml:space="preserve"> через какое понятие, близкое по смыслу слову «красота» можно ассоциировать женскую красоту образа</w:t>
      </w:r>
      <w:r w:rsidR="005A1649" w:rsidRPr="005A1649">
        <w:rPr>
          <w:rFonts w:ascii="Times New Roman" w:hAnsi="Times New Roman" w:cs="Times New Roman"/>
          <w:sz w:val="28"/>
          <w:szCs w:val="28"/>
        </w:rPr>
        <w:t xml:space="preserve"> </w:t>
      </w:r>
      <w:r w:rsidR="005A1649">
        <w:rPr>
          <w:rFonts w:ascii="Times New Roman" w:hAnsi="Times New Roman" w:cs="Times New Roman"/>
          <w:sz w:val="28"/>
          <w:szCs w:val="28"/>
        </w:rPr>
        <w:t>в музыке</w:t>
      </w:r>
      <w:r>
        <w:rPr>
          <w:rFonts w:ascii="Times New Roman" w:hAnsi="Times New Roman" w:cs="Times New Roman"/>
          <w:sz w:val="28"/>
          <w:szCs w:val="28"/>
        </w:rPr>
        <w:t>;</w:t>
      </w:r>
    </w:p>
    <w:p w14:paraId="77C99962" w14:textId="77777777" w:rsidR="00BE37C3" w:rsidRPr="000650C5" w:rsidRDefault="00BE37C3" w:rsidP="00BE37C3">
      <w:pPr>
        <w:spacing w:after="0" w:line="240" w:lineRule="auto"/>
        <w:ind w:firstLine="567"/>
        <w:jc w:val="both"/>
        <w:rPr>
          <w:rFonts w:ascii="Times New Roman" w:hAnsi="Times New Roman" w:cs="Times New Roman"/>
          <w:sz w:val="28"/>
          <w:szCs w:val="28"/>
        </w:rPr>
      </w:pPr>
      <w:r w:rsidRPr="000650C5">
        <w:rPr>
          <w:rFonts w:ascii="Times New Roman" w:hAnsi="Times New Roman" w:cs="Times New Roman"/>
          <w:sz w:val="28"/>
          <w:szCs w:val="28"/>
        </w:rPr>
        <w:t xml:space="preserve"> - Проанализировать заявленные произведения</w:t>
      </w:r>
      <w:r>
        <w:rPr>
          <w:rFonts w:ascii="Times New Roman" w:hAnsi="Times New Roman" w:cs="Times New Roman"/>
          <w:sz w:val="28"/>
          <w:szCs w:val="28"/>
        </w:rPr>
        <w:t>;</w:t>
      </w:r>
      <w:r w:rsidRPr="000650C5">
        <w:rPr>
          <w:rFonts w:ascii="Times New Roman" w:hAnsi="Times New Roman" w:cs="Times New Roman"/>
          <w:sz w:val="28"/>
          <w:szCs w:val="28"/>
        </w:rPr>
        <w:t xml:space="preserve"> </w:t>
      </w:r>
    </w:p>
    <w:p w14:paraId="0C0E2AE2" w14:textId="77777777" w:rsidR="00BE37C3" w:rsidRPr="000650C5" w:rsidRDefault="00BE37C3" w:rsidP="00BE37C3">
      <w:pPr>
        <w:spacing w:after="0" w:line="240" w:lineRule="auto"/>
        <w:ind w:firstLine="567"/>
        <w:jc w:val="both"/>
        <w:rPr>
          <w:rFonts w:ascii="Times New Roman" w:hAnsi="Times New Roman" w:cs="Times New Roman"/>
          <w:sz w:val="28"/>
          <w:szCs w:val="28"/>
        </w:rPr>
      </w:pPr>
      <w:r w:rsidRPr="000650C5">
        <w:rPr>
          <w:rFonts w:ascii="Times New Roman" w:hAnsi="Times New Roman" w:cs="Times New Roman"/>
          <w:sz w:val="28"/>
          <w:szCs w:val="28"/>
        </w:rPr>
        <w:t xml:space="preserve"> - Сделать предположения - как возможно передать звуками красивый женский образ и как это сделали композиторы</w:t>
      </w:r>
      <w:r>
        <w:rPr>
          <w:rFonts w:ascii="Times New Roman" w:hAnsi="Times New Roman" w:cs="Times New Roman"/>
          <w:sz w:val="28"/>
          <w:szCs w:val="28"/>
        </w:rPr>
        <w:t>;</w:t>
      </w:r>
    </w:p>
    <w:p w14:paraId="168FD155" w14:textId="77777777" w:rsidR="00BE37C3" w:rsidRPr="000650C5" w:rsidRDefault="00BE37C3" w:rsidP="00BE37C3">
      <w:pPr>
        <w:spacing w:after="0" w:line="240" w:lineRule="auto"/>
        <w:ind w:firstLine="567"/>
        <w:jc w:val="both"/>
        <w:rPr>
          <w:rFonts w:ascii="Times New Roman" w:hAnsi="Times New Roman" w:cs="Times New Roman"/>
          <w:sz w:val="28"/>
          <w:szCs w:val="28"/>
        </w:rPr>
      </w:pPr>
      <w:r w:rsidRPr="000650C5">
        <w:rPr>
          <w:rFonts w:ascii="Times New Roman" w:hAnsi="Times New Roman" w:cs="Times New Roman"/>
          <w:sz w:val="28"/>
          <w:szCs w:val="28"/>
        </w:rPr>
        <w:t xml:space="preserve"> -   Записать выводы: перечислить выявленные средства передачи красоты женского образа</w:t>
      </w:r>
      <w:r>
        <w:rPr>
          <w:rFonts w:ascii="Times New Roman" w:hAnsi="Times New Roman" w:cs="Times New Roman"/>
          <w:sz w:val="28"/>
          <w:szCs w:val="28"/>
        </w:rPr>
        <w:t>.</w:t>
      </w:r>
    </w:p>
    <w:p w14:paraId="265E6A52" w14:textId="77777777" w:rsidR="00BE37C3" w:rsidRPr="000650C5" w:rsidRDefault="00BE37C3" w:rsidP="00BE37C3">
      <w:pPr>
        <w:spacing w:after="0" w:line="240" w:lineRule="auto"/>
        <w:ind w:firstLine="567"/>
        <w:jc w:val="center"/>
        <w:rPr>
          <w:rFonts w:ascii="Times New Roman" w:hAnsi="Times New Roman" w:cs="Times New Roman"/>
          <w:b/>
          <w:sz w:val="36"/>
          <w:szCs w:val="36"/>
        </w:rPr>
      </w:pPr>
    </w:p>
    <w:p w14:paraId="0F21875C" w14:textId="77777777" w:rsidR="00BE37C3" w:rsidRPr="000650C5" w:rsidRDefault="00BE37C3" w:rsidP="00BE37C3">
      <w:pPr>
        <w:spacing w:after="0" w:line="240" w:lineRule="auto"/>
        <w:ind w:firstLine="567"/>
        <w:jc w:val="center"/>
        <w:rPr>
          <w:rFonts w:ascii="Times New Roman" w:hAnsi="Times New Roman" w:cs="Times New Roman"/>
          <w:b/>
          <w:sz w:val="36"/>
          <w:szCs w:val="36"/>
        </w:rPr>
      </w:pPr>
      <w:r w:rsidRPr="000650C5">
        <w:rPr>
          <w:rFonts w:ascii="Times New Roman" w:hAnsi="Times New Roman" w:cs="Times New Roman"/>
          <w:b/>
          <w:sz w:val="36"/>
          <w:szCs w:val="36"/>
        </w:rPr>
        <w:lastRenderedPageBreak/>
        <w:t>Введение</w:t>
      </w:r>
    </w:p>
    <w:p w14:paraId="14529769" w14:textId="77777777" w:rsidR="00BE37C3" w:rsidRPr="000650C5" w:rsidRDefault="00BE37C3" w:rsidP="00BE37C3">
      <w:pPr>
        <w:spacing w:after="0" w:line="240" w:lineRule="auto"/>
        <w:ind w:firstLine="567"/>
        <w:jc w:val="both"/>
        <w:rPr>
          <w:rFonts w:ascii="Times New Roman" w:hAnsi="Times New Roman" w:cs="Times New Roman"/>
          <w:sz w:val="28"/>
          <w:szCs w:val="28"/>
        </w:rPr>
      </w:pPr>
      <w:r w:rsidRPr="000650C5">
        <w:rPr>
          <w:rFonts w:ascii="Times New Roman" w:hAnsi="Times New Roman" w:cs="Times New Roman"/>
          <w:sz w:val="28"/>
          <w:szCs w:val="28"/>
        </w:rPr>
        <w:t xml:space="preserve">Что такое красота в искусстве, и как передать красоту </w:t>
      </w:r>
      <w:r w:rsidR="005A1649">
        <w:rPr>
          <w:rFonts w:ascii="Times New Roman" w:hAnsi="Times New Roman" w:cs="Times New Roman"/>
          <w:sz w:val="28"/>
          <w:szCs w:val="28"/>
        </w:rPr>
        <w:t xml:space="preserve">женского образа </w:t>
      </w:r>
      <w:r w:rsidRPr="000650C5">
        <w:rPr>
          <w:rFonts w:ascii="Times New Roman" w:hAnsi="Times New Roman" w:cs="Times New Roman"/>
          <w:sz w:val="28"/>
          <w:szCs w:val="28"/>
        </w:rPr>
        <w:t xml:space="preserve">средствами искусства? Какие средства выразительности используют в изобразительном искусстве и в музыкальном искусстве? На эти вопросы достаточно сложно ответить сразу. Но попробуем поразмышлять.  Если бы на уроке рисования нас попросили нарисовать красавицу красками, то что бы в первую очередь сделали? Нарисовали бы девушке длинное платье с кружевами, красивую прическу, на лице большие глаза и улыбку, а на голове маленькую корону. Потому, что чаще всего красавица ассоциируется с принцессой или с феей. Использовали бы в палитре светлые оттенки красок -  розовый, персиковый, голубой, сиреневый. Темные цвета, такие как коричневый, черный не возникло бы желание применять. Вроде, с портретом красавицы определились. А как музыкально изобразить красавицу? Если бы мы были композиторами? Какие средства выразительности использовали бы? В какой тональности бы начали сочинять? Какие бы инструменты применили? Черты какого жанра использовали бы в качестве опоры? Возможно художнику красками легче нарисовать красавицу, чем композитору звуками. Вопросов много, попробуем найти ответ.  </w:t>
      </w:r>
    </w:p>
    <w:p w14:paraId="3F875975" w14:textId="77777777" w:rsidR="00BE37C3" w:rsidRPr="000650C5" w:rsidRDefault="00BE37C3" w:rsidP="00BE37C3">
      <w:pPr>
        <w:spacing w:after="0" w:line="240" w:lineRule="auto"/>
        <w:ind w:firstLine="567"/>
        <w:jc w:val="both"/>
        <w:rPr>
          <w:rFonts w:ascii="Times New Roman" w:hAnsi="Times New Roman" w:cs="Times New Roman"/>
          <w:sz w:val="28"/>
          <w:szCs w:val="28"/>
        </w:rPr>
      </w:pPr>
      <w:r w:rsidRPr="000650C5">
        <w:rPr>
          <w:rFonts w:ascii="Times New Roman" w:hAnsi="Times New Roman" w:cs="Times New Roman"/>
          <w:sz w:val="28"/>
          <w:szCs w:val="28"/>
        </w:rPr>
        <w:t>В данной исследовательской работе попытаемся определить, какими музыкальными средствами пользуются композиторы для создания и передачи красоты женского образа в звучании.</w:t>
      </w:r>
    </w:p>
    <w:p w14:paraId="467FADD4" w14:textId="77777777" w:rsidR="00BE37C3" w:rsidRPr="000650C5" w:rsidRDefault="00BE37C3" w:rsidP="00BE37C3">
      <w:pPr>
        <w:spacing w:after="0" w:line="240" w:lineRule="auto"/>
        <w:ind w:firstLine="567"/>
        <w:jc w:val="both"/>
        <w:rPr>
          <w:rFonts w:ascii="Times New Roman" w:hAnsi="Times New Roman" w:cs="Times New Roman"/>
          <w:sz w:val="28"/>
          <w:szCs w:val="28"/>
        </w:rPr>
      </w:pPr>
      <w:r w:rsidRPr="000650C5">
        <w:rPr>
          <w:rFonts w:ascii="Times New Roman" w:hAnsi="Times New Roman" w:cs="Times New Roman"/>
          <w:sz w:val="28"/>
          <w:szCs w:val="28"/>
        </w:rPr>
        <w:t>В качестве музыкальных красавиц выберем:</w:t>
      </w:r>
    </w:p>
    <w:p w14:paraId="2B3C6D11" w14:textId="77777777" w:rsidR="00BE37C3" w:rsidRPr="000650C5" w:rsidRDefault="00BE37C3" w:rsidP="00BE37C3">
      <w:pPr>
        <w:spacing w:after="0" w:line="240" w:lineRule="auto"/>
        <w:ind w:firstLine="567"/>
        <w:jc w:val="both"/>
        <w:rPr>
          <w:rFonts w:ascii="Times New Roman" w:hAnsi="Times New Roman" w:cs="Times New Roman"/>
          <w:sz w:val="28"/>
          <w:szCs w:val="28"/>
        </w:rPr>
      </w:pPr>
      <w:r w:rsidRPr="000650C5">
        <w:rPr>
          <w:rFonts w:ascii="Times New Roman" w:hAnsi="Times New Roman" w:cs="Times New Roman"/>
          <w:sz w:val="28"/>
          <w:szCs w:val="28"/>
        </w:rPr>
        <w:t xml:space="preserve">1. Аврору и Фею Сирени из балета Петра Ильича Чайковского «Спящая красавица» </w:t>
      </w:r>
    </w:p>
    <w:p w14:paraId="4830F0DA" w14:textId="77777777" w:rsidR="00BE37C3" w:rsidRPr="000650C5" w:rsidRDefault="00BE37C3" w:rsidP="00BE37C3">
      <w:pPr>
        <w:spacing w:after="0" w:line="240" w:lineRule="auto"/>
        <w:ind w:firstLine="567"/>
        <w:jc w:val="both"/>
        <w:rPr>
          <w:rFonts w:ascii="Times New Roman" w:hAnsi="Times New Roman" w:cs="Times New Roman"/>
          <w:sz w:val="28"/>
          <w:szCs w:val="28"/>
        </w:rPr>
      </w:pPr>
      <w:r w:rsidRPr="000650C5">
        <w:rPr>
          <w:rFonts w:ascii="Times New Roman" w:hAnsi="Times New Roman" w:cs="Times New Roman"/>
          <w:sz w:val="28"/>
          <w:szCs w:val="28"/>
        </w:rPr>
        <w:t>2.Спящую красавицу – из произведения «Павана Спящей красавицы» Мориса Равеля (цикл «Моя матушка Гусыня»).</w:t>
      </w:r>
    </w:p>
    <w:p w14:paraId="1894C692" w14:textId="77777777" w:rsidR="00BE37C3" w:rsidRPr="000650C5" w:rsidRDefault="00BE37C3" w:rsidP="00BE37C3">
      <w:pPr>
        <w:spacing w:after="0" w:line="240" w:lineRule="auto"/>
        <w:ind w:firstLine="567"/>
        <w:jc w:val="center"/>
        <w:rPr>
          <w:rFonts w:ascii="Times New Roman" w:hAnsi="Times New Roman" w:cs="Times New Roman"/>
          <w:b/>
          <w:sz w:val="36"/>
          <w:szCs w:val="36"/>
        </w:rPr>
      </w:pPr>
      <w:r w:rsidRPr="000650C5">
        <w:rPr>
          <w:rFonts w:ascii="Times New Roman" w:hAnsi="Times New Roman" w:cs="Times New Roman"/>
          <w:b/>
          <w:sz w:val="28"/>
          <w:szCs w:val="28"/>
        </w:rPr>
        <w:t xml:space="preserve">  </w:t>
      </w:r>
      <w:r w:rsidRPr="000650C5">
        <w:rPr>
          <w:rFonts w:ascii="Times New Roman" w:hAnsi="Times New Roman" w:cs="Times New Roman"/>
          <w:b/>
          <w:sz w:val="36"/>
          <w:szCs w:val="36"/>
        </w:rPr>
        <w:t>Аналитическая часть</w:t>
      </w:r>
    </w:p>
    <w:p w14:paraId="1E928DAE" w14:textId="77777777" w:rsidR="00BE37C3" w:rsidRPr="000650C5" w:rsidRDefault="00BE37C3" w:rsidP="00BE37C3">
      <w:pPr>
        <w:spacing w:after="0" w:line="240" w:lineRule="auto"/>
        <w:ind w:firstLine="567"/>
        <w:jc w:val="both"/>
        <w:rPr>
          <w:rFonts w:ascii="Times New Roman" w:hAnsi="Times New Roman" w:cs="Times New Roman"/>
          <w:sz w:val="28"/>
          <w:szCs w:val="28"/>
        </w:rPr>
      </w:pPr>
      <w:r w:rsidRPr="000650C5">
        <w:rPr>
          <w:rFonts w:ascii="Times New Roman" w:hAnsi="Times New Roman" w:cs="Times New Roman"/>
          <w:sz w:val="28"/>
          <w:szCs w:val="28"/>
        </w:rPr>
        <w:t>При выборе персонажей основное внимание остановили на музыкальных героинях у которых имеется «подтвержденный статус» красавицы. И в первую очередь это главная героиня сказки «Спящая красавица».</w:t>
      </w:r>
    </w:p>
    <w:p w14:paraId="7752205A" w14:textId="77777777" w:rsidR="00BE37C3" w:rsidRPr="000650C5" w:rsidRDefault="00BE37C3" w:rsidP="00BE37C3">
      <w:pPr>
        <w:spacing w:after="0" w:line="240" w:lineRule="auto"/>
        <w:ind w:firstLine="567"/>
        <w:jc w:val="both"/>
        <w:rPr>
          <w:rFonts w:ascii="Times New Roman" w:hAnsi="Times New Roman" w:cs="Times New Roman"/>
          <w:sz w:val="28"/>
          <w:szCs w:val="28"/>
        </w:rPr>
      </w:pPr>
      <w:r w:rsidRPr="000650C5">
        <w:rPr>
          <w:rFonts w:ascii="Times New Roman" w:hAnsi="Times New Roman" w:cs="Times New Roman"/>
          <w:b/>
          <w:sz w:val="28"/>
          <w:szCs w:val="28"/>
        </w:rPr>
        <w:t xml:space="preserve">Сюжет в литературе: </w:t>
      </w:r>
      <w:r w:rsidRPr="000650C5">
        <w:rPr>
          <w:rFonts w:ascii="Times New Roman" w:hAnsi="Times New Roman" w:cs="Times New Roman"/>
          <w:sz w:val="28"/>
          <w:szCs w:val="28"/>
        </w:rPr>
        <w:t>Сказка «Спящая красавица» считается общеевропейской. Сюжет сказки в различных вариантах нам рассказали писатели представители разных европейских стран. Неаполитанский писатель - ск</w:t>
      </w:r>
      <w:r>
        <w:rPr>
          <w:rFonts w:ascii="Times New Roman" w:hAnsi="Times New Roman" w:cs="Times New Roman"/>
          <w:sz w:val="28"/>
          <w:szCs w:val="28"/>
        </w:rPr>
        <w:t xml:space="preserve">азочник  - Джамбаттиста Базиле </w:t>
      </w:r>
      <w:r w:rsidRPr="000650C5">
        <w:rPr>
          <w:rFonts w:ascii="Times New Roman" w:hAnsi="Times New Roman" w:cs="Times New Roman"/>
          <w:sz w:val="28"/>
          <w:szCs w:val="28"/>
        </w:rPr>
        <w:t xml:space="preserve">  свою Красавицу назвал Талия. Его история далека от привычной добродушной версии. Есть редакция этой сказки немецких исследователей народной культуры Братьев Гримм, и ставшая хрестоматийной версией известная нам сказка французского теоретика искусства Шарля Перро (1628—1703). </w:t>
      </w:r>
    </w:p>
    <w:p w14:paraId="24B01C3A" w14:textId="77777777" w:rsidR="00BE37C3" w:rsidRPr="000650C5" w:rsidRDefault="00BE37C3" w:rsidP="00BE37C3">
      <w:pPr>
        <w:spacing w:after="0" w:line="240" w:lineRule="auto"/>
        <w:ind w:firstLine="567"/>
        <w:jc w:val="both"/>
        <w:rPr>
          <w:rFonts w:ascii="Times New Roman" w:hAnsi="Times New Roman" w:cs="Times New Roman"/>
          <w:b/>
          <w:sz w:val="28"/>
          <w:szCs w:val="28"/>
        </w:rPr>
      </w:pPr>
      <w:r w:rsidRPr="000650C5">
        <w:rPr>
          <w:rFonts w:ascii="Times New Roman" w:hAnsi="Times New Roman" w:cs="Times New Roman"/>
          <w:sz w:val="28"/>
          <w:szCs w:val="28"/>
        </w:rPr>
        <w:t>Перро в январе 1697 года   в Париже опубликовал сборник «Сказки матушки Гусыни, или истории и сказки былых времён с поучениями», который вышел   под именем Пьера д'Арманкура. Сборник содержал восемь сказок, представлявших собой литерату</w:t>
      </w:r>
      <w:r>
        <w:rPr>
          <w:rFonts w:ascii="Times New Roman" w:hAnsi="Times New Roman" w:cs="Times New Roman"/>
          <w:sz w:val="28"/>
          <w:szCs w:val="28"/>
        </w:rPr>
        <w:t>рную обработку народных сказок. С</w:t>
      </w:r>
      <w:r w:rsidRPr="000650C5">
        <w:rPr>
          <w:rFonts w:ascii="Times New Roman" w:hAnsi="Times New Roman" w:cs="Times New Roman"/>
          <w:sz w:val="28"/>
          <w:szCs w:val="28"/>
        </w:rPr>
        <w:t xml:space="preserve">реди </w:t>
      </w:r>
      <w:r>
        <w:rPr>
          <w:rFonts w:ascii="Times New Roman" w:hAnsi="Times New Roman" w:cs="Times New Roman"/>
          <w:sz w:val="28"/>
          <w:szCs w:val="28"/>
        </w:rPr>
        <w:t>них</w:t>
      </w:r>
      <w:r w:rsidRPr="000650C5">
        <w:rPr>
          <w:rFonts w:ascii="Times New Roman" w:hAnsi="Times New Roman" w:cs="Times New Roman"/>
          <w:sz w:val="28"/>
          <w:szCs w:val="28"/>
        </w:rPr>
        <w:t xml:space="preserve"> была сказка про девушку, которая уснула на 100 лет, уколовшись веретеном. </w:t>
      </w:r>
      <w:r>
        <w:rPr>
          <w:rFonts w:ascii="Times New Roman" w:hAnsi="Times New Roman" w:cs="Times New Roman"/>
          <w:sz w:val="28"/>
          <w:szCs w:val="28"/>
        </w:rPr>
        <w:t xml:space="preserve"> </w:t>
      </w:r>
      <w:r w:rsidRPr="000650C5">
        <w:rPr>
          <w:rFonts w:ascii="Times New Roman" w:hAnsi="Times New Roman" w:cs="Times New Roman"/>
          <w:sz w:val="28"/>
          <w:szCs w:val="28"/>
        </w:rPr>
        <w:t xml:space="preserve">В 1812 </w:t>
      </w:r>
      <w:r w:rsidRPr="000650C5">
        <w:rPr>
          <w:rFonts w:ascii="Times New Roman" w:hAnsi="Times New Roman" w:cs="Times New Roman"/>
          <w:bCs/>
          <w:sz w:val="28"/>
          <w:szCs w:val="28"/>
        </w:rPr>
        <w:t>год</w:t>
      </w:r>
      <w:r w:rsidRPr="000650C5">
        <w:rPr>
          <w:rFonts w:ascii="Times New Roman" w:hAnsi="Times New Roman" w:cs="Times New Roman"/>
          <w:sz w:val="28"/>
          <w:szCs w:val="28"/>
        </w:rPr>
        <w:t xml:space="preserve">у Якоб и Вильгельм Грим опубликовали цикл </w:t>
      </w:r>
      <w:r w:rsidRPr="000650C5">
        <w:rPr>
          <w:rFonts w:ascii="Times New Roman" w:hAnsi="Times New Roman" w:cs="Times New Roman"/>
          <w:sz w:val="28"/>
          <w:szCs w:val="28"/>
        </w:rPr>
        <w:lastRenderedPageBreak/>
        <w:t xml:space="preserve">«Чернильный мир и Зазеркалье», в котором сказка о Спящей красавице была названа «Шиповничек», или другом варианте перевода «Цвет Шиповника».    </w:t>
      </w:r>
    </w:p>
    <w:p w14:paraId="1337968B" w14:textId="77777777" w:rsidR="00BE37C3" w:rsidRPr="000650C5" w:rsidRDefault="00BE37C3" w:rsidP="00BE37C3">
      <w:pPr>
        <w:spacing w:after="0" w:line="240" w:lineRule="auto"/>
        <w:ind w:firstLine="567"/>
        <w:jc w:val="both"/>
        <w:rPr>
          <w:rFonts w:ascii="Times New Roman" w:hAnsi="Times New Roman" w:cs="Times New Roman"/>
          <w:sz w:val="28"/>
          <w:szCs w:val="28"/>
        </w:rPr>
      </w:pPr>
      <w:r w:rsidRPr="000650C5">
        <w:rPr>
          <w:rFonts w:ascii="Times New Roman" w:hAnsi="Times New Roman" w:cs="Times New Roman"/>
          <w:b/>
          <w:sz w:val="28"/>
          <w:szCs w:val="28"/>
        </w:rPr>
        <w:t>Сюжет в музыкальных произведениях:</w:t>
      </w:r>
      <w:r w:rsidRPr="000650C5">
        <w:rPr>
          <w:rFonts w:ascii="Times New Roman" w:hAnsi="Times New Roman" w:cs="Times New Roman"/>
          <w:sz w:val="28"/>
          <w:szCs w:val="28"/>
        </w:rPr>
        <w:t xml:space="preserve"> Композиторы Морис Равель и Петр Чайковский обращаются к одной и той же французской версии сказки в обработке Шарля Перро. Эпизодами его «Спящей красавицы» </w:t>
      </w:r>
      <w:r w:rsidR="005A1649">
        <w:rPr>
          <w:rFonts w:ascii="Times New Roman" w:hAnsi="Times New Roman" w:cs="Times New Roman"/>
          <w:sz w:val="28"/>
          <w:szCs w:val="28"/>
        </w:rPr>
        <w:t xml:space="preserve"> </w:t>
      </w:r>
      <w:r w:rsidRPr="000650C5">
        <w:rPr>
          <w:rFonts w:ascii="Times New Roman" w:hAnsi="Times New Roman" w:cs="Times New Roman"/>
          <w:sz w:val="28"/>
          <w:szCs w:val="28"/>
        </w:rPr>
        <w:t>навеяны первая и последняя пьесы М.Равеля — «Павана Спящей красавицы» и «Волшебный сад» а также балет П. И. Чайковского «Спящая красавица».</w:t>
      </w:r>
    </w:p>
    <w:p w14:paraId="5697122F" w14:textId="77777777" w:rsidR="00BE37C3" w:rsidRPr="000650C5" w:rsidRDefault="00BE37C3" w:rsidP="00BE37C3">
      <w:pPr>
        <w:spacing w:after="0" w:line="240" w:lineRule="auto"/>
        <w:ind w:firstLine="567"/>
        <w:jc w:val="both"/>
        <w:rPr>
          <w:rFonts w:ascii="Times New Roman" w:hAnsi="Times New Roman" w:cs="Times New Roman"/>
          <w:sz w:val="28"/>
          <w:szCs w:val="28"/>
        </w:rPr>
      </w:pPr>
      <w:r w:rsidRPr="000650C5">
        <w:rPr>
          <w:rFonts w:ascii="Times New Roman" w:hAnsi="Times New Roman" w:cs="Times New Roman"/>
          <w:b/>
          <w:sz w:val="28"/>
          <w:szCs w:val="28"/>
        </w:rPr>
        <w:t>Время создания произведений</w:t>
      </w:r>
      <w:r w:rsidRPr="000650C5">
        <w:rPr>
          <w:rFonts w:ascii="Times New Roman" w:hAnsi="Times New Roman" w:cs="Times New Roman"/>
          <w:sz w:val="28"/>
          <w:szCs w:val="28"/>
        </w:rPr>
        <w:t>: Чайковский создал балет в 1889 году. Равель фортепианный цикл в 1908, и его оркестровую версию в 1911 году. Хотя между этими произведениями 19 лет, композиторы принадлежат к разным муз</w:t>
      </w:r>
      <w:r w:rsidR="005A1649">
        <w:rPr>
          <w:rFonts w:ascii="Times New Roman" w:hAnsi="Times New Roman" w:cs="Times New Roman"/>
          <w:sz w:val="28"/>
          <w:szCs w:val="28"/>
        </w:rPr>
        <w:t>ыкальным направлениям</w:t>
      </w:r>
      <w:r w:rsidRPr="000650C5">
        <w:rPr>
          <w:rFonts w:ascii="Times New Roman" w:hAnsi="Times New Roman" w:cs="Times New Roman"/>
          <w:sz w:val="28"/>
          <w:szCs w:val="28"/>
        </w:rPr>
        <w:t xml:space="preserve">, и являются представителями разных музыкальных стилей. Творчество Чайковского принадлежит к музыкальному романтизму, М. Равель - вошел в историю как один из ведущих представителей музыкального импрессионизма. </w:t>
      </w:r>
      <w:r w:rsidR="005A1649">
        <w:rPr>
          <w:rFonts w:ascii="Times New Roman" w:hAnsi="Times New Roman" w:cs="Times New Roman"/>
          <w:sz w:val="28"/>
          <w:szCs w:val="28"/>
        </w:rPr>
        <w:t xml:space="preserve"> </w:t>
      </w:r>
      <w:r w:rsidRPr="000650C5">
        <w:rPr>
          <w:rFonts w:ascii="Times New Roman" w:hAnsi="Times New Roman" w:cs="Times New Roman"/>
          <w:sz w:val="28"/>
          <w:szCs w:val="28"/>
        </w:rPr>
        <w:t xml:space="preserve"> </w:t>
      </w:r>
      <w:r w:rsidR="005A1649">
        <w:rPr>
          <w:rFonts w:ascii="Times New Roman" w:hAnsi="Times New Roman" w:cs="Times New Roman"/>
          <w:sz w:val="28"/>
          <w:szCs w:val="28"/>
        </w:rPr>
        <w:t xml:space="preserve"> Предположим, </w:t>
      </w:r>
      <w:r w:rsidRPr="000650C5">
        <w:rPr>
          <w:rFonts w:ascii="Times New Roman" w:hAnsi="Times New Roman" w:cs="Times New Roman"/>
          <w:sz w:val="28"/>
          <w:szCs w:val="28"/>
        </w:rPr>
        <w:t xml:space="preserve">что акцент каждым из композиторов будет сделан на разные средства музыкальной выразительности. </w:t>
      </w:r>
    </w:p>
    <w:p w14:paraId="7CA17E0C" w14:textId="77777777" w:rsidR="00BE37C3" w:rsidRPr="000650C5" w:rsidRDefault="00BE37C3" w:rsidP="00BE37C3">
      <w:pPr>
        <w:spacing w:after="0" w:line="240" w:lineRule="auto"/>
        <w:ind w:firstLine="567"/>
        <w:jc w:val="both"/>
        <w:rPr>
          <w:rFonts w:ascii="Times New Roman" w:hAnsi="Times New Roman" w:cs="Times New Roman"/>
          <w:sz w:val="28"/>
          <w:szCs w:val="28"/>
        </w:rPr>
      </w:pPr>
    </w:p>
    <w:p w14:paraId="5A6D7E8E" w14:textId="77777777" w:rsidR="00BE37C3" w:rsidRPr="000650C5" w:rsidRDefault="00BE37C3" w:rsidP="00BE37C3">
      <w:pPr>
        <w:spacing w:after="0" w:line="240" w:lineRule="auto"/>
        <w:ind w:firstLine="567"/>
        <w:jc w:val="center"/>
        <w:rPr>
          <w:rFonts w:ascii="Times New Roman" w:hAnsi="Times New Roman" w:cs="Times New Roman"/>
          <w:b/>
          <w:sz w:val="28"/>
          <w:szCs w:val="28"/>
        </w:rPr>
      </w:pPr>
      <w:r w:rsidRPr="000650C5">
        <w:rPr>
          <w:rFonts w:ascii="Times New Roman" w:hAnsi="Times New Roman" w:cs="Times New Roman"/>
          <w:b/>
          <w:sz w:val="28"/>
          <w:szCs w:val="28"/>
        </w:rPr>
        <w:t xml:space="preserve">Морис Равель «Павана Спящей красавицы» </w:t>
      </w:r>
    </w:p>
    <w:p w14:paraId="359CF284" w14:textId="77777777" w:rsidR="00BE37C3" w:rsidRPr="000650C5" w:rsidRDefault="00BE37C3" w:rsidP="00BE37C3">
      <w:pPr>
        <w:spacing w:after="0" w:line="240" w:lineRule="auto"/>
        <w:ind w:firstLine="567"/>
        <w:jc w:val="center"/>
        <w:rPr>
          <w:rFonts w:ascii="Times New Roman" w:hAnsi="Times New Roman" w:cs="Times New Roman"/>
          <w:b/>
          <w:sz w:val="28"/>
          <w:szCs w:val="28"/>
        </w:rPr>
      </w:pPr>
    </w:p>
    <w:p w14:paraId="61107F21" w14:textId="77777777" w:rsidR="00BE37C3" w:rsidRPr="000650C5" w:rsidRDefault="00BE37C3" w:rsidP="00BE37C3">
      <w:pPr>
        <w:spacing w:after="0" w:line="240" w:lineRule="auto"/>
        <w:ind w:firstLine="567"/>
        <w:jc w:val="both"/>
        <w:rPr>
          <w:rFonts w:ascii="Times New Roman" w:hAnsi="Times New Roman" w:cs="Times New Roman"/>
          <w:sz w:val="28"/>
          <w:szCs w:val="28"/>
        </w:rPr>
      </w:pPr>
      <w:r w:rsidRPr="000650C5">
        <w:rPr>
          <w:rFonts w:ascii="Times New Roman" w:hAnsi="Times New Roman" w:cs="Times New Roman"/>
          <w:sz w:val="28"/>
          <w:szCs w:val="28"/>
        </w:rPr>
        <w:t>Осенью 1908 года М. Равель сочинил пять пьес для фортепиано в 4 руки, посвященных Мими и Жану Годебским. Это были дети его друзей, которых не имевший семьи композитор любил как родных. Одна из пьес названа «Павана Спящей красавицы».  Перед композитором стояла интересная задача - с одной стороны показать красавицу, а с другой – то, что она спит: спящую принцессу.</w:t>
      </w:r>
    </w:p>
    <w:p w14:paraId="50E9F246" w14:textId="77777777" w:rsidR="00BE37C3" w:rsidRPr="000650C5" w:rsidRDefault="00BE37C3" w:rsidP="00BE37C3">
      <w:pPr>
        <w:spacing w:after="0" w:line="240" w:lineRule="auto"/>
        <w:ind w:firstLine="567"/>
        <w:jc w:val="both"/>
        <w:rPr>
          <w:rFonts w:ascii="Times New Roman" w:hAnsi="Times New Roman" w:cs="Times New Roman"/>
          <w:sz w:val="28"/>
          <w:szCs w:val="28"/>
        </w:rPr>
      </w:pPr>
      <w:r w:rsidRPr="000650C5">
        <w:rPr>
          <w:rFonts w:ascii="Times New Roman" w:hAnsi="Times New Roman" w:cs="Times New Roman"/>
          <w:b/>
          <w:sz w:val="28"/>
          <w:szCs w:val="28"/>
        </w:rPr>
        <w:t xml:space="preserve">Характер пьесы: </w:t>
      </w:r>
      <w:r>
        <w:rPr>
          <w:rFonts w:ascii="Times New Roman" w:hAnsi="Times New Roman" w:cs="Times New Roman"/>
          <w:sz w:val="28"/>
          <w:szCs w:val="28"/>
        </w:rPr>
        <w:t>в</w:t>
      </w:r>
      <w:r w:rsidRPr="000650C5">
        <w:rPr>
          <w:rFonts w:ascii="Times New Roman" w:hAnsi="Times New Roman" w:cs="Times New Roman"/>
          <w:sz w:val="28"/>
          <w:szCs w:val="28"/>
        </w:rPr>
        <w:t xml:space="preserve"> цикле – это самая миниатюрная пьеса, в ней всего 20 тактов. Она несложная, так как рассчитана на детское исполнение. По характеру – очень хрупкая, нежная. Композитору удается передать «зависшее» состояние, ощущение статики, состояние сна, </w:t>
      </w:r>
      <w:r>
        <w:rPr>
          <w:rFonts w:ascii="Times New Roman" w:hAnsi="Times New Roman" w:cs="Times New Roman"/>
          <w:sz w:val="28"/>
          <w:szCs w:val="28"/>
        </w:rPr>
        <w:t>всё</w:t>
      </w:r>
      <w:r w:rsidRPr="000650C5">
        <w:rPr>
          <w:rFonts w:ascii="Times New Roman" w:hAnsi="Times New Roman" w:cs="Times New Roman"/>
          <w:sz w:val="28"/>
          <w:szCs w:val="28"/>
        </w:rPr>
        <w:t xml:space="preserve"> как бы в подвешенном состоянии ожидания чуда или пробуждения.  </w:t>
      </w:r>
      <w:r>
        <w:rPr>
          <w:rFonts w:ascii="Times New Roman" w:hAnsi="Times New Roman" w:cs="Times New Roman"/>
          <w:sz w:val="28"/>
          <w:szCs w:val="28"/>
        </w:rPr>
        <w:t xml:space="preserve">  </w:t>
      </w:r>
    </w:p>
    <w:p w14:paraId="3A0046BD" w14:textId="77777777" w:rsidR="00BE37C3" w:rsidRPr="000650C5" w:rsidRDefault="00BE37C3" w:rsidP="00BE37C3">
      <w:pPr>
        <w:spacing w:after="0" w:line="240" w:lineRule="auto"/>
        <w:ind w:firstLine="567"/>
        <w:jc w:val="both"/>
        <w:rPr>
          <w:rFonts w:ascii="Times New Roman" w:hAnsi="Times New Roman" w:cs="Times New Roman"/>
          <w:sz w:val="28"/>
          <w:szCs w:val="28"/>
        </w:rPr>
      </w:pPr>
      <w:r w:rsidRPr="000650C5">
        <w:rPr>
          <w:rFonts w:ascii="Times New Roman" w:hAnsi="Times New Roman" w:cs="Times New Roman"/>
          <w:b/>
          <w:sz w:val="28"/>
          <w:szCs w:val="28"/>
        </w:rPr>
        <w:t>Жанр</w:t>
      </w:r>
      <w:r w:rsidRPr="000650C5">
        <w:rPr>
          <w:rFonts w:ascii="Times New Roman" w:hAnsi="Times New Roman" w:cs="Times New Roman"/>
          <w:sz w:val="28"/>
          <w:szCs w:val="28"/>
        </w:rPr>
        <w:t xml:space="preserve"> В качестве жанровой основы композитор использует старинный танец павану, обозначая ее в названии. Павана —это придворный, аристократический танец, который исполнялся только в высшем свете, деревенские жители его не танцевали. Он давал возможность показать изящество манер и движений. Данный жанр сразу показывает принадлежность героини к высшему свету – перед нами девушка королевских кровей (мы знаем из сказки что она дочь короля и королевы). Интересно то, что жанр паваны уже встречался в творчестве Равеля именно как показатель титулованной особы – «Павана на смерть инфанты». Инфанта – это титул принцессы королевских домов Испании и Португалии, не являющейся наследницей престола.</w:t>
      </w:r>
    </w:p>
    <w:p w14:paraId="37A69C4C" w14:textId="77777777" w:rsidR="00BE37C3" w:rsidRPr="000650C5" w:rsidRDefault="00BE37C3" w:rsidP="00BE37C3">
      <w:pPr>
        <w:spacing w:after="0" w:line="240" w:lineRule="auto"/>
        <w:ind w:firstLine="567"/>
        <w:jc w:val="both"/>
        <w:rPr>
          <w:rFonts w:ascii="Times New Roman" w:hAnsi="Times New Roman" w:cs="Times New Roman"/>
          <w:sz w:val="28"/>
          <w:szCs w:val="28"/>
        </w:rPr>
      </w:pPr>
      <w:r w:rsidRPr="000650C5">
        <w:rPr>
          <w:rFonts w:ascii="Times New Roman" w:hAnsi="Times New Roman" w:cs="Times New Roman"/>
          <w:sz w:val="28"/>
          <w:szCs w:val="28"/>
        </w:rPr>
        <w:t xml:space="preserve">Традиционный характер этого танца торжественно - величавый в «Паване Спящей красавицы» не акцентируется, ведь перед нами не королева, а лишь юная девушка, хотя и принцесса. Танец двухдольный, спокойный, по характеру пьеса напоминает скорее колыбельную, чем танец.   Можно сказать, </w:t>
      </w:r>
      <w:r w:rsidRPr="000650C5">
        <w:rPr>
          <w:rFonts w:ascii="Times New Roman" w:hAnsi="Times New Roman" w:cs="Times New Roman"/>
          <w:sz w:val="28"/>
          <w:szCs w:val="28"/>
        </w:rPr>
        <w:lastRenderedPageBreak/>
        <w:t>что у композитора тонко соединились черты двух жанров - колыбельной и паваны. Ведь принцесса спит.</w:t>
      </w:r>
    </w:p>
    <w:p w14:paraId="0DC6EF12" w14:textId="77777777" w:rsidR="00BE37C3" w:rsidRPr="000650C5" w:rsidRDefault="00BE37C3" w:rsidP="00BE37C3">
      <w:pPr>
        <w:spacing w:after="0" w:line="240" w:lineRule="auto"/>
        <w:ind w:firstLine="567"/>
        <w:jc w:val="both"/>
        <w:rPr>
          <w:rFonts w:ascii="Times New Roman" w:hAnsi="Times New Roman" w:cs="Times New Roman"/>
          <w:sz w:val="28"/>
          <w:szCs w:val="28"/>
        </w:rPr>
      </w:pPr>
      <w:r w:rsidRPr="000650C5">
        <w:rPr>
          <w:rFonts w:ascii="Times New Roman" w:hAnsi="Times New Roman" w:cs="Times New Roman"/>
          <w:sz w:val="28"/>
          <w:szCs w:val="28"/>
        </w:rPr>
        <w:t xml:space="preserve">Еще одной интересной особенностью жанра, является то, что раньше под музыку паваны провожали знатную невесту в церковь. Композитор как бы предвосхищает продолжение сюжета, и объясняет слушателям чем закончится история.  </w:t>
      </w:r>
    </w:p>
    <w:p w14:paraId="23CE48C0" w14:textId="77777777" w:rsidR="00BE37C3" w:rsidRPr="000650C5" w:rsidRDefault="00BE37C3" w:rsidP="00BE37C3">
      <w:pPr>
        <w:spacing w:after="0" w:line="240" w:lineRule="auto"/>
        <w:ind w:firstLine="567"/>
        <w:jc w:val="both"/>
        <w:rPr>
          <w:rFonts w:ascii="Times New Roman" w:hAnsi="Times New Roman" w:cs="Times New Roman"/>
          <w:sz w:val="28"/>
          <w:szCs w:val="28"/>
        </w:rPr>
      </w:pPr>
      <w:r w:rsidRPr="000650C5">
        <w:rPr>
          <w:rFonts w:ascii="Times New Roman" w:hAnsi="Times New Roman" w:cs="Times New Roman"/>
          <w:sz w:val="28"/>
          <w:szCs w:val="28"/>
        </w:rPr>
        <w:t xml:space="preserve">В танцевальной музыке существует еще один придворный танец, который по своим характеристикам похож на павану – это менуэт – танец королей.  Но это было бы не оригинально. И кроме того, павана отсылает на несколько веков в глубь истории, подчеркивая столетний сон принцессы. </w:t>
      </w:r>
      <w:r>
        <w:rPr>
          <w:rFonts w:ascii="Times New Roman" w:hAnsi="Times New Roman" w:cs="Times New Roman"/>
          <w:b/>
          <w:sz w:val="28"/>
          <w:szCs w:val="28"/>
        </w:rPr>
        <w:t xml:space="preserve"> </w:t>
      </w:r>
    </w:p>
    <w:p w14:paraId="3BC9C4F8" w14:textId="77777777" w:rsidR="00BE37C3" w:rsidRPr="000650C5" w:rsidRDefault="00BE37C3" w:rsidP="00BE37C3">
      <w:pPr>
        <w:spacing w:after="0"/>
        <w:ind w:firstLine="567"/>
        <w:jc w:val="both"/>
        <w:rPr>
          <w:rFonts w:ascii="Times New Roman" w:hAnsi="Times New Roman" w:cs="Times New Roman"/>
        </w:rPr>
      </w:pPr>
      <w:r w:rsidRPr="000650C5">
        <w:rPr>
          <w:rFonts w:ascii="Times New Roman" w:hAnsi="Times New Roman" w:cs="Times New Roman"/>
          <w:b/>
          <w:sz w:val="28"/>
          <w:szCs w:val="28"/>
        </w:rPr>
        <w:t xml:space="preserve">Вывод. </w:t>
      </w:r>
      <w:r w:rsidRPr="000650C5">
        <w:rPr>
          <w:rFonts w:ascii="Times New Roman" w:hAnsi="Times New Roman" w:cs="Times New Roman"/>
          <w:sz w:val="28"/>
          <w:szCs w:val="28"/>
        </w:rPr>
        <w:t xml:space="preserve">У нас сложилось впечатление, что красота женского образа для Равеля -  это аристократизм и спокойствие, именно эти черты преобладают в раскрытии его </w:t>
      </w:r>
      <w:r>
        <w:rPr>
          <w:rFonts w:ascii="Times New Roman" w:hAnsi="Times New Roman" w:cs="Times New Roman"/>
          <w:sz w:val="28"/>
          <w:szCs w:val="28"/>
        </w:rPr>
        <w:t xml:space="preserve">образа </w:t>
      </w:r>
      <w:r w:rsidRPr="000650C5">
        <w:rPr>
          <w:rFonts w:ascii="Times New Roman" w:hAnsi="Times New Roman" w:cs="Times New Roman"/>
          <w:sz w:val="28"/>
          <w:szCs w:val="28"/>
        </w:rPr>
        <w:t xml:space="preserve">красавицы. Импрессионист Равель красоту девушки показал через утонченность и хрупкость, через жанровые черты танца, связанного с атмосферой королевства и праздника. </w:t>
      </w:r>
    </w:p>
    <w:p w14:paraId="4696220E" w14:textId="77777777" w:rsidR="00BE37C3" w:rsidRPr="000650C5" w:rsidRDefault="00BE37C3" w:rsidP="00BE37C3">
      <w:pPr>
        <w:ind w:firstLine="567"/>
        <w:jc w:val="both"/>
        <w:rPr>
          <w:rFonts w:ascii="Times New Roman" w:hAnsi="Times New Roman" w:cs="Times New Roman"/>
          <w:sz w:val="28"/>
          <w:szCs w:val="28"/>
        </w:rPr>
      </w:pPr>
    </w:p>
    <w:p w14:paraId="08A54343" w14:textId="77777777" w:rsidR="00BE37C3" w:rsidRPr="000650C5" w:rsidRDefault="00BE37C3" w:rsidP="00BE37C3">
      <w:pPr>
        <w:spacing w:after="0" w:line="240" w:lineRule="auto"/>
        <w:ind w:firstLine="567"/>
        <w:jc w:val="center"/>
        <w:rPr>
          <w:rFonts w:ascii="Times New Roman" w:hAnsi="Times New Roman" w:cs="Times New Roman"/>
          <w:b/>
          <w:sz w:val="28"/>
          <w:szCs w:val="28"/>
        </w:rPr>
      </w:pPr>
      <w:r w:rsidRPr="000650C5">
        <w:rPr>
          <w:rFonts w:ascii="Times New Roman" w:hAnsi="Times New Roman" w:cs="Times New Roman"/>
          <w:b/>
          <w:sz w:val="28"/>
          <w:szCs w:val="28"/>
        </w:rPr>
        <w:t>Чайковский</w:t>
      </w:r>
      <w:r w:rsidR="008A08CE">
        <w:rPr>
          <w:rFonts w:ascii="Times New Roman" w:hAnsi="Times New Roman" w:cs="Times New Roman"/>
          <w:b/>
          <w:sz w:val="28"/>
          <w:szCs w:val="28"/>
        </w:rPr>
        <w:t xml:space="preserve"> балет «Спящая красавица» </w:t>
      </w:r>
    </w:p>
    <w:p w14:paraId="47122274" w14:textId="77777777" w:rsidR="00BE37C3" w:rsidRPr="000650C5" w:rsidRDefault="00BE37C3" w:rsidP="00BE37C3">
      <w:pPr>
        <w:spacing w:after="0" w:line="240" w:lineRule="auto"/>
        <w:ind w:firstLine="567"/>
        <w:jc w:val="center"/>
        <w:rPr>
          <w:rFonts w:ascii="Times New Roman" w:hAnsi="Times New Roman" w:cs="Times New Roman"/>
          <w:b/>
          <w:sz w:val="28"/>
          <w:szCs w:val="28"/>
        </w:rPr>
      </w:pPr>
    </w:p>
    <w:p w14:paraId="1DC09010" w14:textId="77777777" w:rsidR="00BE37C3" w:rsidRPr="000650C5" w:rsidRDefault="00BE37C3" w:rsidP="00BE37C3">
      <w:pPr>
        <w:spacing w:after="0" w:line="240" w:lineRule="auto"/>
        <w:ind w:firstLine="567"/>
        <w:jc w:val="both"/>
        <w:rPr>
          <w:rFonts w:ascii="Times New Roman" w:hAnsi="Times New Roman" w:cs="Times New Roman"/>
          <w:sz w:val="28"/>
          <w:szCs w:val="28"/>
        </w:rPr>
      </w:pPr>
      <w:r w:rsidRPr="000650C5">
        <w:rPr>
          <w:rFonts w:ascii="Times New Roman" w:hAnsi="Times New Roman" w:cs="Times New Roman"/>
          <w:sz w:val="28"/>
          <w:szCs w:val="28"/>
        </w:rPr>
        <w:t xml:space="preserve">Идея балета принадлежала директору императорских театров </w:t>
      </w:r>
      <w:r w:rsidRPr="000650C5">
        <w:rPr>
          <w:rFonts w:ascii="Times New Roman" w:hAnsi="Times New Roman" w:cs="Times New Roman"/>
          <w:bCs/>
          <w:sz w:val="28"/>
          <w:szCs w:val="28"/>
        </w:rPr>
        <w:t xml:space="preserve">Ивану Всеволожскому. </w:t>
      </w:r>
      <w:r w:rsidRPr="000650C5">
        <w:rPr>
          <w:rFonts w:ascii="Times New Roman" w:hAnsi="Times New Roman" w:cs="Times New Roman"/>
          <w:sz w:val="28"/>
          <w:szCs w:val="28"/>
        </w:rPr>
        <w:t xml:space="preserve">Он, любитель Франции и поклонник эпохи Людовика </w:t>
      </w:r>
      <w:r w:rsidRPr="000650C5">
        <w:rPr>
          <w:rFonts w:ascii="Times New Roman" w:hAnsi="Times New Roman" w:cs="Times New Roman"/>
          <w:sz w:val="28"/>
          <w:szCs w:val="28"/>
          <w:lang w:val="en-US"/>
        </w:rPr>
        <w:t>XIV</w:t>
      </w:r>
      <w:r w:rsidRPr="000650C5">
        <w:rPr>
          <w:rFonts w:ascii="Times New Roman" w:hAnsi="Times New Roman" w:cs="Times New Roman"/>
          <w:sz w:val="28"/>
          <w:szCs w:val="28"/>
        </w:rPr>
        <w:t>, сочинил либретто по французским авторским сказкам - в центре "</w:t>
      </w:r>
      <w:r w:rsidRPr="000650C5">
        <w:rPr>
          <w:rFonts w:ascii="Times New Roman" w:hAnsi="Times New Roman" w:cs="Times New Roman"/>
          <w:i/>
          <w:sz w:val="28"/>
          <w:szCs w:val="28"/>
        </w:rPr>
        <w:t xml:space="preserve">La belle au bois dormant" </w:t>
      </w:r>
      <w:r w:rsidRPr="000650C5">
        <w:rPr>
          <w:rFonts w:ascii="Times New Roman" w:hAnsi="Times New Roman" w:cs="Times New Roman"/>
          <w:sz w:val="28"/>
          <w:szCs w:val="28"/>
        </w:rPr>
        <w:t xml:space="preserve">("Красавица спящего леса") Шарля Перро, к которым присоединил несколько других сказок этого писателя, а также современницы  писателя - Мари Катрин д'Онуа. В современном языке это называется </w:t>
      </w:r>
      <w:r w:rsidRPr="000650C5">
        <w:rPr>
          <w:rFonts w:ascii="Times New Roman" w:hAnsi="Times New Roman" w:cs="Times New Roman"/>
          <w:bCs/>
          <w:sz w:val="28"/>
          <w:szCs w:val="28"/>
        </w:rPr>
        <w:t>кроссовер</w:t>
      </w:r>
      <w:r w:rsidRPr="000650C5">
        <w:rPr>
          <w:rFonts w:ascii="Times New Roman" w:hAnsi="Times New Roman" w:cs="Times New Roman"/>
          <w:sz w:val="28"/>
          <w:szCs w:val="28"/>
        </w:rPr>
        <w:t xml:space="preserve"> - когда персонажи разных литературных произведений пересекаются в новом произведении, созданном на основании старого.   Таким кроссоверным стало либретто "Спящей красавицы" - балета-феерии.</w:t>
      </w:r>
    </w:p>
    <w:p w14:paraId="7F637A12" w14:textId="77777777" w:rsidR="00BE37C3" w:rsidRPr="000650C5" w:rsidRDefault="005A1649" w:rsidP="00BE37C3">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xml:space="preserve">Далее </w:t>
      </w:r>
      <w:r w:rsidR="006B5248">
        <w:rPr>
          <w:rFonts w:ascii="Times New Roman" w:hAnsi="Times New Roman" w:cs="Times New Roman"/>
          <w:sz w:val="28"/>
          <w:szCs w:val="28"/>
        </w:rPr>
        <w:t xml:space="preserve">остановимся на </w:t>
      </w:r>
      <w:r w:rsidR="00BE37C3" w:rsidRPr="000650C5">
        <w:rPr>
          <w:rFonts w:ascii="Times New Roman" w:hAnsi="Times New Roman" w:cs="Times New Roman"/>
          <w:sz w:val="28"/>
          <w:szCs w:val="28"/>
        </w:rPr>
        <w:t>музыкальных характеристиках двух героинь балета – Феи Сирени и Спящей красавицы.</w:t>
      </w:r>
    </w:p>
    <w:p w14:paraId="264EF096" w14:textId="77777777" w:rsidR="00BE37C3" w:rsidRPr="000650C5" w:rsidRDefault="00BE37C3" w:rsidP="00BE37C3">
      <w:pPr>
        <w:spacing w:after="0" w:line="240" w:lineRule="auto"/>
        <w:ind w:firstLine="567"/>
        <w:jc w:val="both"/>
        <w:rPr>
          <w:rFonts w:ascii="Times New Roman" w:hAnsi="Times New Roman" w:cs="Times New Roman"/>
          <w:sz w:val="28"/>
          <w:szCs w:val="28"/>
        </w:rPr>
      </w:pPr>
    </w:p>
    <w:p w14:paraId="3D7081A2" w14:textId="77777777" w:rsidR="00BE37C3" w:rsidRPr="000650C5" w:rsidRDefault="00BE37C3" w:rsidP="00BE37C3">
      <w:pPr>
        <w:spacing w:after="0" w:line="240" w:lineRule="auto"/>
        <w:ind w:firstLine="567"/>
        <w:jc w:val="center"/>
        <w:rPr>
          <w:rFonts w:ascii="Times New Roman" w:hAnsi="Times New Roman" w:cs="Times New Roman"/>
          <w:b/>
          <w:sz w:val="28"/>
          <w:szCs w:val="28"/>
        </w:rPr>
      </w:pPr>
      <w:r w:rsidRPr="000650C5">
        <w:rPr>
          <w:rFonts w:ascii="Times New Roman" w:hAnsi="Times New Roman" w:cs="Times New Roman"/>
          <w:b/>
          <w:sz w:val="28"/>
          <w:szCs w:val="28"/>
        </w:rPr>
        <w:t>Фея Сирени</w:t>
      </w:r>
    </w:p>
    <w:p w14:paraId="202A0735" w14:textId="77777777" w:rsidR="00BE37C3" w:rsidRPr="000650C5" w:rsidRDefault="00BE37C3" w:rsidP="00BE37C3">
      <w:pPr>
        <w:spacing w:after="0" w:line="240" w:lineRule="auto"/>
        <w:ind w:firstLine="567"/>
        <w:jc w:val="both"/>
        <w:rPr>
          <w:rFonts w:ascii="Times New Roman" w:hAnsi="Times New Roman" w:cs="Times New Roman"/>
          <w:sz w:val="28"/>
          <w:szCs w:val="28"/>
        </w:rPr>
      </w:pPr>
      <w:r w:rsidRPr="000650C5">
        <w:rPr>
          <w:rFonts w:ascii="Times New Roman" w:hAnsi="Times New Roman" w:cs="Times New Roman"/>
          <w:sz w:val="28"/>
          <w:szCs w:val="28"/>
        </w:rPr>
        <w:t>Помимо основного вопроса - на какие музыкальные средства опирается    композитор, создавая образ красавицы, параллельно возникают дополнительные вопросы, ответы на которые помогают разъяснить суть.</w:t>
      </w:r>
    </w:p>
    <w:p w14:paraId="0763508D" w14:textId="77777777" w:rsidR="00BE37C3" w:rsidRPr="000650C5" w:rsidRDefault="00BE37C3" w:rsidP="00BE37C3">
      <w:pPr>
        <w:spacing w:after="0" w:line="240" w:lineRule="auto"/>
        <w:ind w:firstLine="567"/>
        <w:jc w:val="both"/>
        <w:rPr>
          <w:rFonts w:ascii="Times New Roman" w:hAnsi="Times New Roman" w:cs="Times New Roman"/>
          <w:sz w:val="28"/>
          <w:szCs w:val="28"/>
        </w:rPr>
      </w:pPr>
      <w:r w:rsidRPr="000650C5">
        <w:rPr>
          <w:rFonts w:ascii="Times New Roman" w:hAnsi="Times New Roman" w:cs="Times New Roman"/>
          <w:sz w:val="28"/>
          <w:szCs w:val="28"/>
        </w:rPr>
        <w:t xml:space="preserve">Кто такая фея? </w:t>
      </w:r>
      <w:r w:rsidR="006B5248">
        <w:rPr>
          <w:rFonts w:ascii="Times New Roman" w:hAnsi="Times New Roman" w:cs="Times New Roman"/>
          <w:sz w:val="28"/>
          <w:szCs w:val="28"/>
        </w:rPr>
        <w:t xml:space="preserve"> </w:t>
      </w:r>
      <w:r w:rsidRPr="000650C5">
        <w:rPr>
          <w:rFonts w:ascii="Times New Roman" w:hAnsi="Times New Roman" w:cs="Times New Roman"/>
          <w:sz w:val="28"/>
          <w:szCs w:val="28"/>
        </w:rPr>
        <w:t xml:space="preserve">Почему мы фею Сирени считаем красивой?  Почему у феи Сирени такое необычное имя? Ведь это вроде женское имя, или не женское? Или это достаточно редкое имя, встречающееся у девушки? </w:t>
      </w:r>
      <w:r>
        <w:rPr>
          <w:rFonts w:ascii="Times New Roman" w:hAnsi="Times New Roman" w:cs="Times New Roman"/>
          <w:sz w:val="28"/>
          <w:szCs w:val="28"/>
        </w:rPr>
        <w:t xml:space="preserve">Последовательно отвечая на </w:t>
      </w:r>
      <w:r w:rsidR="006B5248">
        <w:rPr>
          <w:rFonts w:ascii="Times New Roman" w:hAnsi="Times New Roman" w:cs="Times New Roman"/>
          <w:sz w:val="28"/>
          <w:szCs w:val="28"/>
        </w:rPr>
        <w:t>эти вопросы мы многое уясним, и сможем ответить на главный вопрос.</w:t>
      </w:r>
    </w:p>
    <w:p w14:paraId="0815F1F7" w14:textId="77777777" w:rsidR="00BE37C3" w:rsidRPr="000650C5" w:rsidRDefault="00BE37C3" w:rsidP="00BE37C3">
      <w:pPr>
        <w:spacing w:after="0" w:line="240" w:lineRule="auto"/>
        <w:ind w:firstLine="567"/>
        <w:jc w:val="both"/>
        <w:rPr>
          <w:rFonts w:ascii="Times New Roman" w:hAnsi="Times New Roman" w:cs="Times New Roman"/>
          <w:sz w:val="28"/>
          <w:szCs w:val="28"/>
        </w:rPr>
      </w:pPr>
      <w:r w:rsidRPr="000650C5">
        <w:rPr>
          <w:rFonts w:ascii="Times New Roman" w:hAnsi="Times New Roman" w:cs="Times New Roman"/>
          <w:sz w:val="28"/>
          <w:szCs w:val="28"/>
        </w:rPr>
        <w:t xml:space="preserve">В сказке Перро имен у фей не было, единственное уточнение, которое отличало главную фею от других фей – это указание на возраст – юная фея. </w:t>
      </w:r>
      <w:r>
        <w:rPr>
          <w:rFonts w:ascii="Times New Roman" w:hAnsi="Times New Roman" w:cs="Times New Roman"/>
          <w:sz w:val="28"/>
          <w:szCs w:val="28"/>
        </w:rPr>
        <w:t xml:space="preserve"> Только</w:t>
      </w:r>
      <w:r w:rsidRPr="000650C5">
        <w:rPr>
          <w:rFonts w:ascii="Times New Roman" w:hAnsi="Times New Roman" w:cs="Times New Roman"/>
          <w:sz w:val="28"/>
          <w:szCs w:val="28"/>
        </w:rPr>
        <w:t xml:space="preserve"> в балете Чайковского появились имена у фей, и фея Сирени становится крестной девочки. </w:t>
      </w:r>
    </w:p>
    <w:p w14:paraId="4CF041CF" w14:textId="77777777" w:rsidR="00BE37C3" w:rsidRPr="000650C5" w:rsidRDefault="00BE37C3" w:rsidP="00BE37C3">
      <w:pPr>
        <w:spacing w:after="0" w:line="240" w:lineRule="auto"/>
        <w:ind w:firstLine="567"/>
        <w:jc w:val="both"/>
        <w:rPr>
          <w:rFonts w:ascii="Times New Roman" w:hAnsi="Times New Roman" w:cs="Times New Roman"/>
          <w:sz w:val="28"/>
          <w:szCs w:val="28"/>
        </w:rPr>
      </w:pPr>
      <w:r w:rsidRPr="000650C5">
        <w:rPr>
          <w:rFonts w:ascii="Times New Roman" w:hAnsi="Times New Roman" w:cs="Times New Roman"/>
          <w:sz w:val="28"/>
          <w:szCs w:val="28"/>
        </w:rPr>
        <w:lastRenderedPageBreak/>
        <w:t xml:space="preserve">Так кто же такая фея, и почему она красивая? Фея к нам пришла из сказки. Роль феи в сказочном повествовании часто сводится к покровительству </w:t>
      </w:r>
      <w:r>
        <w:rPr>
          <w:rFonts w:ascii="Times New Roman" w:hAnsi="Times New Roman" w:cs="Times New Roman"/>
          <w:sz w:val="28"/>
          <w:szCs w:val="28"/>
        </w:rPr>
        <w:t xml:space="preserve"> </w:t>
      </w:r>
      <w:r w:rsidRPr="000650C5">
        <w:rPr>
          <w:rFonts w:ascii="Times New Roman" w:hAnsi="Times New Roman" w:cs="Times New Roman"/>
          <w:sz w:val="28"/>
          <w:szCs w:val="28"/>
        </w:rPr>
        <w:t xml:space="preserve"> </w:t>
      </w:r>
      <w:r>
        <w:rPr>
          <w:rFonts w:ascii="Times New Roman" w:hAnsi="Times New Roman" w:cs="Times New Roman"/>
          <w:sz w:val="28"/>
          <w:szCs w:val="28"/>
        </w:rPr>
        <w:t>страдающему</w:t>
      </w:r>
      <w:r w:rsidRPr="000650C5">
        <w:rPr>
          <w:rFonts w:ascii="Times New Roman" w:hAnsi="Times New Roman" w:cs="Times New Roman"/>
          <w:sz w:val="28"/>
          <w:szCs w:val="28"/>
        </w:rPr>
        <w:t xml:space="preserve">, и связывают с волшебством. Владея волшебной палочкой, она исполняет желания, как например в сказке «Золушка». Образ феи восходит к фольклорно-сказочному началу. Это персонаж близкий   европейскому фольклору, часто английскому.  Собственно, в их традициях было оставлять печенье в доме в качестве угощения для фей. </w:t>
      </w:r>
      <w:r w:rsidR="009D45D8">
        <w:rPr>
          <w:rFonts w:ascii="Times New Roman" w:hAnsi="Times New Roman" w:cs="Times New Roman"/>
          <w:sz w:val="28"/>
          <w:szCs w:val="28"/>
        </w:rPr>
        <w:t xml:space="preserve"> </w:t>
      </w:r>
    </w:p>
    <w:p w14:paraId="38197B11" w14:textId="77777777" w:rsidR="00BE37C3" w:rsidRPr="000650C5" w:rsidRDefault="00BE37C3" w:rsidP="00BE37C3">
      <w:pPr>
        <w:spacing w:after="0" w:line="240" w:lineRule="auto"/>
        <w:ind w:firstLine="567"/>
        <w:jc w:val="both"/>
        <w:rPr>
          <w:rFonts w:ascii="Times New Roman" w:hAnsi="Times New Roman" w:cs="Times New Roman"/>
          <w:sz w:val="28"/>
          <w:szCs w:val="28"/>
        </w:rPr>
      </w:pPr>
      <w:r w:rsidRPr="000650C5">
        <w:rPr>
          <w:rFonts w:ascii="Times New Roman" w:hAnsi="Times New Roman" w:cs="Times New Roman"/>
          <w:sz w:val="28"/>
          <w:szCs w:val="28"/>
        </w:rPr>
        <w:t xml:space="preserve">Существуют разные «типы» феи. Большинство   фей – сильфы или сильфиды.  Сильфида — воздушная фея, она летает без помощи крыльев. Философ и алхимик Парацельс считал, что феи -   духи стихий.  Например, сильф — дух воздуха, а ундина — воды. Крылья феям пририсовали   в XIX веке, чтобы подчеркнуть ее способность летать.     Позже   птичьи крылья заменили на крылья, как у насекомых, чтобы не возникало путаницы между   языческой феей и ангелом. </w:t>
      </w:r>
    </w:p>
    <w:p w14:paraId="4492FEFC" w14:textId="77777777" w:rsidR="00BE37C3" w:rsidRPr="000650C5" w:rsidRDefault="00BE37C3" w:rsidP="00BE37C3">
      <w:pPr>
        <w:spacing w:after="0" w:line="240" w:lineRule="auto"/>
        <w:ind w:firstLine="567"/>
        <w:jc w:val="both"/>
        <w:rPr>
          <w:rFonts w:ascii="Times New Roman" w:hAnsi="Times New Roman" w:cs="Times New Roman"/>
          <w:sz w:val="28"/>
          <w:szCs w:val="28"/>
        </w:rPr>
      </w:pPr>
      <w:r w:rsidRPr="000650C5">
        <w:rPr>
          <w:rFonts w:ascii="Times New Roman" w:hAnsi="Times New Roman" w:cs="Times New Roman"/>
          <w:sz w:val="28"/>
          <w:szCs w:val="28"/>
        </w:rPr>
        <w:t xml:space="preserve">Кроме воздушных фей есть другая разновидность   - это «феи цветов», они также были популярны в </w:t>
      </w:r>
      <w:r w:rsidRPr="000650C5">
        <w:rPr>
          <w:rFonts w:ascii="Times New Roman" w:hAnsi="Times New Roman" w:cs="Times New Roman"/>
          <w:sz w:val="28"/>
          <w:szCs w:val="28"/>
          <w:lang w:val="en-US"/>
        </w:rPr>
        <w:t>XIX</w:t>
      </w:r>
      <w:r w:rsidRPr="000650C5">
        <w:rPr>
          <w:rFonts w:ascii="Times New Roman" w:hAnsi="Times New Roman" w:cs="Times New Roman"/>
          <w:sz w:val="28"/>
          <w:szCs w:val="28"/>
        </w:rPr>
        <w:t xml:space="preserve"> веке.   Скорее всего, Фея Сирени относится к виду цветочных фей. Цветочные феи — это изящные крошечные существа, владеющие магией природы, и содействующие росту цветов. </w:t>
      </w:r>
    </w:p>
    <w:p w14:paraId="564CF225" w14:textId="77777777" w:rsidR="00BE37C3" w:rsidRPr="000650C5" w:rsidRDefault="00BE37C3" w:rsidP="00BE37C3">
      <w:pPr>
        <w:spacing w:after="0" w:line="240" w:lineRule="auto"/>
        <w:ind w:firstLine="567"/>
        <w:jc w:val="both"/>
        <w:rPr>
          <w:rFonts w:ascii="Times New Roman" w:hAnsi="Times New Roman" w:cs="Times New Roman"/>
          <w:sz w:val="28"/>
          <w:szCs w:val="28"/>
        </w:rPr>
      </w:pPr>
    </w:p>
    <w:p w14:paraId="60F26528" w14:textId="77777777" w:rsidR="00BE37C3" w:rsidRPr="000650C5" w:rsidRDefault="00BE37C3" w:rsidP="00BE37C3">
      <w:pPr>
        <w:spacing w:after="0" w:line="240" w:lineRule="auto"/>
        <w:ind w:firstLine="567"/>
        <w:jc w:val="center"/>
        <w:rPr>
          <w:rFonts w:ascii="Times New Roman" w:hAnsi="Times New Roman" w:cs="Times New Roman"/>
          <w:sz w:val="28"/>
          <w:szCs w:val="28"/>
        </w:rPr>
      </w:pPr>
      <w:r w:rsidRPr="000650C5">
        <w:rPr>
          <w:rFonts w:ascii="Times New Roman" w:hAnsi="Times New Roman" w:cs="Times New Roman"/>
          <w:sz w:val="28"/>
          <w:szCs w:val="28"/>
        </w:rPr>
        <w:t>⃰⃰⃰  ⃰⃰  ⃰</w:t>
      </w:r>
    </w:p>
    <w:p w14:paraId="4E1FA910" w14:textId="77777777" w:rsidR="00BE37C3" w:rsidRPr="000650C5" w:rsidRDefault="00BE37C3" w:rsidP="00BE37C3">
      <w:pPr>
        <w:spacing w:after="0" w:line="240" w:lineRule="auto"/>
        <w:jc w:val="center"/>
        <w:rPr>
          <w:b/>
          <w:bCs/>
        </w:rPr>
      </w:pPr>
      <w:r w:rsidRPr="000650C5">
        <w:rPr>
          <w:b/>
          <w:bCs/>
        </w:rPr>
        <w:t xml:space="preserve">Лютик, Мята и Алтей, </w:t>
      </w:r>
      <w:r w:rsidRPr="000650C5">
        <w:br/>
      </w:r>
      <w:r w:rsidRPr="000650C5">
        <w:rPr>
          <w:b/>
          <w:bCs/>
        </w:rPr>
        <w:t>Незабудка и Шалфей -</w:t>
      </w:r>
      <w:r w:rsidRPr="000650C5">
        <w:rPr>
          <w:b/>
          <w:bCs/>
        </w:rPr>
        <w:br/>
        <w:t>Имена цветочных фей.</w:t>
      </w:r>
      <w:r w:rsidRPr="000650C5">
        <w:rPr>
          <w:b/>
          <w:bCs/>
        </w:rPr>
        <w:br/>
        <w:t>Их дома из лепестков,</w:t>
      </w:r>
    </w:p>
    <w:p w14:paraId="2FA5BC7B" w14:textId="77777777" w:rsidR="00BE37C3" w:rsidRPr="000650C5" w:rsidRDefault="00BE37C3" w:rsidP="00BE37C3">
      <w:pPr>
        <w:spacing w:after="0" w:line="240" w:lineRule="auto"/>
        <w:jc w:val="center"/>
        <w:rPr>
          <w:b/>
          <w:bCs/>
        </w:rPr>
      </w:pPr>
      <w:r w:rsidRPr="000650C5">
        <w:rPr>
          <w:b/>
          <w:bCs/>
        </w:rPr>
        <w:t>Паутинки гамаков</w:t>
      </w:r>
      <w:r w:rsidRPr="000650C5">
        <w:rPr>
          <w:b/>
          <w:bCs/>
        </w:rPr>
        <w:br/>
        <w:t>Так легки, что и пчела</w:t>
      </w:r>
      <w:r w:rsidRPr="000650C5">
        <w:rPr>
          <w:b/>
          <w:bCs/>
        </w:rPr>
        <w:br/>
        <w:t>Их бы в миг сломать могла.</w:t>
      </w:r>
      <w:r w:rsidRPr="000650C5">
        <w:rPr>
          <w:b/>
          <w:bCs/>
        </w:rPr>
        <w:br/>
        <w:t>Но они, создав уют,</w:t>
      </w:r>
    </w:p>
    <w:p w14:paraId="043C8338" w14:textId="77777777" w:rsidR="009D45D8" w:rsidRDefault="00BE37C3" w:rsidP="00BE37C3">
      <w:pPr>
        <w:spacing w:after="0" w:line="240" w:lineRule="auto"/>
        <w:ind w:firstLine="567"/>
        <w:jc w:val="center"/>
        <w:rPr>
          <w:b/>
          <w:bCs/>
        </w:rPr>
      </w:pPr>
      <w:r w:rsidRPr="000650C5">
        <w:rPr>
          <w:b/>
          <w:bCs/>
        </w:rPr>
        <w:t>Веселятся и поют.</w:t>
      </w:r>
    </w:p>
    <w:p w14:paraId="2082A83A" w14:textId="77777777" w:rsidR="00BE37C3" w:rsidRPr="000650C5" w:rsidRDefault="00BE37C3" w:rsidP="00BE37C3">
      <w:pPr>
        <w:spacing w:after="0" w:line="240" w:lineRule="auto"/>
        <w:ind w:firstLine="567"/>
        <w:jc w:val="center"/>
        <w:rPr>
          <w:b/>
          <w:bCs/>
        </w:rPr>
      </w:pPr>
      <w:r w:rsidRPr="000650C5">
        <w:rPr>
          <w:b/>
          <w:bCs/>
        </w:rPr>
        <w:t>...Я  бы с феями дружил.</w:t>
      </w:r>
    </w:p>
    <w:p w14:paraId="4F7C8B57" w14:textId="77777777" w:rsidR="00BE37C3" w:rsidRPr="000650C5" w:rsidRDefault="00BE37C3" w:rsidP="00BE37C3">
      <w:pPr>
        <w:spacing w:after="0" w:line="240" w:lineRule="auto"/>
        <w:ind w:firstLine="567"/>
        <w:jc w:val="center"/>
        <w:rPr>
          <w:b/>
          <w:bCs/>
        </w:rPr>
      </w:pPr>
      <w:r w:rsidRPr="000650C5">
        <w:rPr>
          <w:b/>
          <w:bCs/>
        </w:rPr>
        <w:t>Я бы жизнь свою прожил</w:t>
      </w:r>
    </w:p>
    <w:p w14:paraId="77FA7360" w14:textId="77777777" w:rsidR="00BE37C3" w:rsidRPr="000650C5" w:rsidRDefault="00BE37C3" w:rsidP="00BE37C3">
      <w:pPr>
        <w:spacing w:after="0" w:line="240" w:lineRule="auto"/>
        <w:ind w:firstLine="567"/>
        <w:jc w:val="center"/>
        <w:rPr>
          <w:b/>
          <w:bCs/>
        </w:rPr>
      </w:pPr>
      <w:r w:rsidRPr="000650C5">
        <w:rPr>
          <w:b/>
          <w:bCs/>
        </w:rPr>
        <w:t xml:space="preserve">Среди милых этих фей, </w:t>
      </w:r>
      <w:r w:rsidRPr="000650C5">
        <w:br/>
      </w:r>
      <w:r w:rsidRPr="000650C5">
        <w:rPr>
          <w:b/>
          <w:bCs/>
        </w:rPr>
        <w:t>в поле, где цветёт шалфей.</w:t>
      </w:r>
    </w:p>
    <w:p w14:paraId="5E2923DB" w14:textId="77777777" w:rsidR="00BE37C3" w:rsidRPr="000650C5" w:rsidRDefault="00BE37C3" w:rsidP="00BE37C3">
      <w:pPr>
        <w:spacing w:after="0" w:line="240" w:lineRule="auto"/>
        <w:ind w:firstLine="567"/>
        <w:jc w:val="right"/>
      </w:pPr>
      <w:r w:rsidRPr="000650C5">
        <w:br/>
        <w:t>Роберт Льюис Стивенсон</w:t>
      </w:r>
    </w:p>
    <w:p w14:paraId="6B517DAB" w14:textId="77777777" w:rsidR="00BE37C3" w:rsidRDefault="00BE37C3" w:rsidP="00BE37C3">
      <w:pPr>
        <w:spacing w:after="0" w:line="240" w:lineRule="auto"/>
        <w:ind w:firstLine="567"/>
        <w:jc w:val="both"/>
        <w:rPr>
          <w:rFonts w:ascii="Times New Roman" w:hAnsi="Times New Roman" w:cs="Times New Roman"/>
          <w:sz w:val="28"/>
          <w:szCs w:val="28"/>
        </w:rPr>
      </w:pPr>
      <w:r w:rsidRPr="000650C5">
        <w:rPr>
          <w:rFonts w:ascii="Times New Roman" w:hAnsi="Times New Roman" w:cs="Times New Roman"/>
          <w:sz w:val="28"/>
          <w:szCs w:val="28"/>
        </w:rPr>
        <w:t xml:space="preserve">Если в балете присутствует цветочная фея, то благодаря Всеволожскому, у нее возросли полномочия. </w:t>
      </w:r>
    </w:p>
    <w:p w14:paraId="304F05A7" w14:textId="77777777" w:rsidR="00BE37C3" w:rsidRPr="000650C5" w:rsidRDefault="00BE37C3" w:rsidP="00BE37C3">
      <w:pPr>
        <w:spacing w:after="0" w:line="240" w:lineRule="auto"/>
        <w:ind w:firstLine="567"/>
        <w:jc w:val="both"/>
        <w:rPr>
          <w:rFonts w:ascii="Times New Roman" w:hAnsi="Times New Roman" w:cs="Times New Roman"/>
          <w:sz w:val="28"/>
          <w:szCs w:val="28"/>
        </w:rPr>
      </w:pPr>
      <w:r w:rsidRPr="000650C5">
        <w:rPr>
          <w:rFonts w:ascii="Times New Roman" w:hAnsi="Times New Roman" w:cs="Times New Roman"/>
          <w:sz w:val="28"/>
          <w:szCs w:val="28"/>
        </w:rPr>
        <w:t xml:space="preserve">Женское имя Сирень или Сирени среди </w:t>
      </w:r>
      <w:r w:rsidR="009D45D8">
        <w:rPr>
          <w:rFonts w:ascii="Times New Roman" w:hAnsi="Times New Roman" w:cs="Times New Roman"/>
          <w:sz w:val="28"/>
          <w:szCs w:val="28"/>
        </w:rPr>
        <w:t xml:space="preserve">наших </w:t>
      </w:r>
      <w:r w:rsidRPr="000650C5">
        <w:rPr>
          <w:rFonts w:ascii="Times New Roman" w:hAnsi="Times New Roman" w:cs="Times New Roman"/>
          <w:sz w:val="28"/>
          <w:szCs w:val="28"/>
        </w:rPr>
        <w:t>знакомых нам не встречалось, и можно предположить, что оно является достаточно редким в современном мире.  В статьях, посвященной антропонимики (наука, изучающая имена), пишут, что это татарское имя. В настоящее время в Татарстане можно встретить это имя у девушек.</w:t>
      </w:r>
      <w:r w:rsidRPr="000650C5">
        <w:rPr>
          <w:rFonts w:ascii="Times New Roman" w:hAnsi="Times New Roman" w:cs="Times New Roman"/>
          <w:bCs/>
          <w:sz w:val="28"/>
          <w:szCs w:val="28"/>
        </w:rPr>
        <w:t xml:space="preserve"> В целом, «цветочные» имена – не редкость для этого округа, </w:t>
      </w:r>
      <w:r w:rsidR="009D45D8">
        <w:rPr>
          <w:rFonts w:ascii="Times New Roman" w:hAnsi="Times New Roman" w:cs="Times New Roman"/>
          <w:bCs/>
          <w:sz w:val="28"/>
          <w:szCs w:val="28"/>
        </w:rPr>
        <w:t xml:space="preserve"> где </w:t>
      </w:r>
      <w:r w:rsidRPr="000650C5">
        <w:rPr>
          <w:rFonts w:ascii="Times New Roman" w:hAnsi="Times New Roman" w:cs="Times New Roman"/>
          <w:bCs/>
          <w:sz w:val="28"/>
          <w:szCs w:val="28"/>
        </w:rPr>
        <w:t xml:space="preserve">часто встречаются имена </w:t>
      </w:r>
      <w:r w:rsidRPr="000650C5">
        <w:rPr>
          <w:rFonts w:ascii="Times New Roman" w:hAnsi="Times New Roman" w:cs="Times New Roman"/>
          <w:sz w:val="28"/>
          <w:szCs w:val="28"/>
        </w:rPr>
        <w:t>Лилия, Роза, Азалия, Ландыш, Жасмин, Сирень, Тюльпан</w:t>
      </w:r>
      <w:r w:rsidRPr="000650C5">
        <w:rPr>
          <w:rFonts w:ascii="Times New Roman" w:hAnsi="Times New Roman" w:cs="Times New Roman"/>
          <w:bCs/>
          <w:sz w:val="28"/>
          <w:szCs w:val="28"/>
        </w:rPr>
        <w:t>. Причина феномена кроется в тюркской мифологии и татарских традициях имянаречения.</w:t>
      </w:r>
      <w:r w:rsidRPr="000650C5">
        <w:rPr>
          <w:rFonts w:ascii="Times New Roman" w:hAnsi="Times New Roman" w:cs="Times New Roman"/>
          <w:sz w:val="28"/>
          <w:szCs w:val="28"/>
        </w:rPr>
        <w:t xml:space="preserve"> Основными мотивами которого были понятия «мудрость» и «красота». Так, получается, что имя Сирень – это одно из вариантов понятия красота. </w:t>
      </w:r>
      <w:r>
        <w:rPr>
          <w:rFonts w:ascii="Times New Roman" w:hAnsi="Times New Roman" w:cs="Times New Roman"/>
          <w:sz w:val="28"/>
          <w:szCs w:val="28"/>
        </w:rPr>
        <w:t xml:space="preserve"> </w:t>
      </w:r>
    </w:p>
    <w:p w14:paraId="6298AD4F" w14:textId="77777777" w:rsidR="00BE37C3" w:rsidRPr="000650C5" w:rsidRDefault="00BE37C3" w:rsidP="00BE37C3">
      <w:pPr>
        <w:spacing w:after="0" w:line="240" w:lineRule="auto"/>
        <w:ind w:firstLine="567"/>
        <w:jc w:val="both"/>
        <w:rPr>
          <w:rFonts w:ascii="Times New Roman" w:hAnsi="Times New Roman" w:cs="Times New Roman"/>
          <w:sz w:val="28"/>
          <w:szCs w:val="28"/>
        </w:rPr>
      </w:pPr>
      <w:r w:rsidRPr="000650C5">
        <w:rPr>
          <w:rFonts w:ascii="Times New Roman" w:hAnsi="Times New Roman" w:cs="Times New Roman"/>
          <w:sz w:val="28"/>
          <w:szCs w:val="28"/>
        </w:rPr>
        <w:lastRenderedPageBreak/>
        <w:t xml:space="preserve">Скорее всего у Всеволожского органично переплелось «цветочное» женское имя, и имя цветочной феи.  </w:t>
      </w:r>
    </w:p>
    <w:p w14:paraId="163DA125" w14:textId="77777777" w:rsidR="00BE37C3" w:rsidRDefault="00BE37C3" w:rsidP="00BE37C3">
      <w:pPr>
        <w:spacing w:after="0" w:line="240" w:lineRule="auto"/>
        <w:ind w:firstLine="567"/>
        <w:jc w:val="both"/>
        <w:rPr>
          <w:rFonts w:ascii="Times New Roman" w:hAnsi="Times New Roman" w:cs="Times New Roman"/>
          <w:sz w:val="28"/>
          <w:szCs w:val="28"/>
        </w:rPr>
      </w:pPr>
      <w:r w:rsidRPr="000650C5">
        <w:rPr>
          <w:rFonts w:ascii="Times New Roman" w:hAnsi="Times New Roman" w:cs="Times New Roman"/>
          <w:b/>
          <w:sz w:val="28"/>
          <w:szCs w:val="28"/>
        </w:rPr>
        <w:t xml:space="preserve">Красота феи. </w:t>
      </w:r>
      <w:r w:rsidRPr="000650C5">
        <w:rPr>
          <w:rFonts w:ascii="Times New Roman" w:hAnsi="Times New Roman" w:cs="Times New Roman"/>
          <w:sz w:val="28"/>
          <w:szCs w:val="28"/>
        </w:rPr>
        <w:t xml:space="preserve">Вроде доказывать не нужно, что все феи красивые. Это считаем общеизвестным фактом. Но так ли это? И почему мы считаем их красивыми? И все ли феи красивые? </w:t>
      </w:r>
      <w:r>
        <w:rPr>
          <w:rFonts w:ascii="Times New Roman" w:hAnsi="Times New Roman" w:cs="Times New Roman"/>
          <w:sz w:val="28"/>
          <w:szCs w:val="28"/>
        </w:rPr>
        <w:t xml:space="preserve"> </w:t>
      </w:r>
      <w:r w:rsidRPr="000650C5">
        <w:rPr>
          <w:rFonts w:ascii="Times New Roman" w:hAnsi="Times New Roman" w:cs="Times New Roman"/>
          <w:sz w:val="28"/>
          <w:szCs w:val="28"/>
        </w:rPr>
        <w:t>Что значит красивая? И как «красивое» передать музыкой, через какие ассоциации? В словарях определяют - красивое это то, что доставляет эстетическое наслаждение.</w:t>
      </w:r>
    </w:p>
    <w:p w14:paraId="555BBC11" w14:textId="77777777" w:rsidR="005A1649" w:rsidRDefault="00BE37C3" w:rsidP="00BE37C3">
      <w:pPr>
        <w:spacing w:after="0" w:line="240" w:lineRule="auto"/>
        <w:ind w:firstLine="567"/>
        <w:jc w:val="both"/>
        <w:rPr>
          <w:rFonts w:ascii="Times New Roman" w:hAnsi="Times New Roman" w:cs="Times New Roman"/>
          <w:sz w:val="28"/>
          <w:szCs w:val="28"/>
        </w:rPr>
      </w:pPr>
      <w:r w:rsidRPr="000650C5">
        <w:rPr>
          <w:rFonts w:ascii="Times New Roman" w:hAnsi="Times New Roman" w:cs="Times New Roman"/>
          <w:sz w:val="28"/>
          <w:szCs w:val="28"/>
        </w:rPr>
        <w:t xml:space="preserve"> Образ феи как привлекательной миниатюрной женщины, сформировался в эпоху расцвета романтизма,</w:t>
      </w:r>
      <w:hyperlink r:id="rId6" w:tgtFrame="_blank" w:tooltip="Романтизм" w:history="1"/>
      <w:r w:rsidRPr="000650C5">
        <w:rPr>
          <w:rFonts w:ascii="Times New Roman" w:hAnsi="Times New Roman" w:cs="Times New Roman"/>
          <w:sz w:val="28"/>
          <w:szCs w:val="28"/>
        </w:rPr>
        <w:t xml:space="preserve"> получив развитие в викторианскую эпоху. Также именно в викторианские времена   - с 1837 до 1901 года сформировалось литературно-сказочное представление о доброй фее, которая   становится крёстной принцев и принцесс, принося им в подарок волшебные дары. Фея Сирени из балета Чайковского в том числе. Можно предположить, что в данном случае красота становится синонимом доброты: раз добрая, то и красивая. И, следовательно, зло – в противоположность, равняется не красоте, уродливости или безобразности. Так, злая фея не может быть красивой, что мы видим на примере феи Карабос. Злую фею чаще называют колдунья. Это два антагонистических образа балета, выраженные в паре антонимов: </w:t>
      </w:r>
    </w:p>
    <w:p w14:paraId="3B4AB7C9" w14:textId="77777777" w:rsidR="00BE37C3" w:rsidRPr="000650C5" w:rsidRDefault="00745C18" w:rsidP="00BE37C3">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К</w:t>
      </w:r>
      <w:r w:rsidR="00BE37C3" w:rsidRPr="000650C5">
        <w:rPr>
          <w:rFonts w:ascii="Times New Roman" w:hAnsi="Times New Roman" w:cs="Times New Roman"/>
          <w:sz w:val="28"/>
          <w:szCs w:val="28"/>
        </w:rPr>
        <w:t>расота ≠ уродливость, где</w:t>
      </w:r>
      <w:r w:rsidR="005A1649">
        <w:rPr>
          <w:rFonts w:ascii="Times New Roman" w:hAnsi="Times New Roman" w:cs="Times New Roman"/>
          <w:sz w:val="28"/>
          <w:szCs w:val="28"/>
        </w:rPr>
        <w:t xml:space="preserve"> </w:t>
      </w:r>
      <w:r w:rsidR="00BE37C3" w:rsidRPr="000650C5">
        <w:rPr>
          <w:rFonts w:ascii="Times New Roman" w:hAnsi="Times New Roman" w:cs="Times New Roman"/>
          <w:sz w:val="28"/>
          <w:szCs w:val="28"/>
        </w:rPr>
        <w:t>Красота = Доброта</w:t>
      </w:r>
    </w:p>
    <w:p w14:paraId="3C796B2B" w14:textId="77777777" w:rsidR="00BE37C3" w:rsidRPr="000650C5" w:rsidRDefault="00BE37C3" w:rsidP="00BE37C3">
      <w:pPr>
        <w:spacing w:after="0" w:line="240" w:lineRule="auto"/>
        <w:ind w:firstLine="567"/>
        <w:jc w:val="both"/>
        <w:rPr>
          <w:rFonts w:ascii="Times New Roman" w:hAnsi="Times New Roman" w:cs="Times New Roman"/>
          <w:sz w:val="28"/>
          <w:szCs w:val="28"/>
        </w:rPr>
      </w:pPr>
      <w:r w:rsidRPr="000650C5">
        <w:rPr>
          <w:rFonts w:ascii="Times New Roman" w:hAnsi="Times New Roman" w:cs="Times New Roman"/>
          <w:sz w:val="28"/>
          <w:szCs w:val="28"/>
        </w:rPr>
        <w:t>Некрасивость, Безобразность, = Зло, злоба, злость</w:t>
      </w:r>
    </w:p>
    <w:p w14:paraId="19111F99" w14:textId="77777777" w:rsidR="00BE37C3" w:rsidRPr="000650C5" w:rsidRDefault="00BE37C3" w:rsidP="00BE37C3">
      <w:pPr>
        <w:spacing w:after="0" w:line="240" w:lineRule="auto"/>
        <w:ind w:firstLine="567"/>
        <w:jc w:val="both"/>
        <w:rPr>
          <w:rFonts w:ascii="Times New Roman" w:hAnsi="Times New Roman" w:cs="Times New Roman"/>
          <w:sz w:val="28"/>
          <w:szCs w:val="28"/>
        </w:rPr>
      </w:pPr>
      <w:r w:rsidRPr="000650C5">
        <w:rPr>
          <w:rFonts w:ascii="Times New Roman" w:hAnsi="Times New Roman" w:cs="Times New Roman"/>
          <w:sz w:val="28"/>
          <w:szCs w:val="28"/>
        </w:rPr>
        <w:t>Далее читаем – «</w:t>
      </w:r>
      <w:r w:rsidRPr="00745C18">
        <w:rPr>
          <w:rFonts w:ascii="Times New Roman" w:hAnsi="Times New Roman" w:cs="Times New Roman"/>
          <w:sz w:val="28"/>
          <w:szCs w:val="28"/>
          <w:u w:val="single"/>
        </w:rPr>
        <w:t>Старуха</w:t>
      </w:r>
      <w:r w:rsidRPr="000650C5">
        <w:rPr>
          <w:rFonts w:ascii="Times New Roman" w:hAnsi="Times New Roman" w:cs="Times New Roman"/>
          <w:sz w:val="28"/>
          <w:szCs w:val="28"/>
        </w:rPr>
        <w:t xml:space="preserve"> наклонилась над кроваткой и, тряся головой больше от до</w:t>
      </w:r>
      <w:r w:rsidR="006B5248">
        <w:rPr>
          <w:rFonts w:ascii="Times New Roman" w:hAnsi="Times New Roman" w:cs="Times New Roman"/>
          <w:sz w:val="28"/>
          <w:szCs w:val="28"/>
        </w:rPr>
        <w:t xml:space="preserve">сады, чем от </w:t>
      </w:r>
      <w:r w:rsidR="006B5248" w:rsidRPr="00745C18">
        <w:rPr>
          <w:rFonts w:ascii="Times New Roman" w:hAnsi="Times New Roman" w:cs="Times New Roman"/>
          <w:sz w:val="28"/>
          <w:szCs w:val="28"/>
          <w:u w:val="single"/>
        </w:rPr>
        <w:t>старости</w:t>
      </w:r>
      <w:r w:rsidR="006B5248">
        <w:rPr>
          <w:rFonts w:ascii="Times New Roman" w:hAnsi="Times New Roman" w:cs="Times New Roman"/>
          <w:sz w:val="28"/>
          <w:szCs w:val="28"/>
        </w:rPr>
        <w:t xml:space="preserve">, сказала, </w:t>
      </w:r>
      <w:r w:rsidRPr="000650C5">
        <w:rPr>
          <w:rFonts w:ascii="Times New Roman" w:hAnsi="Times New Roman" w:cs="Times New Roman"/>
          <w:sz w:val="28"/>
          <w:szCs w:val="28"/>
        </w:rPr>
        <w:t xml:space="preserve">…и вот тут-то из-за полога появилась </w:t>
      </w:r>
      <w:r w:rsidRPr="00745C18">
        <w:rPr>
          <w:rFonts w:ascii="Times New Roman" w:hAnsi="Times New Roman" w:cs="Times New Roman"/>
          <w:sz w:val="28"/>
          <w:szCs w:val="28"/>
          <w:u w:val="single"/>
        </w:rPr>
        <w:t>юная</w:t>
      </w:r>
      <w:r w:rsidRPr="000650C5">
        <w:rPr>
          <w:rFonts w:ascii="Times New Roman" w:hAnsi="Times New Roman" w:cs="Times New Roman"/>
          <w:sz w:val="28"/>
          <w:szCs w:val="28"/>
        </w:rPr>
        <w:t xml:space="preserve"> фея и громко сказала: а только заснёт глубоким сном…»</w:t>
      </w:r>
    </w:p>
    <w:p w14:paraId="40F5F54B" w14:textId="77777777" w:rsidR="00BE37C3" w:rsidRPr="000650C5" w:rsidRDefault="00BE37C3" w:rsidP="00BE37C3">
      <w:pPr>
        <w:spacing w:after="0" w:line="240" w:lineRule="auto"/>
        <w:ind w:firstLine="567"/>
        <w:jc w:val="both"/>
        <w:rPr>
          <w:rFonts w:ascii="Times New Roman" w:hAnsi="Times New Roman" w:cs="Times New Roman"/>
          <w:sz w:val="28"/>
          <w:szCs w:val="28"/>
        </w:rPr>
      </w:pPr>
      <w:r w:rsidRPr="000650C5">
        <w:rPr>
          <w:rFonts w:ascii="Times New Roman" w:hAnsi="Times New Roman" w:cs="Times New Roman"/>
          <w:sz w:val="28"/>
          <w:szCs w:val="28"/>
        </w:rPr>
        <w:t xml:space="preserve">Возникает еще одна пара противопоставлений: </w:t>
      </w:r>
    </w:p>
    <w:p w14:paraId="36D00761" w14:textId="77777777" w:rsidR="00BE37C3" w:rsidRPr="000650C5" w:rsidRDefault="00745C18" w:rsidP="00BE37C3">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Старость   ≠ М</w:t>
      </w:r>
      <w:r w:rsidR="00BE37C3" w:rsidRPr="000650C5">
        <w:rPr>
          <w:rFonts w:ascii="Times New Roman" w:hAnsi="Times New Roman" w:cs="Times New Roman"/>
          <w:sz w:val="28"/>
          <w:szCs w:val="28"/>
        </w:rPr>
        <w:t>олодость, юность</w:t>
      </w:r>
    </w:p>
    <w:p w14:paraId="65B7D280" w14:textId="77777777" w:rsidR="00BE37C3" w:rsidRPr="000650C5" w:rsidRDefault="00BE37C3" w:rsidP="00BE37C3">
      <w:pPr>
        <w:spacing w:after="0" w:line="240" w:lineRule="auto"/>
        <w:ind w:firstLine="567"/>
        <w:jc w:val="both"/>
        <w:rPr>
          <w:rFonts w:ascii="Times New Roman" w:hAnsi="Times New Roman" w:cs="Times New Roman"/>
          <w:sz w:val="28"/>
          <w:szCs w:val="28"/>
        </w:rPr>
      </w:pPr>
      <w:r w:rsidRPr="000650C5">
        <w:rPr>
          <w:rFonts w:ascii="Times New Roman" w:hAnsi="Times New Roman" w:cs="Times New Roman"/>
          <w:sz w:val="28"/>
          <w:szCs w:val="28"/>
        </w:rPr>
        <w:t>Получается, что синонимами понятия красоты, и дополнительными ее характеристиками станут такие понятия как доброта и молодость. Следовательно, можно предположить, что при обрисовке красавицы, характеристиками разъясняющие образ могут стать такие хара</w:t>
      </w:r>
      <w:r w:rsidR="00745C18">
        <w:rPr>
          <w:rFonts w:ascii="Times New Roman" w:hAnsi="Times New Roman" w:cs="Times New Roman"/>
          <w:sz w:val="28"/>
          <w:szCs w:val="28"/>
        </w:rPr>
        <w:t>ктеристики как доброта и юность, к</w:t>
      </w:r>
      <w:r w:rsidRPr="000650C5">
        <w:rPr>
          <w:rFonts w:ascii="Times New Roman" w:hAnsi="Times New Roman" w:cs="Times New Roman"/>
          <w:sz w:val="28"/>
          <w:szCs w:val="28"/>
        </w:rPr>
        <w:t xml:space="preserve">оторые как нам кажется уже проще, и более понятно передать средствами музыки. </w:t>
      </w:r>
      <w:r>
        <w:rPr>
          <w:rFonts w:ascii="Times New Roman" w:hAnsi="Times New Roman" w:cs="Times New Roman"/>
          <w:sz w:val="28"/>
          <w:szCs w:val="28"/>
        </w:rPr>
        <w:t xml:space="preserve"> </w:t>
      </w:r>
      <w:r w:rsidRPr="000650C5">
        <w:rPr>
          <w:rFonts w:ascii="Times New Roman" w:hAnsi="Times New Roman" w:cs="Times New Roman"/>
          <w:sz w:val="28"/>
          <w:szCs w:val="28"/>
        </w:rPr>
        <w:t xml:space="preserve">Для этого нужна светлая мажорная тональность, плавная мелодия, в размере - скорее трехдольность или 6/8, отсутствие диссонансов, резких скачков и перепадов динамики. Молодость образа можно передать через полетность движения, быстрый темп, гаммообразные движения. </w:t>
      </w:r>
      <w:r>
        <w:rPr>
          <w:rFonts w:ascii="Times New Roman" w:hAnsi="Times New Roman" w:cs="Times New Roman"/>
          <w:sz w:val="28"/>
          <w:szCs w:val="28"/>
        </w:rPr>
        <w:t xml:space="preserve"> </w:t>
      </w:r>
    </w:p>
    <w:p w14:paraId="58137687" w14:textId="77777777" w:rsidR="00BE37C3" w:rsidRPr="000650C5" w:rsidRDefault="00BE37C3" w:rsidP="00BE37C3">
      <w:pPr>
        <w:spacing w:after="0" w:line="240" w:lineRule="auto"/>
        <w:ind w:firstLine="567"/>
        <w:jc w:val="both"/>
        <w:rPr>
          <w:rFonts w:ascii="Times New Roman" w:hAnsi="Times New Roman" w:cs="Times New Roman"/>
          <w:sz w:val="28"/>
          <w:szCs w:val="28"/>
        </w:rPr>
      </w:pPr>
      <w:r w:rsidRPr="000650C5">
        <w:rPr>
          <w:rFonts w:ascii="Times New Roman" w:hAnsi="Times New Roman" w:cs="Times New Roman"/>
          <w:sz w:val="28"/>
          <w:szCs w:val="28"/>
        </w:rPr>
        <w:t xml:space="preserve">Получается, что акцент показа красоты через категории доброты и молодости – проецировался на фею, акцент показа красоты через молодость – на принцессу. </w:t>
      </w:r>
      <w:r w:rsidR="006B5248">
        <w:rPr>
          <w:rFonts w:ascii="Times New Roman" w:hAnsi="Times New Roman" w:cs="Times New Roman"/>
          <w:b/>
          <w:sz w:val="28"/>
          <w:szCs w:val="28"/>
        </w:rPr>
        <w:t xml:space="preserve"> </w:t>
      </w:r>
    </w:p>
    <w:p w14:paraId="7DB706CF" w14:textId="77777777" w:rsidR="00BE37C3" w:rsidRPr="000650C5" w:rsidRDefault="00BE37C3" w:rsidP="00BE37C3">
      <w:pPr>
        <w:spacing w:after="0" w:line="240" w:lineRule="auto"/>
        <w:ind w:firstLine="567"/>
        <w:jc w:val="both"/>
        <w:rPr>
          <w:rFonts w:ascii="Times New Roman" w:hAnsi="Times New Roman" w:cs="Times New Roman"/>
          <w:sz w:val="28"/>
          <w:szCs w:val="28"/>
        </w:rPr>
      </w:pPr>
      <w:r w:rsidRPr="000650C5">
        <w:rPr>
          <w:rFonts w:ascii="Times New Roman" w:hAnsi="Times New Roman" w:cs="Times New Roman"/>
          <w:b/>
          <w:sz w:val="28"/>
          <w:szCs w:val="28"/>
        </w:rPr>
        <w:t>Сколько было фей в балете Чайковского?</w:t>
      </w:r>
    </w:p>
    <w:p w14:paraId="718D375F" w14:textId="77777777" w:rsidR="00BE37C3" w:rsidRPr="002D3C73" w:rsidRDefault="00BE37C3" w:rsidP="00BE37C3">
      <w:pPr>
        <w:spacing w:after="0" w:line="240" w:lineRule="auto"/>
        <w:ind w:firstLine="567"/>
        <w:jc w:val="both"/>
        <w:rPr>
          <w:rFonts w:ascii="Times New Roman" w:hAnsi="Times New Roman" w:cs="Times New Roman"/>
          <w:sz w:val="28"/>
          <w:szCs w:val="28"/>
        </w:rPr>
      </w:pPr>
      <w:r w:rsidRPr="000650C5">
        <w:rPr>
          <w:rFonts w:ascii="Times New Roman" w:hAnsi="Times New Roman" w:cs="Times New Roman"/>
          <w:sz w:val="28"/>
          <w:szCs w:val="28"/>
        </w:rPr>
        <w:t xml:space="preserve">Фея Сирени также в балете ни одна, в первом действии балета кроме Сирени было еще пять добрых фей, а фея Сирени появляется шестой.  В русском </w:t>
      </w:r>
      <w:r w:rsidR="006B5248">
        <w:rPr>
          <w:rFonts w:ascii="Times New Roman" w:hAnsi="Times New Roman" w:cs="Times New Roman"/>
          <w:sz w:val="28"/>
          <w:szCs w:val="28"/>
        </w:rPr>
        <w:t xml:space="preserve">переводе они имеют такие имена: </w:t>
      </w:r>
      <w:r w:rsidRPr="000650C5">
        <w:rPr>
          <w:rFonts w:ascii="Times New Roman" w:hAnsi="Times New Roman" w:cs="Times New Roman"/>
          <w:sz w:val="28"/>
          <w:szCs w:val="28"/>
        </w:rPr>
        <w:t>Фея Искренности</w:t>
      </w:r>
      <w:r w:rsidR="006B5248">
        <w:rPr>
          <w:rFonts w:ascii="Times New Roman" w:hAnsi="Times New Roman" w:cs="Times New Roman"/>
          <w:sz w:val="28"/>
          <w:szCs w:val="28"/>
        </w:rPr>
        <w:t xml:space="preserve">, </w:t>
      </w:r>
      <w:r w:rsidRPr="000650C5">
        <w:rPr>
          <w:rFonts w:ascii="Times New Roman" w:hAnsi="Times New Roman" w:cs="Times New Roman"/>
          <w:sz w:val="28"/>
          <w:szCs w:val="28"/>
        </w:rPr>
        <w:t xml:space="preserve"> Фея Цветущих колосьев</w:t>
      </w:r>
      <w:r w:rsidR="006B5248">
        <w:rPr>
          <w:rFonts w:ascii="Times New Roman" w:hAnsi="Times New Roman" w:cs="Times New Roman"/>
          <w:sz w:val="28"/>
          <w:szCs w:val="28"/>
        </w:rPr>
        <w:t>,</w:t>
      </w:r>
      <w:r w:rsidRPr="000650C5">
        <w:rPr>
          <w:rFonts w:ascii="Times New Roman" w:hAnsi="Times New Roman" w:cs="Times New Roman"/>
          <w:sz w:val="28"/>
          <w:szCs w:val="28"/>
        </w:rPr>
        <w:t xml:space="preserve"> Фея Рассыпающая хлебные крошки</w:t>
      </w:r>
      <w:r w:rsidR="002D3C73">
        <w:rPr>
          <w:rFonts w:ascii="Times New Roman" w:hAnsi="Times New Roman" w:cs="Times New Roman"/>
          <w:sz w:val="28"/>
          <w:szCs w:val="28"/>
        </w:rPr>
        <w:t>,</w:t>
      </w:r>
      <w:r w:rsidRPr="000650C5">
        <w:rPr>
          <w:rFonts w:ascii="Times New Roman" w:hAnsi="Times New Roman" w:cs="Times New Roman"/>
          <w:sz w:val="28"/>
          <w:szCs w:val="28"/>
        </w:rPr>
        <w:t xml:space="preserve"> Фея Щебечущая канарейка</w:t>
      </w:r>
      <w:r w:rsidR="002D3C73">
        <w:rPr>
          <w:rFonts w:ascii="Times New Roman" w:hAnsi="Times New Roman" w:cs="Times New Roman"/>
          <w:sz w:val="28"/>
          <w:szCs w:val="28"/>
        </w:rPr>
        <w:t xml:space="preserve">, </w:t>
      </w:r>
      <w:r w:rsidRPr="000650C5">
        <w:rPr>
          <w:rFonts w:ascii="Times New Roman" w:hAnsi="Times New Roman" w:cs="Times New Roman"/>
          <w:sz w:val="28"/>
          <w:szCs w:val="28"/>
        </w:rPr>
        <w:t>Фея Пылких страстей</w:t>
      </w:r>
      <w:r w:rsidR="006B5248">
        <w:rPr>
          <w:rFonts w:ascii="Times New Roman" w:hAnsi="Times New Roman" w:cs="Times New Roman"/>
          <w:sz w:val="28"/>
          <w:szCs w:val="28"/>
        </w:rPr>
        <w:t xml:space="preserve"> </w:t>
      </w:r>
      <w:r w:rsidR="006B5248" w:rsidRPr="002D3C73">
        <w:rPr>
          <w:rFonts w:ascii="Times New Roman" w:hAnsi="Times New Roman" w:cs="Times New Roman"/>
          <w:sz w:val="28"/>
          <w:szCs w:val="28"/>
        </w:rPr>
        <w:t>[3</w:t>
      </w:r>
      <w:r w:rsidR="006B5248">
        <w:rPr>
          <w:rFonts w:ascii="Times New Roman" w:hAnsi="Times New Roman" w:cs="Times New Roman"/>
          <w:sz w:val="28"/>
          <w:szCs w:val="28"/>
        </w:rPr>
        <w:t>,</w:t>
      </w:r>
      <w:r w:rsidR="006B5248" w:rsidRPr="002D3C73">
        <w:rPr>
          <w:rFonts w:ascii="Times New Roman" w:hAnsi="Times New Roman" w:cs="Times New Roman"/>
          <w:sz w:val="28"/>
          <w:szCs w:val="28"/>
        </w:rPr>
        <w:t>415]</w:t>
      </w:r>
    </w:p>
    <w:p w14:paraId="5192213C" w14:textId="77777777" w:rsidR="00BE37C3" w:rsidRPr="000650C5" w:rsidRDefault="00BE37C3" w:rsidP="00BE37C3">
      <w:pPr>
        <w:spacing w:after="0" w:line="240" w:lineRule="auto"/>
        <w:ind w:firstLine="567"/>
        <w:jc w:val="both"/>
        <w:rPr>
          <w:rFonts w:ascii="Times New Roman" w:eastAsia="Times New Roman" w:hAnsi="Times New Roman" w:cs="Times New Roman"/>
          <w:sz w:val="28"/>
          <w:szCs w:val="28"/>
          <w:lang w:eastAsia="ru-RU"/>
        </w:rPr>
      </w:pPr>
      <w:r w:rsidRPr="000650C5">
        <w:rPr>
          <w:rFonts w:ascii="Times New Roman" w:eastAsia="Times New Roman" w:hAnsi="Times New Roman" w:cs="Times New Roman"/>
          <w:sz w:val="28"/>
          <w:szCs w:val="28"/>
          <w:lang w:eastAsia="ru-RU"/>
        </w:rPr>
        <w:lastRenderedPageBreak/>
        <w:t xml:space="preserve">Другой перевод: </w:t>
      </w:r>
      <w:r w:rsidRPr="000650C5">
        <w:rPr>
          <w:rFonts w:ascii="Times New Roman" w:hAnsi="Times New Roman" w:cs="Times New Roman"/>
          <w:sz w:val="28"/>
          <w:szCs w:val="28"/>
        </w:rPr>
        <w:t xml:space="preserve">Добрые феи: </w:t>
      </w:r>
      <w:r w:rsidRPr="000650C5">
        <w:rPr>
          <w:rFonts w:ascii="Times New Roman" w:eastAsia="Times New Roman" w:hAnsi="Times New Roman" w:cs="Times New Roman"/>
          <w:sz w:val="28"/>
          <w:szCs w:val="28"/>
          <w:lang w:eastAsia="ru-RU"/>
        </w:rPr>
        <w:t>фея Сирени</w:t>
      </w:r>
      <w:r w:rsidRPr="000650C5">
        <w:rPr>
          <w:rFonts w:ascii="Times New Roman" w:hAnsi="Times New Roman" w:cs="Times New Roman"/>
          <w:sz w:val="28"/>
          <w:szCs w:val="28"/>
        </w:rPr>
        <w:t xml:space="preserve">, Фея Кандид (чистосердечная), Фея Флер де Фарин (фея цветущих колосьев), Фея Крошек (рассыпающая хлебные крошки), Фея Канареек, Фея Виолант (неистовая). </w:t>
      </w:r>
    </w:p>
    <w:p w14:paraId="6E11E006" w14:textId="77777777" w:rsidR="00BE37C3" w:rsidRPr="000650C5" w:rsidRDefault="00BE37C3" w:rsidP="00BE37C3">
      <w:pPr>
        <w:spacing w:after="0" w:line="240" w:lineRule="auto"/>
        <w:ind w:firstLine="567"/>
        <w:jc w:val="both"/>
        <w:rPr>
          <w:rFonts w:ascii="Times New Roman" w:hAnsi="Times New Roman" w:cs="Times New Roman"/>
          <w:sz w:val="28"/>
          <w:szCs w:val="28"/>
        </w:rPr>
      </w:pPr>
      <w:r w:rsidRPr="000650C5">
        <w:rPr>
          <w:rFonts w:ascii="Times New Roman" w:hAnsi="Times New Roman" w:cs="Times New Roman"/>
          <w:sz w:val="28"/>
          <w:szCs w:val="28"/>
        </w:rPr>
        <w:t>Почему кроме Сирени пять добрых Фей? Представим вариант ответа прозвучавший в интервью с Н. Цискаридзе, где он говорил о   символическом количестве л</w:t>
      </w:r>
      <w:r>
        <w:rPr>
          <w:rFonts w:ascii="Times New Roman" w:hAnsi="Times New Roman" w:cs="Times New Roman"/>
          <w:sz w:val="28"/>
          <w:szCs w:val="28"/>
        </w:rPr>
        <w:t>епестков сирени: обычно</w:t>
      </w:r>
      <w:r w:rsidRPr="000650C5">
        <w:rPr>
          <w:rFonts w:ascii="Times New Roman" w:hAnsi="Times New Roman" w:cs="Times New Roman"/>
          <w:sz w:val="28"/>
          <w:szCs w:val="28"/>
        </w:rPr>
        <w:t xml:space="preserve"> у цветка сирени бывает четыре лепестка, встретить цветок сирени с пятью лепестками – большая редкость, ведь пятилистник является счастливым</w:t>
      </w:r>
      <w:r w:rsidR="00745C18">
        <w:rPr>
          <w:rFonts w:ascii="Times New Roman" w:hAnsi="Times New Roman" w:cs="Times New Roman"/>
          <w:sz w:val="28"/>
          <w:szCs w:val="28"/>
        </w:rPr>
        <w:t xml:space="preserve"> </w:t>
      </w:r>
      <w:r w:rsidR="00745C18" w:rsidRPr="00745C18">
        <w:rPr>
          <w:rFonts w:ascii="Times New Roman" w:hAnsi="Times New Roman" w:cs="Times New Roman"/>
          <w:sz w:val="28"/>
          <w:szCs w:val="28"/>
        </w:rPr>
        <w:t>[1]</w:t>
      </w:r>
      <w:r>
        <w:rPr>
          <w:rFonts w:ascii="Times New Roman" w:hAnsi="Times New Roman" w:cs="Times New Roman"/>
          <w:sz w:val="28"/>
          <w:szCs w:val="28"/>
        </w:rPr>
        <w:t xml:space="preserve">. </w:t>
      </w:r>
      <w:r w:rsidRPr="000650C5">
        <w:rPr>
          <w:rFonts w:ascii="Times New Roman" w:hAnsi="Times New Roman" w:cs="Times New Roman"/>
          <w:sz w:val="28"/>
          <w:szCs w:val="28"/>
        </w:rPr>
        <w:t xml:space="preserve">Здесь символично, фея Сирени - это фея, приносящая удачу. Законы хореографии также отложили свой отпечаток -  на сцене Фея Сирени всегда в центре композиции, образующей цветок. </w:t>
      </w:r>
    </w:p>
    <w:p w14:paraId="3ECC2F3B" w14:textId="77777777" w:rsidR="00BE37C3" w:rsidRPr="000650C5" w:rsidRDefault="00BE37C3" w:rsidP="00BE37C3">
      <w:pPr>
        <w:spacing w:after="0" w:line="240" w:lineRule="auto"/>
        <w:ind w:firstLine="567"/>
        <w:jc w:val="both"/>
        <w:rPr>
          <w:rFonts w:ascii="Times New Roman" w:hAnsi="Times New Roman" w:cs="Times New Roman"/>
          <w:sz w:val="28"/>
          <w:szCs w:val="28"/>
        </w:rPr>
      </w:pPr>
      <w:r w:rsidRPr="000650C5">
        <w:rPr>
          <w:rFonts w:ascii="Times New Roman" w:hAnsi="Times New Roman" w:cs="Times New Roman"/>
          <w:sz w:val="28"/>
          <w:szCs w:val="28"/>
        </w:rPr>
        <w:t xml:space="preserve"> </w:t>
      </w:r>
      <w:r w:rsidR="006B5248">
        <w:rPr>
          <w:rFonts w:ascii="Times New Roman" w:hAnsi="Times New Roman" w:cs="Times New Roman"/>
          <w:sz w:val="28"/>
          <w:szCs w:val="28"/>
        </w:rPr>
        <w:t xml:space="preserve">Всего </w:t>
      </w:r>
      <w:r w:rsidR="006B5248" w:rsidRPr="000650C5">
        <w:rPr>
          <w:rFonts w:ascii="Times New Roman" w:hAnsi="Times New Roman" w:cs="Times New Roman"/>
          <w:sz w:val="28"/>
          <w:szCs w:val="28"/>
        </w:rPr>
        <w:t>в балете 11 фей, 10 добрых и 1 злая.</w:t>
      </w:r>
      <w:r w:rsidR="006B5248">
        <w:rPr>
          <w:rFonts w:ascii="Times New Roman" w:hAnsi="Times New Roman" w:cs="Times New Roman"/>
          <w:sz w:val="28"/>
          <w:szCs w:val="28"/>
        </w:rPr>
        <w:t xml:space="preserve"> К</w:t>
      </w:r>
      <w:r w:rsidRPr="000650C5">
        <w:rPr>
          <w:rFonts w:ascii="Times New Roman" w:hAnsi="Times New Roman" w:cs="Times New Roman"/>
          <w:sz w:val="28"/>
          <w:szCs w:val="28"/>
        </w:rPr>
        <w:t xml:space="preserve"> окончанию </w:t>
      </w:r>
      <w:r w:rsidRPr="000650C5">
        <w:rPr>
          <w:rFonts w:ascii="Times New Roman" w:hAnsi="Times New Roman" w:cs="Times New Roman"/>
          <w:sz w:val="28"/>
          <w:szCs w:val="28"/>
          <w:lang w:val="en-US"/>
        </w:rPr>
        <w:t>I</w:t>
      </w:r>
      <w:r w:rsidRPr="000650C5">
        <w:rPr>
          <w:rFonts w:ascii="Times New Roman" w:hAnsi="Times New Roman" w:cs="Times New Roman"/>
          <w:sz w:val="28"/>
          <w:szCs w:val="28"/>
        </w:rPr>
        <w:t xml:space="preserve"> действия представлено 7 фей </w:t>
      </w:r>
      <w:r>
        <w:rPr>
          <w:rFonts w:ascii="Times New Roman" w:hAnsi="Times New Roman" w:cs="Times New Roman"/>
          <w:sz w:val="28"/>
          <w:szCs w:val="28"/>
        </w:rPr>
        <w:t xml:space="preserve">– 6 добрых и </w:t>
      </w:r>
      <w:r w:rsidR="008A08CE" w:rsidRPr="000650C5">
        <w:rPr>
          <w:rFonts w:ascii="Times New Roman" w:hAnsi="Times New Roman" w:cs="Times New Roman"/>
          <w:sz w:val="28"/>
          <w:szCs w:val="28"/>
        </w:rPr>
        <w:t>Карабос</w:t>
      </w:r>
      <w:r>
        <w:rPr>
          <w:rFonts w:ascii="Times New Roman" w:hAnsi="Times New Roman" w:cs="Times New Roman"/>
          <w:sz w:val="28"/>
          <w:szCs w:val="28"/>
        </w:rPr>
        <w:t xml:space="preserve">. </w:t>
      </w:r>
      <w:r w:rsidR="006B5248">
        <w:rPr>
          <w:rFonts w:ascii="Times New Roman" w:hAnsi="Times New Roman" w:cs="Times New Roman"/>
          <w:sz w:val="28"/>
          <w:szCs w:val="28"/>
        </w:rPr>
        <w:t xml:space="preserve"> В</w:t>
      </w:r>
      <w:r w:rsidRPr="000650C5">
        <w:rPr>
          <w:rFonts w:ascii="Times New Roman" w:hAnsi="Times New Roman" w:cs="Times New Roman"/>
          <w:sz w:val="28"/>
          <w:szCs w:val="28"/>
        </w:rPr>
        <w:t xml:space="preserve"> III действии появляются еще феи - это четыре феи драгоценностей: Фея Золота, Фея Серебра, Фея Сапфиров, и Фея Бриллиантов. </w:t>
      </w:r>
      <w:r w:rsidR="0035314F">
        <w:rPr>
          <w:rFonts w:ascii="Times New Roman" w:hAnsi="Times New Roman" w:cs="Times New Roman"/>
          <w:sz w:val="28"/>
          <w:szCs w:val="28"/>
        </w:rPr>
        <w:t xml:space="preserve"> </w:t>
      </w:r>
      <w:r w:rsidR="006B5248">
        <w:rPr>
          <w:rFonts w:ascii="Times New Roman" w:hAnsi="Times New Roman" w:cs="Times New Roman"/>
          <w:sz w:val="28"/>
          <w:szCs w:val="28"/>
        </w:rPr>
        <w:t xml:space="preserve"> </w:t>
      </w:r>
      <w:r w:rsidRPr="000650C5">
        <w:rPr>
          <w:rFonts w:ascii="Times New Roman" w:hAnsi="Times New Roman" w:cs="Times New Roman"/>
          <w:sz w:val="28"/>
          <w:szCs w:val="28"/>
        </w:rPr>
        <w:t xml:space="preserve"> </w:t>
      </w:r>
    </w:p>
    <w:p w14:paraId="3A3CB763" w14:textId="77777777" w:rsidR="00BE37C3" w:rsidRPr="000650C5" w:rsidRDefault="00BE37C3" w:rsidP="00BE37C3">
      <w:pPr>
        <w:spacing w:after="0" w:line="240" w:lineRule="auto"/>
        <w:ind w:firstLine="567"/>
        <w:jc w:val="both"/>
        <w:rPr>
          <w:rFonts w:ascii="Times New Roman" w:hAnsi="Times New Roman" w:cs="Times New Roman"/>
          <w:sz w:val="28"/>
          <w:szCs w:val="28"/>
        </w:rPr>
      </w:pPr>
      <w:r w:rsidRPr="000650C5">
        <w:rPr>
          <w:rFonts w:ascii="Times New Roman" w:hAnsi="Times New Roman" w:cs="Times New Roman"/>
          <w:sz w:val="28"/>
          <w:szCs w:val="28"/>
        </w:rPr>
        <w:t xml:space="preserve"> </w:t>
      </w:r>
      <w:r w:rsidRPr="000650C5">
        <w:rPr>
          <w:rFonts w:ascii="Times New Roman" w:hAnsi="Times New Roman" w:cs="Times New Roman"/>
          <w:b/>
          <w:sz w:val="28"/>
          <w:szCs w:val="28"/>
        </w:rPr>
        <w:t>Средства выразительности</w:t>
      </w:r>
      <w:r w:rsidRPr="000650C5">
        <w:rPr>
          <w:rFonts w:ascii="Times New Roman" w:hAnsi="Times New Roman" w:cs="Times New Roman"/>
          <w:sz w:val="28"/>
          <w:szCs w:val="28"/>
        </w:rPr>
        <w:t xml:space="preserve"> Какими средствами музыкальными и не только композитор и постановщики выделяет и оттеняет фею Сирени от остальных добрых фей? В первую очередь – это идейная значимость персонажа – она становится олицетворением идеи добра в балете.  Также тем, что в перву</w:t>
      </w:r>
      <w:r>
        <w:rPr>
          <w:rFonts w:ascii="Times New Roman" w:hAnsi="Times New Roman" w:cs="Times New Roman"/>
          <w:sz w:val="28"/>
          <w:szCs w:val="28"/>
        </w:rPr>
        <w:t xml:space="preserve">ю очередь бросается в глаза -  </w:t>
      </w:r>
      <w:r w:rsidR="002D3C73">
        <w:rPr>
          <w:rFonts w:ascii="Times New Roman" w:hAnsi="Times New Roman" w:cs="Times New Roman"/>
          <w:sz w:val="28"/>
          <w:szCs w:val="28"/>
        </w:rPr>
        <w:t xml:space="preserve"> это   костюм. </w:t>
      </w:r>
      <w:r w:rsidRPr="000650C5">
        <w:rPr>
          <w:rFonts w:ascii="Times New Roman" w:hAnsi="Times New Roman" w:cs="Times New Roman"/>
          <w:sz w:val="28"/>
          <w:szCs w:val="28"/>
        </w:rPr>
        <w:t xml:space="preserve">У феи Сирени он самый красивый, искрящийся, расшитый блестками. Второе -  хореографическое положение танцовщицы на сцене. В третьих -  музыкальные средства. </w:t>
      </w:r>
      <w:r w:rsidR="002D3C73">
        <w:rPr>
          <w:rFonts w:ascii="Times New Roman" w:hAnsi="Times New Roman" w:cs="Times New Roman"/>
          <w:sz w:val="28"/>
          <w:szCs w:val="28"/>
        </w:rPr>
        <w:t xml:space="preserve"> </w:t>
      </w:r>
      <w:r>
        <w:rPr>
          <w:rFonts w:ascii="Times New Roman" w:hAnsi="Times New Roman" w:cs="Times New Roman"/>
          <w:sz w:val="28"/>
          <w:szCs w:val="28"/>
        </w:rPr>
        <w:t xml:space="preserve"> </w:t>
      </w:r>
      <w:r w:rsidR="0035314F">
        <w:rPr>
          <w:rFonts w:ascii="Times New Roman" w:hAnsi="Times New Roman" w:cs="Times New Roman"/>
          <w:sz w:val="28"/>
          <w:szCs w:val="28"/>
        </w:rPr>
        <w:t>Основная тема феи</w:t>
      </w:r>
      <w:r w:rsidRPr="000650C5">
        <w:rPr>
          <w:rFonts w:ascii="Times New Roman" w:hAnsi="Times New Roman" w:cs="Times New Roman"/>
          <w:sz w:val="28"/>
          <w:szCs w:val="28"/>
        </w:rPr>
        <w:t xml:space="preserve"> Сирени </w:t>
      </w:r>
      <w:r w:rsidR="0035314F">
        <w:rPr>
          <w:rFonts w:ascii="Times New Roman" w:hAnsi="Times New Roman" w:cs="Times New Roman"/>
          <w:sz w:val="28"/>
          <w:szCs w:val="28"/>
        </w:rPr>
        <w:t xml:space="preserve"> </w:t>
      </w:r>
      <w:r w:rsidR="0035314F" w:rsidRPr="000650C5">
        <w:rPr>
          <w:rFonts w:ascii="Times New Roman" w:hAnsi="Times New Roman" w:cs="Times New Roman"/>
          <w:sz w:val="28"/>
          <w:szCs w:val="28"/>
        </w:rPr>
        <w:t>в размере 6/8</w:t>
      </w:r>
      <w:r w:rsidR="0035314F">
        <w:rPr>
          <w:rFonts w:ascii="Times New Roman" w:hAnsi="Times New Roman" w:cs="Times New Roman"/>
          <w:sz w:val="28"/>
          <w:szCs w:val="28"/>
        </w:rPr>
        <w:t xml:space="preserve"> - станет</w:t>
      </w:r>
      <w:r w:rsidR="0035314F" w:rsidRPr="000650C5">
        <w:rPr>
          <w:rFonts w:ascii="Times New Roman" w:hAnsi="Times New Roman" w:cs="Times New Roman"/>
          <w:sz w:val="28"/>
          <w:szCs w:val="28"/>
        </w:rPr>
        <w:t xml:space="preserve"> </w:t>
      </w:r>
      <w:r w:rsidRPr="000650C5">
        <w:rPr>
          <w:rFonts w:ascii="Times New Roman" w:hAnsi="Times New Roman" w:cs="Times New Roman"/>
          <w:sz w:val="28"/>
          <w:szCs w:val="28"/>
        </w:rPr>
        <w:t xml:space="preserve">лейттемой, - </w:t>
      </w:r>
      <w:r w:rsidR="0035314F">
        <w:rPr>
          <w:rFonts w:ascii="Times New Roman" w:hAnsi="Times New Roman" w:cs="Times New Roman"/>
          <w:sz w:val="28"/>
          <w:szCs w:val="28"/>
        </w:rPr>
        <w:t xml:space="preserve"> она </w:t>
      </w:r>
      <w:r w:rsidRPr="000650C5">
        <w:rPr>
          <w:rFonts w:ascii="Times New Roman" w:hAnsi="Times New Roman" w:cs="Times New Roman"/>
          <w:sz w:val="28"/>
          <w:szCs w:val="28"/>
        </w:rPr>
        <w:t xml:space="preserve">заявлена в интродукции и противопоставлена теме </w:t>
      </w:r>
      <w:r w:rsidR="002D3C73">
        <w:rPr>
          <w:rFonts w:ascii="Times New Roman" w:hAnsi="Times New Roman" w:cs="Times New Roman"/>
          <w:sz w:val="28"/>
          <w:szCs w:val="28"/>
        </w:rPr>
        <w:t xml:space="preserve"> </w:t>
      </w:r>
      <w:r>
        <w:rPr>
          <w:rFonts w:ascii="Times New Roman" w:hAnsi="Times New Roman" w:cs="Times New Roman"/>
          <w:sz w:val="28"/>
          <w:szCs w:val="28"/>
        </w:rPr>
        <w:t xml:space="preserve"> Карабос.  </w:t>
      </w:r>
      <w:r w:rsidRPr="000650C5">
        <w:rPr>
          <w:rFonts w:ascii="Times New Roman" w:hAnsi="Times New Roman" w:cs="Times New Roman"/>
          <w:sz w:val="28"/>
          <w:szCs w:val="28"/>
        </w:rPr>
        <w:t xml:space="preserve"> </w:t>
      </w:r>
      <w:r>
        <w:rPr>
          <w:rFonts w:ascii="Times New Roman" w:hAnsi="Times New Roman" w:cs="Times New Roman"/>
          <w:sz w:val="28"/>
          <w:szCs w:val="28"/>
        </w:rPr>
        <w:t xml:space="preserve"> </w:t>
      </w:r>
      <w:r w:rsidR="0035314F">
        <w:rPr>
          <w:rFonts w:ascii="Times New Roman" w:hAnsi="Times New Roman" w:cs="Times New Roman"/>
          <w:sz w:val="28"/>
          <w:szCs w:val="28"/>
        </w:rPr>
        <w:t xml:space="preserve"> Ее </w:t>
      </w:r>
      <w:r w:rsidRPr="000650C5">
        <w:rPr>
          <w:rFonts w:ascii="Times New Roman" w:hAnsi="Times New Roman" w:cs="Times New Roman"/>
          <w:sz w:val="28"/>
          <w:szCs w:val="28"/>
        </w:rPr>
        <w:t xml:space="preserve">тональность </w:t>
      </w:r>
      <w:r w:rsidR="0035314F">
        <w:rPr>
          <w:rFonts w:ascii="Times New Roman" w:hAnsi="Times New Roman" w:cs="Times New Roman"/>
          <w:sz w:val="28"/>
          <w:szCs w:val="28"/>
        </w:rPr>
        <w:t xml:space="preserve"> </w:t>
      </w:r>
      <w:r w:rsidRPr="000650C5">
        <w:rPr>
          <w:rFonts w:ascii="Times New Roman" w:hAnsi="Times New Roman" w:cs="Times New Roman"/>
          <w:sz w:val="28"/>
          <w:szCs w:val="28"/>
        </w:rPr>
        <w:t xml:space="preserve">Ми мажор – эта тональность для Чайковского связана со светлыми лирическими образами. По характеру тема - спокойна, её интонационная природа -вокальная, мелодичная. Для Чайковского - мелодиста, первостепенное значение играет красота мелодической линии. Оркестрована тема тембром флейты и английского рожка - легкими и прозрачными по звучанию инструментами. </w:t>
      </w:r>
      <w:r w:rsidR="002D3C73">
        <w:rPr>
          <w:rFonts w:ascii="Times New Roman" w:hAnsi="Times New Roman" w:cs="Times New Roman"/>
          <w:sz w:val="28"/>
          <w:szCs w:val="28"/>
        </w:rPr>
        <w:t xml:space="preserve"> </w:t>
      </w:r>
    </w:p>
    <w:p w14:paraId="46541958" w14:textId="77777777" w:rsidR="00BE37C3" w:rsidRPr="000650C5" w:rsidRDefault="00BE37C3" w:rsidP="00BE37C3">
      <w:pPr>
        <w:spacing w:after="0" w:line="240" w:lineRule="auto"/>
        <w:ind w:firstLine="567"/>
        <w:jc w:val="both"/>
        <w:rPr>
          <w:rFonts w:ascii="Times New Roman" w:hAnsi="Times New Roman" w:cs="Times New Roman"/>
          <w:b/>
          <w:sz w:val="28"/>
          <w:szCs w:val="28"/>
        </w:rPr>
      </w:pPr>
      <w:r w:rsidRPr="000650C5">
        <w:rPr>
          <w:rFonts w:ascii="Times New Roman" w:hAnsi="Times New Roman" w:cs="Times New Roman"/>
          <w:sz w:val="28"/>
          <w:szCs w:val="28"/>
        </w:rPr>
        <w:t>Все музыкальные средства создают спокойный, светлый, созерцательный образ, дышащий умиротворением и добротой. Таким образом подтверждается идея что добрая, значит красивая.</w:t>
      </w:r>
    </w:p>
    <w:p w14:paraId="235D30A5" w14:textId="77777777" w:rsidR="00BE37C3" w:rsidRPr="000650C5" w:rsidRDefault="00BE37C3" w:rsidP="00BE37C3">
      <w:pPr>
        <w:spacing w:after="0" w:line="240" w:lineRule="auto"/>
        <w:ind w:firstLine="567"/>
        <w:jc w:val="center"/>
        <w:rPr>
          <w:rFonts w:ascii="Times New Roman" w:hAnsi="Times New Roman" w:cs="Times New Roman"/>
          <w:b/>
          <w:sz w:val="28"/>
          <w:szCs w:val="28"/>
        </w:rPr>
      </w:pPr>
      <w:r w:rsidRPr="000650C5">
        <w:rPr>
          <w:rFonts w:ascii="Times New Roman" w:hAnsi="Times New Roman" w:cs="Times New Roman"/>
          <w:b/>
          <w:sz w:val="28"/>
          <w:szCs w:val="28"/>
        </w:rPr>
        <w:t>Спящая красавица - Принцесса Аврора</w:t>
      </w:r>
    </w:p>
    <w:p w14:paraId="491FDE17" w14:textId="77777777" w:rsidR="00BE37C3" w:rsidRPr="000650C5" w:rsidRDefault="00BE37C3" w:rsidP="00BE37C3">
      <w:pPr>
        <w:spacing w:after="0" w:line="240" w:lineRule="auto"/>
        <w:ind w:firstLine="567"/>
        <w:jc w:val="both"/>
        <w:rPr>
          <w:rFonts w:ascii="Times New Roman" w:hAnsi="Times New Roman" w:cs="Times New Roman"/>
          <w:sz w:val="28"/>
          <w:szCs w:val="28"/>
        </w:rPr>
      </w:pPr>
      <w:r w:rsidRPr="000650C5">
        <w:rPr>
          <w:rFonts w:ascii="Times New Roman" w:hAnsi="Times New Roman" w:cs="Times New Roman"/>
          <w:sz w:val="28"/>
          <w:szCs w:val="28"/>
        </w:rPr>
        <w:t xml:space="preserve">В сказке Перро у Спящей красавицы имени не было, ее называли просто принцессой. В балете Чайковского Спящую красавицу назвали Аврора. Имя Аврора –переводится как богиня утренней зари – она символично пробуждает природу. Тема пробуждения здесь обыграна немного в другом ключе, здесь – не только сама пробуждается, авторы и постановщики балета вложили еще один символический смысл – как пробуждение России. </w:t>
      </w:r>
    </w:p>
    <w:p w14:paraId="66980261" w14:textId="77777777" w:rsidR="00745C18" w:rsidRDefault="00BE37C3" w:rsidP="00BE37C3">
      <w:pPr>
        <w:spacing w:after="0" w:line="240" w:lineRule="auto"/>
        <w:ind w:firstLine="567"/>
        <w:jc w:val="both"/>
        <w:rPr>
          <w:rFonts w:ascii="Times New Roman" w:hAnsi="Times New Roman" w:cs="Times New Roman"/>
          <w:sz w:val="28"/>
          <w:szCs w:val="28"/>
        </w:rPr>
      </w:pPr>
      <w:r w:rsidRPr="000650C5">
        <w:rPr>
          <w:rFonts w:ascii="Times New Roman" w:hAnsi="Times New Roman" w:cs="Times New Roman"/>
          <w:sz w:val="28"/>
          <w:szCs w:val="28"/>
        </w:rPr>
        <w:t xml:space="preserve">Аврора в балете девушка хрупкая и грациозная. Впервые, как балерина – исполнительница сольной вариации, Аврора появляется в </w:t>
      </w:r>
      <w:r w:rsidRPr="000650C5">
        <w:rPr>
          <w:rFonts w:ascii="Times New Roman" w:hAnsi="Times New Roman" w:cs="Times New Roman"/>
          <w:sz w:val="28"/>
          <w:szCs w:val="28"/>
          <w:lang w:val="en-US"/>
        </w:rPr>
        <w:t>I</w:t>
      </w:r>
      <w:r w:rsidRPr="000650C5">
        <w:rPr>
          <w:rFonts w:ascii="Times New Roman" w:hAnsi="Times New Roman" w:cs="Times New Roman"/>
          <w:sz w:val="28"/>
          <w:szCs w:val="28"/>
        </w:rPr>
        <w:t xml:space="preserve"> действии, в день своего совершеннолетия. В прологе, в силу возраста она не имела сольного танца. В </w:t>
      </w:r>
      <w:r w:rsidRPr="000650C5">
        <w:rPr>
          <w:rFonts w:ascii="Times New Roman" w:hAnsi="Times New Roman" w:cs="Times New Roman"/>
          <w:sz w:val="28"/>
          <w:szCs w:val="28"/>
          <w:lang w:val="en-US"/>
        </w:rPr>
        <w:t>I</w:t>
      </w:r>
      <w:r w:rsidRPr="000650C5">
        <w:rPr>
          <w:rFonts w:ascii="Times New Roman" w:hAnsi="Times New Roman" w:cs="Times New Roman"/>
          <w:sz w:val="28"/>
          <w:szCs w:val="28"/>
        </w:rPr>
        <w:t xml:space="preserve"> действии образ принцессы раскрывается в лирическом </w:t>
      </w:r>
      <w:r w:rsidRPr="00745C18">
        <w:rPr>
          <w:rFonts w:ascii="Times New Roman" w:hAnsi="Times New Roman" w:cs="Times New Roman"/>
          <w:sz w:val="28"/>
          <w:szCs w:val="28"/>
          <w:lang w:val="en-US"/>
        </w:rPr>
        <w:t>Pas</w:t>
      </w:r>
      <w:r w:rsidRPr="00745C18">
        <w:rPr>
          <w:rFonts w:ascii="Times New Roman" w:hAnsi="Times New Roman" w:cs="Times New Roman"/>
          <w:sz w:val="28"/>
          <w:szCs w:val="28"/>
        </w:rPr>
        <w:t xml:space="preserve"> </w:t>
      </w:r>
      <w:r w:rsidRPr="00745C18">
        <w:rPr>
          <w:rFonts w:ascii="Times New Roman" w:hAnsi="Times New Roman" w:cs="Times New Roman"/>
          <w:sz w:val="28"/>
          <w:szCs w:val="28"/>
          <w:lang w:val="en-US"/>
        </w:rPr>
        <w:t>d</w:t>
      </w:r>
      <w:r w:rsidRPr="00745C18">
        <w:rPr>
          <w:rFonts w:ascii="Times New Roman" w:hAnsi="Times New Roman" w:cs="Times New Roman"/>
          <w:sz w:val="28"/>
          <w:szCs w:val="28"/>
        </w:rPr>
        <w:t>ʼ</w:t>
      </w:r>
      <w:r w:rsidRPr="00745C18">
        <w:rPr>
          <w:rFonts w:ascii="Times New Roman" w:hAnsi="Times New Roman" w:cs="Times New Roman"/>
          <w:sz w:val="28"/>
          <w:szCs w:val="28"/>
          <w:lang w:val="en-US"/>
        </w:rPr>
        <w:t>action</w:t>
      </w:r>
      <w:r w:rsidRPr="000650C5">
        <w:rPr>
          <w:rFonts w:ascii="Times New Roman" w:hAnsi="Times New Roman" w:cs="Times New Roman"/>
          <w:b/>
          <w:sz w:val="28"/>
          <w:szCs w:val="28"/>
        </w:rPr>
        <w:t>.</w:t>
      </w:r>
      <w:r w:rsidRPr="000650C5">
        <w:rPr>
          <w:rFonts w:ascii="Times New Roman" w:hAnsi="Times New Roman" w:cs="Times New Roman"/>
          <w:sz w:val="28"/>
          <w:szCs w:val="28"/>
        </w:rPr>
        <w:t xml:space="preserve"> </w:t>
      </w:r>
    </w:p>
    <w:p w14:paraId="70A01DE6" w14:textId="77777777" w:rsidR="00BE37C3" w:rsidRPr="000650C5" w:rsidRDefault="00BE37C3" w:rsidP="00BE37C3">
      <w:pPr>
        <w:spacing w:after="0" w:line="240" w:lineRule="auto"/>
        <w:ind w:firstLine="567"/>
        <w:jc w:val="both"/>
        <w:rPr>
          <w:rFonts w:ascii="Times New Roman" w:hAnsi="Times New Roman" w:cs="Times New Roman"/>
          <w:sz w:val="28"/>
          <w:szCs w:val="28"/>
        </w:rPr>
      </w:pPr>
      <w:r w:rsidRPr="00745C18">
        <w:rPr>
          <w:rFonts w:ascii="Times New Roman" w:hAnsi="Times New Roman" w:cs="Times New Roman"/>
          <w:b/>
          <w:sz w:val="28"/>
          <w:szCs w:val="28"/>
          <w:lang w:val="en-US"/>
        </w:rPr>
        <w:lastRenderedPageBreak/>
        <w:t>Pas</w:t>
      </w:r>
      <w:r w:rsidRPr="00745C18">
        <w:rPr>
          <w:rFonts w:ascii="Times New Roman" w:hAnsi="Times New Roman" w:cs="Times New Roman"/>
          <w:b/>
          <w:sz w:val="28"/>
          <w:szCs w:val="28"/>
        </w:rPr>
        <w:t xml:space="preserve"> </w:t>
      </w:r>
      <w:r w:rsidRPr="00745C18">
        <w:rPr>
          <w:rFonts w:ascii="Times New Roman" w:hAnsi="Times New Roman" w:cs="Times New Roman"/>
          <w:b/>
          <w:sz w:val="28"/>
          <w:szCs w:val="28"/>
          <w:lang w:val="en-US"/>
        </w:rPr>
        <w:t>d</w:t>
      </w:r>
      <w:r w:rsidRPr="00745C18">
        <w:rPr>
          <w:rFonts w:ascii="Times New Roman" w:hAnsi="Times New Roman" w:cs="Times New Roman"/>
          <w:b/>
          <w:sz w:val="28"/>
          <w:szCs w:val="28"/>
        </w:rPr>
        <w:t>ʼ</w:t>
      </w:r>
      <w:r w:rsidRPr="00745C18">
        <w:rPr>
          <w:rFonts w:ascii="Times New Roman" w:hAnsi="Times New Roman" w:cs="Times New Roman"/>
          <w:b/>
          <w:sz w:val="28"/>
          <w:szCs w:val="28"/>
          <w:lang w:val="en-US"/>
        </w:rPr>
        <w:t>action</w:t>
      </w:r>
      <w:r w:rsidR="006F5117">
        <w:rPr>
          <w:rFonts w:ascii="Times New Roman" w:hAnsi="Times New Roman" w:cs="Times New Roman"/>
          <w:sz w:val="28"/>
          <w:szCs w:val="28"/>
        </w:rPr>
        <w:t xml:space="preserve"> </w:t>
      </w:r>
      <w:r w:rsidRPr="000650C5">
        <w:rPr>
          <w:rFonts w:ascii="Times New Roman" w:hAnsi="Times New Roman" w:cs="Times New Roman"/>
          <w:sz w:val="28"/>
          <w:szCs w:val="28"/>
        </w:rPr>
        <w:t xml:space="preserve">(па д'аксьон, слово французского происхождения, буквальный перевод - действенный танец, от pas - шаг, танец и action - действие), это сложная музыкально-танцевальная форма, органически связанная с развитием балетного сюжета. До сольной характеристики, Аврору представляют четыре принца – это  Шери, Шарман, Фортюне, Флер -де - Пуа.  </w:t>
      </w:r>
      <w:r>
        <w:rPr>
          <w:rFonts w:ascii="Times New Roman" w:hAnsi="Times New Roman" w:cs="Times New Roman"/>
          <w:sz w:val="28"/>
          <w:szCs w:val="28"/>
        </w:rPr>
        <w:t xml:space="preserve"> </w:t>
      </w:r>
      <w:r w:rsidRPr="000650C5">
        <w:rPr>
          <w:rFonts w:ascii="Times New Roman" w:hAnsi="Times New Roman" w:cs="Times New Roman"/>
          <w:sz w:val="28"/>
          <w:szCs w:val="28"/>
        </w:rPr>
        <w:t xml:space="preserve"> </w:t>
      </w:r>
      <w:r w:rsidRPr="000650C5">
        <w:rPr>
          <w:rFonts w:ascii="Times New Roman" w:hAnsi="Times New Roman" w:cs="Times New Roman"/>
          <w:sz w:val="28"/>
          <w:szCs w:val="28"/>
          <w:lang w:val="en-US"/>
        </w:rPr>
        <w:t>Adagio</w:t>
      </w:r>
      <w:r w:rsidRPr="000650C5">
        <w:rPr>
          <w:rFonts w:ascii="Times New Roman" w:hAnsi="Times New Roman" w:cs="Times New Roman"/>
          <w:sz w:val="28"/>
          <w:szCs w:val="28"/>
        </w:rPr>
        <w:t xml:space="preserve"> принцев</w:t>
      </w:r>
      <w:r>
        <w:rPr>
          <w:rFonts w:ascii="Times New Roman" w:hAnsi="Times New Roman" w:cs="Times New Roman"/>
          <w:sz w:val="28"/>
          <w:szCs w:val="28"/>
        </w:rPr>
        <w:t>-</w:t>
      </w:r>
      <w:r w:rsidRPr="000650C5">
        <w:rPr>
          <w:rFonts w:ascii="Times New Roman" w:hAnsi="Times New Roman" w:cs="Times New Roman"/>
          <w:sz w:val="28"/>
          <w:szCs w:val="28"/>
        </w:rPr>
        <w:t xml:space="preserve"> ж</w:t>
      </w:r>
      <w:r w:rsidR="008A08CE">
        <w:rPr>
          <w:rFonts w:ascii="Times New Roman" w:hAnsi="Times New Roman" w:cs="Times New Roman"/>
          <w:sz w:val="28"/>
          <w:szCs w:val="28"/>
        </w:rPr>
        <w:t xml:space="preserve">енихов Авроры Ми-бемоль мажор </w:t>
      </w:r>
      <w:r w:rsidRPr="000650C5">
        <w:rPr>
          <w:rFonts w:ascii="Times New Roman" w:hAnsi="Times New Roman" w:cs="Times New Roman"/>
          <w:sz w:val="28"/>
          <w:szCs w:val="28"/>
        </w:rPr>
        <w:t xml:space="preserve">выражает чувство </w:t>
      </w:r>
      <w:r>
        <w:rPr>
          <w:rFonts w:ascii="Times New Roman" w:hAnsi="Times New Roman" w:cs="Times New Roman"/>
          <w:sz w:val="28"/>
          <w:szCs w:val="28"/>
        </w:rPr>
        <w:t>их в</w:t>
      </w:r>
      <w:r w:rsidRPr="000650C5">
        <w:rPr>
          <w:rFonts w:ascii="Times New Roman" w:hAnsi="Times New Roman" w:cs="Times New Roman"/>
          <w:sz w:val="28"/>
          <w:szCs w:val="28"/>
        </w:rPr>
        <w:t>осхищения</w:t>
      </w:r>
      <w:r>
        <w:rPr>
          <w:rFonts w:ascii="Times New Roman" w:hAnsi="Times New Roman" w:cs="Times New Roman"/>
          <w:sz w:val="28"/>
          <w:szCs w:val="28"/>
        </w:rPr>
        <w:t xml:space="preserve"> </w:t>
      </w:r>
      <w:r w:rsidRPr="000650C5">
        <w:rPr>
          <w:rFonts w:ascii="Times New Roman" w:hAnsi="Times New Roman" w:cs="Times New Roman"/>
          <w:sz w:val="28"/>
          <w:szCs w:val="28"/>
        </w:rPr>
        <w:t xml:space="preserve">и является характеристикой ее красоты и обаяния. </w:t>
      </w:r>
      <w:r w:rsidR="0035314F">
        <w:rPr>
          <w:rFonts w:ascii="Times New Roman" w:hAnsi="Times New Roman" w:cs="Times New Roman"/>
          <w:sz w:val="28"/>
          <w:szCs w:val="28"/>
        </w:rPr>
        <w:t xml:space="preserve"> </w:t>
      </w:r>
    </w:p>
    <w:p w14:paraId="49A7F884" w14:textId="77777777" w:rsidR="00BE37C3" w:rsidRPr="000650C5" w:rsidRDefault="00BE37C3" w:rsidP="0035314F">
      <w:pPr>
        <w:spacing w:after="0" w:line="240" w:lineRule="auto"/>
        <w:ind w:firstLine="567"/>
        <w:jc w:val="both"/>
        <w:rPr>
          <w:rFonts w:ascii="Times New Roman" w:hAnsi="Times New Roman" w:cs="Times New Roman"/>
          <w:sz w:val="28"/>
          <w:szCs w:val="28"/>
        </w:rPr>
      </w:pPr>
      <w:r w:rsidRPr="000650C5">
        <w:rPr>
          <w:rFonts w:ascii="Times New Roman" w:hAnsi="Times New Roman" w:cs="Times New Roman"/>
          <w:b/>
          <w:sz w:val="28"/>
          <w:szCs w:val="28"/>
        </w:rPr>
        <w:t xml:space="preserve">Вариация Авроры из </w:t>
      </w:r>
      <w:r w:rsidRPr="000650C5">
        <w:rPr>
          <w:rFonts w:ascii="Times New Roman" w:hAnsi="Times New Roman" w:cs="Times New Roman"/>
          <w:b/>
          <w:sz w:val="28"/>
          <w:szCs w:val="28"/>
          <w:lang w:val="en-US"/>
        </w:rPr>
        <w:t>I</w:t>
      </w:r>
      <w:r w:rsidRPr="000650C5">
        <w:rPr>
          <w:rFonts w:ascii="Times New Roman" w:hAnsi="Times New Roman" w:cs="Times New Roman"/>
          <w:b/>
          <w:sz w:val="28"/>
          <w:szCs w:val="28"/>
        </w:rPr>
        <w:t xml:space="preserve"> действия</w:t>
      </w:r>
      <w:r w:rsidRPr="000650C5">
        <w:rPr>
          <w:rFonts w:ascii="Times New Roman" w:hAnsi="Times New Roman" w:cs="Times New Roman"/>
          <w:sz w:val="28"/>
          <w:szCs w:val="28"/>
        </w:rPr>
        <w:t xml:space="preserve"> – музыка пронизана безмятежно</w:t>
      </w:r>
      <w:r>
        <w:rPr>
          <w:rFonts w:ascii="Times New Roman" w:hAnsi="Times New Roman" w:cs="Times New Roman"/>
          <w:sz w:val="28"/>
          <w:szCs w:val="28"/>
        </w:rPr>
        <w:t xml:space="preserve"> светлым, радостным настроением, в</w:t>
      </w:r>
      <w:r w:rsidRPr="000650C5">
        <w:rPr>
          <w:rFonts w:ascii="Times New Roman" w:hAnsi="Times New Roman" w:cs="Times New Roman"/>
          <w:sz w:val="28"/>
          <w:szCs w:val="28"/>
        </w:rPr>
        <w:t xml:space="preserve"> Соль мажоре, в размере 3/8.  Для характеристики Авроры Чайковский выбирает вальс. Вариация состоит из трех разделов, основанных на вальсовой теме.  Легкий</w:t>
      </w:r>
      <w:r w:rsidR="00AD0F85">
        <w:rPr>
          <w:rFonts w:ascii="Times New Roman" w:hAnsi="Times New Roman" w:cs="Times New Roman"/>
          <w:sz w:val="28"/>
          <w:szCs w:val="28"/>
        </w:rPr>
        <w:t>, изящный</w:t>
      </w:r>
      <w:r w:rsidRPr="000650C5">
        <w:rPr>
          <w:rFonts w:ascii="Times New Roman" w:hAnsi="Times New Roman" w:cs="Times New Roman"/>
          <w:sz w:val="28"/>
          <w:szCs w:val="28"/>
        </w:rPr>
        <w:t xml:space="preserve"> танец наилучшим образом подходит для характеристики молодой принцессы.  </w:t>
      </w:r>
    </w:p>
    <w:p w14:paraId="4BF5B273" w14:textId="77777777" w:rsidR="00BE37C3" w:rsidRPr="000650C5" w:rsidRDefault="00BE37C3" w:rsidP="00BE37C3">
      <w:pPr>
        <w:spacing w:after="0" w:line="240" w:lineRule="auto"/>
        <w:ind w:firstLine="567"/>
        <w:jc w:val="both"/>
        <w:rPr>
          <w:rFonts w:ascii="Times New Roman" w:hAnsi="Times New Roman" w:cs="Times New Roman"/>
          <w:sz w:val="28"/>
          <w:szCs w:val="28"/>
        </w:rPr>
      </w:pPr>
      <w:r w:rsidRPr="000650C5">
        <w:rPr>
          <w:rFonts w:ascii="Times New Roman" w:hAnsi="Times New Roman" w:cs="Times New Roman"/>
          <w:b/>
          <w:sz w:val="28"/>
          <w:szCs w:val="28"/>
        </w:rPr>
        <w:t>Танец Авроры с веретеном –</w:t>
      </w:r>
      <w:r w:rsidRPr="000650C5">
        <w:rPr>
          <w:rFonts w:ascii="Times New Roman" w:hAnsi="Times New Roman" w:cs="Times New Roman"/>
          <w:sz w:val="28"/>
          <w:szCs w:val="28"/>
        </w:rPr>
        <w:t xml:space="preserve"> стремительное движение, тональность минорная – до минор. В момент укола веретеном звучит   тема у виолончелей и фаготов, выражающая скорбь и отчаяние окружающих.</w:t>
      </w:r>
    </w:p>
    <w:p w14:paraId="2BCBBF18" w14:textId="77777777" w:rsidR="00BE37C3" w:rsidRPr="000650C5" w:rsidRDefault="00BE37C3" w:rsidP="00BE37C3">
      <w:pPr>
        <w:spacing w:after="0" w:line="240" w:lineRule="auto"/>
        <w:ind w:firstLine="567"/>
        <w:jc w:val="both"/>
        <w:rPr>
          <w:rFonts w:ascii="Times New Roman" w:hAnsi="Times New Roman" w:cs="Times New Roman"/>
          <w:sz w:val="28"/>
          <w:szCs w:val="28"/>
        </w:rPr>
      </w:pPr>
      <w:r w:rsidRPr="000650C5">
        <w:rPr>
          <w:rFonts w:ascii="Times New Roman" w:hAnsi="Times New Roman" w:cs="Times New Roman"/>
          <w:sz w:val="28"/>
          <w:szCs w:val="28"/>
        </w:rPr>
        <w:t xml:space="preserve">Сцена Авроры и Дезире из </w:t>
      </w:r>
      <w:r w:rsidRPr="000650C5">
        <w:rPr>
          <w:rFonts w:ascii="Times New Roman" w:hAnsi="Times New Roman" w:cs="Times New Roman"/>
          <w:sz w:val="28"/>
          <w:szCs w:val="28"/>
          <w:lang w:val="en-US"/>
        </w:rPr>
        <w:t>II</w:t>
      </w:r>
      <w:r w:rsidRPr="000650C5">
        <w:rPr>
          <w:rFonts w:ascii="Times New Roman" w:hAnsi="Times New Roman" w:cs="Times New Roman"/>
          <w:sz w:val="28"/>
          <w:szCs w:val="28"/>
        </w:rPr>
        <w:t xml:space="preserve"> действия – </w:t>
      </w:r>
      <w:r>
        <w:rPr>
          <w:rFonts w:ascii="Times New Roman" w:hAnsi="Times New Roman" w:cs="Times New Roman"/>
          <w:sz w:val="28"/>
          <w:szCs w:val="28"/>
        </w:rPr>
        <w:t xml:space="preserve">это видение, звучит в Фа мажоре.  Это </w:t>
      </w:r>
      <w:r w:rsidRPr="000650C5">
        <w:rPr>
          <w:rFonts w:ascii="Times New Roman" w:hAnsi="Times New Roman" w:cs="Times New Roman"/>
          <w:sz w:val="28"/>
          <w:szCs w:val="28"/>
        </w:rPr>
        <w:t>противопоставление мира сна и  реального мира - во втором акте Дезире и Аврора танцуют в видении, Аврора как бы на сцене, и как бы она не реальная, пото</w:t>
      </w:r>
      <w:r w:rsidR="00AD0F85">
        <w:rPr>
          <w:rFonts w:ascii="Times New Roman" w:hAnsi="Times New Roman" w:cs="Times New Roman"/>
          <w:sz w:val="28"/>
          <w:szCs w:val="28"/>
        </w:rPr>
        <w:t xml:space="preserve">му что спит в своем замке, а в </w:t>
      </w:r>
      <w:r w:rsidR="00AD0F85">
        <w:rPr>
          <w:rFonts w:ascii="Times New Roman" w:hAnsi="Times New Roman" w:cs="Times New Roman"/>
          <w:sz w:val="28"/>
          <w:szCs w:val="28"/>
          <w:lang w:val="en-US"/>
        </w:rPr>
        <w:t>III</w:t>
      </w:r>
      <w:r w:rsidRPr="000650C5">
        <w:rPr>
          <w:rFonts w:ascii="Times New Roman" w:hAnsi="Times New Roman" w:cs="Times New Roman"/>
          <w:sz w:val="28"/>
          <w:szCs w:val="28"/>
        </w:rPr>
        <w:t xml:space="preserve"> акте принц уже в за</w:t>
      </w:r>
      <w:r w:rsidR="00AD0F85">
        <w:rPr>
          <w:rFonts w:ascii="Times New Roman" w:hAnsi="Times New Roman" w:cs="Times New Roman"/>
          <w:sz w:val="28"/>
          <w:szCs w:val="28"/>
        </w:rPr>
        <w:t>мке танцует с Авророй, после её</w:t>
      </w:r>
      <w:r w:rsidRPr="000650C5">
        <w:rPr>
          <w:rFonts w:ascii="Times New Roman" w:hAnsi="Times New Roman" w:cs="Times New Roman"/>
          <w:sz w:val="28"/>
          <w:szCs w:val="28"/>
        </w:rPr>
        <w:t xml:space="preserve"> пробуждения.</w:t>
      </w:r>
    </w:p>
    <w:p w14:paraId="426EC2FA" w14:textId="77777777" w:rsidR="00BE37C3" w:rsidRPr="000650C5" w:rsidRDefault="00BE37C3" w:rsidP="00BE37C3">
      <w:pPr>
        <w:spacing w:after="0" w:line="240" w:lineRule="auto"/>
        <w:ind w:firstLine="567"/>
        <w:jc w:val="both"/>
        <w:rPr>
          <w:rFonts w:ascii="Times New Roman" w:hAnsi="Times New Roman" w:cs="Times New Roman"/>
          <w:sz w:val="28"/>
          <w:szCs w:val="28"/>
        </w:rPr>
      </w:pPr>
      <w:r w:rsidRPr="000650C5">
        <w:rPr>
          <w:rFonts w:ascii="Times New Roman" w:hAnsi="Times New Roman" w:cs="Times New Roman"/>
          <w:b/>
          <w:sz w:val="28"/>
          <w:szCs w:val="28"/>
        </w:rPr>
        <w:t xml:space="preserve">Выход и Адажио Авроры и Дезире из </w:t>
      </w:r>
      <w:r w:rsidRPr="000650C5">
        <w:rPr>
          <w:rFonts w:ascii="Times New Roman" w:hAnsi="Times New Roman" w:cs="Times New Roman"/>
          <w:b/>
          <w:sz w:val="28"/>
          <w:szCs w:val="28"/>
          <w:lang w:val="en-US"/>
        </w:rPr>
        <w:t>III</w:t>
      </w:r>
      <w:r w:rsidRPr="000650C5">
        <w:rPr>
          <w:rFonts w:ascii="Times New Roman" w:hAnsi="Times New Roman" w:cs="Times New Roman"/>
          <w:b/>
          <w:sz w:val="28"/>
          <w:szCs w:val="28"/>
        </w:rPr>
        <w:t xml:space="preserve"> действия.</w:t>
      </w:r>
      <w:r w:rsidRPr="000650C5">
        <w:rPr>
          <w:rFonts w:ascii="Times New Roman" w:hAnsi="Times New Roman" w:cs="Times New Roman"/>
          <w:sz w:val="28"/>
          <w:szCs w:val="28"/>
        </w:rPr>
        <w:t xml:space="preserve"> Здесь завершается развитие лирической линии балета. Адажио – это итог всего развития. Тема – широкая, бесконечная, содержит интонации многих прозвучавших тем, а также темы Сирени.</w:t>
      </w:r>
    </w:p>
    <w:p w14:paraId="2E3AC0B2" w14:textId="77777777" w:rsidR="00BE37C3" w:rsidRPr="000650C5" w:rsidRDefault="00BE37C3" w:rsidP="0035314F">
      <w:pPr>
        <w:spacing w:after="0" w:line="240" w:lineRule="auto"/>
        <w:ind w:firstLine="567"/>
        <w:jc w:val="both"/>
        <w:rPr>
          <w:rFonts w:ascii="Times New Roman" w:hAnsi="Times New Roman" w:cs="Times New Roman"/>
          <w:b/>
          <w:sz w:val="28"/>
          <w:szCs w:val="28"/>
        </w:rPr>
      </w:pPr>
      <w:r w:rsidRPr="000650C5">
        <w:rPr>
          <w:rFonts w:ascii="Times New Roman" w:hAnsi="Times New Roman" w:cs="Times New Roman"/>
          <w:b/>
          <w:sz w:val="28"/>
          <w:szCs w:val="28"/>
        </w:rPr>
        <w:t>Вывод -</w:t>
      </w:r>
      <w:r w:rsidRPr="000650C5">
        <w:rPr>
          <w:rFonts w:ascii="Times New Roman" w:hAnsi="Times New Roman" w:cs="Times New Roman"/>
          <w:sz w:val="28"/>
          <w:szCs w:val="28"/>
        </w:rPr>
        <w:t xml:space="preserve"> </w:t>
      </w:r>
      <w:r w:rsidR="002D3C73" w:rsidRPr="000650C5">
        <w:rPr>
          <w:rFonts w:ascii="Times New Roman" w:eastAsia="Times New Roman" w:hAnsi="Times New Roman" w:cs="Times New Roman"/>
          <w:sz w:val="28"/>
          <w:szCs w:val="28"/>
          <w:lang w:eastAsia="ru-RU"/>
        </w:rPr>
        <w:t xml:space="preserve">Красота Чайковским показана через </w:t>
      </w:r>
      <w:r w:rsidR="002D3C73" w:rsidRPr="000650C5">
        <w:rPr>
          <w:rFonts w:ascii="Times New Roman" w:hAnsi="Times New Roman" w:cs="Times New Roman"/>
          <w:sz w:val="28"/>
          <w:szCs w:val="28"/>
        </w:rPr>
        <w:t>сферу лирики – через мягкость и</w:t>
      </w:r>
      <w:r w:rsidR="008A08CE">
        <w:rPr>
          <w:rFonts w:ascii="Times New Roman" w:hAnsi="Times New Roman" w:cs="Times New Roman"/>
          <w:sz w:val="28"/>
          <w:szCs w:val="28"/>
        </w:rPr>
        <w:t xml:space="preserve"> тонкость эмоционального начала,</w:t>
      </w:r>
      <w:r w:rsidR="002D3C73" w:rsidRPr="000650C5">
        <w:rPr>
          <w:rFonts w:ascii="Times New Roman" w:hAnsi="Times New Roman" w:cs="Times New Roman"/>
          <w:sz w:val="28"/>
          <w:szCs w:val="28"/>
        </w:rPr>
        <w:t xml:space="preserve"> через </w:t>
      </w:r>
      <w:r w:rsidR="002D3C73">
        <w:rPr>
          <w:rFonts w:ascii="Times New Roman" w:hAnsi="Times New Roman" w:cs="Times New Roman"/>
          <w:sz w:val="28"/>
          <w:szCs w:val="28"/>
        </w:rPr>
        <w:t>безмятежно радостное настроение</w:t>
      </w:r>
      <w:r w:rsidR="008A08CE">
        <w:rPr>
          <w:rFonts w:ascii="Times New Roman" w:hAnsi="Times New Roman" w:cs="Times New Roman"/>
          <w:sz w:val="28"/>
          <w:szCs w:val="28"/>
        </w:rPr>
        <w:t>. К</w:t>
      </w:r>
      <w:r w:rsidR="002D3C73">
        <w:rPr>
          <w:rFonts w:ascii="Times New Roman" w:hAnsi="Times New Roman" w:cs="Times New Roman"/>
          <w:sz w:val="28"/>
          <w:szCs w:val="28"/>
        </w:rPr>
        <w:t>омпозитор</w:t>
      </w:r>
      <w:r w:rsidRPr="000650C5">
        <w:rPr>
          <w:rFonts w:ascii="Times New Roman" w:hAnsi="Times New Roman" w:cs="Times New Roman"/>
          <w:sz w:val="28"/>
          <w:szCs w:val="28"/>
        </w:rPr>
        <w:t xml:space="preserve"> использует </w:t>
      </w:r>
      <w:r w:rsidR="002D3C73">
        <w:rPr>
          <w:rFonts w:ascii="Times New Roman" w:hAnsi="Times New Roman" w:cs="Times New Roman"/>
          <w:sz w:val="28"/>
          <w:szCs w:val="28"/>
        </w:rPr>
        <w:t xml:space="preserve"> </w:t>
      </w:r>
      <w:r w:rsidRPr="000650C5">
        <w:rPr>
          <w:rFonts w:ascii="Times New Roman" w:hAnsi="Times New Roman" w:cs="Times New Roman"/>
          <w:sz w:val="28"/>
          <w:szCs w:val="28"/>
        </w:rPr>
        <w:t xml:space="preserve">светлые мажорные тональности. Все мелодии характеризуются плавным, волноообразным движением. </w:t>
      </w:r>
      <w:r w:rsidR="002D3C73">
        <w:rPr>
          <w:rFonts w:ascii="Times New Roman" w:hAnsi="Times New Roman" w:cs="Times New Roman"/>
          <w:sz w:val="28"/>
          <w:szCs w:val="28"/>
        </w:rPr>
        <w:t>Л</w:t>
      </w:r>
      <w:r w:rsidR="002D3C73" w:rsidRPr="000650C5">
        <w:rPr>
          <w:rFonts w:ascii="Times New Roman" w:hAnsi="Times New Roman" w:cs="Times New Roman"/>
          <w:sz w:val="28"/>
          <w:szCs w:val="28"/>
        </w:rPr>
        <w:t xml:space="preserve">егкость, воздушность, грациозность </w:t>
      </w:r>
      <w:r w:rsidR="002D3C73">
        <w:rPr>
          <w:rFonts w:ascii="Times New Roman" w:hAnsi="Times New Roman" w:cs="Times New Roman"/>
          <w:sz w:val="28"/>
          <w:szCs w:val="28"/>
        </w:rPr>
        <w:t>Авроры подчеркнуты композитором выбранным танцевальным жанром.</w:t>
      </w:r>
      <w:r w:rsidR="002D3C73" w:rsidRPr="000650C5">
        <w:rPr>
          <w:rFonts w:ascii="Times New Roman" w:hAnsi="Times New Roman" w:cs="Times New Roman"/>
          <w:sz w:val="28"/>
          <w:szCs w:val="28"/>
        </w:rPr>
        <w:t xml:space="preserve"> </w:t>
      </w:r>
      <w:r w:rsidR="002D3C73">
        <w:rPr>
          <w:rFonts w:ascii="Times New Roman" w:hAnsi="Times New Roman" w:cs="Times New Roman"/>
          <w:sz w:val="28"/>
          <w:szCs w:val="28"/>
        </w:rPr>
        <w:t xml:space="preserve"> </w:t>
      </w:r>
      <w:r w:rsidRPr="000650C5">
        <w:rPr>
          <w:rFonts w:ascii="Times New Roman" w:hAnsi="Times New Roman" w:cs="Times New Roman"/>
          <w:sz w:val="28"/>
          <w:szCs w:val="28"/>
        </w:rPr>
        <w:t xml:space="preserve">Принцесса представлена </w:t>
      </w:r>
      <w:r w:rsidR="002D3C73">
        <w:rPr>
          <w:rFonts w:ascii="Times New Roman" w:hAnsi="Times New Roman" w:cs="Times New Roman"/>
          <w:sz w:val="28"/>
          <w:szCs w:val="28"/>
        </w:rPr>
        <w:t>вальсовыми темами, связанными</w:t>
      </w:r>
      <w:r w:rsidRPr="000650C5">
        <w:rPr>
          <w:rFonts w:ascii="Times New Roman" w:hAnsi="Times New Roman" w:cs="Times New Roman"/>
          <w:sz w:val="28"/>
          <w:szCs w:val="28"/>
        </w:rPr>
        <w:t xml:space="preserve"> с атмосферой бала</w:t>
      </w:r>
      <w:r>
        <w:rPr>
          <w:rFonts w:ascii="Times New Roman" w:hAnsi="Times New Roman" w:cs="Times New Roman"/>
          <w:sz w:val="28"/>
          <w:szCs w:val="28"/>
        </w:rPr>
        <w:t xml:space="preserve">. </w:t>
      </w:r>
    </w:p>
    <w:p w14:paraId="1EFF3845" w14:textId="77777777" w:rsidR="00BE37C3" w:rsidRPr="000650C5" w:rsidRDefault="00BE37C3" w:rsidP="00BE37C3">
      <w:pPr>
        <w:spacing w:after="0" w:line="240" w:lineRule="auto"/>
        <w:ind w:firstLine="567"/>
        <w:jc w:val="center"/>
        <w:rPr>
          <w:rFonts w:ascii="Times New Roman" w:hAnsi="Times New Roman" w:cs="Times New Roman"/>
          <w:sz w:val="28"/>
          <w:szCs w:val="28"/>
        </w:rPr>
      </w:pPr>
      <w:r w:rsidRPr="000650C5">
        <w:rPr>
          <w:rFonts w:ascii="Times New Roman" w:hAnsi="Times New Roman" w:cs="Times New Roman"/>
          <w:b/>
          <w:sz w:val="28"/>
          <w:szCs w:val="28"/>
        </w:rPr>
        <w:t>ВЫВОДЫ</w:t>
      </w:r>
    </w:p>
    <w:p w14:paraId="401E6D1B" w14:textId="77777777" w:rsidR="00BE37C3" w:rsidRPr="000650C5" w:rsidRDefault="00BE37C3" w:rsidP="00BE37C3">
      <w:pPr>
        <w:spacing w:after="0" w:line="240" w:lineRule="auto"/>
        <w:ind w:firstLine="567"/>
        <w:jc w:val="both"/>
        <w:rPr>
          <w:rFonts w:ascii="Times New Roman" w:hAnsi="Times New Roman" w:cs="Times New Roman"/>
          <w:sz w:val="28"/>
          <w:szCs w:val="28"/>
        </w:rPr>
      </w:pPr>
      <w:r w:rsidRPr="000650C5">
        <w:rPr>
          <w:rFonts w:ascii="Times New Roman" w:hAnsi="Times New Roman" w:cs="Times New Roman"/>
          <w:sz w:val="28"/>
          <w:szCs w:val="28"/>
        </w:rPr>
        <w:t xml:space="preserve">Проанализировав заявленные произведения, можно обнаружит, что </w:t>
      </w:r>
      <w:r>
        <w:rPr>
          <w:rFonts w:ascii="Times New Roman" w:hAnsi="Times New Roman" w:cs="Times New Roman"/>
          <w:sz w:val="28"/>
          <w:szCs w:val="28"/>
        </w:rPr>
        <w:t xml:space="preserve">как </w:t>
      </w:r>
      <w:r w:rsidRPr="000650C5">
        <w:rPr>
          <w:rFonts w:ascii="Times New Roman" w:hAnsi="Times New Roman" w:cs="Times New Roman"/>
          <w:sz w:val="28"/>
          <w:szCs w:val="28"/>
        </w:rPr>
        <w:t>по-разному композиторы делают акценты в показе красоты девушки.  Чайковский, в одном из самых светлых, жизнеутверждающих своих произведений в балете «Спящая красавица» показал героинь, излучающих свет и доброту.   Равель показал более сдержанно, его красавица излучает благородство, аристократизм, спокойствие.   Чайковский благодаря жанру балета мог показать красавицу в различных ситуациях, мы имеем галерею музыкальных портретов его красавицы – в окружении с принцами, на балу, в танце с веретеном, отсюда более многогранная характеристика образа. Для Равеля была «точечная», статичная характеристика, композитор красавицу показывает, как бы «портретно», и, если можно так сказать, у Равеля красавица имеет один «придворный портрет».</w:t>
      </w:r>
      <w:r w:rsidR="00B14273">
        <w:rPr>
          <w:rFonts w:ascii="Times New Roman" w:hAnsi="Times New Roman" w:cs="Times New Roman"/>
          <w:sz w:val="28"/>
          <w:szCs w:val="28"/>
        </w:rPr>
        <w:t xml:space="preserve"> </w:t>
      </w:r>
      <w:r w:rsidRPr="000650C5">
        <w:rPr>
          <w:rFonts w:ascii="Times New Roman" w:eastAsia="Times New Roman" w:hAnsi="Times New Roman" w:cs="Times New Roman"/>
          <w:sz w:val="28"/>
          <w:szCs w:val="28"/>
          <w:lang w:eastAsia="ru-RU"/>
        </w:rPr>
        <w:t xml:space="preserve"> </w:t>
      </w:r>
      <w:r w:rsidR="00D068E8">
        <w:rPr>
          <w:rFonts w:ascii="Times New Roman" w:hAnsi="Times New Roman" w:cs="Times New Roman"/>
          <w:sz w:val="28"/>
          <w:szCs w:val="28"/>
        </w:rPr>
        <w:t xml:space="preserve"> </w:t>
      </w:r>
    </w:p>
    <w:p w14:paraId="6A4C8DEE" w14:textId="77777777" w:rsidR="00BE37C3" w:rsidRPr="000650C5" w:rsidRDefault="00BE37C3" w:rsidP="00BE37C3">
      <w:pPr>
        <w:spacing w:after="0" w:line="240" w:lineRule="auto"/>
        <w:ind w:firstLine="567"/>
        <w:jc w:val="both"/>
        <w:rPr>
          <w:rFonts w:ascii="Times New Roman" w:hAnsi="Times New Roman" w:cs="Times New Roman"/>
          <w:sz w:val="28"/>
          <w:szCs w:val="28"/>
        </w:rPr>
      </w:pPr>
      <w:r w:rsidRPr="000650C5">
        <w:rPr>
          <w:rFonts w:ascii="Times New Roman" w:hAnsi="Times New Roman" w:cs="Times New Roman"/>
          <w:sz w:val="28"/>
          <w:szCs w:val="28"/>
        </w:rPr>
        <w:lastRenderedPageBreak/>
        <w:t>Так, чтобы создать мелодию, характеризующую красивого персонажа, предпочтительны такие средства выразительности:</w:t>
      </w:r>
    </w:p>
    <w:p w14:paraId="15EDDD99" w14:textId="77777777" w:rsidR="00BE37C3" w:rsidRPr="000650C5" w:rsidRDefault="00BE37C3" w:rsidP="00BE37C3">
      <w:pPr>
        <w:spacing w:after="0" w:line="240" w:lineRule="auto"/>
        <w:ind w:firstLine="567"/>
        <w:jc w:val="both"/>
        <w:rPr>
          <w:rFonts w:ascii="Times New Roman" w:hAnsi="Times New Roman" w:cs="Times New Roman"/>
          <w:sz w:val="28"/>
          <w:szCs w:val="28"/>
        </w:rPr>
      </w:pPr>
      <w:r w:rsidRPr="000650C5">
        <w:rPr>
          <w:rFonts w:ascii="Times New Roman" w:hAnsi="Times New Roman" w:cs="Times New Roman"/>
          <w:sz w:val="28"/>
          <w:szCs w:val="28"/>
        </w:rPr>
        <w:t xml:space="preserve">1.Мелодия – плавная мелодическая линия широкого дыхания. Все темы, связанные с Авророй и феей Сирени наполнены плавностью, пластической выразительностью. Это характерно для композитора романтика – Чайковского. </w:t>
      </w:r>
    </w:p>
    <w:p w14:paraId="615AECE7" w14:textId="77777777" w:rsidR="00BE37C3" w:rsidRPr="000650C5" w:rsidRDefault="00BE37C3" w:rsidP="00BE37C3">
      <w:pPr>
        <w:spacing w:after="0" w:line="240" w:lineRule="auto"/>
        <w:ind w:firstLine="567"/>
        <w:jc w:val="both"/>
        <w:rPr>
          <w:rFonts w:ascii="Times New Roman" w:hAnsi="Times New Roman" w:cs="Times New Roman"/>
          <w:sz w:val="28"/>
          <w:szCs w:val="28"/>
        </w:rPr>
      </w:pPr>
      <w:r w:rsidRPr="000650C5">
        <w:rPr>
          <w:rFonts w:ascii="Times New Roman" w:hAnsi="Times New Roman" w:cs="Times New Roman"/>
          <w:sz w:val="28"/>
          <w:szCs w:val="28"/>
        </w:rPr>
        <w:t xml:space="preserve">2. Вокальная природа мелодии. Создание мелодий вокального типа, </w:t>
      </w:r>
      <w:r>
        <w:rPr>
          <w:rFonts w:ascii="Times New Roman" w:hAnsi="Times New Roman" w:cs="Times New Roman"/>
          <w:sz w:val="28"/>
          <w:szCs w:val="28"/>
        </w:rPr>
        <w:t xml:space="preserve"> </w:t>
      </w:r>
      <w:r w:rsidRPr="000650C5">
        <w:rPr>
          <w:rFonts w:ascii="Times New Roman" w:hAnsi="Times New Roman" w:cs="Times New Roman"/>
          <w:sz w:val="28"/>
          <w:szCs w:val="28"/>
        </w:rPr>
        <w:t>кантилены вокального типа. Где главное качество - песенность, напевность мелодии</w:t>
      </w:r>
      <w:r w:rsidR="00F314CC" w:rsidRPr="00F314CC">
        <w:rPr>
          <w:rFonts w:ascii="Times New Roman" w:hAnsi="Times New Roman" w:cs="Times New Roman"/>
          <w:sz w:val="28"/>
          <w:szCs w:val="28"/>
        </w:rPr>
        <w:t xml:space="preserve">. </w:t>
      </w:r>
      <w:r w:rsidR="00F314CC" w:rsidRPr="005A1649">
        <w:rPr>
          <w:rFonts w:ascii="Times New Roman" w:hAnsi="Times New Roman" w:cs="Times New Roman"/>
          <w:sz w:val="28"/>
          <w:szCs w:val="28"/>
        </w:rPr>
        <w:t xml:space="preserve"> </w:t>
      </w:r>
      <w:r w:rsidRPr="000650C5">
        <w:rPr>
          <w:rFonts w:ascii="Times New Roman" w:hAnsi="Times New Roman" w:cs="Times New Roman"/>
          <w:sz w:val="28"/>
          <w:szCs w:val="28"/>
        </w:rPr>
        <w:t xml:space="preserve"> Это характерно и для Равеля, и для Чайковского.  Вокальный тип мелодии априори ближе к созданию образа красавицы, нежели инструментальный тип мелодии.  И кантилена более правдоподобна в данном случае, нежели речитатив. </w:t>
      </w:r>
    </w:p>
    <w:p w14:paraId="783F4E34" w14:textId="77777777" w:rsidR="00BE37C3" w:rsidRPr="000650C5" w:rsidRDefault="00BE37C3" w:rsidP="00BE37C3">
      <w:pPr>
        <w:spacing w:after="0" w:line="240" w:lineRule="auto"/>
        <w:ind w:firstLine="567"/>
        <w:jc w:val="both"/>
        <w:rPr>
          <w:rFonts w:ascii="Times New Roman" w:hAnsi="Times New Roman" w:cs="Times New Roman"/>
          <w:sz w:val="28"/>
          <w:szCs w:val="28"/>
        </w:rPr>
      </w:pPr>
      <w:r w:rsidRPr="000650C5">
        <w:rPr>
          <w:rFonts w:ascii="Times New Roman" w:hAnsi="Times New Roman" w:cs="Times New Roman"/>
          <w:sz w:val="28"/>
          <w:szCs w:val="28"/>
        </w:rPr>
        <w:t>3. Лад - мажорный лад, светлые тона</w:t>
      </w:r>
      <w:r w:rsidR="00AD0F85">
        <w:rPr>
          <w:rFonts w:ascii="Times New Roman" w:hAnsi="Times New Roman" w:cs="Times New Roman"/>
          <w:sz w:val="28"/>
          <w:szCs w:val="28"/>
        </w:rPr>
        <w:t>льности:</w:t>
      </w:r>
      <w:r w:rsidRPr="000650C5">
        <w:rPr>
          <w:rFonts w:ascii="Times New Roman" w:hAnsi="Times New Roman" w:cs="Times New Roman"/>
          <w:sz w:val="28"/>
          <w:szCs w:val="28"/>
        </w:rPr>
        <w:t xml:space="preserve"> До мажор, Соль мажор, Ми мажор. Это тональности, которые использует Чайковский, у Равеля же приглушенная минорная тональность – ля минор.</w:t>
      </w:r>
    </w:p>
    <w:p w14:paraId="2FA81D7F" w14:textId="77777777" w:rsidR="00BE37C3" w:rsidRPr="000650C5" w:rsidRDefault="00BE37C3" w:rsidP="00BE37C3">
      <w:pPr>
        <w:spacing w:after="0" w:line="240" w:lineRule="auto"/>
        <w:ind w:firstLine="567"/>
        <w:jc w:val="both"/>
        <w:rPr>
          <w:rFonts w:ascii="Times New Roman" w:hAnsi="Times New Roman" w:cs="Times New Roman"/>
          <w:sz w:val="28"/>
          <w:szCs w:val="28"/>
        </w:rPr>
      </w:pPr>
      <w:r w:rsidRPr="000650C5">
        <w:rPr>
          <w:rFonts w:ascii="Times New Roman" w:hAnsi="Times New Roman" w:cs="Times New Roman"/>
          <w:sz w:val="28"/>
          <w:szCs w:val="28"/>
        </w:rPr>
        <w:t>4.Размер ¾ или 6/8 у Чайковского; 4/4 у Равеля – где двухдольность дает небольшую статику и ощущение покачивания, убаюкивания (помня о том, что второй использованный жанр, а точнее жанровые черты – это колыбельная у Равеля).</w:t>
      </w:r>
    </w:p>
    <w:p w14:paraId="5F806DAC" w14:textId="77777777" w:rsidR="00B14273" w:rsidRDefault="00BE37C3" w:rsidP="00B14273">
      <w:pPr>
        <w:spacing w:after="0" w:line="240" w:lineRule="auto"/>
        <w:ind w:firstLine="567"/>
        <w:jc w:val="both"/>
        <w:rPr>
          <w:rFonts w:ascii="Times New Roman" w:hAnsi="Times New Roman" w:cs="Times New Roman"/>
          <w:sz w:val="28"/>
          <w:szCs w:val="28"/>
        </w:rPr>
      </w:pPr>
      <w:r w:rsidRPr="000650C5">
        <w:rPr>
          <w:rFonts w:ascii="Times New Roman" w:hAnsi="Times New Roman" w:cs="Times New Roman"/>
          <w:sz w:val="28"/>
          <w:szCs w:val="28"/>
        </w:rPr>
        <w:t>5. Жанр – вальс и павана. У Равеля  - аристократическая павана, у Чайков</w:t>
      </w:r>
      <w:r w:rsidR="00481E5C">
        <w:rPr>
          <w:rFonts w:ascii="Times New Roman" w:hAnsi="Times New Roman" w:cs="Times New Roman"/>
          <w:sz w:val="28"/>
          <w:szCs w:val="28"/>
        </w:rPr>
        <w:t xml:space="preserve">ского – </w:t>
      </w:r>
      <w:r w:rsidR="00AD0F85">
        <w:rPr>
          <w:rFonts w:ascii="Times New Roman" w:hAnsi="Times New Roman" w:cs="Times New Roman"/>
          <w:sz w:val="28"/>
          <w:szCs w:val="28"/>
        </w:rPr>
        <w:t xml:space="preserve">изящный и грациозный </w:t>
      </w:r>
      <w:r w:rsidR="00481E5C">
        <w:rPr>
          <w:rFonts w:ascii="Times New Roman" w:hAnsi="Times New Roman" w:cs="Times New Roman"/>
          <w:sz w:val="28"/>
          <w:szCs w:val="28"/>
        </w:rPr>
        <w:t xml:space="preserve">вальс.  </w:t>
      </w:r>
      <w:r w:rsidR="00B14273">
        <w:rPr>
          <w:rFonts w:ascii="Times New Roman" w:hAnsi="Times New Roman" w:cs="Times New Roman"/>
          <w:sz w:val="28"/>
          <w:szCs w:val="28"/>
        </w:rPr>
        <w:t xml:space="preserve"> </w:t>
      </w:r>
    </w:p>
    <w:p w14:paraId="5CFC45D6" w14:textId="77777777" w:rsidR="00BE37C3" w:rsidRPr="000650C5" w:rsidRDefault="00BE37C3" w:rsidP="00B14273">
      <w:pPr>
        <w:spacing w:after="0" w:line="240" w:lineRule="auto"/>
        <w:ind w:firstLine="567"/>
        <w:jc w:val="center"/>
        <w:rPr>
          <w:rFonts w:ascii="Times New Roman" w:hAnsi="Times New Roman" w:cs="Times New Roman"/>
          <w:sz w:val="28"/>
          <w:szCs w:val="28"/>
        </w:rPr>
      </w:pPr>
      <w:r w:rsidRPr="000650C5">
        <w:rPr>
          <w:rFonts w:ascii="Times New Roman" w:hAnsi="Times New Roman" w:cs="Times New Roman"/>
          <w:sz w:val="28"/>
          <w:szCs w:val="28"/>
        </w:rPr>
        <w:t>⃰   ⃰   ⃰</w:t>
      </w:r>
    </w:p>
    <w:p w14:paraId="5510013A" w14:textId="77777777" w:rsidR="00BE37C3" w:rsidRPr="000650C5" w:rsidRDefault="00BE37C3" w:rsidP="00BE37C3">
      <w:pPr>
        <w:spacing w:after="0" w:line="240" w:lineRule="auto"/>
        <w:ind w:firstLine="567"/>
        <w:jc w:val="both"/>
        <w:rPr>
          <w:rFonts w:ascii="Times New Roman" w:hAnsi="Times New Roman" w:cs="Times New Roman"/>
          <w:sz w:val="28"/>
          <w:szCs w:val="28"/>
        </w:rPr>
      </w:pPr>
      <w:r w:rsidRPr="000650C5">
        <w:rPr>
          <w:rFonts w:ascii="Times New Roman" w:hAnsi="Times New Roman" w:cs="Times New Roman"/>
          <w:sz w:val="28"/>
          <w:szCs w:val="28"/>
        </w:rPr>
        <w:t>В музыкальном мире помимо Спящей красавицы существуют и другие прекрасные героини. Можно выделить известную восточную красавицу Шахерезаду из восточной сказки «Тысяча и одна ночь». Шахерезада также девушка редкой красоты, у которой помимо красоты присутствовало еще одно очень важное качество – мудрость. Именно мудрость помогла этой девушке остаться в живых. При дальнейшей работе над проектом, можно рассмотреть образ и музыкальную характеристи</w:t>
      </w:r>
      <w:r>
        <w:rPr>
          <w:rFonts w:ascii="Times New Roman" w:hAnsi="Times New Roman" w:cs="Times New Roman"/>
          <w:sz w:val="28"/>
          <w:szCs w:val="28"/>
        </w:rPr>
        <w:t xml:space="preserve">ку умной и красивой Шахерезады </w:t>
      </w:r>
      <w:r w:rsidRPr="000650C5">
        <w:rPr>
          <w:rFonts w:ascii="Times New Roman" w:hAnsi="Times New Roman" w:cs="Times New Roman"/>
          <w:sz w:val="28"/>
          <w:szCs w:val="28"/>
        </w:rPr>
        <w:t xml:space="preserve">в симфоническом произведении «Шехеразада» Н.А. Римского –Корсакова.     </w:t>
      </w:r>
    </w:p>
    <w:p w14:paraId="620BE9C8" w14:textId="77777777" w:rsidR="00C6473E" w:rsidRDefault="00C6473E" w:rsidP="00BE37C3">
      <w:pPr>
        <w:spacing w:after="0" w:line="240" w:lineRule="auto"/>
        <w:ind w:firstLine="567"/>
        <w:jc w:val="center"/>
        <w:rPr>
          <w:rFonts w:ascii="Times New Roman" w:hAnsi="Times New Roman" w:cs="Times New Roman"/>
          <w:b/>
          <w:sz w:val="28"/>
          <w:szCs w:val="28"/>
        </w:rPr>
      </w:pPr>
    </w:p>
    <w:p w14:paraId="7E148414" w14:textId="77777777" w:rsidR="00BE37C3" w:rsidRDefault="00BE37C3" w:rsidP="00BE37C3">
      <w:pPr>
        <w:spacing w:after="0" w:line="240" w:lineRule="auto"/>
        <w:ind w:firstLine="567"/>
        <w:jc w:val="center"/>
        <w:rPr>
          <w:rFonts w:ascii="Times New Roman" w:hAnsi="Times New Roman" w:cs="Times New Roman"/>
          <w:b/>
          <w:sz w:val="28"/>
          <w:szCs w:val="28"/>
        </w:rPr>
      </w:pPr>
      <w:r w:rsidRPr="000650C5">
        <w:rPr>
          <w:rFonts w:ascii="Times New Roman" w:hAnsi="Times New Roman" w:cs="Times New Roman"/>
          <w:b/>
          <w:sz w:val="28"/>
          <w:szCs w:val="28"/>
        </w:rPr>
        <w:t>Список литературы</w:t>
      </w:r>
    </w:p>
    <w:p w14:paraId="741BFF14" w14:textId="77777777" w:rsidR="00C6473E" w:rsidRPr="000650C5" w:rsidRDefault="00C6473E" w:rsidP="00BE37C3">
      <w:pPr>
        <w:spacing w:after="0" w:line="240" w:lineRule="auto"/>
        <w:ind w:firstLine="567"/>
        <w:jc w:val="center"/>
        <w:rPr>
          <w:rFonts w:ascii="Times New Roman" w:hAnsi="Times New Roman" w:cs="Times New Roman"/>
          <w:b/>
          <w:sz w:val="28"/>
          <w:szCs w:val="28"/>
        </w:rPr>
      </w:pPr>
    </w:p>
    <w:p w14:paraId="7115A05E" w14:textId="77777777" w:rsidR="00BE37C3" w:rsidRPr="000650C5" w:rsidRDefault="00BE37C3" w:rsidP="00BE37C3">
      <w:pPr>
        <w:spacing w:after="0" w:line="240" w:lineRule="auto"/>
        <w:ind w:firstLine="567"/>
        <w:jc w:val="both"/>
        <w:rPr>
          <w:rFonts w:ascii="Times New Roman" w:hAnsi="Times New Roman" w:cs="Times New Roman"/>
          <w:sz w:val="28"/>
          <w:szCs w:val="28"/>
        </w:rPr>
      </w:pPr>
      <w:r w:rsidRPr="000650C5">
        <w:rPr>
          <w:rFonts w:ascii="Times New Roman" w:hAnsi="Times New Roman" w:cs="Times New Roman"/>
          <w:sz w:val="28"/>
          <w:szCs w:val="28"/>
        </w:rPr>
        <w:t xml:space="preserve">1.Николай Цискаридзе </w:t>
      </w:r>
      <w:r w:rsidRPr="000650C5">
        <w:rPr>
          <w:rFonts w:ascii="Times New Roman" w:hAnsi="Times New Roman" w:cs="Times New Roman"/>
          <w:sz w:val="28"/>
          <w:szCs w:val="28"/>
          <w:lang w:val="en-US"/>
        </w:rPr>
        <w:t>PRO</w:t>
      </w:r>
      <w:r w:rsidRPr="000650C5">
        <w:rPr>
          <w:rFonts w:ascii="Times New Roman" w:hAnsi="Times New Roman" w:cs="Times New Roman"/>
          <w:sz w:val="28"/>
          <w:szCs w:val="28"/>
        </w:rPr>
        <w:t xml:space="preserve"> –БАЛЕТ выпуски №21, №22, №23 «Спящая красавица»</w:t>
      </w:r>
    </w:p>
    <w:p w14:paraId="65B62AF6" w14:textId="77777777" w:rsidR="00BE37C3" w:rsidRPr="000650C5" w:rsidRDefault="00BE37C3" w:rsidP="00BE37C3">
      <w:pPr>
        <w:spacing w:after="0" w:line="240" w:lineRule="auto"/>
        <w:ind w:firstLine="567"/>
        <w:jc w:val="both"/>
        <w:rPr>
          <w:rFonts w:ascii="Times New Roman" w:hAnsi="Times New Roman" w:cs="Times New Roman"/>
          <w:sz w:val="28"/>
          <w:szCs w:val="28"/>
        </w:rPr>
      </w:pPr>
      <w:r w:rsidRPr="000650C5">
        <w:rPr>
          <w:rFonts w:ascii="Times New Roman" w:hAnsi="Times New Roman" w:cs="Times New Roman"/>
          <w:sz w:val="28"/>
          <w:szCs w:val="28"/>
        </w:rPr>
        <w:t>2. ИРМ 8 История Русской музыки, том 8, Москва «Музыка» 1994 с.190-196</w:t>
      </w:r>
    </w:p>
    <w:p w14:paraId="189B001A" w14:textId="77777777" w:rsidR="00BE37C3" w:rsidRPr="000650C5" w:rsidRDefault="00BE37C3" w:rsidP="00BE37C3">
      <w:pPr>
        <w:spacing w:after="0" w:line="240" w:lineRule="auto"/>
        <w:ind w:firstLine="567"/>
        <w:jc w:val="both"/>
        <w:rPr>
          <w:rFonts w:ascii="Times New Roman" w:hAnsi="Times New Roman" w:cs="Times New Roman"/>
          <w:sz w:val="28"/>
          <w:szCs w:val="28"/>
        </w:rPr>
      </w:pPr>
      <w:r w:rsidRPr="000650C5">
        <w:rPr>
          <w:rFonts w:ascii="Times New Roman" w:hAnsi="Times New Roman" w:cs="Times New Roman"/>
          <w:sz w:val="28"/>
          <w:szCs w:val="28"/>
        </w:rPr>
        <w:t>3. РМЛ вып.3 Русская музыкальная литература Учеб.пособие. вып.3 А Кандинский, О. Аверьянова, Е.Орлова с.411 – 435</w:t>
      </w:r>
    </w:p>
    <w:p w14:paraId="0D5FAC08" w14:textId="77777777" w:rsidR="00BE37C3" w:rsidRPr="000650C5" w:rsidRDefault="00BE37C3" w:rsidP="00BE37C3">
      <w:pPr>
        <w:spacing w:after="0" w:line="240" w:lineRule="auto"/>
        <w:ind w:firstLine="567"/>
        <w:jc w:val="both"/>
        <w:rPr>
          <w:rFonts w:ascii="Times New Roman" w:hAnsi="Times New Roman" w:cs="Times New Roman"/>
          <w:sz w:val="28"/>
          <w:szCs w:val="28"/>
        </w:rPr>
      </w:pPr>
      <w:r w:rsidRPr="000650C5">
        <w:rPr>
          <w:rFonts w:ascii="Times New Roman" w:hAnsi="Times New Roman" w:cs="Times New Roman"/>
          <w:sz w:val="28"/>
          <w:szCs w:val="28"/>
        </w:rPr>
        <w:t xml:space="preserve">4. Розанова ИРМ </w:t>
      </w:r>
      <w:r w:rsidRPr="000650C5">
        <w:rPr>
          <w:rFonts w:ascii="Times New Roman" w:hAnsi="Times New Roman" w:cs="Times New Roman"/>
          <w:sz w:val="28"/>
          <w:szCs w:val="28"/>
          <w:lang w:val="en-US"/>
        </w:rPr>
        <w:t>II</w:t>
      </w:r>
      <w:r w:rsidRPr="000650C5">
        <w:rPr>
          <w:rFonts w:ascii="Times New Roman" w:hAnsi="Times New Roman" w:cs="Times New Roman"/>
          <w:sz w:val="28"/>
          <w:szCs w:val="28"/>
        </w:rPr>
        <w:t>.3 история русской музыки Москва «Музыка» 1981 с.245</w:t>
      </w:r>
    </w:p>
    <w:p w14:paraId="2A57666E" w14:textId="77777777" w:rsidR="00000000" w:rsidRDefault="00BE37C3" w:rsidP="00D068E8">
      <w:pPr>
        <w:spacing w:after="0" w:line="240" w:lineRule="auto"/>
        <w:ind w:firstLine="567"/>
        <w:jc w:val="both"/>
      </w:pPr>
      <w:r w:rsidRPr="000650C5">
        <w:rPr>
          <w:rFonts w:ascii="Times New Roman" w:hAnsi="Times New Roman" w:cs="Times New Roman"/>
          <w:sz w:val="28"/>
          <w:szCs w:val="28"/>
        </w:rPr>
        <w:t>5. Ларош Г. Избранные статьи вып.2 Л. 1975, с.143.</w:t>
      </w:r>
      <w:r w:rsidRPr="000650C5">
        <w:t xml:space="preserve"> </w:t>
      </w:r>
    </w:p>
    <w:sectPr w:rsidR="00AB54B8" w:rsidSect="00BA2160">
      <w:footerReference w:type="default" r:id="rId7"/>
      <w:pgSz w:w="11906" w:h="16838" w:code="9"/>
      <w:pgMar w:top="1134" w:right="851" w:bottom="1134" w:left="1701"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01F92F8" w14:textId="77777777" w:rsidR="00CA72F7" w:rsidRDefault="00CA72F7">
      <w:pPr>
        <w:spacing w:after="0" w:line="240" w:lineRule="auto"/>
      </w:pPr>
      <w:r>
        <w:separator/>
      </w:r>
    </w:p>
  </w:endnote>
  <w:endnote w:type="continuationSeparator" w:id="0">
    <w:p w14:paraId="5A568A0D" w14:textId="77777777" w:rsidR="00CA72F7" w:rsidRDefault="00CA72F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727522964"/>
      <w:docPartObj>
        <w:docPartGallery w:val="Page Numbers (Bottom of Page)"/>
        <w:docPartUnique/>
      </w:docPartObj>
    </w:sdtPr>
    <w:sdtContent>
      <w:p w14:paraId="3B92F5A8" w14:textId="77777777" w:rsidR="00000000" w:rsidRDefault="008003A2">
        <w:pPr>
          <w:pStyle w:val="a3"/>
          <w:jc w:val="right"/>
        </w:pPr>
        <w:r>
          <w:fldChar w:fldCharType="begin"/>
        </w:r>
        <w:r>
          <w:instrText>PAGE   \* MERGEFORMAT</w:instrText>
        </w:r>
        <w:r>
          <w:fldChar w:fldCharType="separate"/>
        </w:r>
        <w:r w:rsidR="006F5117">
          <w:rPr>
            <w:noProof/>
          </w:rPr>
          <w:t>10</w:t>
        </w:r>
        <w:r>
          <w:fldChar w:fldCharType="end"/>
        </w:r>
      </w:p>
    </w:sdtContent>
  </w:sdt>
  <w:p w14:paraId="0FE7015B" w14:textId="77777777" w:rsidR="00000000" w:rsidRDefault="00000000">
    <w:pPr>
      <w:pStyle w:val="a3"/>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C7843F5" w14:textId="77777777" w:rsidR="00CA72F7" w:rsidRDefault="00CA72F7">
      <w:pPr>
        <w:spacing w:after="0" w:line="240" w:lineRule="auto"/>
      </w:pPr>
      <w:r>
        <w:separator/>
      </w:r>
    </w:p>
  </w:footnote>
  <w:footnote w:type="continuationSeparator" w:id="0">
    <w:p w14:paraId="05CBB9AA" w14:textId="77777777" w:rsidR="00CA72F7" w:rsidRDefault="00CA72F7">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17D19"/>
    <w:rsid w:val="000A06C7"/>
    <w:rsid w:val="000A22B8"/>
    <w:rsid w:val="002258DA"/>
    <w:rsid w:val="002D3C73"/>
    <w:rsid w:val="0035314F"/>
    <w:rsid w:val="00365852"/>
    <w:rsid w:val="00481E5C"/>
    <w:rsid w:val="00502078"/>
    <w:rsid w:val="005A1649"/>
    <w:rsid w:val="005D14D3"/>
    <w:rsid w:val="005F1687"/>
    <w:rsid w:val="006B5248"/>
    <w:rsid w:val="006F5117"/>
    <w:rsid w:val="00745C18"/>
    <w:rsid w:val="008003A2"/>
    <w:rsid w:val="008A08CE"/>
    <w:rsid w:val="009D45D8"/>
    <w:rsid w:val="009E30B3"/>
    <w:rsid w:val="00AD0F85"/>
    <w:rsid w:val="00AE0D7B"/>
    <w:rsid w:val="00B14273"/>
    <w:rsid w:val="00BE37C3"/>
    <w:rsid w:val="00C6473E"/>
    <w:rsid w:val="00CA72F7"/>
    <w:rsid w:val="00D068E8"/>
    <w:rsid w:val="00F078C9"/>
    <w:rsid w:val="00F17D19"/>
    <w:rsid w:val="00F314C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2D343A8"/>
  <w15:chartTrackingRefBased/>
  <w15:docId w15:val="{3F8B6242-182F-4018-899A-B8462454A8F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BE37C3"/>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unhideWhenUsed/>
    <w:rsid w:val="00BE37C3"/>
    <w:pPr>
      <w:tabs>
        <w:tab w:val="center" w:pos="4677"/>
        <w:tab w:val="right" w:pos="9355"/>
      </w:tabs>
      <w:spacing w:after="0" w:line="240" w:lineRule="auto"/>
    </w:pPr>
  </w:style>
  <w:style w:type="character" w:customStyle="1" w:styleId="a4">
    <w:name w:val="Нижний колонтитул Знак"/>
    <w:basedOn w:val="a0"/>
    <w:link w:val="a3"/>
    <w:uiPriority w:val="99"/>
    <w:rsid w:val="00BE37C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ru.wikipedia.org/wiki/%D0%A0%D0%BE%D0%BC%D0%B0%D0%BD%D1%82%D0%B8%D0%B7%D0%BC" TargetMode="Externa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99</TotalTime>
  <Pages>10</Pages>
  <Words>3409</Words>
  <Characters>19435</Characters>
  <Application>Microsoft Office Word</Application>
  <DocSecurity>0</DocSecurity>
  <Lines>161</Lines>
  <Paragraphs>45</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22799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Grigorenko</dc:creator>
  <cp:keywords/>
  <dc:description/>
  <cp:lastModifiedBy>инна григоренко</cp:lastModifiedBy>
  <cp:revision>13</cp:revision>
  <dcterms:created xsi:type="dcterms:W3CDTF">2022-03-22T16:28:00Z</dcterms:created>
  <dcterms:modified xsi:type="dcterms:W3CDTF">2025-03-13T14:17:00Z</dcterms:modified>
</cp:coreProperties>
</file>