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D68E3" w:rsidRDefault="000D68E3" w:rsidP="000D68E3">
      <w:pPr>
        <w:widowControl w:val="0"/>
        <w:autoSpaceDE w:val="0"/>
        <w:autoSpaceDN w:val="0"/>
        <w:adjustRightInd w:val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Областное бюджетное образовательное учреждение</w:t>
      </w:r>
    </w:p>
    <w:p w:rsidR="000D68E3" w:rsidRDefault="000D68E3" w:rsidP="000D68E3">
      <w:pPr>
        <w:widowControl w:val="0"/>
        <w:autoSpaceDE w:val="0"/>
        <w:autoSpaceDN w:val="0"/>
        <w:adjustRightInd w:val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«Лицей</w:t>
      </w:r>
      <w:r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>интернат № 1» г. Курска</w:t>
      </w:r>
    </w:p>
    <w:p w:rsidR="000D68E3" w:rsidRDefault="000D68E3" w:rsidP="000D68E3">
      <w:pPr>
        <w:widowControl w:val="0"/>
        <w:autoSpaceDE w:val="0"/>
        <w:autoSpaceDN w:val="0"/>
        <w:adjustRightInd w:val="0"/>
        <w:jc w:val="center"/>
        <w:rPr>
          <w:rFonts w:ascii="Times New Roman" w:hAnsi="Times New Roman" w:cs="Times New Roman"/>
          <w:sz w:val="28"/>
          <w:szCs w:val="28"/>
        </w:rPr>
      </w:pPr>
    </w:p>
    <w:p w:rsidR="000D68E3" w:rsidRDefault="000D68E3" w:rsidP="000D68E3">
      <w:pPr>
        <w:widowControl w:val="0"/>
        <w:autoSpaceDE w:val="0"/>
        <w:autoSpaceDN w:val="0"/>
        <w:adjustRightInd w:val="0"/>
        <w:jc w:val="center"/>
        <w:rPr>
          <w:rFonts w:ascii="Times New Roman" w:hAnsi="Times New Roman" w:cs="Times New Roman"/>
          <w:sz w:val="28"/>
          <w:szCs w:val="28"/>
        </w:rPr>
      </w:pPr>
    </w:p>
    <w:p w:rsidR="000D68E3" w:rsidRDefault="000D68E3" w:rsidP="000D68E3">
      <w:pPr>
        <w:widowControl w:val="0"/>
        <w:autoSpaceDE w:val="0"/>
        <w:autoSpaceDN w:val="0"/>
        <w:adjustRightInd w:val="0"/>
        <w:jc w:val="center"/>
        <w:rPr>
          <w:rFonts w:ascii="Times New Roman" w:hAnsi="Times New Roman" w:cs="Times New Roman"/>
          <w:sz w:val="28"/>
          <w:szCs w:val="28"/>
        </w:rPr>
      </w:pPr>
    </w:p>
    <w:p w:rsidR="000D68E3" w:rsidRDefault="000D68E3" w:rsidP="000D68E3">
      <w:pPr>
        <w:widowControl w:val="0"/>
        <w:autoSpaceDE w:val="0"/>
        <w:autoSpaceDN w:val="0"/>
        <w:adjustRightInd w:val="0"/>
        <w:jc w:val="center"/>
        <w:rPr>
          <w:rFonts w:ascii="Times New Roman" w:hAnsi="Times New Roman" w:cs="Times New Roman"/>
          <w:sz w:val="28"/>
          <w:szCs w:val="28"/>
        </w:rPr>
      </w:pPr>
    </w:p>
    <w:p w:rsidR="000D68E3" w:rsidRDefault="000D68E3" w:rsidP="000D68E3">
      <w:pPr>
        <w:shd w:val="clear" w:color="auto" w:fill="FFFFFF"/>
        <w:spacing w:after="100" w:afterAutospacing="1" w:line="660" w:lineRule="atLeast"/>
        <w:ind w:firstLine="567"/>
        <w:jc w:val="both"/>
        <w:outlineLvl w:val="2"/>
        <w:rPr>
          <w:rFonts w:ascii="Times New Roman" w:hAnsi="Times New Roman" w:cs="Times New Roman"/>
          <w:b/>
          <w:bCs/>
          <w:sz w:val="40"/>
          <w:szCs w:val="40"/>
        </w:rPr>
      </w:pPr>
    </w:p>
    <w:p w:rsidR="000D68E3" w:rsidRPr="000D68E3" w:rsidRDefault="000D68E3" w:rsidP="00683A40">
      <w:pPr>
        <w:shd w:val="clear" w:color="auto" w:fill="FFFFFF"/>
        <w:spacing w:after="100" w:afterAutospacing="1" w:line="660" w:lineRule="atLeast"/>
        <w:ind w:firstLine="567"/>
        <w:jc w:val="center"/>
        <w:outlineLvl w:val="2"/>
        <w:rPr>
          <w:rFonts w:ascii="Times New Roman" w:hAnsi="Times New Roman" w:cs="Times New Roman"/>
          <w:sz w:val="40"/>
          <w:szCs w:val="40"/>
        </w:rPr>
      </w:pPr>
      <w:proofErr w:type="spellStart"/>
      <w:r w:rsidRPr="000D68E3">
        <w:rPr>
          <w:rFonts w:ascii="Times New Roman" w:hAnsi="Times New Roman" w:cs="Times New Roman"/>
          <w:b/>
          <w:bCs/>
          <w:sz w:val="40"/>
          <w:szCs w:val="40"/>
        </w:rPr>
        <w:t>Фанфик</w:t>
      </w:r>
      <w:proofErr w:type="spellEnd"/>
      <w:r w:rsidRPr="000D68E3">
        <w:rPr>
          <w:rFonts w:ascii="Times New Roman" w:hAnsi="Times New Roman" w:cs="Times New Roman"/>
          <w:b/>
          <w:bCs/>
          <w:sz w:val="40"/>
          <w:szCs w:val="40"/>
        </w:rPr>
        <w:t xml:space="preserve"> по мотивам романа </w:t>
      </w:r>
      <w:proofErr w:type="spellStart"/>
      <w:r w:rsidRPr="000D68E3">
        <w:rPr>
          <w:rFonts w:ascii="Times New Roman" w:hAnsi="Times New Roman" w:cs="Times New Roman"/>
          <w:b/>
          <w:bCs/>
          <w:sz w:val="40"/>
          <w:szCs w:val="40"/>
        </w:rPr>
        <w:t>М.А.Булгакова</w:t>
      </w:r>
      <w:proofErr w:type="spellEnd"/>
      <w:r w:rsidRPr="000D68E3">
        <w:rPr>
          <w:rFonts w:ascii="Times New Roman" w:hAnsi="Times New Roman" w:cs="Times New Roman"/>
          <w:b/>
          <w:bCs/>
          <w:sz w:val="40"/>
          <w:szCs w:val="40"/>
        </w:rPr>
        <w:t xml:space="preserve"> "Мастер и Маргарита"</w:t>
      </w:r>
    </w:p>
    <w:p w:rsidR="000D68E3" w:rsidRDefault="000D68E3" w:rsidP="000D68E3">
      <w:pPr>
        <w:widowControl w:val="0"/>
        <w:autoSpaceDE w:val="0"/>
        <w:autoSpaceDN w:val="0"/>
        <w:adjustRightInd w:val="0"/>
        <w:jc w:val="center"/>
        <w:rPr>
          <w:rFonts w:ascii="Times New Roman" w:hAnsi="Times New Roman" w:cs="Times New Roman"/>
          <w:sz w:val="28"/>
          <w:szCs w:val="28"/>
        </w:rPr>
      </w:pPr>
    </w:p>
    <w:p w:rsidR="000D68E3" w:rsidRDefault="000D68E3" w:rsidP="000D68E3">
      <w:pPr>
        <w:widowControl w:val="0"/>
        <w:autoSpaceDE w:val="0"/>
        <w:autoSpaceDN w:val="0"/>
        <w:adjustRightInd w:val="0"/>
        <w:jc w:val="center"/>
        <w:rPr>
          <w:rFonts w:ascii="Times New Roman" w:hAnsi="Times New Roman" w:cs="Times New Roman"/>
          <w:sz w:val="28"/>
          <w:szCs w:val="28"/>
        </w:rPr>
      </w:pPr>
    </w:p>
    <w:p w:rsidR="000D68E3" w:rsidRDefault="000D68E3" w:rsidP="000D68E3">
      <w:pPr>
        <w:widowControl w:val="0"/>
        <w:autoSpaceDE w:val="0"/>
        <w:autoSpaceDN w:val="0"/>
        <w:adjustRightInd w:val="0"/>
        <w:jc w:val="center"/>
        <w:rPr>
          <w:rFonts w:ascii="Times New Roman" w:hAnsi="Times New Roman" w:cs="Times New Roman"/>
          <w:sz w:val="28"/>
          <w:szCs w:val="28"/>
        </w:rPr>
      </w:pPr>
    </w:p>
    <w:p w:rsidR="000D68E3" w:rsidRDefault="000D68E3" w:rsidP="000D68E3">
      <w:pPr>
        <w:widowControl w:val="0"/>
        <w:autoSpaceDE w:val="0"/>
        <w:autoSpaceDN w:val="0"/>
        <w:adjustRightInd w:val="0"/>
        <w:jc w:val="center"/>
        <w:rPr>
          <w:rFonts w:ascii="Times New Roman" w:hAnsi="Times New Roman" w:cs="Times New Roman"/>
          <w:sz w:val="28"/>
          <w:szCs w:val="28"/>
        </w:rPr>
      </w:pPr>
    </w:p>
    <w:p w:rsidR="000D68E3" w:rsidRPr="00B74C9E" w:rsidRDefault="000D68E3" w:rsidP="00683A40">
      <w:pPr>
        <w:widowControl w:val="0"/>
        <w:autoSpaceDE w:val="0"/>
        <w:autoSpaceDN w:val="0"/>
        <w:adjustRightInd w:val="0"/>
        <w:spacing w:after="0" w:line="360" w:lineRule="auto"/>
        <w:ind w:left="538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Выполнил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0D68E3" w:rsidRDefault="000D68E3" w:rsidP="00683A40">
      <w:pPr>
        <w:widowControl w:val="0"/>
        <w:autoSpaceDE w:val="0"/>
        <w:autoSpaceDN w:val="0"/>
        <w:adjustRightInd w:val="0"/>
        <w:spacing w:after="0" w:line="360" w:lineRule="auto"/>
        <w:ind w:left="5387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обучающ</w:t>
      </w:r>
      <w:r>
        <w:rPr>
          <w:rFonts w:ascii="Times New Roman" w:hAnsi="Times New Roman" w:cs="Times New Roman"/>
          <w:sz w:val="28"/>
          <w:szCs w:val="28"/>
        </w:rPr>
        <w:t>ийся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11 «Б</w:t>
      </w:r>
      <w:r>
        <w:rPr>
          <w:rFonts w:ascii="Times New Roman" w:hAnsi="Times New Roman" w:cs="Times New Roman"/>
          <w:sz w:val="28"/>
          <w:szCs w:val="28"/>
        </w:rPr>
        <w:t>» класса</w:t>
      </w:r>
    </w:p>
    <w:p w:rsidR="000D68E3" w:rsidRDefault="000D68E3" w:rsidP="00683A40">
      <w:pPr>
        <w:widowControl w:val="0"/>
        <w:autoSpaceDE w:val="0"/>
        <w:autoSpaceDN w:val="0"/>
        <w:adjustRightInd w:val="0"/>
        <w:spacing w:after="0" w:line="360" w:lineRule="auto"/>
        <w:ind w:left="5387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Хардиков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Антон Андреевич</w:t>
      </w:r>
    </w:p>
    <w:p w:rsidR="000D68E3" w:rsidRDefault="000D68E3" w:rsidP="00683A40">
      <w:pPr>
        <w:widowControl w:val="0"/>
        <w:autoSpaceDE w:val="0"/>
        <w:autoSpaceDN w:val="0"/>
        <w:adjustRightInd w:val="0"/>
        <w:spacing w:after="0" w:line="360" w:lineRule="auto"/>
        <w:ind w:left="538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Руководитель проекта:</w:t>
      </w:r>
    </w:p>
    <w:p w:rsidR="000D68E3" w:rsidRDefault="000D68E3" w:rsidP="00683A40">
      <w:pPr>
        <w:widowControl w:val="0"/>
        <w:autoSpaceDE w:val="0"/>
        <w:autoSpaceDN w:val="0"/>
        <w:adjustRightInd w:val="0"/>
        <w:spacing w:after="0" w:line="360" w:lineRule="auto"/>
        <w:ind w:left="538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учитель </w:t>
      </w:r>
      <w:r>
        <w:rPr>
          <w:rFonts w:ascii="Times New Roman" w:hAnsi="Times New Roman" w:cs="Times New Roman"/>
          <w:sz w:val="28"/>
          <w:szCs w:val="28"/>
        </w:rPr>
        <w:t>литературы</w:t>
      </w:r>
    </w:p>
    <w:p w:rsidR="000D68E3" w:rsidRDefault="00683A40" w:rsidP="00683A40">
      <w:pPr>
        <w:widowControl w:val="0"/>
        <w:autoSpaceDE w:val="0"/>
        <w:autoSpaceDN w:val="0"/>
        <w:adjustRightInd w:val="0"/>
        <w:spacing w:after="0" w:line="360" w:lineRule="auto"/>
        <w:ind w:left="5387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Тибаева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Юлия М</w:t>
      </w:r>
      <w:r w:rsidR="000D68E3">
        <w:rPr>
          <w:rFonts w:ascii="Times New Roman" w:hAnsi="Times New Roman" w:cs="Times New Roman"/>
          <w:sz w:val="28"/>
          <w:szCs w:val="28"/>
        </w:rPr>
        <w:t>ихайловна</w:t>
      </w:r>
    </w:p>
    <w:p w:rsidR="000D68E3" w:rsidRDefault="000D68E3" w:rsidP="000D68E3">
      <w:pPr>
        <w:widowControl w:val="0"/>
        <w:autoSpaceDE w:val="0"/>
        <w:autoSpaceDN w:val="0"/>
        <w:adjustRightInd w:val="0"/>
        <w:jc w:val="center"/>
        <w:rPr>
          <w:rFonts w:ascii="Times New Roman" w:hAnsi="Times New Roman" w:cs="Times New Roman"/>
          <w:sz w:val="28"/>
          <w:szCs w:val="28"/>
        </w:rPr>
      </w:pPr>
    </w:p>
    <w:p w:rsidR="000D68E3" w:rsidRDefault="000D68E3" w:rsidP="000D68E3">
      <w:pPr>
        <w:widowControl w:val="0"/>
        <w:autoSpaceDE w:val="0"/>
        <w:autoSpaceDN w:val="0"/>
        <w:adjustRightInd w:val="0"/>
        <w:jc w:val="center"/>
        <w:rPr>
          <w:rFonts w:ascii="Times New Roman" w:hAnsi="Times New Roman" w:cs="Times New Roman"/>
          <w:sz w:val="28"/>
          <w:szCs w:val="28"/>
        </w:rPr>
      </w:pPr>
    </w:p>
    <w:p w:rsidR="000D68E3" w:rsidRDefault="000D68E3" w:rsidP="000D68E3">
      <w:pPr>
        <w:widowControl w:val="0"/>
        <w:autoSpaceDE w:val="0"/>
        <w:autoSpaceDN w:val="0"/>
        <w:adjustRightInd w:val="0"/>
        <w:jc w:val="center"/>
        <w:rPr>
          <w:rFonts w:ascii="Times New Roman" w:hAnsi="Times New Roman" w:cs="Times New Roman"/>
          <w:sz w:val="28"/>
          <w:szCs w:val="28"/>
        </w:rPr>
      </w:pPr>
    </w:p>
    <w:p w:rsidR="000D68E3" w:rsidRDefault="000D68E3" w:rsidP="000D68E3">
      <w:pPr>
        <w:widowControl w:val="0"/>
        <w:autoSpaceDE w:val="0"/>
        <w:autoSpaceDN w:val="0"/>
        <w:adjustRightInd w:val="0"/>
        <w:jc w:val="center"/>
        <w:rPr>
          <w:rFonts w:ascii="Times New Roman" w:hAnsi="Times New Roman" w:cs="Times New Roman"/>
          <w:sz w:val="28"/>
          <w:szCs w:val="28"/>
        </w:rPr>
      </w:pPr>
    </w:p>
    <w:p w:rsidR="000D68E3" w:rsidRDefault="000D68E3" w:rsidP="000D68E3">
      <w:pPr>
        <w:widowControl w:val="0"/>
        <w:autoSpaceDE w:val="0"/>
        <w:autoSpaceDN w:val="0"/>
        <w:adjustRightInd w:val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Курск, 202</w:t>
      </w:r>
      <w:r w:rsidR="00683A40">
        <w:rPr>
          <w:rFonts w:ascii="Times New Roman" w:hAnsi="Times New Roman" w:cs="Times New Roman"/>
          <w:sz w:val="28"/>
          <w:szCs w:val="28"/>
        </w:rPr>
        <w:t>5</w:t>
      </w:r>
    </w:p>
    <w:p w:rsidR="000D68E3" w:rsidRDefault="000D68E3">
      <w:pPr>
        <w:rPr>
          <w:rStyle w:val="a3"/>
          <w:rFonts w:ascii="Segoe UI" w:hAnsi="Segoe UI" w:cs="Segoe UI"/>
          <w:color w:val="000000"/>
          <w:shd w:val="clear" w:color="auto" w:fill="FFFFFF"/>
        </w:rPr>
      </w:pPr>
      <w:r>
        <w:rPr>
          <w:rStyle w:val="a3"/>
          <w:rFonts w:ascii="Segoe UI" w:hAnsi="Segoe UI" w:cs="Segoe UI"/>
          <w:color w:val="000000"/>
          <w:shd w:val="clear" w:color="auto" w:fill="FFFFFF"/>
        </w:rPr>
        <w:br w:type="page"/>
      </w:r>
    </w:p>
    <w:p w:rsidR="002D2C76" w:rsidRPr="00E63985" w:rsidRDefault="002D2C76" w:rsidP="00683A40">
      <w:pPr>
        <w:shd w:val="clear" w:color="auto" w:fill="FFFFFF"/>
        <w:spacing w:after="100" w:afterAutospacing="1" w:line="360" w:lineRule="auto"/>
        <w:ind w:firstLine="567"/>
        <w:jc w:val="both"/>
        <w:outlineLvl w:val="2"/>
        <w:rPr>
          <w:rFonts w:ascii="Times New Roman" w:eastAsia="Times New Roman" w:hAnsi="Times New Roman" w:cs="Times New Roman"/>
          <w:b/>
          <w:color w:val="1D1D1B"/>
          <w:sz w:val="28"/>
          <w:szCs w:val="28"/>
          <w:lang w:eastAsia="ru-RU"/>
        </w:rPr>
      </w:pPr>
      <w:r w:rsidRPr="00E63985">
        <w:rPr>
          <w:rFonts w:ascii="Times New Roman" w:eastAsia="Times New Roman" w:hAnsi="Times New Roman" w:cs="Times New Roman"/>
          <w:b/>
          <w:color w:val="1D1D1B"/>
          <w:sz w:val="28"/>
          <w:szCs w:val="28"/>
          <w:lang w:eastAsia="ru-RU"/>
        </w:rPr>
        <w:lastRenderedPageBreak/>
        <w:t>Мастер и Маргарита: Продолжение истории спустя 100 лет</w:t>
      </w:r>
    </w:p>
    <w:p w:rsidR="002D2C76" w:rsidRPr="00E63985" w:rsidRDefault="002D2C76" w:rsidP="00683A40">
      <w:pPr>
        <w:shd w:val="clear" w:color="auto" w:fill="FFFFFF"/>
        <w:spacing w:before="100" w:beforeAutospacing="1" w:after="100" w:afterAutospacing="1" w:line="360" w:lineRule="auto"/>
        <w:ind w:firstLine="567"/>
        <w:jc w:val="both"/>
        <w:rPr>
          <w:rFonts w:ascii="Times New Roman" w:eastAsia="Times New Roman" w:hAnsi="Times New Roman" w:cs="Times New Roman"/>
          <w:color w:val="1D1D1B"/>
          <w:sz w:val="28"/>
          <w:szCs w:val="28"/>
          <w:lang w:eastAsia="ru-RU"/>
        </w:rPr>
      </w:pPr>
      <w:r w:rsidRPr="00E63985">
        <w:rPr>
          <w:rFonts w:ascii="Times New Roman" w:eastAsia="Times New Roman" w:hAnsi="Times New Roman" w:cs="Times New Roman"/>
          <w:color w:val="1D1D1B"/>
          <w:sz w:val="28"/>
          <w:szCs w:val="28"/>
          <w:lang w:eastAsia="ru-RU"/>
        </w:rPr>
        <w:t>Спустя сто лет после событий, описанных в романе Михаила Булгакова, Москва изменилась до неузнаваемости. Город стал центром технологий и инноваций, но в его сердце по-прежнему жила магия, которую когда-то привнесли Мастер и Маргарита.</w:t>
      </w:r>
    </w:p>
    <w:p w:rsidR="002D2C76" w:rsidRPr="00E63985" w:rsidRDefault="002D2C76" w:rsidP="00683A40">
      <w:pPr>
        <w:shd w:val="clear" w:color="auto" w:fill="FFFFFF"/>
        <w:spacing w:before="100" w:beforeAutospacing="1" w:after="100" w:afterAutospacing="1" w:line="360" w:lineRule="auto"/>
        <w:ind w:firstLine="567"/>
        <w:jc w:val="both"/>
        <w:outlineLvl w:val="3"/>
        <w:rPr>
          <w:rFonts w:ascii="Times New Roman" w:eastAsia="Times New Roman" w:hAnsi="Times New Roman" w:cs="Times New Roman"/>
          <w:b/>
          <w:bCs/>
          <w:color w:val="1D1D1B"/>
          <w:sz w:val="28"/>
          <w:szCs w:val="28"/>
          <w:lang w:eastAsia="ru-RU"/>
        </w:rPr>
      </w:pPr>
      <w:r w:rsidRPr="00E63985">
        <w:rPr>
          <w:rFonts w:ascii="Times New Roman" w:eastAsia="Times New Roman" w:hAnsi="Times New Roman" w:cs="Times New Roman"/>
          <w:b/>
          <w:bCs/>
          <w:color w:val="1D1D1B"/>
          <w:sz w:val="28"/>
          <w:szCs w:val="28"/>
          <w:lang w:eastAsia="ru-RU"/>
        </w:rPr>
        <w:t>Глава 1: Возвращение</w:t>
      </w:r>
    </w:p>
    <w:p w:rsidR="002D2C76" w:rsidRPr="00E63985" w:rsidRDefault="002D2C76" w:rsidP="00683A40">
      <w:pPr>
        <w:shd w:val="clear" w:color="auto" w:fill="FFFFFF"/>
        <w:spacing w:before="100" w:beforeAutospacing="1" w:after="100" w:afterAutospacing="1" w:line="360" w:lineRule="auto"/>
        <w:ind w:firstLine="567"/>
        <w:jc w:val="both"/>
        <w:rPr>
          <w:rFonts w:ascii="Times New Roman" w:eastAsia="Times New Roman" w:hAnsi="Times New Roman" w:cs="Times New Roman"/>
          <w:color w:val="1D1D1B"/>
          <w:sz w:val="28"/>
          <w:szCs w:val="28"/>
          <w:lang w:eastAsia="ru-RU"/>
        </w:rPr>
      </w:pPr>
      <w:r w:rsidRPr="00E63985">
        <w:rPr>
          <w:rFonts w:ascii="Times New Roman" w:eastAsia="Times New Roman" w:hAnsi="Times New Roman" w:cs="Times New Roman"/>
          <w:color w:val="1D1D1B"/>
          <w:sz w:val="28"/>
          <w:szCs w:val="28"/>
          <w:lang w:eastAsia="ru-RU"/>
        </w:rPr>
        <w:t>В один из дождливых вечеров, когда небо затянуло серыми облаками, в старом театре на Арбате вновь зазвучали знакомые мелодии. На сцене, словно из ниоткуда, появился Мастер, его лицо было таким же, как сто лет назад, а в глазах горел тот же огонь. Он вернулся, чтобы завершить свою историю, но теперь у него была новая цель — найти Маргариту.</w:t>
      </w:r>
    </w:p>
    <w:p w:rsidR="002D2C76" w:rsidRPr="00E63985" w:rsidRDefault="002D2C76" w:rsidP="00683A40">
      <w:pPr>
        <w:shd w:val="clear" w:color="auto" w:fill="FFFFFF"/>
        <w:spacing w:before="100" w:beforeAutospacing="1" w:after="100" w:afterAutospacing="1" w:line="360" w:lineRule="auto"/>
        <w:ind w:firstLine="567"/>
        <w:jc w:val="both"/>
        <w:rPr>
          <w:rFonts w:ascii="Times New Roman" w:eastAsia="Times New Roman" w:hAnsi="Times New Roman" w:cs="Times New Roman"/>
          <w:color w:val="1D1D1B"/>
          <w:sz w:val="28"/>
          <w:szCs w:val="28"/>
          <w:lang w:eastAsia="ru-RU"/>
        </w:rPr>
      </w:pPr>
      <w:r w:rsidRPr="00E63985">
        <w:rPr>
          <w:rFonts w:ascii="Times New Roman" w:eastAsia="Times New Roman" w:hAnsi="Times New Roman" w:cs="Times New Roman"/>
          <w:color w:val="1D1D1B"/>
          <w:sz w:val="28"/>
          <w:szCs w:val="28"/>
          <w:lang w:eastAsia="ru-RU"/>
        </w:rPr>
        <w:t>Маргарита, которая когда-то сделала выбор между любовью и свободой, теперь стала символом надежды для многих. Она обитала в мире, где люди забыли о настоящих чувствах, погруженные в виртуальную реальность и цифровые удовольствия. Но в глубине души она всегда чувствовала, что её любовь к Мастеру не угасла.</w:t>
      </w:r>
    </w:p>
    <w:p w:rsidR="002D2C76" w:rsidRPr="00E63985" w:rsidRDefault="002D2C76" w:rsidP="00683A40">
      <w:pPr>
        <w:shd w:val="clear" w:color="auto" w:fill="FFFFFF"/>
        <w:spacing w:before="100" w:beforeAutospacing="1" w:after="100" w:afterAutospacing="1" w:line="360" w:lineRule="auto"/>
        <w:ind w:firstLine="567"/>
        <w:jc w:val="both"/>
        <w:outlineLvl w:val="3"/>
        <w:rPr>
          <w:rFonts w:ascii="Times New Roman" w:eastAsia="Times New Roman" w:hAnsi="Times New Roman" w:cs="Times New Roman"/>
          <w:b/>
          <w:bCs/>
          <w:color w:val="1D1D1B"/>
          <w:sz w:val="28"/>
          <w:szCs w:val="28"/>
          <w:lang w:eastAsia="ru-RU"/>
        </w:rPr>
      </w:pPr>
      <w:r w:rsidRPr="00E63985">
        <w:rPr>
          <w:rFonts w:ascii="Times New Roman" w:eastAsia="Times New Roman" w:hAnsi="Times New Roman" w:cs="Times New Roman"/>
          <w:b/>
          <w:bCs/>
          <w:color w:val="1D1D1B"/>
          <w:sz w:val="28"/>
          <w:szCs w:val="28"/>
          <w:lang w:eastAsia="ru-RU"/>
        </w:rPr>
        <w:t>Глава 2: Встреча</w:t>
      </w:r>
    </w:p>
    <w:p w:rsidR="002D2C76" w:rsidRPr="00E63985" w:rsidRDefault="002D2C76" w:rsidP="00683A40">
      <w:pPr>
        <w:shd w:val="clear" w:color="auto" w:fill="FFFFFF"/>
        <w:spacing w:before="100" w:beforeAutospacing="1" w:after="100" w:afterAutospacing="1" w:line="360" w:lineRule="auto"/>
        <w:ind w:firstLine="567"/>
        <w:jc w:val="both"/>
        <w:rPr>
          <w:rFonts w:ascii="Times New Roman" w:eastAsia="Times New Roman" w:hAnsi="Times New Roman" w:cs="Times New Roman"/>
          <w:color w:val="1D1D1B"/>
          <w:sz w:val="28"/>
          <w:szCs w:val="28"/>
          <w:lang w:eastAsia="ru-RU"/>
        </w:rPr>
      </w:pPr>
      <w:r w:rsidRPr="00E63985">
        <w:rPr>
          <w:rFonts w:ascii="Times New Roman" w:eastAsia="Times New Roman" w:hAnsi="Times New Roman" w:cs="Times New Roman"/>
          <w:color w:val="1D1D1B"/>
          <w:sz w:val="28"/>
          <w:szCs w:val="28"/>
          <w:lang w:eastAsia="ru-RU"/>
        </w:rPr>
        <w:t>Судьба свела их в старом парке, где когда-то они гуляли, мечтая о будущем. Мастер, увидев её, почувствовал, как его сердце забилось быстрее. Маргарита, в свою очередь, узнала его мгновенно, несмотря на годы разлуки.</w:t>
      </w:r>
    </w:p>
    <w:p w:rsidR="002D2C76" w:rsidRPr="00E63985" w:rsidRDefault="002D2C76" w:rsidP="00683A40">
      <w:pPr>
        <w:shd w:val="clear" w:color="auto" w:fill="FFFFFF"/>
        <w:spacing w:before="100" w:beforeAutospacing="1" w:after="100" w:afterAutospacing="1" w:line="360" w:lineRule="auto"/>
        <w:ind w:firstLine="567"/>
        <w:jc w:val="both"/>
        <w:rPr>
          <w:rFonts w:ascii="Times New Roman" w:eastAsia="Times New Roman" w:hAnsi="Times New Roman" w:cs="Times New Roman"/>
          <w:color w:val="1D1D1B"/>
          <w:sz w:val="28"/>
          <w:szCs w:val="28"/>
          <w:lang w:eastAsia="ru-RU"/>
        </w:rPr>
      </w:pPr>
      <w:r w:rsidRPr="00E63985">
        <w:rPr>
          <w:rFonts w:ascii="Times New Roman" w:eastAsia="Times New Roman" w:hAnsi="Times New Roman" w:cs="Times New Roman"/>
          <w:color w:val="1D1D1B"/>
          <w:sz w:val="28"/>
          <w:szCs w:val="28"/>
          <w:lang w:eastAsia="ru-RU"/>
        </w:rPr>
        <w:t>— Ты вернулся, — произнесла она, её голос был полон нежности и удивления.</w:t>
      </w:r>
    </w:p>
    <w:p w:rsidR="002D2C76" w:rsidRPr="00E63985" w:rsidRDefault="002D2C76" w:rsidP="00683A40">
      <w:pPr>
        <w:shd w:val="clear" w:color="auto" w:fill="FFFFFF"/>
        <w:spacing w:before="100" w:beforeAutospacing="1" w:after="100" w:afterAutospacing="1" w:line="360" w:lineRule="auto"/>
        <w:ind w:firstLine="567"/>
        <w:jc w:val="both"/>
        <w:rPr>
          <w:rFonts w:ascii="Times New Roman" w:eastAsia="Times New Roman" w:hAnsi="Times New Roman" w:cs="Times New Roman"/>
          <w:color w:val="1D1D1B"/>
          <w:sz w:val="28"/>
          <w:szCs w:val="28"/>
          <w:lang w:eastAsia="ru-RU"/>
        </w:rPr>
      </w:pPr>
      <w:r w:rsidRPr="00E63985">
        <w:rPr>
          <w:rFonts w:ascii="Times New Roman" w:eastAsia="Times New Roman" w:hAnsi="Times New Roman" w:cs="Times New Roman"/>
          <w:color w:val="1D1D1B"/>
          <w:sz w:val="28"/>
          <w:szCs w:val="28"/>
          <w:lang w:eastAsia="ru-RU"/>
        </w:rPr>
        <w:t>— Я пришёл за тобой, — ответил Мастер, — чтобы завершить то, что мы начали.</w:t>
      </w:r>
    </w:p>
    <w:p w:rsidR="002D2C76" w:rsidRPr="00E63985" w:rsidRDefault="002D2C76" w:rsidP="00683A40">
      <w:pPr>
        <w:shd w:val="clear" w:color="auto" w:fill="FFFFFF"/>
        <w:spacing w:before="100" w:beforeAutospacing="1" w:after="100" w:afterAutospacing="1" w:line="360" w:lineRule="auto"/>
        <w:ind w:firstLine="567"/>
        <w:jc w:val="both"/>
        <w:rPr>
          <w:rFonts w:ascii="Times New Roman" w:eastAsia="Times New Roman" w:hAnsi="Times New Roman" w:cs="Times New Roman"/>
          <w:color w:val="1D1D1B"/>
          <w:sz w:val="28"/>
          <w:szCs w:val="28"/>
          <w:lang w:eastAsia="ru-RU"/>
        </w:rPr>
      </w:pPr>
      <w:r w:rsidRPr="00E63985">
        <w:rPr>
          <w:rFonts w:ascii="Times New Roman" w:eastAsia="Times New Roman" w:hAnsi="Times New Roman" w:cs="Times New Roman"/>
          <w:color w:val="1D1D1B"/>
          <w:sz w:val="28"/>
          <w:szCs w:val="28"/>
          <w:lang w:eastAsia="ru-RU"/>
        </w:rPr>
        <w:lastRenderedPageBreak/>
        <w:t>Они провели ночь, обсуждая свои мечты и страхи, вспоминая о том, что было, и о том, что могло бы быть. Но в их разговоре звучала новая нота — желание изменить мир вокруг себя.</w:t>
      </w:r>
    </w:p>
    <w:p w:rsidR="002D2C76" w:rsidRPr="00E63985" w:rsidRDefault="002D2C76" w:rsidP="00683A40">
      <w:pPr>
        <w:shd w:val="clear" w:color="auto" w:fill="FFFFFF"/>
        <w:spacing w:before="100" w:beforeAutospacing="1" w:after="100" w:afterAutospacing="1" w:line="360" w:lineRule="auto"/>
        <w:ind w:firstLine="567"/>
        <w:jc w:val="both"/>
        <w:outlineLvl w:val="3"/>
        <w:rPr>
          <w:rFonts w:ascii="Times New Roman" w:eastAsia="Times New Roman" w:hAnsi="Times New Roman" w:cs="Times New Roman"/>
          <w:b/>
          <w:bCs/>
          <w:color w:val="1D1D1B"/>
          <w:sz w:val="28"/>
          <w:szCs w:val="28"/>
          <w:lang w:eastAsia="ru-RU"/>
        </w:rPr>
      </w:pPr>
      <w:r w:rsidRPr="00E63985">
        <w:rPr>
          <w:rFonts w:ascii="Times New Roman" w:eastAsia="Times New Roman" w:hAnsi="Times New Roman" w:cs="Times New Roman"/>
          <w:b/>
          <w:bCs/>
          <w:color w:val="1D1D1B"/>
          <w:sz w:val="28"/>
          <w:szCs w:val="28"/>
          <w:lang w:eastAsia="ru-RU"/>
        </w:rPr>
        <w:t>Глава 3: Новый мир</w:t>
      </w:r>
    </w:p>
    <w:p w:rsidR="002D2C76" w:rsidRPr="00E63985" w:rsidRDefault="002D2C76" w:rsidP="00683A40">
      <w:pPr>
        <w:shd w:val="clear" w:color="auto" w:fill="FFFFFF"/>
        <w:spacing w:before="100" w:beforeAutospacing="1" w:after="100" w:afterAutospacing="1" w:line="360" w:lineRule="auto"/>
        <w:ind w:firstLine="567"/>
        <w:jc w:val="both"/>
        <w:rPr>
          <w:rFonts w:ascii="Times New Roman" w:eastAsia="Times New Roman" w:hAnsi="Times New Roman" w:cs="Times New Roman"/>
          <w:color w:val="1D1D1B"/>
          <w:sz w:val="28"/>
          <w:szCs w:val="28"/>
          <w:lang w:eastAsia="ru-RU"/>
        </w:rPr>
      </w:pPr>
      <w:r w:rsidRPr="00E63985">
        <w:rPr>
          <w:rFonts w:ascii="Times New Roman" w:eastAsia="Times New Roman" w:hAnsi="Times New Roman" w:cs="Times New Roman"/>
          <w:color w:val="1D1D1B"/>
          <w:sz w:val="28"/>
          <w:szCs w:val="28"/>
          <w:lang w:eastAsia="ru-RU"/>
        </w:rPr>
        <w:t>Мастер и Маргарита решили, что не могут оставаться в стороне, когда мир вокруг них погружается в бездну. Они начали собирать единомышленников — людей, которые помнили о настоящих чувствах, о любви и дружбе. Вместе они создали движение, которое призывало людей вернуться к искренности и человечности.</w:t>
      </w:r>
    </w:p>
    <w:p w:rsidR="002D2C76" w:rsidRPr="00E63985" w:rsidRDefault="002D2C76" w:rsidP="00683A40">
      <w:pPr>
        <w:shd w:val="clear" w:color="auto" w:fill="FFFFFF"/>
        <w:spacing w:before="100" w:beforeAutospacing="1" w:after="100" w:afterAutospacing="1" w:line="360" w:lineRule="auto"/>
        <w:ind w:firstLine="567"/>
        <w:jc w:val="both"/>
        <w:rPr>
          <w:rFonts w:ascii="Times New Roman" w:eastAsia="Times New Roman" w:hAnsi="Times New Roman" w:cs="Times New Roman"/>
          <w:color w:val="1D1D1B"/>
          <w:sz w:val="28"/>
          <w:szCs w:val="28"/>
          <w:lang w:eastAsia="ru-RU"/>
        </w:rPr>
      </w:pPr>
      <w:r w:rsidRPr="00E63985">
        <w:rPr>
          <w:rFonts w:ascii="Times New Roman" w:eastAsia="Times New Roman" w:hAnsi="Times New Roman" w:cs="Times New Roman"/>
          <w:color w:val="1D1D1B"/>
          <w:sz w:val="28"/>
          <w:szCs w:val="28"/>
          <w:lang w:eastAsia="ru-RU"/>
        </w:rPr>
        <w:t>С каждым днем их влияние росло. Люди начали отказываться от виртуальных удовольствий, возвращаясь к живому общению, искусству и литературе. Мастер и Маргарита стали символами новой эпохи, где магия и реальность переплетались, создавая уникальный мир.</w:t>
      </w:r>
    </w:p>
    <w:p w:rsidR="002D2C76" w:rsidRPr="00E63985" w:rsidRDefault="002D2C76" w:rsidP="00683A40">
      <w:pPr>
        <w:shd w:val="clear" w:color="auto" w:fill="FFFFFF"/>
        <w:spacing w:before="100" w:beforeAutospacing="1" w:after="100" w:afterAutospacing="1" w:line="360" w:lineRule="auto"/>
        <w:ind w:firstLine="567"/>
        <w:jc w:val="both"/>
        <w:outlineLvl w:val="3"/>
        <w:rPr>
          <w:rFonts w:ascii="Times New Roman" w:eastAsia="Times New Roman" w:hAnsi="Times New Roman" w:cs="Times New Roman"/>
          <w:b/>
          <w:bCs/>
          <w:color w:val="1D1D1B"/>
          <w:sz w:val="28"/>
          <w:szCs w:val="28"/>
          <w:lang w:eastAsia="ru-RU"/>
        </w:rPr>
      </w:pPr>
      <w:r w:rsidRPr="00E63985">
        <w:rPr>
          <w:rFonts w:ascii="Times New Roman" w:eastAsia="Times New Roman" w:hAnsi="Times New Roman" w:cs="Times New Roman"/>
          <w:b/>
          <w:bCs/>
          <w:color w:val="1D1D1B"/>
          <w:sz w:val="28"/>
          <w:szCs w:val="28"/>
          <w:lang w:eastAsia="ru-RU"/>
        </w:rPr>
        <w:t>Глава 4: Заключение</w:t>
      </w:r>
    </w:p>
    <w:p w:rsidR="002D2C76" w:rsidRPr="00E63985" w:rsidRDefault="002D2C76" w:rsidP="00683A40">
      <w:pPr>
        <w:shd w:val="clear" w:color="auto" w:fill="FFFFFF"/>
        <w:spacing w:before="100" w:beforeAutospacing="1" w:after="100" w:afterAutospacing="1" w:line="360" w:lineRule="auto"/>
        <w:ind w:firstLine="567"/>
        <w:jc w:val="both"/>
        <w:rPr>
          <w:rFonts w:ascii="Times New Roman" w:eastAsia="Times New Roman" w:hAnsi="Times New Roman" w:cs="Times New Roman"/>
          <w:color w:val="1D1D1B"/>
          <w:sz w:val="28"/>
          <w:szCs w:val="28"/>
          <w:lang w:eastAsia="ru-RU"/>
        </w:rPr>
      </w:pPr>
      <w:r w:rsidRPr="00E63985">
        <w:rPr>
          <w:rFonts w:ascii="Times New Roman" w:eastAsia="Times New Roman" w:hAnsi="Times New Roman" w:cs="Times New Roman"/>
          <w:color w:val="1D1D1B"/>
          <w:sz w:val="28"/>
          <w:szCs w:val="28"/>
          <w:lang w:eastAsia="ru-RU"/>
        </w:rPr>
        <w:t>Спустя год после их воссоединения, в Москве прошел фестиваль, посвященный любви и искусству. Мастер и Маргарита стояли на сцене, окруженные людьми, которые пришли, чтобы услышать их историю. Они поняли, что их любовь не только спасла их, но и вдохновила целое поколение.</w:t>
      </w:r>
    </w:p>
    <w:p w:rsidR="002D2C76" w:rsidRPr="00E63985" w:rsidRDefault="002D2C76" w:rsidP="00683A40">
      <w:pPr>
        <w:shd w:val="clear" w:color="auto" w:fill="FFFFFF"/>
        <w:spacing w:before="100" w:beforeAutospacing="1" w:after="100" w:afterAutospacing="1" w:line="360" w:lineRule="auto"/>
        <w:ind w:firstLine="567"/>
        <w:jc w:val="both"/>
        <w:rPr>
          <w:rFonts w:ascii="Times New Roman" w:eastAsia="Times New Roman" w:hAnsi="Times New Roman" w:cs="Times New Roman"/>
          <w:color w:val="1D1D1B"/>
          <w:sz w:val="28"/>
          <w:szCs w:val="28"/>
          <w:lang w:eastAsia="ru-RU"/>
        </w:rPr>
      </w:pPr>
      <w:r w:rsidRPr="00E63985">
        <w:rPr>
          <w:rFonts w:ascii="Times New Roman" w:eastAsia="Times New Roman" w:hAnsi="Times New Roman" w:cs="Times New Roman"/>
          <w:color w:val="1D1D1B"/>
          <w:sz w:val="28"/>
          <w:szCs w:val="28"/>
          <w:lang w:eastAsia="ru-RU"/>
        </w:rPr>
        <w:t>И хотя мир продолжал меняться, в сердцах людей вновь зажглась искра, которую они когда-то потеряли. Мастер и Маргарита стали не просто героями своей истории, но и символами надежды для всех, кто искал настоящую любовь и смысл жизни.</w:t>
      </w:r>
    </w:p>
    <w:p w:rsidR="00362AF2" w:rsidRPr="00E63985" w:rsidRDefault="002D2C76" w:rsidP="00683A40">
      <w:pPr>
        <w:shd w:val="clear" w:color="auto" w:fill="FFFFFF"/>
        <w:spacing w:before="100" w:beforeAutospacing="1" w:after="100" w:afterAutospacing="1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63985">
        <w:rPr>
          <w:rFonts w:ascii="Times New Roman" w:eastAsia="Times New Roman" w:hAnsi="Times New Roman" w:cs="Times New Roman"/>
          <w:color w:val="1D1D1B"/>
          <w:sz w:val="28"/>
          <w:szCs w:val="28"/>
          <w:lang w:eastAsia="ru-RU"/>
        </w:rPr>
        <w:t>Таким образом, спустя сто лет, их история продолжилась, напоминая всем о том, что настоящая магия всегда рядом, стоит лишь открыть сердце.</w:t>
      </w:r>
      <w:bookmarkStart w:id="0" w:name="_GoBack"/>
      <w:bookmarkEnd w:id="0"/>
    </w:p>
    <w:sectPr w:rsidR="00362AF2" w:rsidRPr="00E6398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D2C76"/>
    <w:rsid w:val="000D68E3"/>
    <w:rsid w:val="002D2C76"/>
    <w:rsid w:val="00362AF2"/>
    <w:rsid w:val="00683A40"/>
    <w:rsid w:val="00E639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0D68E3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0D68E3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8910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3</Pages>
  <Words>454</Words>
  <Characters>2589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Licey</dc:creator>
  <cp:lastModifiedBy>user</cp:lastModifiedBy>
  <cp:revision>3</cp:revision>
  <dcterms:created xsi:type="dcterms:W3CDTF">2025-02-19T04:59:00Z</dcterms:created>
  <dcterms:modified xsi:type="dcterms:W3CDTF">2025-03-04T08:41:00Z</dcterms:modified>
</cp:coreProperties>
</file>