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0F5E4" w14:textId="77777777" w:rsidR="00420F49" w:rsidRDefault="00420F49" w:rsidP="00420F49">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08F5FF9A" w14:textId="66B5CE6B" w:rsidR="00420F49" w:rsidRDefault="00420F49" w:rsidP="00420F49">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w:t>
      </w:r>
    </w:p>
    <w:p w14:paraId="605B6D44" w14:textId="77777777" w:rsidR="00420F49" w:rsidRDefault="00420F49" w:rsidP="00420F49">
      <w:pPr>
        <w:jc w:val="center"/>
        <w:rPr>
          <w:rFonts w:ascii="Times New Roman" w:hAnsi="Times New Roman" w:cs="Times New Roman"/>
          <w:sz w:val="28"/>
          <w:szCs w:val="28"/>
        </w:rPr>
      </w:pPr>
    </w:p>
    <w:p w14:paraId="2E7BBDFE" w14:textId="77777777" w:rsidR="00420F49" w:rsidRDefault="00420F49" w:rsidP="00420F49">
      <w:pPr>
        <w:jc w:val="center"/>
        <w:rPr>
          <w:rFonts w:ascii="Times New Roman" w:hAnsi="Times New Roman" w:cs="Times New Roman"/>
          <w:sz w:val="28"/>
          <w:szCs w:val="28"/>
        </w:rPr>
      </w:pPr>
    </w:p>
    <w:p w14:paraId="5C348F84" w14:textId="77777777" w:rsidR="00420F49" w:rsidRDefault="00420F49" w:rsidP="00420F49">
      <w:pPr>
        <w:jc w:val="center"/>
        <w:rPr>
          <w:rFonts w:ascii="Times New Roman" w:hAnsi="Times New Roman" w:cs="Times New Roman"/>
          <w:sz w:val="28"/>
          <w:szCs w:val="28"/>
        </w:rPr>
      </w:pPr>
    </w:p>
    <w:p w14:paraId="32279CE5" w14:textId="5C56AF75" w:rsidR="00420F49" w:rsidRDefault="00597007" w:rsidP="00597007">
      <w:pPr>
        <w:jc w:val="center"/>
        <w:rPr>
          <w:rFonts w:ascii="Times New Roman" w:hAnsi="Times New Roman" w:cs="Times New Roman"/>
          <w:sz w:val="28"/>
          <w:szCs w:val="28"/>
        </w:rPr>
      </w:pPr>
      <w:r w:rsidRPr="00597007">
        <w:rPr>
          <w:rFonts w:ascii="Times New Roman" w:hAnsi="Times New Roman" w:cs="Times New Roman"/>
          <w:sz w:val="28"/>
          <w:szCs w:val="28"/>
        </w:rPr>
        <w:t>VII Международн</w:t>
      </w:r>
      <w:r>
        <w:rPr>
          <w:rFonts w:ascii="Times New Roman" w:hAnsi="Times New Roman" w:cs="Times New Roman"/>
          <w:sz w:val="28"/>
          <w:szCs w:val="28"/>
        </w:rPr>
        <w:t>ый конкурс</w:t>
      </w:r>
      <w:r w:rsidRPr="00597007">
        <w:rPr>
          <w:rFonts w:ascii="Times New Roman" w:hAnsi="Times New Roman" w:cs="Times New Roman"/>
          <w:sz w:val="28"/>
          <w:szCs w:val="28"/>
        </w:rPr>
        <w:t xml:space="preserve"> исследовательских про</w:t>
      </w:r>
      <w:r>
        <w:rPr>
          <w:rFonts w:ascii="Times New Roman" w:hAnsi="Times New Roman" w:cs="Times New Roman"/>
          <w:sz w:val="28"/>
          <w:szCs w:val="28"/>
        </w:rPr>
        <w:t xml:space="preserve">ектов школьников “Древо жизни”, </w:t>
      </w:r>
      <w:r w:rsidRPr="00597007">
        <w:rPr>
          <w:rFonts w:ascii="Times New Roman" w:hAnsi="Times New Roman" w:cs="Times New Roman"/>
          <w:sz w:val="28"/>
          <w:szCs w:val="28"/>
        </w:rPr>
        <w:t>2024/2025</w:t>
      </w:r>
    </w:p>
    <w:p w14:paraId="34BAB96F" w14:textId="77777777" w:rsidR="00420F49" w:rsidRDefault="00420F49" w:rsidP="00420F49">
      <w:pPr>
        <w:jc w:val="center"/>
        <w:rPr>
          <w:rFonts w:ascii="Times New Roman" w:hAnsi="Times New Roman" w:cs="Times New Roman"/>
          <w:sz w:val="28"/>
          <w:szCs w:val="28"/>
        </w:rPr>
      </w:pPr>
    </w:p>
    <w:p w14:paraId="7A68B2A9" w14:textId="77777777" w:rsidR="00420F49" w:rsidRDefault="00420F49" w:rsidP="00420F49">
      <w:pPr>
        <w:jc w:val="center"/>
        <w:rPr>
          <w:rFonts w:ascii="Times New Roman" w:hAnsi="Times New Roman" w:cs="Times New Roman"/>
          <w:sz w:val="28"/>
          <w:szCs w:val="28"/>
        </w:rPr>
      </w:pPr>
    </w:p>
    <w:p w14:paraId="1D9AE758" w14:textId="77777777" w:rsidR="00420F49" w:rsidRDefault="00420F49" w:rsidP="00420F49">
      <w:pPr>
        <w:jc w:val="center"/>
        <w:rPr>
          <w:rFonts w:ascii="Times New Roman" w:hAnsi="Times New Roman" w:cs="Times New Roman"/>
          <w:sz w:val="28"/>
          <w:szCs w:val="28"/>
        </w:rPr>
      </w:pPr>
    </w:p>
    <w:p w14:paraId="5AA9EED0" w14:textId="77777777" w:rsidR="00420F49" w:rsidRDefault="00420F49" w:rsidP="00420F49">
      <w:pPr>
        <w:jc w:val="center"/>
        <w:rPr>
          <w:rFonts w:ascii="Times New Roman" w:hAnsi="Times New Roman" w:cs="Times New Roman"/>
          <w:sz w:val="28"/>
          <w:szCs w:val="28"/>
        </w:rPr>
      </w:pPr>
    </w:p>
    <w:p w14:paraId="443B8538" w14:textId="1EEB0797" w:rsidR="00420F49" w:rsidRDefault="00E850F9" w:rsidP="00420F49">
      <w:pPr>
        <w:jc w:val="center"/>
        <w:rPr>
          <w:rFonts w:ascii="Times New Roman" w:hAnsi="Times New Roman" w:cs="Times New Roman"/>
          <w:sz w:val="28"/>
          <w:szCs w:val="28"/>
        </w:rPr>
      </w:pPr>
      <w:r>
        <w:rPr>
          <w:rFonts w:ascii="Times New Roman" w:hAnsi="Times New Roman" w:cs="Times New Roman"/>
          <w:sz w:val="28"/>
          <w:szCs w:val="28"/>
        </w:rPr>
        <w:t>Исследовательский</w:t>
      </w:r>
      <w:r w:rsidR="00597007">
        <w:rPr>
          <w:rFonts w:ascii="Times New Roman" w:hAnsi="Times New Roman" w:cs="Times New Roman"/>
          <w:sz w:val="28"/>
          <w:szCs w:val="28"/>
        </w:rPr>
        <w:t xml:space="preserve"> проект</w:t>
      </w:r>
    </w:p>
    <w:p w14:paraId="3A727F26" w14:textId="7FFD3298" w:rsidR="00420F49" w:rsidRDefault="00597007" w:rsidP="00420F49">
      <w:pPr>
        <w:jc w:val="center"/>
        <w:rPr>
          <w:rFonts w:ascii="Times New Roman" w:hAnsi="Times New Roman" w:cs="Times New Roman"/>
          <w:b/>
          <w:bCs/>
          <w:sz w:val="40"/>
          <w:szCs w:val="40"/>
        </w:rPr>
      </w:pPr>
      <w:r>
        <w:rPr>
          <w:rFonts w:ascii="Times New Roman" w:hAnsi="Times New Roman" w:cs="Times New Roman"/>
          <w:b/>
          <w:sz w:val="28"/>
          <w:szCs w:val="28"/>
        </w:rPr>
        <w:t>ПРИМЕНЕНИЕ МЕДА В КОСМЕТИЧЕСКОЙ СФЕРЕ</w:t>
      </w:r>
    </w:p>
    <w:p w14:paraId="5584AB6C" w14:textId="77777777" w:rsidR="00420F49" w:rsidRDefault="00420F49" w:rsidP="00420F49">
      <w:pPr>
        <w:jc w:val="center"/>
        <w:rPr>
          <w:rFonts w:ascii="Times New Roman" w:hAnsi="Times New Roman" w:cs="Times New Roman"/>
          <w:sz w:val="28"/>
          <w:szCs w:val="28"/>
        </w:rPr>
      </w:pPr>
    </w:p>
    <w:p w14:paraId="5DB1272C" w14:textId="77777777" w:rsidR="00420F49" w:rsidRDefault="00420F49" w:rsidP="00420F49">
      <w:pPr>
        <w:jc w:val="center"/>
        <w:rPr>
          <w:rFonts w:ascii="Times New Roman" w:hAnsi="Times New Roman" w:cs="Times New Roman"/>
          <w:sz w:val="28"/>
          <w:szCs w:val="28"/>
        </w:rPr>
      </w:pPr>
    </w:p>
    <w:p w14:paraId="7038B420" w14:textId="77777777" w:rsidR="00420F49" w:rsidRDefault="00420F49" w:rsidP="00420F49">
      <w:pPr>
        <w:jc w:val="center"/>
        <w:rPr>
          <w:rFonts w:ascii="Times New Roman" w:hAnsi="Times New Roman" w:cs="Times New Roman"/>
          <w:sz w:val="28"/>
          <w:szCs w:val="28"/>
        </w:rPr>
      </w:pPr>
    </w:p>
    <w:p w14:paraId="306E9180" w14:textId="0A45FBC3" w:rsidR="00597007" w:rsidRDefault="00420F49" w:rsidP="00597007">
      <w:pPr>
        <w:rPr>
          <w:rFonts w:ascii="Times New Roman" w:hAnsi="Times New Roman" w:cs="Times New Roman"/>
          <w:sz w:val="28"/>
          <w:szCs w:val="28"/>
        </w:rPr>
      </w:pPr>
      <w:r>
        <w:rPr>
          <w:rFonts w:ascii="Times New Roman" w:hAnsi="Times New Roman" w:cs="Times New Roman"/>
          <w:sz w:val="28"/>
          <w:szCs w:val="28"/>
        </w:rPr>
        <w:t>Выполнил</w:t>
      </w:r>
      <w:r w:rsidR="00597007">
        <w:rPr>
          <w:rFonts w:ascii="Times New Roman" w:hAnsi="Times New Roman" w:cs="Times New Roman"/>
          <w:sz w:val="28"/>
          <w:szCs w:val="28"/>
        </w:rPr>
        <w:t>и</w:t>
      </w:r>
      <w:r>
        <w:rPr>
          <w:rFonts w:ascii="Times New Roman" w:hAnsi="Times New Roman" w:cs="Times New Roman"/>
          <w:sz w:val="28"/>
          <w:szCs w:val="28"/>
        </w:rPr>
        <w:t>:</w:t>
      </w:r>
      <w:r w:rsidR="00597007" w:rsidRPr="00597007">
        <w:rPr>
          <w:rFonts w:ascii="Times New Roman" w:hAnsi="Times New Roman" w:cs="Times New Roman"/>
          <w:sz w:val="28"/>
          <w:szCs w:val="28"/>
        </w:rPr>
        <w:t xml:space="preserve">  </w:t>
      </w:r>
    </w:p>
    <w:p w14:paraId="4635D2A2" w14:textId="1CD09DE4" w:rsidR="00597007" w:rsidRPr="00597007" w:rsidRDefault="00597007" w:rsidP="00597007">
      <w:pPr>
        <w:rPr>
          <w:rFonts w:ascii="Times New Roman" w:hAnsi="Times New Roman" w:cs="Times New Roman"/>
          <w:sz w:val="28"/>
          <w:szCs w:val="28"/>
        </w:rPr>
      </w:pPr>
      <w:bookmarkStart w:id="0" w:name="_GoBack"/>
      <w:r w:rsidRPr="00597007">
        <w:rPr>
          <w:rFonts w:ascii="Times New Roman" w:hAnsi="Times New Roman" w:cs="Times New Roman"/>
          <w:sz w:val="28"/>
          <w:szCs w:val="28"/>
        </w:rPr>
        <w:t xml:space="preserve">Шаяхметова </w:t>
      </w:r>
      <w:proofErr w:type="spellStart"/>
      <w:r w:rsidRPr="00597007">
        <w:rPr>
          <w:rFonts w:ascii="Times New Roman" w:hAnsi="Times New Roman" w:cs="Times New Roman"/>
          <w:sz w:val="28"/>
          <w:szCs w:val="28"/>
        </w:rPr>
        <w:t>Аделина</w:t>
      </w:r>
      <w:proofErr w:type="spellEnd"/>
      <w:r w:rsidRPr="00597007">
        <w:rPr>
          <w:rFonts w:ascii="Times New Roman" w:hAnsi="Times New Roman" w:cs="Times New Roman"/>
          <w:sz w:val="28"/>
          <w:szCs w:val="28"/>
        </w:rPr>
        <w:t xml:space="preserve"> </w:t>
      </w:r>
      <w:proofErr w:type="spellStart"/>
      <w:r w:rsidRPr="00597007">
        <w:rPr>
          <w:rFonts w:ascii="Times New Roman" w:hAnsi="Times New Roman" w:cs="Times New Roman"/>
          <w:sz w:val="28"/>
          <w:szCs w:val="28"/>
        </w:rPr>
        <w:t>Салаватовна</w:t>
      </w:r>
      <w:proofErr w:type="spellEnd"/>
    </w:p>
    <w:p w14:paraId="19DE60A7" w14:textId="77777777" w:rsidR="00597007" w:rsidRPr="00597007" w:rsidRDefault="00597007" w:rsidP="00597007">
      <w:pPr>
        <w:rPr>
          <w:rFonts w:ascii="Times New Roman" w:hAnsi="Times New Roman" w:cs="Times New Roman"/>
          <w:sz w:val="28"/>
          <w:szCs w:val="28"/>
        </w:rPr>
      </w:pPr>
      <w:proofErr w:type="spellStart"/>
      <w:r w:rsidRPr="00597007">
        <w:rPr>
          <w:rFonts w:ascii="Times New Roman" w:hAnsi="Times New Roman" w:cs="Times New Roman"/>
          <w:sz w:val="28"/>
          <w:szCs w:val="28"/>
        </w:rPr>
        <w:t>Бунеева</w:t>
      </w:r>
      <w:proofErr w:type="spellEnd"/>
      <w:r w:rsidRPr="00597007">
        <w:rPr>
          <w:rFonts w:ascii="Times New Roman" w:hAnsi="Times New Roman" w:cs="Times New Roman"/>
          <w:sz w:val="28"/>
          <w:szCs w:val="28"/>
        </w:rPr>
        <w:t xml:space="preserve"> Мария Олеговна</w:t>
      </w:r>
    </w:p>
    <w:p w14:paraId="4A63141B" w14:textId="398EDDFC" w:rsidR="00420F49" w:rsidRDefault="00597007" w:rsidP="00597007">
      <w:pPr>
        <w:rPr>
          <w:rFonts w:ascii="Times New Roman" w:hAnsi="Times New Roman" w:cs="Times New Roman"/>
          <w:sz w:val="28"/>
          <w:szCs w:val="28"/>
        </w:rPr>
      </w:pPr>
      <w:proofErr w:type="spellStart"/>
      <w:r w:rsidRPr="00597007">
        <w:rPr>
          <w:rFonts w:ascii="Times New Roman" w:hAnsi="Times New Roman" w:cs="Times New Roman"/>
          <w:sz w:val="28"/>
          <w:szCs w:val="28"/>
        </w:rPr>
        <w:t>Маматов</w:t>
      </w:r>
      <w:proofErr w:type="spellEnd"/>
      <w:r w:rsidRPr="00597007">
        <w:rPr>
          <w:rFonts w:ascii="Times New Roman" w:hAnsi="Times New Roman" w:cs="Times New Roman"/>
          <w:sz w:val="28"/>
          <w:szCs w:val="28"/>
        </w:rPr>
        <w:t xml:space="preserve"> </w:t>
      </w:r>
      <w:proofErr w:type="spellStart"/>
      <w:r w:rsidRPr="00597007">
        <w:rPr>
          <w:rFonts w:ascii="Times New Roman" w:hAnsi="Times New Roman" w:cs="Times New Roman"/>
          <w:sz w:val="28"/>
          <w:szCs w:val="28"/>
        </w:rPr>
        <w:t>Диербек</w:t>
      </w:r>
      <w:proofErr w:type="spellEnd"/>
      <w:r w:rsidRPr="00597007">
        <w:rPr>
          <w:rFonts w:ascii="Times New Roman" w:hAnsi="Times New Roman" w:cs="Times New Roman"/>
          <w:sz w:val="28"/>
          <w:szCs w:val="28"/>
        </w:rPr>
        <w:t xml:space="preserve"> </w:t>
      </w:r>
      <w:proofErr w:type="spellStart"/>
      <w:r w:rsidRPr="00597007">
        <w:rPr>
          <w:rFonts w:ascii="Times New Roman" w:hAnsi="Times New Roman" w:cs="Times New Roman"/>
          <w:sz w:val="28"/>
          <w:szCs w:val="28"/>
        </w:rPr>
        <w:t>Сарварович</w:t>
      </w:r>
      <w:proofErr w:type="spellEnd"/>
    </w:p>
    <w:bookmarkEnd w:id="0"/>
    <w:p w14:paraId="5607199D" w14:textId="15BC331E" w:rsidR="00420F49" w:rsidRDefault="00420F49" w:rsidP="00420F49">
      <w:pPr>
        <w:ind w:left="708" w:firstLine="708"/>
        <w:rPr>
          <w:rFonts w:ascii="Times New Roman" w:hAnsi="Times New Roman" w:cs="Times New Roman"/>
          <w:sz w:val="28"/>
          <w:szCs w:val="28"/>
        </w:rPr>
      </w:pPr>
      <w:r>
        <w:rPr>
          <w:rFonts w:ascii="Times New Roman" w:hAnsi="Times New Roman" w:cs="Times New Roman"/>
          <w:sz w:val="28"/>
          <w:szCs w:val="28"/>
        </w:rPr>
        <w:t>У</w:t>
      </w:r>
      <w:r w:rsidR="00597007">
        <w:rPr>
          <w:rFonts w:ascii="Times New Roman" w:hAnsi="Times New Roman" w:cs="Times New Roman"/>
          <w:sz w:val="28"/>
          <w:szCs w:val="28"/>
        </w:rPr>
        <w:t>ченики 9</w:t>
      </w:r>
      <w:r>
        <w:rPr>
          <w:rFonts w:ascii="Times New Roman" w:hAnsi="Times New Roman" w:cs="Times New Roman"/>
          <w:sz w:val="28"/>
          <w:szCs w:val="28"/>
        </w:rPr>
        <w:t xml:space="preserve"> класса</w:t>
      </w:r>
    </w:p>
    <w:p w14:paraId="696E72A6" w14:textId="0D3CE908" w:rsidR="00420F49" w:rsidRDefault="00420F49" w:rsidP="00420F49">
      <w:pPr>
        <w:rPr>
          <w:rFonts w:ascii="Times New Roman" w:hAnsi="Times New Roman" w:cs="Times New Roman"/>
          <w:sz w:val="28"/>
          <w:szCs w:val="28"/>
        </w:rPr>
      </w:pPr>
      <w:r>
        <w:rPr>
          <w:rFonts w:ascii="Times New Roman" w:hAnsi="Times New Roman" w:cs="Times New Roman"/>
          <w:sz w:val="28"/>
          <w:szCs w:val="28"/>
        </w:rPr>
        <w:t>Руководитель:</w:t>
      </w:r>
      <w:r w:rsidRPr="001F3ED8">
        <w:rPr>
          <w:rFonts w:ascii="Times New Roman" w:hAnsi="Times New Roman" w:cs="Times New Roman"/>
          <w:sz w:val="28"/>
          <w:szCs w:val="28"/>
        </w:rPr>
        <w:t xml:space="preserve"> </w:t>
      </w:r>
      <w:proofErr w:type="spellStart"/>
      <w:r w:rsidR="00597007">
        <w:rPr>
          <w:rFonts w:ascii="Times New Roman" w:hAnsi="Times New Roman" w:cs="Times New Roman"/>
          <w:sz w:val="28"/>
          <w:szCs w:val="28"/>
        </w:rPr>
        <w:t>Мелкомян</w:t>
      </w:r>
      <w:proofErr w:type="spellEnd"/>
      <w:r w:rsidR="00597007">
        <w:rPr>
          <w:rFonts w:ascii="Times New Roman" w:hAnsi="Times New Roman" w:cs="Times New Roman"/>
          <w:sz w:val="28"/>
          <w:szCs w:val="28"/>
        </w:rPr>
        <w:t xml:space="preserve"> </w:t>
      </w:r>
      <w:proofErr w:type="spellStart"/>
      <w:r w:rsidR="00597007">
        <w:rPr>
          <w:rFonts w:ascii="Times New Roman" w:hAnsi="Times New Roman" w:cs="Times New Roman"/>
          <w:sz w:val="28"/>
          <w:szCs w:val="28"/>
        </w:rPr>
        <w:t>Айгуль</w:t>
      </w:r>
      <w:proofErr w:type="spellEnd"/>
      <w:r w:rsidR="00597007">
        <w:rPr>
          <w:rFonts w:ascii="Times New Roman" w:hAnsi="Times New Roman" w:cs="Times New Roman"/>
          <w:sz w:val="28"/>
          <w:szCs w:val="28"/>
        </w:rPr>
        <w:t xml:space="preserve"> </w:t>
      </w:r>
      <w:proofErr w:type="spellStart"/>
      <w:r w:rsidR="00597007">
        <w:rPr>
          <w:rFonts w:ascii="Times New Roman" w:hAnsi="Times New Roman" w:cs="Times New Roman"/>
          <w:sz w:val="28"/>
          <w:szCs w:val="28"/>
        </w:rPr>
        <w:t>Мансуровна</w:t>
      </w:r>
      <w:proofErr w:type="spellEnd"/>
    </w:p>
    <w:p w14:paraId="4D31499B" w14:textId="365FDB07" w:rsidR="00420F49" w:rsidRDefault="00420F49" w:rsidP="00420F49">
      <w:pPr>
        <w:ind w:left="1416"/>
        <w:rPr>
          <w:rFonts w:ascii="Times New Roman" w:hAnsi="Times New Roman" w:cs="Times New Roman"/>
          <w:sz w:val="28"/>
          <w:szCs w:val="28"/>
        </w:rPr>
      </w:pPr>
      <w:r>
        <w:rPr>
          <w:rFonts w:ascii="Times New Roman" w:hAnsi="Times New Roman" w:cs="Times New Roman"/>
          <w:sz w:val="28"/>
          <w:szCs w:val="28"/>
        </w:rPr>
        <w:t xml:space="preserve">Учитель </w:t>
      </w:r>
      <w:r w:rsidR="00597007">
        <w:rPr>
          <w:rFonts w:ascii="Times New Roman" w:hAnsi="Times New Roman" w:cs="Times New Roman"/>
          <w:sz w:val="28"/>
          <w:szCs w:val="28"/>
        </w:rPr>
        <w:t>химии</w:t>
      </w:r>
    </w:p>
    <w:p w14:paraId="76E1B073" w14:textId="77777777" w:rsidR="00420F49" w:rsidRDefault="00420F49" w:rsidP="00420F49">
      <w:pPr>
        <w:rPr>
          <w:rFonts w:ascii="Times New Roman" w:hAnsi="Times New Roman" w:cs="Times New Roman"/>
          <w:sz w:val="28"/>
          <w:szCs w:val="28"/>
        </w:rPr>
      </w:pPr>
    </w:p>
    <w:p w14:paraId="79E1043B" w14:textId="77777777" w:rsidR="00420F49" w:rsidRDefault="00420F49" w:rsidP="00420F49">
      <w:pPr>
        <w:rPr>
          <w:rFonts w:ascii="Times New Roman" w:hAnsi="Times New Roman" w:cs="Times New Roman"/>
          <w:sz w:val="28"/>
          <w:szCs w:val="28"/>
        </w:rPr>
      </w:pPr>
    </w:p>
    <w:p w14:paraId="486C3768" w14:textId="760F783E" w:rsidR="00420F49" w:rsidRPr="006831BD" w:rsidRDefault="00420F49" w:rsidP="00420F49">
      <w:pPr>
        <w:jc w:val="center"/>
        <w:rPr>
          <w:rFonts w:ascii="Times New Roman" w:hAnsi="Times New Roman" w:cs="Times New Roman"/>
          <w:sz w:val="28"/>
          <w:szCs w:val="28"/>
        </w:rPr>
      </w:pPr>
      <w:r>
        <w:rPr>
          <w:rFonts w:ascii="Times New Roman" w:hAnsi="Times New Roman" w:cs="Times New Roman"/>
          <w:sz w:val="28"/>
          <w:szCs w:val="28"/>
        </w:rPr>
        <w:t>2025</w:t>
      </w:r>
    </w:p>
    <w:p w14:paraId="15D102ED" w14:textId="77777777" w:rsidR="003427BF" w:rsidRPr="00984587" w:rsidRDefault="003427BF" w:rsidP="005B0D27">
      <w:pPr>
        <w:tabs>
          <w:tab w:val="left" w:pos="3558"/>
        </w:tabs>
        <w:spacing w:after="0" w:line="360" w:lineRule="auto"/>
        <w:jc w:val="center"/>
        <w:rPr>
          <w:rFonts w:ascii="Times New Roman" w:hAnsi="Times New Roman" w:cs="Times New Roman"/>
          <w:b/>
          <w:sz w:val="24"/>
          <w:szCs w:val="24"/>
        </w:rPr>
      </w:pPr>
      <w:r w:rsidRPr="00984587">
        <w:rPr>
          <w:rFonts w:ascii="Times New Roman" w:hAnsi="Times New Roman" w:cs="Times New Roman"/>
          <w:b/>
          <w:sz w:val="24"/>
          <w:szCs w:val="24"/>
        </w:rPr>
        <w:lastRenderedPageBreak/>
        <w:t>Оглавление</w:t>
      </w:r>
    </w:p>
    <w:p w14:paraId="0E69F21A" w14:textId="68992CEB" w:rsidR="00BB0385" w:rsidRPr="00984587" w:rsidRDefault="00A66E91" w:rsidP="005B0D27">
      <w:pPr>
        <w:tabs>
          <w:tab w:val="left" w:pos="3558"/>
        </w:tabs>
        <w:spacing w:after="0" w:line="360" w:lineRule="auto"/>
        <w:ind w:left="284"/>
        <w:rPr>
          <w:rFonts w:ascii="Times New Roman" w:hAnsi="Times New Roman" w:cs="Times New Roman"/>
          <w:sz w:val="24"/>
          <w:szCs w:val="24"/>
        </w:rPr>
      </w:pPr>
      <w:r w:rsidRPr="00984587">
        <w:rPr>
          <w:rFonts w:ascii="Times New Roman" w:hAnsi="Times New Roman" w:cs="Times New Roman"/>
          <w:sz w:val="24"/>
          <w:szCs w:val="24"/>
        </w:rPr>
        <w:t>Введение....................................................................</w:t>
      </w:r>
      <w:r w:rsidR="003A7A70" w:rsidRPr="00984587">
        <w:rPr>
          <w:rFonts w:ascii="Times New Roman" w:hAnsi="Times New Roman" w:cs="Times New Roman"/>
          <w:sz w:val="24"/>
          <w:szCs w:val="24"/>
        </w:rPr>
        <w:t>......</w:t>
      </w:r>
      <w:r w:rsidRPr="00984587">
        <w:rPr>
          <w:rFonts w:ascii="Times New Roman" w:hAnsi="Times New Roman" w:cs="Times New Roman"/>
          <w:sz w:val="24"/>
          <w:szCs w:val="24"/>
        </w:rPr>
        <w:t>.........................</w:t>
      </w:r>
      <w:r w:rsidR="00123826" w:rsidRPr="00984587">
        <w:rPr>
          <w:rFonts w:ascii="Times New Roman" w:hAnsi="Times New Roman" w:cs="Times New Roman"/>
          <w:sz w:val="24"/>
          <w:szCs w:val="24"/>
        </w:rPr>
        <w:t>.</w:t>
      </w:r>
      <w:r w:rsidR="00984587">
        <w:rPr>
          <w:rFonts w:ascii="Times New Roman" w:hAnsi="Times New Roman" w:cs="Times New Roman"/>
          <w:sz w:val="24"/>
          <w:szCs w:val="24"/>
        </w:rPr>
        <w:t>................................</w:t>
      </w:r>
      <w:r w:rsidR="00123826" w:rsidRPr="00984587">
        <w:rPr>
          <w:rFonts w:ascii="Times New Roman" w:hAnsi="Times New Roman" w:cs="Times New Roman"/>
          <w:sz w:val="24"/>
          <w:szCs w:val="24"/>
        </w:rPr>
        <w:t>3</w:t>
      </w:r>
    </w:p>
    <w:p w14:paraId="1179852C" w14:textId="77777777" w:rsidR="00BB0385" w:rsidRPr="00984587" w:rsidRDefault="00BB0385" w:rsidP="005B0D27">
      <w:pPr>
        <w:pStyle w:val="a7"/>
        <w:spacing w:line="360" w:lineRule="auto"/>
        <w:ind w:left="284"/>
        <w:contextualSpacing w:val="0"/>
        <w:rPr>
          <w:b/>
        </w:rPr>
      </w:pPr>
      <w:r w:rsidRPr="00984587">
        <w:rPr>
          <w:b/>
        </w:rPr>
        <w:t xml:space="preserve">Глава 1. План </w:t>
      </w:r>
      <w:r w:rsidR="003427BF" w:rsidRPr="00984587">
        <w:rPr>
          <w:b/>
        </w:rPr>
        <w:t>исследования</w:t>
      </w:r>
    </w:p>
    <w:p w14:paraId="7DF6A586" w14:textId="74EFB7B4" w:rsidR="00F275D1" w:rsidRPr="00984587" w:rsidRDefault="00A66E91" w:rsidP="005B0D27">
      <w:pPr>
        <w:pStyle w:val="a7"/>
        <w:spacing w:line="360" w:lineRule="auto"/>
        <w:ind w:left="284"/>
        <w:contextualSpacing w:val="0"/>
      </w:pPr>
      <w:r w:rsidRPr="00984587">
        <w:t xml:space="preserve">1.1. </w:t>
      </w:r>
      <w:r w:rsidR="003427BF" w:rsidRPr="00984587">
        <w:t>Аннотация</w:t>
      </w:r>
      <w:r w:rsidRPr="00984587">
        <w:t>....................................................................</w:t>
      </w:r>
      <w:r w:rsidR="003A7A70" w:rsidRPr="00984587">
        <w:t>......</w:t>
      </w:r>
      <w:r w:rsidRPr="00984587">
        <w:t>.................</w:t>
      </w:r>
      <w:r w:rsidR="00984587">
        <w:t>................................</w:t>
      </w:r>
      <w:r w:rsidR="00532026" w:rsidRPr="00984587">
        <w:t>3</w:t>
      </w:r>
    </w:p>
    <w:p w14:paraId="7A38FCE3" w14:textId="09046696" w:rsidR="00A66E91" w:rsidRPr="00984587" w:rsidRDefault="00A66E91" w:rsidP="005B0D27">
      <w:pPr>
        <w:spacing w:after="0" w:line="360" w:lineRule="auto"/>
        <w:ind w:left="284"/>
        <w:rPr>
          <w:rFonts w:ascii="Times New Roman" w:hAnsi="Times New Roman" w:cs="Times New Roman"/>
          <w:sz w:val="24"/>
          <w:szCs w:val="24"/>
        </w:rPr>
      </w:pPr>
      <w:r w:rsidRPr="00984587">
        <w:rPr>
          <w:rFonts w:ascii="Times New Roman" w:hAnsi="Times New Roman" w:cs="Times New Roman"/>
          <w:sz w:val="24"/>
          <w:szCs w:val="24"/>
        </w:rPr>
        <w:t xml:space="preserve">1.2. </w:t>
      </w:r>
      <w:r w:rsidR="003427BF" w:rsidRPr="00984587">
        <w:rPr>
          <w:rFonts w:ascii="Times New Roman" w:hAnsi="Times New Roman" w:cs="Times New Roman"/>
          <w:sz w:val="24"/>
          <w:szCs w:val="24"/>
        </w:rPr>
        <w:t>Актуальность</w:t>
      </w:r>
      <w:r w:rsidR="005D0EC6" w:rsidRPr="00984587">
        <w:rPr>
          <w:rFonts w:ascii="Times New Roman" w:hAnsi="Times New Roman" w:cs="Times New Roman"/>
          <w:sz w:val="24"/>
          <w:szCs w:val="24"/>
        </w:rPr>
        <w:t>...............................................................................</w:t>
      </w:r>
      <w:r w:rsidR="00984587">
        <w:rPr>
          <w:rFonts w:ascii="Times New Roman" w:hAnsi="Times New Roman" w:cs="Times New Roman"/>
          <w:sz w:val="24"/>
          <w:szCs w:val="24"/>
        </w:rPr>
        <w:t>...........................</w:t>
      </w:r>
      <w:r w:rsidR="005D0EC6" w:rsidRPr="00984587">
        <w:rPr>
          <w:rFonts w:ascii="Times New Roman" w:hAnsi="Times New Roman" w:cs="Times New Roman"/>
          <w:sz w:val="24"/>
          <w:szCs w:val="24"/>
        </w:rPr>
        <w:t>......</w:t>
      </w:r>
      <w:r w:rsidR="00984587">
        <w:rPr>
          <w:rFonts w:ascii="Times New Roman" w:hAnsi="Times New Roman" w:cs="Times New Roman"/>
          <w:sz w:val="24"/>
          <w:szCs w:val="24"/>
        </w:rPr>
        <w:t>......</w:t>
      </w:r>
      <w:r w:rsidR="00B375F9">
        <w:rPr>
          <w:rFonts w:ascii="Times New Roman" w:hAnsi="Times New Roman" w:cs="Times New Roman"/>
          <w:sz w:val="24"/>
          <w:szCs w:val="24"/>
        </w:rPr>
        <w:t>3</w:t>
      </w:r>
    </w:p>
    <w:p w14:paraId="774A905D" w14:textId="654F469D" w:rsidR="003427BF" w:rsidRPr="00984587" w:rsidRDefault="00A66E91" w:rsidP="005B0D27">
      <w:pPr>
        <w:spacing w:after="0" w:line="360" w:lineRule="auto"/>
        <w:ind w:left="284"/>
        <w:rPr>
          <w:rFonts w:ascii="Times New Roman" w:hAnsi="Times New Roman" w:cs="Times New Roman"/>
          <w:sz w:val="24"/>
          <w:szCs w:val="24"/>
        </w:rPr>
      </w:pPr>
      <w:r w:rsidRPr="00984587">
        <w:rPr>
          <w:rFonts w:ascii="Times New Roman" w:hAnsi="Times New Roman" w:cs="Times New Roman"/>
          <w:sz w:val="24"/>
          <w:szCs w:val="24"/>
        </w:rPr>
        <w:t xml:space="preserve">1.3. </w:t>
      </w:r>
      <w:r w:rsidR="00F1555A" w:rsidRPr="00984587">
        <w:rPr>
          <w:rFonts w:ascii="Times New Roman" w:hAnsi="Times New Roman" w:cs="Times New Roman"/>
          <w:sz w:val="24"/>
          <w:szCs w:val="24"/>
        </w:rPr>
        <w:t xml:space="preserve">Цель, </w:t>
      </w:r>
      <w:r w:rsidR="003427BF" w:rsidRPr="00984587">
        <w:rPr>
          <w:rFonts w:ascii="Times New Roman" w:hAnsi="Times New Roman" w:cs="Times New Roman"/>
          <w:sz w:val="24"/>
          <w:szCs w:val="24"/>
        </w:rPr>
        <w:t>задачи</w:t>
      </w:r>
      <w:r w:rsidR="005D0EC6" w:rsidRP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5D0EC6" w:rsidRPr="00984587">
        <w:rPr>
          <w:rFonts w:ascii="Times New Roman" w:hAnsi="Times New Roman" w:cs="Times New Roman"/>
          <w:sz w:val="24"/>
          <w:szCs w:val="24"/>
        </w:rPr>
        <w:t>4</w:t>
      </w:r>
    </w:p>
    <w:p w14:paraId="02914264" w14:textId="77777777" w:rsidR="00A66E91" w:rsidRPr="00984587" w:rsidRDefault="00A66E91" w:rsidP="005B0D27">
      <w:pPr>
        <w:pStyle w:val="a7"/>
        <w:spacing w:line="360" w:lineRule="auto"/>
        <w:ind w:left="284"/>
        <w:contextualSpacing w:val="0"/>
        <w:rPr>
          <w:b/>
          <w:color w:val="1A1A1A"/>
          <w:shd w:val="clear" w:color="auto" w:fill="FFFFFF"/>
        </w:rPr>
      </w:pPr>
      <w:r w:rsidRPr="00984587">
        <w:rPr>
          <w:b/>
          <w:color w:val="1A1A1A"/>
          <w:shd w:val="clear" w:color="auto" w:fill="FFFFFF"/>
        </w:rPr>
        <w:t>Глава 2.</w:t>
      </w:r>
      <w:r w:rsidR="003A7A70" w:rsidRPr="00984587">
        <w:rPr>
          <w:b/>
          <w:color w:val="1A1A1A"/>
          <w:shd w:val="clear" w:color="auto" w:fill="FFFFFF"/>
        </w:rPr>
        <w:t xml:space="preserve"> Ознакомление</w:t>
      </w:r>
    </w:p>
    <w:p w14:paraId="19AC9A85" w14:textId="2D54EA73" w:rsidR="00A66E91" w:rsidRPr="00984587" w:rsidRDefault="00F2481F" w:rsidP="005B0D27">
      <w:pPr>
        <w:pStyle w:val="a7"/>
        <w:spacing w:line="360" w:lineRule="auto"/>
        <w:ind w:left="284"/>
        <w:contextualSpacing w:val="0"/>
      </w:pPr>
      <w:r w:rsidRPr="00984587">
        <w:t>2.1</w:t>
      </w:r>
      <w:r w:rsidR="00F275D1" w:rsidRPr="00984587">
        <w:t>.</w:t>
      </w:r>
      <w:r w:rsidR="00AC534D" w:rsidRPr="00984587">
        <w:t xml:space="preserve"> </w:t>
      </w:r>
      <w:r w:rsidR="00A66E91" w:rsidRPr="00984587">
        <w:rPr>
          <w:color w:val="1A1A1A"/>
          <w:shd w:val="clear" w:color="auto" w:fill="FFFFFF"/>
        </w:rPr>
        <w:t>Строение кожи</w:t>
      </w:r>
      <w:r w:rsidR="00A66E91" w:rsidRPr="00984587">
        <w:t>........................................................</w:t>
      </w:r>
      <w:r w:rsidRPr="00984587">
        <w:t>..............</w:t>
      </w:r>
      <w:r w:rsidR="007D46E2" w:rsidRPr="00984587">
        <w:t>...</w:t>
      </w:r>
      <w:r w:rsidRPr="00984587">
        <w:t>....</w:t>
      </w:r>
      <w:r w:rsidR="00984587">
        <w:t>................................</w:t>
      </w:r>
      <w:r w:rsidRPr="00984587">
        <w:t>...</w:t>
      </w:r>
      <w:r w:rsidR="00A66E91" w:rsidRPr="00984587">
        <w:t>..</w:t>
      </w:r>
      <w:r w:rsidR="005B0D27" w:rsidRPr="00984587">
        <w:t>..</w:t>
      </w:r>
      <w:r w:rsidR="00532026" w:rsidRPr="00984587">
        <w:t>5</w:t>
      </w:r>
    </w:p>
    <w:p w14:paraId="0DB0AFE5" w14:textId="1DD985B9" w:rsidR="00A66E91" w:rsidRPr="00984587" w:rsidRDefault="00F2481F" w:rsidP="005B0D27">
      <w:pPr>
        <w:pStyle w:val="a7"/>
        <w:spacing w:line="360" w:lineRule="auto"/>
        <w:ind w:left="284"/>
        <w:contextualSpacing w:val="0"/>
      </w:pPr>
      <w:r w:rsidRPr="00984587">
        <w:t>2.2</w:t>
      </w:r>
      <w:r w:rsidR="003427BF" w:rsidRPr="00984587">
        <w:t xml:space="preserve">. </w:t>
      </w:r>
      <w:r w:rsidR="00CF1676" w:rsidRPr="00984587">
        <w:t>Что так</w:t>
      </w:r>
      <w:r w:rsidR="00A66E91" w:rsidRPr="00984587">
        <w:t>ое мёд.............................................................</w:t>
      </w:r>
      <w:r w:rsidRPr="00984587">
        <w:t>...................</w:t>
      </w:r>
      <w:r w:rsidR="00A66E91" w:rsidRPr="00984587">
        <w:t>....</w:t>
      </w:r>
      <w:r w:rsidR="005B0D27" w:rsidRPr="00984587">
        <w:t>..</w:t>
      </w:r>
      <w:r w:rsidR="00984587">
        <w:t>................................</w:t>
      </w:r>
      <w:r w:rsidR="00B375F9">
        <w:t>6</w:t>
      </w:r>
    </w:p>
    <w:p w14:paraId="4E58AAEC" w14:textId="4273A97D" w:rsidR="003427BF" w:rsidRPr="00984587" w:rsidRDefault="00F2481F" w:rsidP="005B0D27">
      <w:pPr>
        <w:pStyle w:val="a7"/>
        <w:spacing w:line="360" w:lineRule="auto"/>
        <w:ind w:left="284"/>
        <w:contextualSpacing w:val="0"/>
      </w:pPr>
      <w:r w:rsidRPr="00984587">
        <w:t>2.3</w:t>
      </w:r>
      <w:r w:rsidR="003427BF" w:rsidRPr="00984587">
        <w:t xml:space="preserve">. </w:t>
      </w:r>
      <w:r w:rsidR="00250CD0" w:rsidRPr="00984587">
        <w:t>Классификация мёда</w:t>
      </w:r>
      <w:r w:rsidR="00A66E91" w:rsidRPr="00984587">
        <w:t>..........................................</w:t>
      </w:r>
      <w:r w:rsidR="00940D94" w:rsidRPr="00984587">
        <w:t>..................</w:t>
      </w:r>
      <w:r w:rsidR="00984587">
        <w:t>.................................</w:t>
      </w:r>
      <w:r w:rsidR="005B0D27" w:rsidRPr="00984587">
        <w:t>...........</w:t>
      </w:r>
      <w:r w:rsidR="00B375F9">
        <w:t>..9</w:t>
      </w:r>
    </w:p>
    <w:p w14:paraId="3AA20B8F" w14:textId="4D08D483" w:rsidR="003427BF" w:rsidRPr="00984587" w:rsidRDefault="00F2481F" w:rsidP="005B0D27">
      <w:pPr>
        <w:pStyle w:val="a7"/>
        <w:spacing w:line="360" w:lineRule="auto"/>
        <w:ind w:left="284"/>
        <w:contextualSpacing w:val="0"/>
      </w:pPr>
      <w:r w:rsidRPr="00984587">
        <w:t>2.4</w:t>
      </w:r>
      <w:r w:rsidR="003427BF" w:rsidRPr="00984587">
        <w:t xml:space="preserve">. </w:t>
      </w:r>
      <w:r w:rsidR="00F275D1" w:rsidRPr="00984587">
        <w:t>Требования</w:t>
      </w:r>
      <w:r w:rsidR="003524AC" w:rsidRPr="00984587">
        <w:t xml:space="preserve"> натуральности мё</w:t>
      </w:r>
      <w:r w:rsidR="00AC4136" w:rsidRPr="00984587">
        <w:t>да в косметологии</w:t>
      </w:r>
      <w:r w:rsidR="00A66E91" w:rsidRPr="00984587">
        <w:t>.................</w:t>
      </w:r>
      <w:r w:rsidR="00984587">
        <w:t>.................................</w:t>
      </w:r>
      <w:r w:rsidR="00A66E91" w:rsidRPr="00984587">
        <w:t>..</w:t>
      </w:r>
      <w:r w:rsidR="00940D94" w:rsidRPr="00984587">
        <w:t>.....</w:t>
      </w:r>
      <w:r w:rsidR="00123826" w:rsidRPr="00984587">
        <w:t>1</w:t>
      </w:r>
      <w:r w:rsidR="00B375F9">
        <w:t>0</w:t>
      </w:r>
    </w:p>
    <w:p w14:paraId="75A22F08" w14:textId="77777777" w:rsidR="00940D94" w:rsidRPr="00984587" w:rsidRDefault="00940D94"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b/>
          <w:sz w:val="24"/>
          <w:szCs w:val="24"/>
        </w:rPr>
        <w:t xml:space="preserve">Глава 3. Практическая часть. Методы анализа </w:t>
      </w:r>
      <w:r w:rsidR="002636FB" w:rsidRPr="00984587">
        <w:rPr>
          <w:rFonts w:ascii="Times New Roman" w:hAnsi="Times New Roman" w:cs="Times New Roman"/>
          <w:b/>
          <w:sz w:val="24"/>
          <w:szCs w:val="24"/>
        </w:rPr>
        <w:t>качества мё</w:t>
      </w:r>
      <w:r w:rsidRPr="00984587">
        <w:rPr>
          <w:rFonts w:ascii="Times New Roman" w:hAnsi="Times New Roman" w:cs="Times New Roman"/>
          <w:b/>
          <w:sz w:val="24"/>
          <w:szCs w:val="24"/>
        </w:rPr>
        <w:t>да</w:t>
      </w:r>
    </w:p>
    <w:p w14:paraId="69F34E0C" w14:textId="07BA29AA" w:rsidR="00940D94" w:rsidRPr="00984587" w:rsidRDefault="003427BF"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 xml:space="preserve">3.1. </w:t>
      </w:r>
      <w:r w:rsidR="001F0C45" w:rsidRPr="00984587">
        <w:rPr>
          <w:rFonts w:ascii="Times New Roman" w:hAnsi="Times New Roman" w:cs="Times New Roman"/>
          <w:sz w:val="24"/>
          <w:szCs w:val="24"/>
        </w:rPr>
        <w:t>Исследование №1</w:t>
      </w:r>
      <w:r w:rsidR="00940D94" w:rsidRPr="00984587">
        <w:rPr>
          <w:rFonts w:ascii="Times New Roman" w:hAnsi="Times New Roman" w:cs="Times New Roman"/>
          <w:sz w:val="24"/>
          <w:szCs w:val="24"/>
        </w:rPr>
        <w:t>. Органолептический анализ проб.............</w:t>
      </w:r>
      <w:r w:rsidR="00984587">
        <w:rPr>
          <w:rFonts w:ascii="Times New Roman" w:hAnsi="Times New Roman" w:cs="Times New Roman"/>
          <w:sz w:val="24"/>
          <w:szCs w:val="24"/>
        </w:rPr>
        <w:t>.................................</w:t>
      </w:r>
      <w:r w:rsidR="00940D94" w:rsidRPr="00984587">
        <w:rPr>
          <w:rFonts w:ascii="Times New Roman" w:hAnsi="Times New Roman" w:cs="Times New Roman"/>
          <w:sz w:val="24"/>
          <w:szCs w:val="24"/>
        </w:rPr>
        <w:t>....</w:t>
      </w:r>
      <w:r w:rsidR="00984587">
        <w:rPr>
          <w:rFonts w:ascii="Times New Roman" w:hAnsi="Times New Roman" w:cs="Times New Roman"/>
          <w:sz w:val="24"/>
          <w:szCs w:val="24"/>
        </w:rPr>
        <w:t>12</w:t>
      </w:r>
    </w:p>
    <w:p w14:paraId="36062436" w14:textId="5705C174" w:rsidR="00940D94" w:rsidRPr="00984587" w:rsidRDefault="003427BF" w:rsidP="005B0D27">
      <w:pPr>
        <w:spacing w:after="0" w:line="360" w:lineRule="auto"/>
        <w:ind w:left="360"/>
        <w:rPr>
          <w:rFonts w:ascii="Times New Roman" w:hAnsi="Times New Roman" w:cs="Times New Roman"/>
          <w:b/>
          <w:sz w:val="24"/>
          <w:szCs w:val="24"/>
        </w:rPr>
      </w:pPr>
      <w:r w:rsidRPr="00984587">
        <w:rPr>
          <w:rFonts w:ascii="Times New Roman" w:hAnsi="Times New Roman" w:cs="Times New Roman"/>
          <w:sz w:val="24"/>
          <w:szCs w:val="24"/>
        </w:rPr>
        <w:t xml:space="preserve">3.2. </w:t>
      </w:r>
      <w:r w:rsidR="001F0C45" w:rsidRPr="00984587">
        <w:rPr>
          <w:rFonts w:ascii="Times New Roman" w:hAnsi="Times New Roman" w:cs="Times New Roman"/>
          <w:sz w:val="24"/>
          <w:szCs w:val="24"/>
        </w:rPr>
        <w:t xml:space="preserve">Исследование № </w:t>
      </w:r>
      <w:r w:rsidR="003524AC" w:rsidRPr="00984587">
        <w:rPr>
          <w:rFonts w:ascii="Times New Roman" w:hAnsi="Times New Roman" w:cs="Times New Roman"/>
          <w:sz w:val="24"/>
          <w:szCs w:val="24"/>
        </w:rPr>
        <w:t>2. Определение наличия воды в мё</w:t>
      </w:r>
      <w:r w:rsidR="001F0C45" w:rsidRPr="00984587">
        <w:rPr>
          <w:rFonts w:ascii="Times New Roman" w:hAnsi="Times New Roman" w:cs="Times New Roman"/>
          <w:sz w:val="24"/>
          <w:szCs w:val="24"/>
        </w:rPr>
        <w:t>де</w:t>
      </w:r>
      <w:r w:rsidR="005B0D27" w:rsidRPr="00984587">
        <w:rPr>
          <w:rFonts w:ascii="Times New Roman" w:hAnsi="Times New Roman" w:cs="Times New Roman"/>
          <w:sz w:val="24"/>
          <w:szCs w:val="24"/>
        </w:rPr>
        <w:t>..........</w:t>
      </w:r>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13</w:t>
      </w:r>
    </w:p>
    <w:p w14:paraId="24A7FD24" w14:textId="2F162930" w:rsidR="00940D94" w:rsidRPr="00984587" w:rsidRDefault="001F0C45"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3.3. Исследование № 3. Определение наличия крахмала</w:t>
      </w:r>
      <w:r w:rsidR="005B0D27" w:rsidRPr="00984587">
        <w:rPr>
          <w:rFonts w:ascii="Times New Roman" w:hAnsi="Times New Roman" w:cs="Times New Roman"/>
          <w:sz w:val="24"/>
          <w:szCs w:val="24"/>
        </w:rPr>
        <w:t>...........</w:t>
      </w:r>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123826" w:rsidRPr="00984587">
        <w:rPr>
          <w:rFonts w:ascii="Times New Roman" w:hAnsi="Times New Roman" w:cs="Times New Roman"/>
          <w:sz w:val="24"/>
          <w:szCs w:val="24"/>
        </w:rPr>
        <w:t>1</w:t>
      </w:r>
      <w:r w:rsidR="00984587">
        <w:rPr>
          <w:rFonts w:ascii="Times New Roman" w:hAnsi="Times New Roman" w:cs="Times New Roman"/>
          <w:sz w:val="24"/>
          <w:szCs w:val="24"/>
        </w:rPr>
        <w:t>3</w:t>
      </w:r>
    </w:p>
    <w:p w14:paraId="5BA71988" w14:textId="749169B7" w:rsidR="00940D94" w:rsidRPr="00984587" w:rsidRDefault="001F0C45"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3.4. Исследование № 4. Определение наличия мела</w:t>
      </w:r>
      <w:r w:rsidR="005B0D27" w:rsidRPr="00984587">
        <w:rPr>
          <w:rFonts w:ascii="Times New Roman" w:hAnsi="Times New Roman" w:cs="Times New Roman"/>
          <w:sz w:val="24"/>
          <w:szCs w:val="24"/>
        </w:rPr>
        <w:t>..................</w:t>
      </w:r>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123826" w:rsidRPr="00984587">
        <w:rPr>
          <w:rFonts w:ascii="Times New Roman" w:hAnsi="Times New Roman" w:cs="Times New Roman"/>
          <w:sz w:val="24"/>
          <w:szCs w:val="24"/>
        </w:rPr>
        <w:t>1</w:t>
      </w:r>
      <w:r w:rsidR="00984587">
        <w:rPr>
          <w:rFonts w:ascii="Times New Roman" w:hAnsi="Times New Roman" w:cs="Times New Roman"/>
          <w:sz w:val="24"/>
          <w:szCs w:val="24"/>
        </w:rPr>
        <w:t>4</w:t>
      </w:r>
    </w:p>
    <w:p w14:paraId="348B4CE0" w14:textId="0C99C8EF" w:rsidR="00940D94" w:rsidRPr="00984587" w:rsidRDefault="001F0C45"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3.5. Исследование № 5. Определение фермента диастазы в м</w:t>
      </w:r>
      <w:r w:rsidR="008F25E3" w:rsidRPr="00984587">
        <w:rPr>
          <w:rFonts w:ascii="Times New Roman" w:hAnsi="Times New Roman" w:cs="Times New Roman"/>
          <w:sz w:val="24"/>
          <w:szCs w:val="24"/>
        </w:rPr>
        <w:t>ё</w:t>
      </w:r>
      <w:r w:rsidRPr="00984587">
        <w:rPr>
          <w:rFonts w:ascii="Times New Roman" w:hAnsi="Times New Roman" w:cs="Times New Roman"/>
          <w:sz w:val="24"/>
          <w:szCs w:val="24"/>
        </w:rPr>
        <w:t>де</w:t>
      </w:r>
      <w:r w:rsidR="00984587">
        <w:rPr>
          <w:rFonts w:ascii="Times New Roman" w:hAnsi="Times New Roman" w:cs="Times New Roman"/>
          <w:sz w:val="24"/>
          <w:szCs w:val="24"/>
        </w:rPr>
        <w:t>…………………</w:t>
      </w:r>
      <w:proofErr w:type="gramStart"/>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proofErr w:type="gramEnd"/>
      <w:r w:rsidR="00984587">
        <w:rPr>
          <w:rFonts w:ascii="Times New Roman" w:hAnsi="Times New Roman" w:cs="Times New Roman"/>
          <w:sz w:val="24"/>
          <w:szCs w:val="24"/>
        </w:rPr>
        <w:t>14</w:t>
      </w:r>
    </w:p>
    <w:p w14:paraId="5F10F860" w14:textId="507414C5" w:rsidR="00940D94" w:rsidRPr="00984587" w:rsidRDefault="00D01EAC"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3.6. Исследование № 6. Определение добавки в м</w:t>
      </w:r>
      <w:r w:rsidR="008F25E3" w:rsidRPr="00984587">
        <w:rPr>
          <w:rFonts w:ascii="Times New Roman" w:hAnsi="Times New Roman" w:cs="Times New Roman"/>
          <w:sz w:val="24"/>
          <w:szCs w:val="24"/>
        </w:rPr>
        <w:t>ё</w:t>
      </w:r>
      <w:r w:rsidRPr="00984587">
        <w:rPr>
          <w:rFonts w:ascii="Times New Roman" w:hAnsi="Times New Roman" w:cs="Times New Roman"/>
          <w:sz w:val="24"/>
          <w:szCs w:val="24"/>
        </w:rPr>
        <w:t>д сахарозы</w:t>
      </w:r>
      <w:r w:rsidR="005B0D27" w:rsidRPr="00984587">
        <w:rPr>
          <w:rFonts w:ascii="Times New Roman" w:hAnsi="Times New Roman" w:cs="Times New Roman"/>
          <w:sz w:val="24"/>
          <w:szCs w:val="24"/>
        </w:rPr>
        <w:t>....</w:t>
      </w:r>
      <w:r w:rsid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15</w:t>
      </w:r>
    </w:p>
    <w:p w14:paraId="29157443" w14:textId="63B73B6A" w:rsidR="003A7A70" w:rsidRPr="00984587" w:rsidRDefault="00D01EAC"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 xml:space="preserve">3.7. </w:t>
      </w:r>
      <w:r w:rsidR="003E5117" w:rsidRPr="00984587">
        <w:rPr>
          <w:rFonts w:ascii="Times New Roman" w:hAnsi="Times New Roman" w:cs="Times New Roman"/>
          <w:sz w:val="24"/>
          <w:szCs w:val="24"/>
        </w:rPr>
        <w:t>Исследование № 7. Определение рН-среды</w:t>
      </w:r>
      <w:r w:rsidR="003A7A70" w:rsidRP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................................15</w:t>
      </w:r>
    </w:p>
    <w:p w14:paraId="3719EBB5" w14:textId="3C2B47F0" w:rsidR="003A7A70" w:rsidRPr="00984587" w:rsidRDefault="003E5117"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sz w:val="24"/>
          <w:szCs w:val="24"/>
        </w:rPr>
        <w:t xml:space="preserve">3.8. </w:t>
      </w:r>
      <w:r w:rsidR="002636FB" w:rsidRPr="00984587">
        <w:rPr>
          <w:rFonts w:ascii="Times New Roman" w:hAnsi="Times New Roman" w:cs="Times New Roman"/>
          <w:sz w:val="24"/>
          <w:szCs w:val="24"/>
        </w:rPr>
        <w:t>Исследование №8. Создание маски</w:t>
      </w:r>
      <w:r w:rsidR="003A7A70" w:rsidRPr="00984587">
        <w:rPr>
          <w:rFonts w:ascii="Times New Roman" w:hAnsi="Times New Roman" w:cs="Times New Roman"/>
          <w:sz w:val="24"/>
          <w:szCs w:val="24"/>
        </w:rPr>
        <w:t>................</w:t>
      </w:r>
      <w:r w:rsidR="002636FB" w:rsidRP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................................16</w:t>
      </w:r>
    </w:p>
    <w:p w14:paraId="78744F86" w14:textId="5B9F52B9" w:rsidR="002636FB" w:rsidRPr="00984587" w:rsidRDefault="002636FB"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b/>
          <w:sz w:val="24"/>
          <w:szCs w:val="24"/>
        </w:rPr>
        <w:t>4. Анкетирование</w:t>
      </w:r>
      <w:r w:rsidRP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................................17</w:t>
      </w:r>
    </w:p>
    <w:p w14:paraId="211BC08B" w14:textId="60876955" w:rsidR="003427BF" w:rsidRPr="00984587" w:rsidRDefault="002636FB"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b/>
          <w:sz w:val="24"/>
          <w:szCs w:val="24"/>
        </w:rPr>
        <w:t>5</w:t>
      </w:r>
      <w:r w:rsidR="003A7A70" w:rsidRPr="00984587">
        <w:rPr>
          <w:rFonts w:ascii="Times New Roman" w:hAnsi="Times New Roman" w:cs="Times New Roman"/>
          <w:b/>
          <w:sz w:val="24"/>
          <w:szCs w:val="24"/>
        </w:rPr>
        <w:t xml:space="preserve">. </w:t>
      </w:r>
      <w:r w:rsidR="00D01EAC" w:rsidRPr="00984587">
        <w:rPr>
          <w:rFonts w:ascii="Times New Roman" w:hAnsi="Times New Roman" w:cs="Times New Roman"/>
          <w:b/>
          <w:sz w:val="24"/>
          <w:szCs w:val="24"/>
        </w:rPr>
        <w:t>Вывод</w:t>
      </w:r>
      <w:r w:rsidR="003A7A70" w:rsidRPr="00984587">
        <w:rPr>
          <w:rFonts w:ascii="Times New Roman" w:hAnsi="Times New Roman" w:cs="Times New Roman"/>
          <w:sz w:val="24"/>
          <w:szCs w:val="24"/>
        </w:rPr>
        <w:t>...................................................................</w:t>
      </w:r>
      <w:r w:rsidRPr="00984587">
        <w:rPr>
          <w:rFonts w:ascii="Times New Roman" w:hAnsi="Times New Roman" w:cs="Times New Roman"/>
          <w:sz w:val="24"/>
          <w:szCs w:val="24"/>
        </w:rPr>
        <w:t>..............................</w:t>
      </w:r>
      <w:r w:rsidR="00984587">
        <w:rPr>
          <w:rFonts w:ascii="Times New Roman" w:hAnsi="Times New Roman" w:cs="Times New Roman"/>
          <w:sz w:val="24"/>
          <w:szCs w:val="24"/>
        </w:rPr>
        <w:t>................................18</w:t>
      </w:r>
    </w:p>
    <w:p w14:paraId="40B64786" w14:textId="147C62E0" w:rsidR="00F2507B" w:rsidRPr="00984587" w:rsidRDefault="002636FB" w:rsidP="005B0D27">
      <w:pPr>
        <w:spacing w:after="0" w:line="360" w:lineRule="auto"/>
        <w:ind w:left="360"/>
        <w:rPr>
          <w:rFonts w:ascii="Times New Roman" w:hAnsi="Times New Roman" w:cs="Times New Roman"/>
          <w:sz w:val="24"/>
          <w:szCs w:val="24"/>
        </w:rPr>
      </w:pPr>
      <w:r w:rsidRPr="00984587">
        <w:rPr>
          <w:rFonts w:ascii="Times New Roman" w:hAnsi="Times New Roman" w:cs="Times New Roman"/>
          <w:b/>
          <w:sz w:val="24"/>
          <w:szCs w:val="24"/>
        </w:rPr>
        <w:t>6. Список литературы</w:t>
      </w:r>
      <w:r w:rsidRPr="00984587">
        <w:rPr>
          <w:rFonts w:ascii="Times New Roman" w:hAnsi="Times New Roman" w:cs="Times New Roman"/>
          <w:sz w:val="24"/>
          <w:szCs w:val="24"/>
        </w:rPr>
        <w:t>.................................................................</w:t>
      </w:r>
      <w:r w:rsidR="005B0D27" w:rsidRPr="00984587">
        <w:rPr>
          <w:rFonts w:ascii="Times New Roman" w:hAnsi="Times New Roman" w:cs="Times New Roman"/>
          <w:sz w:val="24"/>
          <w:szCs w:val="24"/>
        </w:rPr>
        <w:t>........</w:t>
      </w:r>
      <w:r w:rsidR="00984587">
        <w:rPr>
          <w:rFonts w:ascii="Times New Roman" w:hAnsi="Times New Roman" w:cs="Times New Roman"/>
          <w:sz w:val="24"/>
          <w:szCs w:val="24"/>
        </w:rPr>
        <w:t>................................19</w:t>
      </w:r>
    </w:p>
    <w:p w14:paraId="333248CA" w14:textId="77777777" w:rsidR="007D46E2" w:rsidRPr="00984587" w:rsidRDefault="007D46E2" w:rsidP="007D46E2">
      <w:pPr>
        <w:spacing w:line="360" w:lineRule="auto"/>
        <w:ind w:firstLine="709"/>
        <w:rPr>
          <w:rFonts w:ascii="Times New Roman" w:hAnsi="Times New Roman" w:cs="Times New Roman"/>
          <w:b/>
          <w:sz w:val="24"/>
          <w:szCs w:val="24"/>
        </w:rPr>
      </w:pPr>
    </w:p>
    <w:p w14:paraId="68ABD682" w14:textId="77777777" w:rsidR="007D46E2" w:rsidRPr="00984587" w:rsidRDefault="007D46E2" w:rsidP="007D46E2">
      <w:pPr>
        <w:spacing w:line="360" w:lineRule="auto"/>
        <w:ind w:firstLine="709"/>
        <w:rPr>
          <w:rFonts w:ascii="Times New Roman" w:hAnsi="Times New Roman" w:cs="Times New Roman"/>
          <w:b/>
          <w:sz w:val="24"/>
          <w:szCs w:val="24"/>
        </w:rPr>
      </w:pPr>
    </w:p>
    <w:p w14:paraId="689B4A9D" w14:textId="77777777" w:rsidR="005B0D27" w:rsidRPr="00984587" w:rsidRDefault="005B0D27" w:rsidP="007D46E2">
      <w:pPr>
        <w:spacing w:line="360" w:lineRule="auto"/>
        <w:ind w:firstLine="709"/>
        <w:rPr>
          <w:rFonts w:ascii="Times New Roman" w:hAnsi="Times New Roman" w:cs="Times New Roman"/>
          <w:b/>
          <w:sz w:val="24"/>
          <w:szCs w:val="24"/>
        </w:rPr>
      </w:pPr>
    </w:p>
    <w:p w14:paraId="288A5C34" w14:textId="77777777" w:rsidR="005B0D27" w:rsidRPr="00984587" w:rsidRDefault="005B0D27" w:rsidP="007D46E2">
      <w:pPr>
        <w:spacing w:line="360" w:lineRule="auto"/>
        <w:ind w:firstLine="709"/>
        <w:rPr>
          <w:rFonts w:ascii="Times New Roman" w:hAnsi="Times New Roman" w:cs="Times New Roman"/>
          <w:b/>
          <w:sz w:val="24"/>
          <w:szCs w:val="24"/>
        </w:rPr>
      </w:pPr>
    </w:p>
    <w:p w14:paraId="5EFFF155" w14:textId="77777777" w:rsidR="005B0D27" w:rsidRDefault="005B0D27" w:rsidP="007D46E2">
      <w:pPr>
        <w:spacing w:line="360" w:lineRule="auto"/>
        <w:ind w:firstLine="709"/>
        <w:rPr>
          <w:rFonts w:ascii="Times New Roman" w:hAnsi="Times New Roman" w:cs="Times New Roman"/>
          <w:b/>
          <w:sz w:val="24"/>
          <w:szCs w:val="24"/>
        </w:rPr>
      </w:pPr>
    </w:p>
    <w:p w14:paraId="0C703309" w14:textId="77777777" w:rsidR="00984587" w:rsidRDefault="00984587" w:rsidP="007D46E2">
      <w:pPr>
        <w:spacing w:line="360" w:lineRule="auto"/>
        <w:ind w:firstLine="709"/>
        <w:rPr>
          <w:rFonts w:ascii="Times New Roman" w:hAnsi="Times New Roman" w:cs="Times New Roman"/>
          <w:b/>
          <w:sz w:val="24"/>
          <w:szCs w:val="24"/>
        </w:rPr>
      </w:pPr>
    </w:p>
    <w:p w14:paraId="4762A55A" w14:textId="77777777" w:rsidR="00984587" w:rsidRDefault="00984587" w:rsidP="007D46E2">
      <w:pPr>
        <w:spacing w:line="360" w:lineRule="auto"/>
        <w:ind w:firstLine="709"/>
        <w:rPr>
          <w:rFonts w:ascii="Times New Roman" w:hAnsi="Times New Roman" w:cs="Times New Roman"/>
          <w:b/>
          <w:sz w:val="24"/>
          <w:szCs w:val="24"/>
        </w:rPr>
      </w:pPr>
    </w:p>
    <w:p w14:paraId="2E6E59AB" w14:textId="77777777" w:rsidR="00984587" w:rsidRPr="00984587" w:rsidRDefault="00984587" w:rsidP="007D46E2">
      <w:pPr>
        <w:spacing w:line="360" w:lineRule="auto"/>
        <w:ind w:firstLine="709"/>
        <w:rPr>
          <w:rFonts w:ascii="Times New Roman" w:hAnsi="Times New Roman" w:cs="Times New Roman"/>
          <w:b/>
          <w:sz w:val="24"/>
          <w:szCs w:val="24"/>
        </w:rPr>
      </w:pPr>
    </w:p>
    <w:p w14:paraId="2BE2ADE8" w14:textId="2351286C" w:rsidR="008E3181" w:rsidRPr="00984587" w:rsidRDefault="008E3181"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b/>
          <w:sz w:val="24"/>
          <w:szCs w:val="24"/>
        </w:rPr>
        <w:lastRenderedPageBreak/>
        <w:t>Введение</w:t>
      </w:r>
    </w:p>
    <w:p w14:paraId="32366909" w14:textId="77777777" w:rsidR="008E3181" w:rsidRPr="00984587" w:rsidRDefault="008E3181" w:rsidP="00532026">
      <w:pPr>
        <w:spacing w:after="0" w:line="360" w:lineRule="auto"/>
        <w:ind w:firstLine="709"/>
        <w:jc w:val="both"/>
        <w:rPr>
          <w:rFonts w:ascii="Times New Roman" w:hAnsi="Times New Roman" w:cs="Times New Roman"/>
          <w:b/>
          <w:color w:val="1A1A1A"/>
          <w:sz w:val="24"/>
          <w:szCs w:val="24"/>
          <w:shd w:val="clear" w:color="auto" w:fill="FFFFFF"/>
        </w:rPr>
      </w:pPr>
      <w:r w:rsidRPr="00984587">
        <w:rPr>
          <w:rFonts w:ascii="Times New Roman" w:hAnsi="Times New Roman" w:cs="Times New Roman"/>
          <w:b/>
          <w:color w:val="1A1A1A"/>
          <w:sz w:val="24"/>
          <w:szCs w:val="24"/>
          <w:shd w:val="clear" w:color="auto" w:fill="FFFFFF"/>
        </w:rPr>
        <w:t>Из истории возникновения косметики.</w:t>
      </w:r>
    </w:p>
    <w:p w14:paraId="6C684A3F" w14:textId="77777777" w:rsidR="008E3181" w:rsidRPr="00984587" w:rsidRDefault="008E3181"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color w:val="1A1A1A"/>
          <w:sz w:val="24"/>
          <w:szCs w:val="24"/>
          <w:lang w:eastAsia="ru-RU"/>
        </w:rPr>
        <w:t xml:space="preserve">Косметика возникала почти одновременно с появлением человека. Она сохраняет красоту, подчеркивает достоинства и маскирует недостатки. Уже на самых ранних этапах истории человек стремился к чистоте и украшению своего тела, к избавлению с помощью различных средств от видимых недостатков внешности. В Древнем Египте косметическими средствами пользовались более четырех тысяч лет тому назад. Именно поэтому он считается колыбелью косметологии. Египтянкам были известны все правила применения косметики еще за две тысячи лет до н. э. Как выяснили историки, первый справочник по косметике составлен царицей Клеопатрой в I веке до н. э. Обнаруженные в нем рецепты с успехом применяются и в наше время. В древних захоронениях найдены сосуды с мазями, благовониями и цветочными маслами, белилами и румянами. Египтянки прекрасно владели искусством маникюра и педикюра. Современным женщинам свойственно удлинять глаза, проводя темную линию вдоль век. Эту маленькую хитрость придумали именно египтянки. Они проводили подобную линию с помощью карандаша ядовито-зеленого цвета. Для его приготовления использовался малахит, стертый в порошок. Позднее в ход шла черная краска. Чтобы ее изготовить, необходимо было смешать жженую слоновую кость и древесный уголь. Секретами приготовления всех косметических средств и выполнения процедур ведали жрецы. Опыт египтянок в косметологии переняли жительницы Древней Греции. Благодаря им и появилось слово «косметика». В Древней Греции искусству украшения лица и тела обучали рабов, которых называли </w:t>
      </w:r>
      <w:proofErr w:type="spellStart"/>
      <w:r w:rsidRPr="00984587">
        <w:rPr>
          <w:rFonts w:ascii="Times New Roman" w:eastAsia="Times New Roman" w:hAnsi="Times New Roman" w:cs="Times New Roman"/>
          <w:color w:val="1A1A1A"/>
          <w:sz w:val="24"/>
          <w:szCs w:val="24"/>
          <w:lang w:eastAsia="ru-RU"/>
        </w:rPr>
        <w:t>косметами</w:t>
      </w:r>
      <w:proofErr w:type="spellEnd"/>
      <w:r w:rsidRPr="00984587">
        <w:rPr>
          <w:rFonts w:ascii="Times New Roman" w:eastAsia="Times New Roman" w:hAnsi="Times New Roman" w:cs="Times New Roman"/>
          <w:color w:val="1A1A1A"/>
          <w:sz w:val="24"/>
          <w:szCs w:val="24"/>
          <w:lang w:eastAsia="ru-RU"/>
        </w:rPr>
        <w:t>.</w:t>
      </w:r>
    </w:p>
    <w:p w14:paraId="05FDBE96" w14:textId="77777777" w:rsidR="00BB0385" w:rsidRPr="00984587" w:rsidRDefault="00BB0385" w:rsidP="00532026">
      <w:pPr>
        <w:pStyle w:val="a7"/>
        <w:spacing w:line="360" w:lineRule="auto"/>
        <w:ind w:firstLine="709"/>
        <w:contextualSpacing w:val="0"/>
        <w:jc w:val="both"/>
        <w:rPr>
          <w:b/>
        </w:rPr>
      </w:pPr>
      <w:r w:rsidRPr="00984587">
        <w:rPr>
          <w:b/>
        </w:rPr>
        <w:t>1.  План исследования</w:t>
      </w:r>
    </w:p>
    <w:p w14:paraId="7285280D" w14:textId="77777777" w:rsidR="00BB0385" w:rsidRPr="00984587" w:rsidRDefault="00BB0385"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1.1.Аннотация</w:t>
      </w:r>
    </w:p>
    <w:p w14:paraId="795E7753" w14:textId="77777777" w:rsidR="00BB0385" w:rsidRPr="00984587" w:rsidRDefault="00BB0385" w:rsidP="00532026">
      <w:pPr>
        <w:spacing w:after="0" w:line="360" w:lineRule="auto"/>
        <w:ind w:firstLine="709"/>
        <w:jc w:val="both"/>
        <w:rPr>
          <w:rStyle w:val="c3"/>
          <w:rFonts w:ascii="Times New Roman" w:hAnsi="Times New Roman" w:cs="Times New Roman"/>
          <w:color w:val="000000"/>
          <w:sz w:val="24"/>
          <w:szCs w:val="24"/>
          <w:bdr w:val="none" w:sz="0" w:space="0" w:color="auto" w:frame="1"/>
        </w:rPr>
      </w:pPr>
      <w:r w:rsidRPr="00984587">
        <w:rPr>
          <w:rStyle w:val="c3"/>
          <w:rFonts w:ascii="Times New Roman" w:hAnsi="Times New Roman" w:cs="Times New Roman"/>
          <w:color w:val="000000"/>
          <w:sz w:val="24"/>
          <w:szCs w:val="24"/>
          <w:u w:val="single"/>
          <w:bdr w:val="none" w:sz="0" w:space="0" w:color="auto" w:frame="1"/>
        </w:rPr>
        <w:t xml:space="preserve">Объект исследования </w:t>
      </w:r>
      <w:proofErr w:type="gramStart"/>
      <w:r w:rsidRPr="00984587">
        <w:rPr>
          <w:rStyle w:val="c3"/>
          <w:rFonts w:ascii="Times New Roman" w:hAnsi="Times New Roman" w:cs="Times New Roman"/>
          <w:color w:val="000000"/>
          <w:sz w:val="24"/>
          <w:szCs w:val="24"/>
          <w:bdr w:val="none" w:sz="0" w:space="0" w:color="auto" w:frame="1"/>
        </w:rPr>
        <w:t xml:space="preserve">– </w:t>
      </w:r>
      <w:r w:rsidRPr="00984587">
        <w:rPr>
          <w:rFonts w:ascii="Times New Roman" w:hAnsi="Times New Roman" w:cs="Times New Roman"/>
          <w:b/>
          <w:bCs/>
          <w:color w:val="000000"/>
          <w:sz w:val="24"/>
          <w:szCs w:val="24"/>
          <w:bdr w:val="none" w:sz="0" w:space="0" w:color="auto" w:frame="1"/>
          <w:shd w:val="clear" w:color="auto" w:fill="FFFFFF"/>
        </w:rPr>
        <w:t> </w:t>
      </w:r>
      <w:r w:rsidRPr="00984587">
        <w:rPr>
          <w:rFonts w:ascii="Times New Roman" w:hAnsi="Times New Roman" w:cs="Times New Roman"/>
          <w:color w:val="000000"/>
          <w:sz w:val="24"/>
          <w:szCs w:val="24"/>
          <w:bdr w:val="none" w:sz="0" w:space="0" w:color="auto" w:frame="1"/>
          <w:shd w:val="clear" w:color="auto" w:fill="FFFFFF"/>
        </w:rPr>
        <w:t>мёд</w:t>
      </w:r>
      <w:proofErr w:type="gramEnd"/>
    </w:p>
    <w:p w14:paraId="3814AE0E" w14:textId="77777777" w:rsidR="00BB0385" w:rsidRPr="00984587" w:rsidRDefault="00BB0385" w:rsidP="00532026">
      <w:pPr>
        <w:spacing w:after="0" w:line="360" w:lineRule="auto"/>
        <w:ind w:firstLine="709"/>
        <w:jc w:val="both"/>
        <w:rPr>
          <w:rStyle w:val="c3"/>
          <w:rFonts w:ascii="Times New Roman" w:hAnsi="Times New Roman" w:cs="Times New Roman"/>
          <w:color w:val="000000"/>
          <w:sz w:val="24"/>
          <w:szCs w:val="24"/>
          <w:bdr w:val="none" w:sz="0" w:space="0" w:color="auto" w:frame="1"/>
        </w:rPr>
      </w:pPr>
      <w:r w:rsidRPr="00984587">
        <w:rPr>
          <w:rStyle w:val="c3"/>
          <w:rFonts w:ascii="Times New Roman" w:hAnsi="Times New Roman" w:cs="Times New Roman"/>
          <w:color w:val="000000"/>
          <w:sz w:val="24"/>
          <w:szCs w:val="24"/>
          <w:u w:val="single"/>
          <w:bdr w:val="none" w:sz="0" w:space="0" w:color="auto" w:frame="1"/>
        </w:rPr>
        <w:t>Предмет исследования</w:t>
      </w:r>
      <w:r w:rsidRPr="00984587">
        <w:rPr>
          <w:rStyle w:val="c3"/>
          <w:rFonts w:ascii="Times New Roman" w:hAnsi="Times New Roman" w:cs="Times New Roman"/>
          <w:color w:val="000000"/>
          <w:sz w:val="24"/>
          <w:szCs w:val="24"/>
          <w:bdr w:val="none" w:sz="0" w:space="0" w:color="auto" w:frame="1"/>
        </w:rPr>
        <w:t xml:space="preserve"> – </w:t>
      </w:r>
      <w:r w:rsidRPr="00984587">
        <w:rPr>
          <w:rFonts w:ascii="Times New Roman" w:hAnsi="Times New Roman" w:cs="Times New Roman"/>
          <w:color w:val="000000"/>
          <w:sz w:val="24"/>
          <w:szCs w:val="24"/>
          <w:bdr w:val="none" w:sz="0" w:space="0" w:color="auto" w:frame="1"/>
          <w:shd w:val="clear" w:color="auto" w:fill="FFFFFF"/>
        </w:rPr>
        <w:t>изготовление косметических продуктов в домашних условиях</w:t>
      </w:r>
    </w:p>
    <w:p w14:paraId="0C660F27" w14:textId="77777777" w:rsidR="00BB0385" w:rsidRPr="00984587" w:rsidRDefault="00BB0385" w:rsidP="00532026">
      <w:pPr>
        <w:shd w:val="clear" w:color="auto" w:fill="FFFFFF"/>
        <w:spacing w:after="0" w:line="360" w:lineRule="auto"/>
        <w:ind w:firstLine="709"/>
        <w:jc w:val="both"/>
        <w:rPr>
          <w:rFonts w:ascii="Times New Roman" w:hAnsi="Times New Roman" w:cs="Times New Roman"/>
          <w:color w:val="1A1A1A"/>
          <w:sz w:val="24"/>
          <w:szCs w:val="24"/>
        </w:rPr>
      </w:pPr>
      <w:r w:rsidRPr="00984587">
        <w:rPr>
          <w:rFonts w:ascii="Times New Roman" w:hAnsi="Times New Roman" w:cs="Times New Roman"/>
          <w:color w:val="1A1A1A"/>
          <w:sz w:val="24"/>
          <w:szCs w:val="24"/>
        </w:rPr>
        <w:t xml:space="preserve">Пчёлы существуют на Земле давно, их останки найдены среди окаменелостей других насекомых в пластах мелового периода, относящихся к 50-130 миллионам лет до нашей эры. Пчела появилась на 28 миллионов лет раньше человека. Многие исторические памятники указывают на то, что первобытный человек знал и любил мёд. Уже в пятом тысячелетии до нашей эры в Египте люди разводили пчел. Их мед употребляли не только в пищу, но и как лечебное, косметическое и консервирующее средство. </w:t>
      </w:r>
    </w:p>
    <w:p w14:paraId="42600A42" w14:textId="77777777" w:rsidR="008E3181" w:rsidRPr="00984587" w:rsidRDefault="008E3181" w:rsidP="00532026">
      <w:pPr>
        <w:shd w:val="clear" w:color="auto" w:fill="FFFFFF"/>
        <w:spacing w:after="0" w:line="360" w:lineRule="auto"/>
        <w:ind w:firstLine="709"/>
        <w:jc w:val="both"/>
        <w:rPr>
          <w:rFonts w:ascii="Times New Roman" w:hAnsi="Times New Roman" w:cs="Times New Roman"/>
          <w:b/>
          <w:color w:val="1A1A1A"/>
          <w:sz w:val="24"/>
          <w:szCs w:val="24"/>
        </w:rPr>
      </w:pPr>
      <w:r w:rsidRPr="00984587">
        <w:rPr>
          <w:rFonts w:ascii="Times New Roman" w:hAnsi="Times New Roman" w:cs="Times New Roman"/>
          <w:b/>
          <w:color w:val="1A1A1A"/>
          <w:sz w:val="24"/>
          <w:szCs w:val="24"/>
        </w:rPr>
        <w:t>1.2. Актуальность</w:t>
      </w:r>
    </w:p>
    <w:p w14:paraId="79765D91" w14:textId="77777777" w:rsidR="00BB0385" w:rsidRPr="00984587" w:rsidRDefault="00BB0385" w:rsidP="00532026">
      <w:pPr>
        <w:shd w:val="clear" w:color="auto" w:fill="FFFFFF"/>
        <w:spacing w:after="0" w:line="360" w:lineRule="auto"/>
        <w:ind w:firstLine="709"/>
        <w:jc w:val="both"/>
        <w:rPr>
          <w:rFonts w:ascii="Times New Roman" w:hAnsi="Times New Roman" w:cs="Times New Roman"/>
          <w:color w:val="1A1A1A"/>
          <w:sz w:val="24"/>
          <w:szCs w:val="24"/>
        </w:rPr>
      </w:pPr>
      <w:r w:rsidRPr="00984587">
        <w:rPr>
          <w:rFonts w:ascii="Times New Roman" w:hAnsi="Times New Roman" w:cs="Times New Roman"/>
          <w:color w:val="1A1A1A"/>
          <w:sz w:val="24"/>
          <w:szCs w:val="24"/>
        </w:rPr>
        <w:t xml:space="preserve">Актуальность нашего проекта в том, что в настоящее время все более популярными становятся натуральные экологические продукты, это касается и косметики. Сейчас на </w:t>
      </w:r>
      <w:r w:rsidRPr="00984587">
        <w:rPr>
          <w:rFonts w:ascii="Times New Roman" w:hAnsi="Times New Roman" w:cs="Times New Roman"/>
          <w:color w:val="1A1A1A"/>
          <w:sz w:val="24"/>
          <w:szCs w:val="24"/>
        </w:rPr>
        <w:lastRenderedPageBreak/>
        <w:t>полках косметических магазинов можно найти всё, что угодно. Кремы, маски, лосьоны, гели, пенки. Красивые баночки выглядят привлекательно. Но что на самом деле содержится в магазинной косметике? Все ли вещества полезны для нашей кожи? И есть ли альтернатива косметике из супермаркета? Эти вопросы порой задает себе каждая женщина. Поэтому так востребованы сейчас кремы, бальзамы, изготовленные в домашних условиях. Они состоят из натуральных компонентов и не содержат искусственных добавок, консервантов, отдушек и других веществ, негативно влияющих на организм.</w:t>
      </w:r>
    </w:p>
    <w:p w14:paraId="4CF06A7A" w14:textId="77777777" w:rsidR="008E3181" w:rsidRPr="00984587" w:rsidRDefault="008E3181" w:rsidP="00532026">
      <w:pPr>
        <w:spacing w:after="0" w:line="360" w:lineRule="auto"/>
        <w:ind w:firstLine="709"/>
        <w:jc w:val="both"/>
        <w:rPr>
          <w:rStyle w:val="c3"/>
          <w:rFonts w:ascii="Times New Roman" w:hAnsi="Times New Roman" w:cs="Times New Roman"/>
          <w:b/>
          <w:color w:val="000000"/>
          <w:sz w:val="24"/>
          <w:szCs w:val="24"/>
          <w:bdr w:val="none" w:sz="0" w:space="0" w:color="auto" w:frame="1"/>
        </w:rPr>
      </w:pPr>
      <w:r w:rsidRPr="00984587">
        <w:rPr>
          <w:rStyle w:val="c3"/>
          <w:rFonts w:ascii="Times New Roman" w:hAnsi="Times New Roman" w:cs="Times New Roman"/>
          <w:b/>
          <w:color w:val="000000"/>
          <w:sz w:val="24"/>
          <w:szCs w:val="24"/>
          <w:bdr w:val="none" w:sz="0" w:space="0" w:color="auto" w:frame="1"/>
        </w:rPr>
        <w:t xml:space="preserve">1.3. </w:t>
      </w:r>
      <w:r w:rsidR="00BB0385" w:rsidRPr="00984587">
        <w:rPr>
          <w:rStyle w:val="c3"/>
          <w:rFonts w:ascii="Times New Roman" w:hAnsi="Times New Roman" w:cs="Times New Roman"/>
          <w:b/>
          <w:color w:val="000000"/>
          <w:sz w:val="24"/>
          <w:szCs w:val="24"/>
          <w:bdr w:val="none" w:sz="0" w:space="0" w:color="auto" w:frame="1"/>
        </w:rPr>
        <w:t xml:space="preserve">Цель исследования: </w:t>
      </w:r>
    </w:p>
    <w:p w14:paraId="3E31AC41" w14:textId="77777777" w:rsidR="00BB0385" w:rsidRPr="00984587" w:rsidRDefault="008E3181" w:rsidP="00532026">
      <w:pPr>
        <w:spacing w:after="0" w:line="360" w:lineRule="auto"/>
        <w:ind w:firstLine="709"/>
        <w:jc w:val="both"/>
        <w:rPr>
          <w:rStyle w:val="c3"/>
          <w:rFonts w:ascii="Times New Roman" w:hAnsi="Times New Roman" w:cs="Times New Roman"/>
          <w:color w:val="000000"/>
          <w:sz w:val="24"/>
          <w:szCs w:val="24"/>
          <w:bdr w:val="none" w:sz="0" w:space="0" w:color="auto" w:frame="1"/>
        </w:rPr>
      </w:pPr>
      <w:r w:rsidRPr="00984587">
        <w:rPr>
          <w:rStyle w:val="c3"/>
          <w:rFonts w:ascii="Times New Roman" w:hAnsi="Times New Roman" w:cs="Times New Roman"/>
          <w:color w:val="000000"/>
          <w:sz w:val="24"/>
          <w:szCs w:val="24"/>
          <w:bdr w:val="none" w:sz="0" w:space="0" w:color="auto" w:frame="1"/>
        </w:rPr>
        <w:t>П</w:t>
      </w:r>
      <w:r w:rsidR="00BB0385" w:rsidRPr="00984587">
        <w:rPr>
          <w:rStyle w:val="c3"/>
          <w:rFonts w:ascii="Times New Roman" w:hAnsi="Times New Roman" w:cs="Times New Roman"/>
          <w:color w:val="000000"/>
          <w:sz w:val="24"/>
          <w:szCs w:val="24"/>
          <w:bdr w:val="none" w:sz="0" w:space="0" w:color="auto" w:frame="1"/>
        </w:rPr>
        <w:t>роект направлен на создание и продвижение качественных и эффективных косметических продуктов на основе меда, которые будут отвечать потребностям потребителей и способствовать развитию натуральной косметики.</w:t>
      </w:r>
    </w:p>
    <w:p w14:paraId="12A9FC9A" w14:textId="21A37556" w:rsidR="00BB0385" w:rsidRPr="00984587" w:rsidRDefault="00BB0385" w:rsidP="00532026">
      <w:pPr>
        <w:pStyle w:val="a7"/>
        <w:spacing w:line="360" w:lineRule="auto"/>
        <w:ind w:left="0" w:firstLine="709"/>
        <w:contextualSpacing w:val="0"/>
        <w:jc w:val="both"/>
        <w:rPr>
          <w:rStyle w:val="c3"/>
          <w:color w:val="000000"/>
          <w:bdr w:val="none" w:sz="0" w:space="0" w:color="auto" w:frame="1"/>
        </w:rPr>
      </w:pPr>
      <w:r w:rsidRPr="00984587">
        <w:rPr>
          <w:rStyle w:val="c3"/>
          <w:color w:val="000000"/>
          <w:bdr w:val="none" w:sz="0" w:space="0" w:color="auto" w:frame="1"/>
        </w:rPr>
        <w:t xml:space="preserve">Для достижения поставленной цели работы были поставлены и решены следующие </w:t>
      </w:r>
      <w:r w:rsidRPr="00984587">
        <w:rPr>
          <w:rStyle w:val="c3"/>
          <w:b/>
          <w:color w:val="000000"/>
          <w:bdr w:val="none" w:sz="0" w:space="0" w:color="auto" w:frame="1"/>
        </w:rPr>
        <w:t xml:space="preserve">задачи: </w:t>
      </w:r>
      <w:r w:rsidRPr="00984587">
        <w:rPr>
          <w:rStyle w:val="c3"/>
          <w:color w:val="000000"/>
          <w:bdr w:val="none" w:sz="0" w:space="0" w:color="auto" w:frame="1"/>
        </w:rPr>
        <w:t>1) изучить качественный состав, классификацию, требования к натуральности меда</w:t>
      </w:r>
      <w:r w:rsidR="003D6732" w:rsidRPr="00984587">
        <w:rPr>
          <w:rStyle w:val="c3"/>
          <w:color w:val="000000"/>
          <w:bdr w:val="none" w:sz="0" w:space="0" w:color="auto" w:frame="1"/>
        </w:rPr>
        <w:t xml:space="preserve"> для использования в косметической сфере</w:t>
      </w:r>
      <w:r w:rsidRPr="00984587">
        <w:rPr>
          <w:rStyle w:val="c3"/>
          <w:color w:val="000000"/>
          <w:bdr w:val="none" w:sz="0" w:space="0" w:color="auto" w:frame="1"/>
        </w:rPr>
        <w:t xml:space="preserve">; 2) экспериментально определить качество мёда; 3) провести анкетирование у учащихся МБОУ «СОКШ №4»; </w:t>
      </w:r>
      <w:r w:rsidR="003D6732" w:rsidRPr="00984587">
        <w:rPr>
          <w:rStyle w:val="c3"/>
          <w:color w:val="000000"/>
          <w:bdr w:val="none" w:sz="0" w:space="0" w:color="auto" w:frame="1"/>
        </w:rPr>
        <w:t>4) создать косметический продукт на основе меда; 5</w:t>
      </w:r>
      <w:r w:rsidRPr="00984587">
        <w:rPr>
          <w:rStyle w:val="c3"/>
          <w:color w:val="000000"/>
          <w:bdr w:val="none" w:sz="0" w:space="0" w:color="auto" w:frame="1"/>
        </w:rPr>
        <w:t>) сформулировать выводы по результатам проведенных экспериментов и анкетирования.</w:t>
      </w:r>
    </w:p>
    <w:p w14:paraId="1E4C6242" w14:textId="77777777" w:rsidR="00BB0385" w:rsidRPr="00984587" w:rsidRDefault="00BB0385" w:rsidP="00532026">
      <w:pPr>
        <w:spacing w:after="0" w:line="360" w:lineRule="auto"/>
        <w:ind w:firstLine="709"/>
        <w:jc w:val="both"/>
        <w:rPr>
          <w:rStyle w:val="c3"/>
          <w:rFonts w:ascii="Times New Roman" w:hAnsi="Times New Roman" w:cs="Times New Roman"/>
          <w:color w:val="000000"/>
          <w:sz w:val="24"/>
          <w:szCs w:val="24"/>
          <w:bdr w:val="none" w:sz="0" w:space="0" w:color="auto" w:frame="1"/>
        </w:rPr>
      </w:pPr>
      <w:r w:rsidRPr="00984587">
        <w:rPr>
          <w:rStyle w:val="c3"/>
          <w:rFonts w:ascii="Times New Roman" w:hAnsi="Times New Roman" w:cs="Times New Roman"/>
          <w:color w:val="000000"/>
          <w:sz w:val="24"/>
          <w:szCs w:val="24"/>
          <w:bdr w:val="none" w:sz="0" w:space="0" w:color="auto" w:frame="1"/>
        </w:rPr>
        <w:t xml:space="preserve">В ходе выполнения работы использовались следующие </w:t>
      </w:r>
      <w:r w:rsidRPr="00984587">
        <w:rPr>
          <w:rStyle w:val="c3"/>
          <w:rFonts w:ascii="Times New Roman" w:hAnsi="Times New Roman" w:cs="Times New Roman"/>
          <w:b/>
          <w:color w:val="000000"/>
          <w:sz w:val="24"/>
          <w:szCs w:val="24"/>
          <w:bdr w:val="none" w:sz="0" w:space="0" w:color="auto" w:frame="1"/>
        </w:rPr>
        <w:t xml:space="preserve">методы и приёмы: </w:t>
      </w:r>
      <w:r w:rsidRPr="00984587">
        <w:rPr>
          <w:rStyle w:val="c3"/>
          <w:rFonts w:ascii="Times New Roman" w:hAnsi="Times New Roman" w:cs="Times New Roman"/>
          <w:color w:val="000000"/>
          <w:sz w:val="24"/>
          <w:szCs w:val="24"/>
          <w:bdr w:val="none" w:sz="0" w:space="0" w:color="auto" w:frame="1"/>
        </w:rPr>
        <w:t>изучение литературных источников, экспериментальный метод, химический анализ, метод наблюдения.</w:t>
      </w:r>
    </w:p>
    <w:p w14:paraId="73624E4C" w14:textId="77777777" w:rsidR="00BB0385" w:rsidRPr="00984587" w:rsidRDefault="00BB0385" w:rsidP="00532026">
      <w:pPr>
        <w:spacing w:after="0" w:line="360" w:lineRule="auto"/>
        <w:ind w:firstLine="709"/>
        <w:jc w:val="both"/>
        <w:rPr>
          <w:rStyle w:val="c3"/>
          <w:rFonts w:ascii="Times New Roman" w:hAnsi="Times New Roman" w:cs="Times New Roman"/>
          <w:color w:val="000000"/>
          <w:sz w:val="24"/>
          <w:szCs w:val="24"/>
          <w:bdr w:val="none" w:sz="0" w:space="0" w:color="auto" w:frame="1"/>
        </w:rPr>
      </w:pPr>
      <w:r w:rsidRPr="00984587">
        <w:rPr>
          <w:rStyle w:val="c3"/>
          <w:rFonts w:ascii="Times New Roman" w:hAnsi="Times New Roman" w:cs="Times New Roman"/>
          <w:color w:val="000000"/>
          <w:sz w:val="24"/>
          <w:szCs w:val="24"/>
          <w:bdr w:val="none" w:sz="0" w:space="0" w:color="auto" w:frame="1"/>
        </w:rPr>
        <w:t xml:space="preserve">По результатам экспериментальной работы можно сформулировать следующие </w:t>
      </w:r>
      <w:r w:rsidRPr="00984587">
        <w:rPr>
          <w:rStyle w:val="c3"/>
          <w:rFonts w:ascii="Times New Roman" w:hAnsi="Times New Roman" w:cs="Times New Roman"/>
          <w:b/>
          <w:color w:val="000000"/>
          <w:sz w:val="24"/>
          <w:szCs w:val="24"/>
          <w:bdr w:val="none" w:sz="0" w:space="0" w:color="auto" w:frame="1"/>
        </w:rPr>
        <w:t>выводы</w:t>
      </w:r>
      <w:r w:rsidRPr="00984587">
        <w:rPr>
          <w:rStyle w:val="c3"/>
          <w:rFonts w:ascii="Times New Roman" w:hAnsi="Times New Roman" w:cs="Times New Roman"/>
          <w:color w:val="000000"/>
          <w:sz w:val="24"/>
          <w:szCs w:val="24"/>
          <w:bdr w:val="none" w:sz="0" w:space="0" w:color="auto" w:frame="1"/>
        </w:rPr>
        <w:t>:</w:t>
      </w:r>
    </w:p>
    <w:p w14:paraId="1D62AF06" w14:textId="77777777" w:rsidR="00BB0385" w:rsidRPr="00984587" w:rsidRDefault="00BB0385" w:rsidP="00532026">
      <w:pPr>
        <w:tabs>
          <w:tab w:val="left" w:pos="3558"/>
        </w:tabs>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Состав мёда: Основными компонентами мёда являются углеводы, среди которых наибольшее содержание занимают фруктоза (38,0%) и глюкоза (31,0%). Это делает мёд не только сладким, но и источником энергии. Наличие небольшого количества сахарозы (1,0%) и других сахаров (9,0%) также подчеркивает его сложный углеводный профиль.</w:t>
      </w:r>
    </w:p>
    <w:p w14:paraId="6DE144EE" w14:textId="77777777" w:rsidR="00BB0385" w:rsidRPr="00984587" w:rsidRDefault="00BB0385" w:rsidP="00532026">
      <w:pPr>
        <w:tabs>
          <w:tab w:val="left" w:pos="3558"/>
        </w:tabs>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Водное содержание: Уровень воды в мёде варьируется от 13,0% до 20,0%, что является важным показателем для определения его качества. Более высокое содержание воды может указывать на низкое качество или неправильные условия хранения.</w:t>
      </w:r>
    </w:p>
    <w:p w14:paraId="761E50CC" w14:textId="77777777" w:rsidR="00BB0385" w:rsidRPr="00984587" w:rsidRDefault="00BB0385" w:rsidP="00532026">
      <w:pPr>
        <w:tabs>
          <w:tab w:val="left" w:pos="3558"/>
        </w:tabs>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Качество мёда: Качество мёда зависит от множества факторов, включая экологическую чистоту района, где расположены пчелиные семьи, условия его обработки и хранения. Это подчеркивает важность внимательного подхода к производству и хранению мёда для сохранения его полезных свойств.</w:t>
      </w:r>
    </w:p>
    <w:p w14:paraId="040EA95C" w14:textId="77777777" w:rsidR="00BB0385" w:rsidRPr="00984587" w:rsidRDefault="00BB0385"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lastRenderedPageBreak/>
        <w:t>Таким образом, мёд является сложным и ценным продуктом, качество которого зависит от множества факторов, что делает его не только вкусным, но и полезным для здоровья.</w:t>
      </w:r>
    </w:p>
    <w:p w14:paraId="3DB07461" w14:textId="77777777" w:rsidR="00532026" w:rsidRPr="00984587" w:rsidRDefault="00532026" w:rsidP="00532026">
      <w:pPr>
        <w:spacing w:after="0" w:line="360" w:lineRule="auto"/>
        <w:ind w:firstLine="709"/>
        <w:jc w:val="both"/>
        <w:rPr>
          <w:rFonts w:ascii="Times New Roman" w:hAnsi="Times New Roman" w:cs="Times New Roman"/>
          <w:b/>
          <w:sz w:val="24"/>
          <w:szCs w:val="24"/>
        </w:rPr>
      </w:pPr>
    </w:p>
    <w:p w14:paraId="0580C41E" w14:textId="60A89030" w:rsidR="00A66E91" w:rsidRPr="00984587" w:rsidRDefault="00F2481F"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 xml:space="preserve">2. </w:t>
      </w:r>
      <w:r w:rsidR="003A7A70" w:rsidRPr="00984587">
        <w:rPr>
          <w:rFonts w:ascii="Times New Roman" w:hAnsi="Times New Roman" w:cs="Times New Roman"/>
          <w:b/>
          <w:sz w:val="24"/>
          <w:szCs w:val="24"/>
        </w:rPr>
        <w:t>Ознакомление</w:t>
      </w:r>
    </w:p>
    <w:p w14:paraId="37F066F9" w14:textId="77777777" w:rsidR="00AC4136" w:rsidRPr="00984587" w:rsidRDefault="00F2481F" w:rsidP="00532026">
      <w:pPr>
        <w:shd w:val="clear" w:color="auto" w:fill="FFFFFF"/>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2.1</w:t>
      </w:r>
      <w:r w:rsidR="00AC4136" w:rsidRPr="00984587">
        <w:rPr>
          <w:rFonts w:ascii="Times New Roman" w:hAnsi="Times New Roman" w:cs="Times New Roman"/>
          <w:b/>
          <w:sz w:val="24"/>
          <w:szCs w:val="24"/>
        </w:rPr>
        <w:t>.</w:t>
      </w:r>
      <w:r w:rsidR="003524AC" w:rsidRPr="00984587">
        <w:rPr>
          <w:rFonts w:ascii="Times New Roman" w:hAnsi="Times New Roman" w:cs="Times New Roman"/>
          <w:b/>
          <w:sz w:val="24"/>
          <w:szCs w:val="24"/>
        </w:rPr>
        <w:t xml:space="preserve"> </w:t>
      </w:r>
      <w:r w:rsidR="00AC4136" w:rsidRPr="00984587">
        <w:rPr>
          <w:rFonts w:ascii="Times New Roman" w:hAnsi="Times New Roman" w:cs="Times New Roman"/>
          <w:b/>
          <w:color w:val="1A1A1A"/>
          <w:sz w:val="24"/>
          <w:szCs w:val="24"/>
          <w:shd w:val="clear" w:color="auto" w:fill="FFFFFF"/>
        </w:rPr>
        <w:t>Строение кожи</w:t>
      </w:r>
    </w:p>
    <w:p w14:paraId="1CAB4184" w14:textId="77777777" w:rsidR="00F275D1" w:rsidRPr="00984587" w:rsidRDefault="00F275D1"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hAnsi="Times New Roman" w:cs="Times New Roman"/>
          <w:sz w:val="24"/>
          <w:szCs w:val="24"/>
        </w:rPr>
        <w:t xml:space="preserve"> </w:t>
      </w:r>
      <w:r w:rsidRPr="00984587">
        <w:rPr>
          <w:rFonts w:ascii="Times New Roman" w:eastAsia="Times New Roman" w:hAnsi="Times New Roman" w:cs="Times New Roman"/>
          <w:color w:val="1A1A1A"/>
          <w:sz w:val="24"/>
          <w:szCs w:val="24"/>
          <w:lang w:eastAsia="ru-RU"/>
        </w:rPr>
        <w:t>В косметологии именно строение кожи лица определяет выбор средств по уходу за ней. Кожа — сложный орган человеческого тела: в ней находится до 60% влаги, она включает в себя 100 пор на каждый см2 и ещё большее количество разнообразных сосудов, нервов, различных сальных протоков, потовых желез. Её состояние во многом зависит от возраста, образа жизни, питания. В дерматологии кожный покров принято рассматривать состоящим из трёх основных слоёв, каждый из которых подразделяют на более мелкие слои:</w:t>
      </w:r>
    </w:p>
    <w:p w14:paraId="70FD1D5F" w14:textId="2E5A633E" w:rsidR="00F275D1" w:rsidRPr="00984587" w:rsidRDefault="00F275D1"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color w:val="1A1A1A"/>
          <w:sz w:val="24"/>
          <w:szCs w:val="24"/>
          <w:lang w:eastAsia="ru-RU"/>
        </w:rPr>
        <w:t>1</w:t>
      </w:r>
      <w:r w:rsidR="00532026" w:rsidRPr="00984587">
        <w:rPr>
          <w:rFonts w:ascii="Times New Roman" w:eastAsia="Times New Roman" w:hAnsi="Times New Roman" w:cs="Times New Roman"/>
          <w:color w:val="1A1A1A"/>
          <w:sz w:val="24"/>
          <w:szCs w:val="24"/>
          <w:lang w:eastAsia="ru-RU"/>
        </w:rPr>
        <w:t>.</w:t>
      </w:r>
      <w:r w:rsidRPr="00984587">
        <w:rPr>
          <w:rFonts w:ascii="Times New Roman" w:eastAsia="Times New Roman" w:hAnsi="Times New Roman" w:cs="Times New Roman"/>
          <w:color w:val="1A1A1A"/>
          <w:sz w:val="24"/>
          <w:szCs w:val="24"/>
          <w:lang w:eastAsia="ru-RU"/>
        </w:rPr>
        <w:t xml:space="preserve"> Эпидермис</w:t>
      </w:r>
    </w:p>
    <w:p w14:paraId="395CBD19" w14:textId="5C9E1358" w:rsidR="00F275D1" w:rsidRPr="00984587" w:rsidRDefault="00F275D1"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color w:val="1A1A1A"/>
          <w:sz w:val="24"/>
          <w:szCs w:val="24"/>
          <w:lang w:eastAsia="ru-RU"/>
        </w:rPr>
        <w:t>2</w:t>
      </w:r>
      <w:r w:rsidR="00532026" w:rsidRPr="00984587">
        <w:rPr>
          <w:rFonts w:ascii="Times New Roman" w:eastAsia="Times New Roman" w:hAnsi="Times New Roman" w:cs="Times New Roman"/>
          <w:color w:val="1A1A1A"/>
          <w:sz w:val="24"/>
          <w:szCs w:val="24"/>
          <w:lang w:eastAsia="ru-RU"/>
        </w:rPr>
        <w:t>.</w:t>
      </w:r>
      <w:r w:rsidRPr="00984587">
        <w:rPr>
          <w:rFonts w:ascii="Times New Roman" w:eastAsia="Times New Roman" w:hAnsi="Times New Roman" w:cs="Times New Roman"/>
          <w:color w:val="1A1A1A"/>
          <w:sz w:val="24"/>
          <w:szCs w:val="24"/>
          <w:lang w:eastAsia="ru-RU"/>
        </w:rPr>
        <w:t xml:space="preserve"> Дерма</w:t>
      </w:r>
    </w:p>
    <w:p w14:paraId="35CF3E07" w14:textId="3758FE4C" w:rsidR="00F275D1" w:rsidRPr="00984587" w:rsidRDefault="00F275D1"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color w:val="1A1A1A"/>
          <w:sz w:val="24"/>
          <w:szCs w:val="24"/>
          <w:lang w:eastAsia="ru-RU"/>
        </w:rPr>
        <w:t>3</w:t>
      </w:r>
      <w:r w:rsidR="00532026" w:rsidRPr="00984587">
        <w:rPr>
          <w:rFonts w:ascii="Times New Roman" w:eastAsia="Times New Roman" w:hAnsi="Times New Roman" w:cs="Times New Roman"/>
          <w:color w:val="1A1A1A"/>
          <w:sz w:val="24"/>
          <w:szCs w:val="24"/>
          <w:lang w:eastAsia="ru-RU"/>
        </w:rPr>
        <w:t>.</w:t>
      </w:r>
      <w:r w:rsidRPr="00984587">
        <w:rPr>
          <w:rFonts w:ascii="Times New Roman" w:eastAsia="Times New Roman" w:hAnsi="Times New Roman" w:cs="Times New Roman"/>
          <w:color w:val="1A1A1A"/>
          <w:sz w:val="24"/>
          <w:szCs w:val="24"/>
          <w:lang w:eastAsia="ru-RU"/>
        </w:rPr>
        <w:t xml:space="preserve"> Подкожная жировая клетчатка.</w:t>
      </w:r>
    </w:p>
    <w:p w14:paraId="6A8B5321" w14:textId="77777777" w:rsidR="00AC4136" w:rsidRPr="00984587" w:rsidRDefault="00AC4136"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noProof/>
          <w:color w:val="1A1A1A"/>
          <w:sz w:val="24"/>
          <w:szCs w:val="24"/>
          <w:lang w:eastAsia="ru-RU"/>
        </w:rPr>
        <w:drawing>
          <wp:inline distT="0" distB="0" distL="0" distR="0" wp14:anchorId="554B2653" wp14:editId="404755D8">
            <wp:extent cx="4619625" cy="32210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2-13_02-15-06.png"/>
                    <pic:cNvPicPr/>
                  </pic:nvPicPr>
                  <pic:blipFill>
                    <a:blip r:embed="rId8">
                      <a:extLst>
                        <a:ext uri="{28A0092B-C50C-407E-A947-70E740481C1C}">
                          <a14:useLocalDpi xmlns:a14="http://schemas.microsoft.com/office/drawing/2010/main" val="0"/>
                        </a:ext>
                      </a:extLst>
                    </a:blip>
                    <a:stretch>
                      <a:fillRect/>
                    </a:stretch>
                  </pic:blipFill>
                  <pic:spPr>
                    <a:xfrm>
                      <a:off x="0" y="0"/>
                      <a:ext cx="4625001" cy="3224839"/>
                    </a:xfrm>
                    <a:prstGeom prst="rect">
                      <a:avLst/>
                    </a:prstGeom>
                  </pic:spPr>
                </pic:pic>
              </a:graphicData>
            </a:graphic>
          </wp:inline>
        </w:drawing>
      </w:r>
    </w:p>
    <w:p w14:paraId="7E0108DA" w14:textId="77777777" w:rsidR="00AC4136" w:rsidRPr="00984587" w:rsidRDefault="00AC4136" w:rsidP="00532026">
      <w:pPr>
        <w:shd w:val="clear" w:color="auto" w:fill="FFFFFF"/>
        <w:spacing w:after="0" w:line="360" w:lineRule="auto"/>
        <w:ind w:firstLine="709"/>
        <w:jc w:val="both"/>
        <w:rPr>
          <w:rFonts w:ascii="Times New Roman" w:eastAsia="Times New Roman" w:hAnsi="Times New Roman" w:cs="Times New Roman"/>
          <w:color w:val="1A1A1A"/>
          <w:sz w:val="24"/>
          <w:szCs w:val="24"/>
          <w:lang w:eastAsia="ru-RU"/>
        </w:rPr>
      </w:pPr>
      <w:r w:rsidRPr="00984587">
        <w:rPr>
          <w:rFonts w:ascii="Times New Roman" w:eastAsia="Times New Roman" w:hAnsi="Times New Roman" w:cs="Times New Roman"/>
          <w:color w:val="1A1A1A"/>
          <w:sz w:val="24"/>
          <w:szCs w:val="24"/>
          <w:lang w:eastAsia="ru-RU"/>
        </w:rPr>
        <w:t xml:space="preserve">Строение и структура кожи, несмотря на свою сложность, оказывают огромное воздействие на вид всего лица. Ведь именно строение отвечает за то, какого типа кожа будет: сухая, жирная, чувствительная, комбинированная, нормальная. Чтобы повлиять на живые клетки, требуется время, так как живые системы меняются медленно. Однако структуру, состоящую из неживых элементов, то есть роговой слой, можно менять. Например, можно насытить его влагой так, что он набухнет, можно смазать его жиром так, </w:t>
      </w:r>
      <w:r w:rsidRPr="00984587">
        <w:rPr>
          <w:rFonts w:ascii="Times New Roman" w:eastAsia="Times New Roman" w:hAnsi="Times New Roman" w:cs="Times New Roman"/>
          <w:color w:val="1A1A1A"/>
          <w:sz w:val="24"/>
          <w:szCs w:val="24"/>
          <w:lang w:eastAsia="ru-RU"/>
        </w:rPr>
        <w:lastRenderedPageBreak/>
        <w:t>что он будет более гладким, можно частично отшелушить его и т.д. Всё это приведёт к быстрому и заметному изменению внешнего вида кожи. Если косметику выбрать неправильно, то процесс старения ускорится, а состояние дермы и эпидермиса ухудшится.</w:t>
      </w:r>
    </w:p>
    <w:p w14:paraId="2B4E7EFC" w14:textId="77777777" w:rsidR="00532026" w:rsidRPr="00984587" w:rsidRDefault="00532026" w:rsidP="00532026">
      <w:pPr>
        <w:pStyle w:val="c2"/>
        <w:spacing w:before="0" w:beforeAutospacing="0" w:after="0" w:afterAutospacing="0" w:line="360" w:lineRule="auto"/>
        <w:ind w:firstLine="709"/>
        <w:jc w:val="both"/>
        <w:textAlignment w:val="baseline"/>
        <w:rPr>
          <w:b/>
        </w:rPr>
      </w:pPr>
    </w:p>
    <w:p w14:paraId="6CE3552E" w14:textId="67510C37" w:rsidR="00F2481F" w:rsidRPr="00984587" w:rsidRDefault="00CF1676" w:rsidP="00532026">
      <w:pPr>
        <w:pStyle w:val="c2"/>
        <w:spacing w:before="0" w:beforeAutospacing="0" w:after="0" w:afterAutospacing="0" w:line="360" w:lineRule="auto"/>
        <w:ind w:firstLine="709"/>
        <w:jc w:val="both"/>
        <w:textAlignment w:val="baseline"/>
        <w:rPr>
          <w:rFonts w:eastAsiaTheme="minorHAnsi"/>
          <w:b/>
          <w:lang w:eastAsia="en-US"/>
        </w:rPr>
      </w:pPr>
      <w:r w:rsidRPr="00984587">
        <w:rPr>
          <w:b/>
        </w:rPr>
        <w:t>2</w:t>
      </w:r>
      <w:r w:rsidR="00F2481F" w:rsidRPr="00984587">
        <w:rPr>
          <w:b/>
        </w:rPr>
        <w:t>.2</w:t>
      </w:r>
      <w:r w:rsidR="00F221A5" w:rsidRPr="00984587">
        <w:rPr>
          <w:b/>
        </w:rPr>
        <w:t xml:space="preserve">. </w:t>
      </w:r>
      <w:r w:rsidR="003524AC" w:rsidRPr="00984587">
        <w:rPr>
          <w:rStyle w:val="c0"/>
          <w:b/>
          <w:bCs/>
          <w:color w:val="000000"/>
          <w:bdr w:val="none" w:sz="0" w:space="0" w:color="auto" w:frame="1"/>
        </w:rPr>
        <w:t>Что такое мё</w:t>
      </w:r>
      <w:r w:rsidR="006F5260" w:rsidRPr="00984587">
        <w:rPr>
          <w:rStyle w:val="c0"/>
          <w:b/>
          <w:bCs/>
          <w:color w:val="000000"/>
          <w:bdr w:val="none" w:sz="0" w:space="0" w:color="auto" w:frame="1"/>
        </w:rPr>
        <w:t>д?</w:t>
      </w:r>
    </w:p>
    <w:p w14:paraId="6847B55A" w14:textId="77777777" w:rsidR="00F2481F" w:rsidRPr="00984587" w:rsidRDefault="006F5260" w:rsidP="00532026">
      <w:pPr>
        <w:pStyle w:val="c2"/>
        <w:spacing w:before="0" w:beforeAutospacing="0" w:after="0" w:afterAutospacing="0" w:line="360" w:lineRule="auto"/>
        <w:ind w:firstLine="709"/>
        <w:jc w:val="both"/>
        <w:textAlignment w:val="baseline"/>
        <w:rPr>
          <w:color w:val="000000"/>
          <w:bdr w:val="none" w:sz="0" w:space="0" w:color="auto" w:frame="1"/>
        </w:rPr>
      </w:pPr>
      <w:r w:rsidRPr="00984587">
        <w:rPr>
          <w:rStyle w:val="c3"/>
          <w:color w:val="000000"/>
          <w:bdr w:val="none" w:sz="0" w:space="0" w:color="auto" w:frame="1"/>
        </w:rPr>
        <w:t>Мёд - это сложный биологический продукт, содержащий в себе комплекс ценных биохимических веществ, необходимых человеку для жизнедеятельности, сохранения здоровья и увеличения продолжительности активной жизни.</w:t>
      </w:r>
    </w:p>
    <w:p w14:paraId="22053043" w14:textId="77777777" w:rsidR="00C26C17" w:rsidRPr="00984587" w:rsidRDefault="006F5260" w:rsidP="00532026">
      <w:pPr>
        <w:pStyle w:val="c2"/>
        <w:spacing w:before="0" w:beforeAutospacing="0" w:after="0" w:afterAutospacing="0" w:line="360" w:lineRule="auto"/>
        <w:ind w:firstLine="709"/>
        <w:jc w:val="both"/>
        <w:textAlignment w:val="baseline"/>
        <w:rPr>
          <w:rStyle w:val="c3"/>
          <w:rFonts w:eastAsiaTheme="minorHAnsi"/>
          <w:b/>
          <w:lang w:eastAsia="en-US"/>
        </w:rPr>
      </w:pPr>
      <w:r w:rsidRPr="00984587">
        <w:rPr>
          <w:rStyle w:val="c3"/>
          <w:color w:val="000000"/>
          <w:bdr w:val="none" w:sz="0" w:space="0" w:color="auto" w:frame="1"/>
        </w:rPr>
        <w:t xml:space="preserve">Мёд - сладкое вещество, вырабатываемое пчелами из цветкового нектара, который они собирают и перерабатывают при помощи диастазы, содержащейся у них в </w:t>
      </w:r>
      <w:proofErr w:type="spellStart"/>
      <w:r w:rsidRPr="00984587">
        <w:rPr>
          <w:rStyle w:val="c3"/>
          <w:color w:val="000000"/>
          <w:bdr w:val="none" w:sz="0" w:space="0" w:color="auto" w:frame="1"/>
        </w:rPr>
        <w:t>зобике</w:t>
      </w:r>
      <w:proofErr w:type="spellEnd"/>
      <w:r w:rsidRPr="00984587">
        <w:rPr>
          <w:rStyle w:val="c3"/>
          <w:color w:val="000000"/>
          <w:bdr w:val="none" w:sz="0" w:space="0" w:color="auto" w:frame="1"/>
        </w:rPr>
        <w:t>. Нектар или обработанный сок пчелы складывают в соты, где процесс превращения в мёд продолжается. Он содержит смесь фруктозы и глюкозы, которая легко усваивается, являясь источником энергии.</w:t>
      </w:r>
    </w:p>
    <w:p w14:paraId="3C1949C4" w14:textId="77777777" w:rsidR="00C67B33" w:rsidRPr="00984587" w:rsidRDefault="00C26C17"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noProof/>
          <w:color w:val="000000"/>
          <w:bdr w:val="none" w:sz="0" w:space="0" w:color="auto" w:frame="1"/>
        </w:rPr>
        <w:drawing>
          <wp:inline distT="0" distB="0" distL="0" distR="0" wp14:anchorId="0418BC7D" wp14:editId="4403BBDC">
            <wp:extent cx="2667000" cy="2000250"/>
            <wp:effectExtent l="0" t="0" r="0" b="0"/>
            <wp:docPr id="6" name="Рисунок 6" descr="C:\Users\1\Desktop\img134573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1345732126.jpg"/>
                    <pic:cNvPicPr>
                      <a:picLocks noChangeAspect="1" noChangeArrowheads="1"/>
                    </pic:cNvPicPr>
                  </pic:nvPicPr>
                  <pic:blipFill>
                    <a:blip r:embed="rId9" cstate="print"/>
                    <a:srcRect/>
                    <a:stretch>
                      <a:fillRect/>
                    </a:stretch>
                  </pic:blipFill>
                  <pic:spPr bwMode="auto">
                    <a:xfrm>
                      <a:off x="0" y="0"/>
                      <a:ext cx="2668960" cy="2001720"/>
                    </a:xfrm>
                    <a:prstGeom prst="rect">
                      <a:avLst/>
                    </a:prstGeom>
                    <a:noFill/>
                    <a:ln w="9525">
                      <a:noFill/>
                      <a:miter lim="800000"/>
                      <a:headEnd/>
                      <a:tailEnd/>
                    </a:ln>
                  </pic:spPr>
                </pic:pic>
              </a:graphicData>
            </a:graphic>
          </wp:inline>
        </w:drawing>
      </w:r>
      <w:r w:rsidR="006F5260" w:rsidRPr="00984587">
        <w:rPr>
          <w:rStyle w:val="c3"/>
          <w:color w:val="000000"/>
          <w:bdr w:val="none" w:sz="0" w:space="0" w:color="auto" w:frame="1"/>
        </w:rPr>
        <w:t xml:space="preserve"> </w:t>
      </w:r>
    </w:p>
    <w:p w14:paraId="312FAC5C" w14:textId="1ABE08AB" w:rsidR="00F2481F" w:rsidRPr="00984587" w:rsidRDefault="006F5260" w:rsidP="00532026">
      <w:pPr>
        <w:pStyle w:val="c2"/>
        <w:spacing w:before="0" w:beforeAutospacing="0" w:after="0" w:afterAutospacing="0" w:line="360" w:lineRule="auto"/>
        <w:ind w:firstLine="709"/>
        <w:jc w:val="both"/>
        <w:textAlignment w:val="baseline"/>
      </w:pPr>
      <w:r w:rsidRPr="00984587">
        <w:t>Основным компонентом мёда являются</w:t>
      </w:r>
      <w:r w:rsidRPr="00984587">
        <w:rPr>
          <w:rStyle w:val="apple-converted-space"/>
          <w:color w:val="000000"/>
        </w:rPr>
        <w:t> </w:t>
      </w:r>
      <w:r w:rsidRPr="00984587">
        <w:t>углеводы,</w:t>
      </w:r>
      <w:r w:rsidRPr="00984587">
        <w:rPr>
          <w:rStyle w:val="apple-converted-space"/>
          <w:color w:val="000000"/>
        </w:rPr>
        <w:t> </w:t>
      </w:r>
      <w:r w:rsidRPr="00984587">
        <w:t>растворённые</w:t>
      </w:r>
      <w:r w:rsidRPr="00984587">
        <w:rPr>
          <w:rStyle w:val="apple-converted-space"/>
          <w:color w:val="000000"/>
        </w:rPr>
        <w:t> </w:t>
      </w:r>
      <w:r w:rsidRPr="00984587">
        <w:t>в небольшом количестве воды. М</w:t>
      </w:r>
      <w:r w:rsidR="003619DD" w:rsidRPr="00984587">
        <w:t>ё</w:t>
      </w:r>
      <w:r w:rsidRPr="00984587">
        <w:t xml:space="preserve">д содержит 38,0 % - фруктозы; 31,0 % - глюкозы; 1,0 % - сахарозы; 13,0 – 20,0 % - воды; 9,0 % - другие сахара (мальтоза, </w:t>
      </w:r>
      <w:proofErr w:type="spellStart"/>
      <w:r w:rsidRPr="00984587">
        <w:t>мелицитоза</w:t>
      </w:r>
      <w:proofErr w:type="spellEnd"/>
      <w:r w:rsidRPr="00984587">
        <w:t xml:space="preserve"> и др.); 0,17 % - зол</w:t>
      </w:r>
      <w:r w:rsidR="00F2481F" w:rsidRPr="00984587">
        <w:t>а, 3,38 % - прочие.</w:t>
      </w:r>
    </w:p>
    <w:p w14:paraId="0CF41C31" w14:textId="6E7DABB9" w:rsidR="006F5260" w:rsidRPr="00984587" w:rsidRDefault="006F5260" w:rsidP="00532026">
      <w:pPr>
        <w:pStyle w:val="c2"/>
        <w:spacing w:before="0" w:beforeAutospacing="0" w:after="0" w:afterAutospacing="0" w:line="360" w:lineRule="auto"/>
        <w:ind w:firstLine="709"/>
        <w:jc w:val="both"/>
        <w:textAlignment w:val="baseline"/>
        <w:rPr>
          <w:color w:val="000000"/>
          <w:bdr w:val="none" w:sz="0" w:space="0" w:color="auto" w:frame="1"/>
        </w:rPr>
      </w:pPr>
      <w:r w:rsidRPr="00984587">
        <w:t>М</w:t>
      </w:r>
      <w:r w:rsidR="003619DD" w:rsidRPr="00984587">
        <w:t>ё</w:t>
      </w:r>
      <w:r w:rsidRPr="00984587">
        <w:t xml:space="preserve">д может </w:t>
      </w:r>
      <w:r w:rsidRPr="00984587">
        <w:rPr>
          <w:rStyle w:val="apple-style-span"/>
          <w:color w:val="000000"/>
        </w:rPr>
        <w:t>содержать пузырьки воздуха, следы пыльцы и других мелкодисперсных частиц, которые не влияют на внешний вид</w:t>
      </w:r>
      <w:r w:rsidRPr="00984587">
        <w:t xml:space="preserve">. </w:t>
      </w:r>
    </w:p>
    <w:p w14:paraId="0BEA4451" w14:textId="6F00825E" w:rsidR="006F5260" w:rsidRPr="00984587" w:rsidRDefault="006F5260" w:rsidP="00532026">
      <w:pPr>
        <w:pStyle w:val="a3"/>
        <w:spacing w:before="0" w:beforeAutospacing="0" w:after="0" w:afterAutospacing="0" w:line="360" w:lineRule="auto"/>
        <w:ind w:firstLine="709"/>
        <w:jc w:val="both"/>
      </w:pPr>
      <w:r w:rsidRPr="00984587">
        <w:rPr>
          <w:b/>
          <w:bCs/>
          <w:i/>
          <w:iCs/>
          <w:color w:val="000000"/>
          <w:u w:val="single"/>
        </w:rPr>
        <w:t>У г л е в о д ы</w:t>
      </w:r>
      <w:r w:rsidRPr="00984587">
        <w:rPr>
          <w:i/>
          <w:iCs/>
          <w:color w:val="000000"/>
        </w:rPr>
        <w:t xml:space="preserve">. </w:t>
      </w:r>
      <w:r w:rsidRPr="00984587">
        <w:rPr>
          <w:color w:val="000000"/>
        </w:rPr>
        <w:t>Это основные вещества, входящие в состав м</w:t>
      </w:r>
      <w:r w:rsidR="003619DD" w:rsidRPr="00984587">
        <w:rPr>
          <w:color w:val="000000"/>
        </w:rPr>
        <w:t>ё</w:t>
      </w:r>
      <w:r w:rsidRPr="00984587">
        <w:rPr>
          <w:color w:val="000000"/>
        </w:rPr>
        <w:t>да (95—99 % сухого вещества). Оно зависит от ботанического происхождения меда, условий сбора и переработки нектара (пади) пчелами.</w:t>
      </w:r>
      <w:r w:rsidRPr="00984587">
        <w:t xml:space="preserve"> </w:t>
      </w:r>
      <w:r w:rsidRPr="00984587">
        <w:rPr>
          <w:color w:val="000000"/>
        </w:rPr>
        <w:t>Углеводы м</w:t>
      </w:r>
      <w:r w:rsidR="003619DD" w:rsidRPr="00984587">
        <w:rPr>
          <w:color w:val="000000"/>
        </w:rPr>
        <w:t>ё</w:t>
      </w:r>
      <w:r w:rsidRPr="00984587">
        <w:rPr>
          <w:color w:val="000000"/>
        </w:rPr>
        <w:t>да представлены в основном моносахаридами — глюкозой и фруктозой. На их долю приходится около 90 % всех сахаров м</w:t>
      </w:r>
      <w:r w:rsidR="003619DD" w:rsidRPr="00984587">
        <w:rPr>
          <w:color w:val="000000"/>
        </w:rPr>
        <w:t>ё</w:t>
      </w:r>
      <w:r w:rsidRPr="00984587">
        <w:rPr>
          <w:color w:val="000000"/>
        </w:rPr>
        <w:t>да.</w:t>
      </w:r>
      <w:r w:rsidR="00D35D17" w:rsidRPr="00984587">
        <w:tab/>
      </w:r>
      <w:r w:rsidR="00D35D17" w:rsidRPr="00984587">
        <w:tab/>
      </w:r>
    </w:p>
    <w:p w14:paraId="354B99F7" w14:textId="6281941A" w:rsidR="006F5260" w:rsidRPr="00984587" w:rsidRDefault="006F5260" w:rsidP="00532026">
      <w:pPr>
        <w:pStyle w:val="a3"/>
        <w:spacing w:before="0" w:beforeAutospacing="0" w:after="0" w:afterAutospacing="0" w:line="360" w:lineRule="auto"/>
        <w:ind w:firstLine="709"/>
        <w:jc w:val="both"/>
      </w:pPr>
      <w:r w:rsidRPr="00984587">
        <w:rPr>
          <w:color w:val="000000"/>
        </w:rPr>
        <w:t>Свойства этих моносахаридов определяют основные качества м</w:t>
      </w:r>
      <w:r w:rsidR="00E07962" w:rsidRPr="00984587">
        <w:rPr>
          <w:color w:val="000000"/>
        </w:rPr>
        <w:t>ё</w:t>
      </w:r>
      <w:r w:rsidRPr="00984587">
        <w:rPr>
          <w:color w:val="000000"/>
        </w:rPr>
        <w:t xml:space="preserve">да: его сладость, питательную ценность, способность к кристаллизации, гигроскопичность и т. д. Глюкоза негигроскопична, легко кристаллизуется и малосладкая. Фруктоза очень гигроскопична, </w:t>
      </w:r>
      <w:r w:rsidRPr="00984587">
        <w:rPr>
          <w:color w:val="000000"/>
        </w:rPr>
        <w:lastRenderedPageBreak/>
        <w:t>почти не кристаллизуется, в 2 раза слаще глюкозы. В закристаллизованном м</w:t>
      </w:r>
      <w:r w:rsidR="00E07962" w:rsidRPr="00984587">
        <w:rPr>
          <w:color w:val="000000"/>
        </w:rPr>
        <w:t>ё</w:t>
      </w:r>
      <w:r w:rsidRPr="00984587">
        <w:rPr>
          <w:color w:val="000000"/>
        </w:rPr>
        <w:t>де фруктоза обволакивает кристаллы глюкозы, сахарозы и других хорошо кристаллизующихся сахаров. Отношение фруктозы к глюкозе (Ф/Г) в большинстве случаев близко к 1. Чем выше этот показатель, тем меньше мед склонен к кристаллизации. Глюкоза и фруктоза усваиваются организмом человека без расщепления, при этом выделяется большое количество энергии, необходимой для жизненных процессов.</w:t>
      </w:r>
      <w:r w:rsidRPr="00984587">
        <w:tab/>
      </w:r>
    </w:p>
    <w:p w14:paraId="305E5799" w14:textId="54FA3659" w:rsidR="006F5260" w:rsidRPr="00984587" w:rsidRDefault="006F5260" w:rsidP="00532026">
      <w:pPr>
        <w:pStyle w:val="a3"/>
        <w:spacing w:before="0" w:beforeAutospacing="0" w:after="0" w:afterAutospacing="0" w:line="360" w:lineRule="auto"/>
        <w:ind w:firstLine="709"/>
        <w:jc w:val="both"/>
      </w:pPr>
      <w:r w:rsidRPr="00984587">
        <w:rPr>
          <w:color w:val="000000"/>
        </w:rPr>
        <w:t>Из дисахаридов в меде встречаются чаще всего сахароза и мальтоза. В цветочном м</w:t>
      </w:r>
      <w:r w:rsidR="00E07962" w:rsidRPr="00984587">
        <w:rPr>
          <w:color w:val="000000"/>
        </w:rPr>
        <w:t>ё</w:t>
      </w:r>
      <w:r w:rsidRPr="00984587">
        <w:rPr>
          <w:color w:val="000000"/>
        </w:rPr>
        <w:t>де содержится до 5 % сахарозы, в падевом — до 10, В незапечатанном — 10—15 %. В зрелом меде ее практически не остается, что объясняется процессом инверсии, который продолжается и после запечатывания ячеек с м</w:t>
      </w:r>
      <w:r w:rsidR="00F95154" w:rsidRPr="00984587">
        <w:rPr>
          <w:color w:val="000000"/>
        </w:rPr>
        <w:t>ё</w:t>
      </w:r>
      <w:r w:rsidRPr="00984587">
        <w:rPr>
          <w:color w:val="000000"/>
        </w:rPr>
        <w:t xml:space="preserve">дом. Содержание мальтозы в различных </w:t>
      </w:r>
      <w:proofErr w:type="spellStart"/>
      <w:r w:rsidRPr="00984587">
        <w:rPr>
          <w:color w:val="000000"/>
        </w:rPr>
        <w:t>м</w:t>
      </w:r>
      <w:r w:rsidR="00F95154" w:rsidRPr="00984587">
        <w:rPr>
          <w:color w:val="000000"/>
        </w:rPr>
        <w:t>ё</w:t>
      </w:r>
      <w:r w:rsidRPr="00984587">
        <w:rPr>
          <w:color w:val="000000"/>
        </w:rPr>
        <w:t>дах</w:t>
      </w:r>
      <w:proofErr w:type="spellEnd"/>
      <w:r w:rsidRPr="00984587">
        <w:rPr>
          <w:color w:val="000000"/>
        </w:rPr>
        <w:t xml:space="preserve"> составляет в среднем 4—6 % по отношению к общему количеству углеводов. Мальтоза образуется в процессе созревания м</w:t>
      </w:r>
      <w:r w:rsidR="00F95154" w:rsidRPr="00984587">
        <w:rPr>
          <w:color w:val="000000"/>
        </w:rPr>
        <w:t>ё</w:t>
      </w:r>
      <w:r w:rsidRPr="00984587">
        <w:rPr>
          <w:color w:val="000000"/>
        </w:rPr>
        <w:t xml:space="preserve">да. Ее количество зависит от ботанического происхождения меда. </w:t>
      </w:r>
      <w:r w:rsidRPr="00984587">
        <w:tab/>
      </w:r>
      <w:r w:rsidRPr="00984587">
        <w:tab/>
      </w:r>
      <w:r w:rsidRPr="00984587">
        <w:tab/>
      </w:r>
    </w:p>
    <w:p w14:paraId="2E534B45" w14:textId="77777777" w:rsidR="006F5260" w:rsidRPr="00984587" w:rsidRDefault="006F5260" w:rsidP="00532026">
      <w:pPr>
        <w:pStyle w:val="a3"/>
        <w:spacing w:before="0" w:beforeAutospacing="0" w:after="0" w:afterAutospacing="0" w:line="360" w:lineRule="auto"/>
        <w:ind w:firstLine="709"/>
        <w:jc w:val="both"/>
      </w:pPr>
      <w:r w:rsidRPr="00984587">
        <w:rPr>
          <w:b/>
          <w:bCs/>
          <w:i/>
          <w:iCs/>
          <w:color w:val="000000"/>
          <w:u w:val="single"/>
        </w:rPr>
        <w:t xml:space="preserve">А з о т и с т ы е   в е щ е с т в </w:t>
      </w:r>
      <w:proofErr w:type="gramStart"/>
      <w:r w:rsidRPr="00984587">
        <w:rPr>
          <w:b/>
          <w:bCs/>
          <w:i/>
          <w:iCs/>
          <w:color w:val="000000"/>
          <w:u w:val="single"/>
        </w:rPr>
        <w:t>а</w:t>
      </w:r>
      <w:r w:rsidRPr="00984587">
        <w:rPr>
          <w:color w:val="000000"/>
        </w:rPr>
        <w:t xml:space="preserve">  представлены</w:t>
      </w:r>
      <w:proofErr w:type="gramEnd"/>
      <w:r w:rsidRPr="00984587">
        <w:rPr>
          <w:color w:val="000000"/>
        </w:rPr>
        <w:t xml:space="preserve"> в основном белковыми и небелковыми соединениями. Они поступают в мед с цветочной пыльцой и секретом желез пчел. Основную часть их составляют ферменты — </w:t>
      </w:r>
      <w:proofErr w:type="gramStart"/>
      <w:r w:rsidRPr="00984587">
        <w:rPr>
          <w:color w:val="000000"/>
        </w:rPr>
        <w:t>амилаза,  инвертаза</w:t>
      </w:r>
      <w:proofErr w:type="gramEnd"/>
      <w:r w:rsidRPr="00984587">
        <w:rPr>
          <w:color w:val="000000"/>
        </w:rPr>
        <w:t xml:space="preserve">, каталаза, диастаза и др. </w:t>
      </w:r>
    </w:p>
    <w:p w14:paraId="4C7B62DE" w14:textId="21704B5E" w:rsidR="006F5260" w:rsidRPr="00984587" w:rsidRDefault="006F5260" w:rsidP="00532026">
      <w:pPr>
        <w:pStyle w:val="a3"/>
        <w:spacing w:before="0" w:beforeAutospacing="0" w:after="0" w:afterAutospacing="0" w:line="360" w:lineRule="auto"/>
        <w:ind w:firstLine="709"/>
        <w:jc w:val="both"/>
      </w:pPr>
      <w:r w:rsidRPr="00984587">
        <w:rPr>
          <w:color w:val="000000"/>
        </w:rPr>
        <w:t>Небелковые азотистые соединения м</w:t>
      </w:r>
      <w:r w:rsidR="00F95154" w:rsidRPr="00984587">
        <w:rPr>
          <w:color w:val="000000"/>
        </w:rPr>
        <w:t>ё</w:t>
      </w:r>
      <w:r w:rsidRPr="00984587">
        <w:rPr>
          <w:color w:val="000000"/>
        </w:rPr>
        <w:t>да представлены в основном аминокислотами в небольшом количестве. Содержание и спектр их действия зависят от ботанического происхождения м</w:t>
      </w:r>
      <w:r w:rsidR="00F95154" w:rsidRPr="00984587">
        <w:rPr>
          <w:color w:val="000000"/>
        </w:rPr>
        <w:t>ё</w:t>
      </w:r>
      <w:r w:rsidRPr="00984587">
        <w:rPr>
          <w:color w:val="000000"/>
        </w:rPr>
        <w:t xml:space="preserve">да, условий медосбора и переработки нектара (пади) пчелами. Во всех медах находят аланин, аргинин, аспарагиновую и </w:t>
      </w:r>
      <w:proofErr w:type="spellStart"/>
      <w:r w:rsidRPr="00984587">
        <w:rPr>
          <w:color w:val="000000"/>
        </w:rPr>
        <w:t>глутаминовую</w:t>
      </w:r>
      <w:proofErr w:type="spellEnd"/>
      <w:r w:rsidRPr="00984587">
        <w:rPr>
          <w:color w:val="000000"/>
        </w:rPr>
        <w:t xml:space="preserve"> кислоты, лейцин, лизин, </w:t>
      </w:r>
      <w:proofErr w:type="spellStart"/>
      <w:r w:rsidRPr="00984587">
        <w:rPr>
          <w:color w:val="000000"/>
        </w:rPr>
        <w:t>фснилаланин</w:t>
      </w:r>
      <w:proofErr w:type="spellEnd"/>
      <w:r w:rsidRPr="00984587">
        <w:rPr>
          <w:color w:val="000000"/>
        </w:rPr>
        <w:t xml:space="preserve">, тирозин, </w:t>
      </w:r>
      <w:proofErr w:type="spellStart"/>
      <w:r w:rsidRPr="00984587">
        <w:rPr>
          <w:color w:val="000000"/>
        </w:rPr>
        <w:t>треонин</w:t>
      </w:r>
      <w:proofErr w:type="spellEnd"/>
      <w:r w:rsidRPr="00984587">
        <w:rPr>
          <w:color w:val="000000"/>
        </w:rPr>
        <w:t xml:space="preserve">; лишь в некоторых — метионин, триптофан, </w:t>
      </w:r>
      <w:proofErr w:type="spellStart"/>
      <w:r w:rsidRPr="00984587">
        <w:rPr>
          <w:color w:val="000000"/>
        </w:rPr>
        <w:t>пролин</w:t>
      </w:r>
      <w:proofErr w:type="spellEnd"/>
      <w:r w:rsidRPr="00984587">
        <w:rPr>
          <w:color w:val="000000"/>
        </w:rPr>
        <w:t xml:space="preserve"> и др.</w:t>
      </w:r>
      <w:r w:rsidR="00F221A5" w:rsidRPr="00984587">
        <w:t xml:space="preserve"> </w:t>
      </w:r>
      <w:r w:rsidRPr="00984587">
        <w:rPr>
          <w:color w:val="000000"/>
        </w:rPr>
        <w:t xml:space="preserve">Аминокислоты обладают способностью вступать в соединения с сахарами меда, образуя темноокрашенные соединения — </w:t>
      </w:r>
      <w:proofErr w:type="spellStart"/>
      <w:r w:rsidRPr="00984587">
        <w:rPr>
          <w:color w:val="000000"/>
        </w:rPr>
        <w:t>меланоидины</w:t>
      </w:r>
      <w:proofErr w:type="spellEnd"/>
      <w:r w:rsidRPr="00984587">
        <w:rPr>
          <w:color w:val="000000"/>
        </w:rPr>
        <w:t>. Образование этих соединений идет гораздо быстрее при высокой температуре. Следовательно, потемнение м</w:t>
      </w:r>
      <w:r w:rsidR="009F4DE0" w:rsidRPr="00984587">
        <w:rPr>
          <w:color w:val="000000"/>
        </w:rPr>
        <w:t>ё</w:t>
      </w:r>
      <w:r w:rsidRPr="00984587">
        <w:rPr>
          <w:color w:val="000000"/>
        </w:rPr>
        <w:t>да при длительном хранении или нагревании происходит наряду с другими причинами в результате наличия в нем аминокислот.</w:t>
      </w:r>
      <w:r w:rsidR="00F221A5" w:rsidRPr="00984587">
        <w:t xml:space="preserve"> </w:t>
      </w:r>
      <w:r w:rsidRPr="00984587">
        <w:rPr>
          <w:color w:val="000000"/>
        </w:rPr>
        <w:t>К азотсодержащим веществам, обнаруженным в м</w:t>
      </w:r>
      <w:r w:rsidR="009F4DE0" w:rsidRPr="00984587">
        <w:rPr>
          <w:color w:val="000000"/>
        </w:rPr>
        <w:t>ё</w:t>
      </w:r>
      <w:r w:rsidRPr="00984587">
        <w:rPr>
          <w:color w:val="000000"/>
        </w:rPr>
        <w:t xml:space="preserve">де, относят также алкалоиды, которые ядовиты и </w:t>
      </w:r>
      <w:r w:rsidR="00F221A5" w:rsidRPr="00984587">
        <w:rPr>
          <w:color w:val="000000"/>
        </w:rPr>
        <w:t xml:space="preserve">в малых дозах обладают </w:t>
      </w:r>
      <w:r w:rsidRPr="00984587">
        <w:rPr>
          <w:color w:val="000000"/>
        </w:rPr>
        <w:t>лекарственным действием. Возможно, некоторые лечебные свойства м</w:t>
      </w:r>
      <w:r w:rsidR="009F4DE0" w:rsidRPr="00984587">
        <w:rPr>
          <w:color w:val="000000"/>
        </w:rPr>
        <w:t>ё</w:t>
      </w:r>
      <w:r w:rsidRPr="00984587">
        <w:rPr>
          <w:color w:val="000000"/>
        </w:rPr>
        <w:t>да объясняются содержанием в нем алкалоидов.</w:t>
      </w:r>
    </w:p>
    <w:p w14:paraId="1699B90F" w14:textId="0BB50C0D" w:rsidR="006F5260" w:rsidRPr="00984587" w:rsidRDefault="006F5260" w:rsidP="00532026">
      <w:pPr>
        <w:pStyle w:val="a3"/>
        <w:spacing w:before="0" w:beforeAutospacing="0" w:after="0" w:afterAutospacing="0" w:line="360" w:lineRule="auto"/>
        <w:ind w:firstLine="709"/>
        <w:jc w:val="both"/>
      </w:pPr>
      <w:r w:rsidRPr="00984587">
        <w:rPr>
          <w:b/>
          <w:bCs/>
          <w:i/>
          <w:iCs/>
          <w:color w:val="000000"/>
          <w:u w:val="single"/>
        </w:rPr>
        <w:t>К и с л о т ы</w:t>
      </w:r>
      <w:r w:rsidRPr="00984587">
        <w:rPr>
          <w:color w:val="000000"/>
        </w:rPr>
        <w:t xml:space="preserve">. Во всех медах содержится около 0,3 % органических и 0,03 % неорганических кислот. Они находятся как в свободном состоянии, так и в составе солей и эфиров. Считают, что большая часть кислот представлена </w:t>
      </w:r>
      <w:proofErr w:type="spellStart"/>
      <w:r w:rsidRPr="00984587">
        <w:rPr>
          <w:color w:val="000000"/>
        </w:rPr>
        <w:t>глюконовой</w:t>
      </w:r>
      <w:proofErr w:type="spellEnd"/>
      <w:r w:rsidRPr="00984587">
        <w:rPr>
          <w:color w:val="000000"/>
        </w:rPr>
        <w:t>, яблочной, лимонной и молочной. Из других органических кислот в м</w:t>
      </w:r>
      <w:r w:rsidR="009F4DE0" w:rsidRPr="00984587">
        <w:rPr>
          <w:color w:val="000000"/>
        </w:rPr>
        <w:t>ё</w:t>
      </w:r>
      <w:r w:rsidRPr="00984587">
        <w:rPr>
          <w:color w:val="000000"/>
        </w:rPr>
        <w:t>де находят винную, щавелевую, янтарную, линолевую, линоленовую и др. Среди неорганических обнаружены фосфорная и соляная кислоты.</w:t>
      </w:r>
      <w:r w:rsidR="00F221A5" w:rsidRPr="00984587">
        <w:t xml:space="preserve"> </w:t>
      </w:r>
      <w:r w:rsidRPr="00984587">
        <w:rPr>
          <w:color w:val="000000"/>
        </w:rPr>
        <w:t xml:space="preserve">Кислоты попадают в мед с нектаром, падью, пыльцевыми зернами, </w:t>
      </w:r>
      <w:r w:rsidRPr="00984587">
        <w:rPr>
          <w:color w:val="000000"/>
        </w:rPr>
        <w:lastRenderedPageBreak/>
        <w:t xml:space="preserve">выделениями желез пчел, а также синтезируются в процессе ферментативного разложения и окисления сахаров. Органические кислоты придают меду приятный кисловатый вкус. Присутствие в меде свободных кислот определяют по концентрации водородных ионов (Н+) — показателю активной кислотности (рН). Для цветочных </w:t>
      </w:r>
      <w:proofErr w:type="spellStart"/>
      <w:r w:rsidRPr="00984587">
        <w:rPr>
          <w:color w:val="000000"/>
        </w:rPr>
        <w:t>м</w:t>
      </w:r>
      <w:r w:rsidR="00C438F3" w:rsidRPr="00984587">
        <w:rPr>
          <w:color w:val="000000"/>
        </w:rPr>
        <w:t>ё</w:t>
      </w:r>
      <w:r w:rsidRPr="00984587">
        <w:rPr>
          <w:color w:val="000000"/>
        </w:rPr>
        <w:t>дов</w:t>
      </w:r>
      <w:proofErr w:type="spellEnd"/>
      <w:r w:rsidRPr="00984587">
        <w:rPr>
          <w:color w:val="000000"/>
        </w:rPr>
        <w:t xml:space="preserve"> значения рН колеблются от 3,5 до 4,1, исключение составляет липовый мед, рН которого может быть в пределах от 4,5 до 7. Содержание всех кислот в м</w:t>
      </w:r>
      <w:r w:rsidR="00C438F3" w:rsidRPr="00984587">
        <w:rPr>
          <w:color w:val="000000"/>
        </w:rPr>
        <w:t>ё</w:t>
      </w:r>
      <w:r w:rsidRPr="00984587">
        <w:rPr>
          <w:color w:val="000000"/>
        </w:rPr>
        <w:t>де характеризуют показателем общей кислотности.</w:t>
      </w:r>
      <w:r w:rsidRPr="00984587">
        <w:t xml:space="preserve"> </w:t>
      </w:r>
      <w:r w:rsidRPr="00984587">
        <w:rPr>
          <w:color w:val="000000"/>
        </w:rPr>
        <w:t>От наличия кислот зависят аромат и вкус меда, его бактерицидные свойства.</w:t>
      </w:r>
      <w:r w:rsidRPr="00984587">
        <w:tab/>
      </w:r>
      <w:r w:rsidRPr="00984587">
        <w:rPr>
          <w:b/>
          <w:bCs/>
          <w:i/>
          <w:iCs/>
          <w:color w:val="000000"/>
          <w:u w:val="single"/>
        </w:rPr>
        <w:t xml:space="preserve">М и н е р а л ь н ы </w:t>
      </w:r>
      <w:proofErr w:type="gramStart"/>
      <w:r w:rsidRPr="00984587">
        <w:rPr>
          <w:b/>
          <w:bCs/>
          <w:i/>
          <w:iCs/>
          <w:color w:val="000000"/>
          <w:u w:val="single"/>
        </w:rPr>
        <w:t>е  в</w:t>
      </w:r>
      <w:proofErr w:type="gramEnd"/>
      <w:r w:rsidRPr="00984587">
        <w:rPr>
          <w:b/>
          <w:bCs/>
          <w:i/>
          <w:iCs/>
          <w:color w:val="000000"/>
          <w:u w:val="single"/>
        </w:rPr>
        <w:t xml:space="preserve"> е щ е с т в а</w:t>
      </w:r>
      <w:r w:rsidRPr="00984587">
        <w:rPr>
          <w:color w:val="000000"/>
        </w:rPr>
        <w:t>. М</w:t>
      </w:r>
      <w:r w:rsidR="00C438F3" w:rsidRPr="00984587">
        <w:rPr>
          <w:color w:val="000000"/>
        </w:rPr>
        <w:t>ё</w:t>
      </w:r>
      <w:r w:rsidRPr="00984587">
        <w:rPr>
          <w:color w:val="000000"/>
        </w:rPr>
        <w:t xml:space="preserve">д как естественный продукт по количеству зольных элементов не имеет себе равных. В нем обнаружено около 40 макро- и микроэлементов, однако набор их в разных </w:t>
      </w:r>
      <w:proofErr w:type="spellStart"/>
      <w:r w:rsidRPr="00984587">
        <w:rPr>
          <w:color w:val="000000"/>
        </w:rPr>
        <w:t>м</w:t>
      </w:r>
      <w:r w:rsidR="005F1B0F" w:rsidRPr="00984587">
        <w:rPr>
          <w:color w:val="000000"/>
        </w:rPr>
        <w:t>ё</w:t>
      </w:r>
      <w:r w:rsidRPr="00984587">
        <w:rPr>
          <w:color w:val="000000"/>
        </w:rPr>
        <w:t>дах</w:t>
      </w:r>
      <w:proofErr w:type="spellEnd"/>
      <w:r w:rsidRPr="00984587">
        <w:rPr>
          <w:color w:val="000000"/>
        </w:rPr>
        <w:t xml:space="preserve"> различен. В м</w:t>
      </w:r>
      <w:r w:rsidR="005F1B0F" w:rsidRPr="00984587">
        <w:rPr>
          <w:color w:val="000000"/>
        </w:rPr>
        <w:t>ё</w:t>
      </w:r>
      <w:r w:rsidRPr="00984587">
        <w:rPr>
          <w:color w:val="000000"/>
        </w:rPr>
        <w:t>де содержатся калий, фосфор, кальций, хлор, сера, магний, медь, марганец, йод, цинк, алюминий, кобальт, никель и др. Некоторые микроэлементы находятся в м</w:t>
      </w:r>
      <w:r w:rsidR="005F1B0F" w:rsidRPr="00984587">
        <w:rPr>
          <w:color w:val="000000"/>
        </w:rPr>
        <w:t>ё</w:t>
      </w:r>
      <w:r w:rsidRPr="00984587">
        <w:rPr>
          <w:color w:val="000000"/>
        </w:rPr>
        <w:t>де в такой же концентрации и таком же соотношении друг с другом, как и в крови человека.</w:t>
      </w:r>
      <w:r w:rsidRPr="00984587">
        <w:t xml:space="preserve"> </w:t>
      </w:r>
      <w:r w:rsidRPr="00984587">
        <w:rPr>
          <w:color w:val="000000"/>
        </w:rPr>
        <w:t>Сходство минерального состава крови и меда обусловливает быстрое усвоение м</w:t>
      </w:r>
      <w:r w:rsidR="005F1B0F" w:rsidRPr="00984587">
        <w:rPr>
          <w:color w:val="000000"/>
        </w:rPr>
        <w:t>ё</w:t>
      </w:r>
      <w:r w:rsidRPr="00984587">
        <w:rPr>
          <w:color w:val="000000"/>
        </w:rPr>
        <w:t>да, его пищевые, диетические и лечебные свойства.</w:t>
      </w:r>
      <w:r w:rsidRPr="00984587">
        <w:tab/>
      </w:r>
      <w:r w:rsidRPr="00984587">
        <w:rPr>
          <w:color w:val="000000"/>
        </w:rPr>
        <w:t xml:space="preserve">Многие минеральные вещества, особенно микроэлементы, играют важную роль в обеспечении деятельности жизненно важных органов и систем, в нормальном протекании обмена веществ: </w:t>
      </w:r>
    </w:p>
    <w:p w14:paraId="225D27DA" w14:textId="77777777" w:rsidR="006F5260" w:rsidRPr="00984587" w:rsidRDefault="006F5260" w:rsidP="00532026">
      <w:pPr>
        <w:pStyle w:val="a3"/>
        <w:numPr>
          <w:ilvl w:val="0"/>
          <w:numId w:val="1"/>
        </w:numPr>
        <w:spacing w:before="0" w:beforeAutospacing="0" w:after="0" w:afterAutospacing="0" w:line="360" w:lineRule="auto"/>
        <w:ind w:left="0" w:firstLine="709"/>
        <w:jc w:val="both"/>
      </w:pPr>
      <w:proofErr w:type="gramStart"/>
      <w:r w:rsidRPr="00984587">
        <w:rPr>
          <w:color w:val="000000"/>
        </w:rPr>
        <w:t>они</w:t>
      </w:r>
      <w:proofErr w:type="gramEnd"/>
      <w:r w:rsidRPr="00984587">
        <w:rPr>
          <w:color w:val="000000"/>
        </w:rPr>
        <w:t xml:space="preserve"> способствуют построению опорных тканей скелета (кальций, фосфор, магний);</w:t>
      </w:r>
    </w:p>
    <w:p w14:paraId="6ACEA0E6" w14:textId="77777777" w:rsidR="006F5260" w:rsidRPr="00984587" w:rsidRDefault="006F5260" w:rsidP="00532026">
      <w:pPr>
        <w:pStyle w:val="a3"/>
        <w:numPr>
          <w:ilvl w:val="0"/>
          <w:numId w:val="1"/>
        </w:numPr>
        <w:spacing w:before="0" w:beforeAutospacing="0" w:after="0" w:afterAutospacing="0" w:line="360" w:lineRule="auto"/>
        <w:ind w:left="0" w:firstLine="709"/>
        <w:jc w:val="both"/>
      </w:pPr>
      <w:proofErr w:type="gramStart"/>
      <w:r w:rsidRPr="00984587">
        <w:rPr>
          <w:color w:val="000000"/>
        </w:rPr>
        <w:t>поддержанию</w:t>
      </w:r>
      <w:proofErr w:type="gramEnd"/>
      <w:r w:rsidRPr="00984587">
        <w:rPr>
          <w:color w:val="000000"/>
        </w:rPr>
        <w:t xml:space="preserve"> оптимального осмотического давления в клетках в процессе обмена веществ (натрий, калий);</w:t>
      </w:r>
    </w:p>
    <w:p w14:paraId="13FF7511" w14:textId="77777777" w:rsidR="006F5260" w:rsidRPr="00984587" w:rsidRDefault="006F5260" w:rsidP="00532026">
      <w:pPr>
        <w:pStyle w:val="a3"/>
        <w:numPr>
          <w:ilvl w:val="0"/>
          <w:numId w:val="1"/>
        </w:numPr>
        <w:spacing w:before="0" w:beforeAutospacing="0" w:after="0" w:afterAutospacing="0" w:line="360" w:lineRule="auto"/>
        <w:ind w:left="0" w:firstLine="709"/>
        <w:jc w:val="both"/>
      </w:pPr>
      <w:proofErr w:type="gramStart"/>
      <w:r w:rsidRPr="00984587">
        <w:rPr>
          <w:color w:val="000000"/>
        </w:rPr>
        <w:t>образованию</w:t>
      </w:r>
      <w:proofErr w:type="gramEnd"/>
      <w:r w:rsidRPr="00984587">
        <w:rPr>
          <w:color w:val="000000"/>
        </w:rPr>
        <w:t xml:space="preserve"> специфических пищеварительных соков (хлор);</w:t>
      </w:r>
    </w:p>
    <w:p w14:paraId="4A3ADB07" w14:textId="77777777" w:rsidR="006F5260" w:rsidRPr="00984587" w:rsidRDefault="006F5260" w:rsidP="00532026">
      <w:pPr>
        <w:pStyle w:val="a3"/>
        <w:numPr>
          <w:ilvl w:val="0"/>
          <w:numId w:val="1"/>
        </w:numPr>
        <w:spacing w:before="0" w:beforeAutospacing="0" w:after="0" w:afterAutospacing="0" w:line="360" w:lineRule="auto"/>
        <w:ind w:left="0" w:firstLine="709"/>
        <w:jc w:val="both"/>
      </w:pPr>
      <w:proofErr w:type="gramStart"/>
      <w:r w:rsidRPr="00984587">
        <w:rPr>
          <w:color w:val="000000"/>
        </w:rPr>
        <w:t>гормонов</w:t>
      </w:r>
      <w:proofErr w:type="gramEnd"/>
      <w:r w:rsidRPr="00984587">
        <w:rPr>
          <w:color w:val="000000"/>
        </w:rPr>
        <w:t xml:space="preserve"> (йод, цинк, медь);</w:t>
      </w:r>
    </w:p>
    <w:p w14:paraId="4EF16AD1" w14:textId="77777777" w:rsidR="006F5260" w:rsidRPr="00984587" w:rsidRDefault="006F5260" w:rsidP="00532026">
      <w:pPr>
        <w:pStyle w:val="a3"/>
        <w:numPr>
          <w:ilvl w:val="0"/>
          <w:numId w:val="1"/>
        </w:numPr>
        <w:spacing w:before="0" w:beforeAutospacing="0" w:after="0" w:afterAutospacing="0" w:line="360" w:lineRule="auto"/>
        <w:ind w:left="0" w:firstLine="709"/>
        <w:jc w:val="both"/>
      </w:pPr>
      <w:proofErr w:type="gramStart"/>
      <w:r w:rsidRPr="00984587">
        <w:rPr>
          <w:color w:val="000000"/>
        </w:rPr>
        <w:t>выполняют</w:t>
      </w:r>
      <w:proofErr w:type="gramEnd"/>
      <w:r w:rsidRPr="00984587">
        <w:rPr>
          <w:color w:val="000000"/>
        </w:rPr>
        <w:t xml:space="preserve"> функцию переносчиков кислорода (железо, медь);</w:t>
      </w:r>
    </w:p>
    <w:p w14:paraId="5668BE3C" w14:textId="649E890A" w:rsidR="006F5260" w:rsidRPr="00984587" w:rsidRDefault="006F5260" w:rsidP="00D53087">
      <w:pPr>
        <w:pStyle w:val="a3"/>
        <w:numPr>
          <w:ilvl w:val="0"/>
          <w:numId w:val="1"/>
        </w:numPr>
        <w:spacing w:before="0" w:beforeAutospacing="0" w:after="0" w:afterAutospacing="0" w:line="360" w:lineRule="auto"/>
        <w:ind w:left="0" w:firstLine="709"/>
        <w:jc w:val="both"/>
      </w:pPr>
      <w:proofErr w:type="gramStart"/>
      <w:r w:rsidRPr="00984587">
        <w:rPr>
          <w:color w:val="000000"/>
        </w:rPr>
        <w:t>входят</w:t>
      </w:r>
      <w:proofErr w:type="gramEnd"/>
      <w:r w:rsidRPr="00984587">
        <w:rPr>
          <w:color w:val="000000"/>
        </w:rPr>
        <w:t xml:space="preserve"> в состав жизненно важных ферментов и витаминов, без которых превращение поступающих в организм пищевых веществ невозможно (кобальт).</w:t>
      </w:r>
      <w:r w:rsidRPr="00984587">
        <w:tab/>
      </w:r>
      <w:r w:rsidRPr="00984587">
        <w:tab/>
      </w:r>
      <w:r w:rsidRPr="00984587">
        <w:tab/>
      </w:r>
      <w:r w:rsidRPr="00984587">
        <w:rPr>
          <w:color w:val="000000"/>
        </w:rPr>
        <w:t>Количество и состав минеральных веществ в меде зависят от содержания их в нектаре, т. е. от ботанического происхождения меда.</w:t>
      </w:r>
      <w:r w:rsidRPr="00984587">
        <w:tab/>
      </w:r>
      <w:r w:rsidRPr="00984587">
        <w:tab/>
      </w:r>
      <w:r w:rsidRPr="00984587">
        <w:tab/>
      </w:r>
    </w:p>
    <w:p w14:paraId="0B56E9ED" w14:textId="71251D3F" w:rsidR="006F5260" w:rsidRPr="00984587" w:rsidRDefault="006F5260" w:rsidP="00532026">
      <w:pPr>
        <w:pStyle w:val="a3"/>
        <w:spacing w:before="0" w:beforeAutospacing="0" w:after="0" w:afterAutospacing="0" w:line="360" w:lineRule="auto"/>
        <w:ind w:firstLine="709"/>
        <w:jc w:val="both"/>
        <w:rPr>
          <w:color w:val="000000"/>
        </w:rPr>
      </w:pPr>
      <w:r w:rsidRPr="00984587">
        <w:rPr>
          <w:b/>
          <w:bCs/>
          <w:i/>
          <w:iCs/>
          <w:color w:val="000000"/>
          <w:u w:val="single"/>
        </w:rPr>
        <w:t xml:space="preserve">К р а с я щ и </w:t>
      </w:r>
      <w:proofErr w:type="gramStart"/>
      <w:r w:rsidRPr="00984587">
        <w:rPr>
          <w:b/>
          <w:bCs/>
          <w:i/>
          <w:iCs/>
          <w:color w:val="000000"/>
          <w:u w:val="single"/>
        </w:rPr>
        <w:t>е  в</w:t>
      </w:r>
      <w:proofErr w:type="gramEnd"/>
      <w:r w:rsidRPr="00984587">
        <w:rPr>
          <w:b/>
          <w:bCs/>
          <w:i/>
          <w:iCs/>
          <w:color w:val="000000"/>
          <w:u w:val="single"/>
        </w:rPr>
        <w:t xml:space="preserve"> е щ е с т в а</w:t>
      </w:r>
      <w:r w:rsidRPr="00984587">
        <w:rPr>
          <w:color w:val="000000"/>
        </w:rPr>
        <w:t>. В небольшом количестве мед содержит красящие вещества, состав которых зависит в основном от ботанического происхождения м</w:t>
      </w:r>
      <w:r w:rsidR="00560C0F" w:rsidRPr="00984587">
        <w:rPr>
          <w:color w:val="000000"/>
        </w:rPr>
        <w:t>ё</w:t>
      </w:r>
      <w:r w:rsidRPr="00984587">
        <w:rPr>
          <w:color w:val="000000"/>
        </w:rPr>
        <w:t xml:space="preserve">да и места произрастания медоносных растений. Красящие вещества представлены каротином, хлорофиллом, ксантофиллом. Они придают светлоокрашенным </w:t>
      </w:r>
      <w:proofErr w:type="spellStart"/>
      <w:r w:rsidRPr="00984587">
        <w:rPr>
          <w:color w:val="000000"/>
        </w:rPr>
        <w:t>м</w:t>
      </w:r>
      <w:r w:rsidR="00560C0F" w:rsidRPr="00984587">
        <w:rPr>
          <w:color w:val="000000"/>
        </w:rPr>
        <w:t>ё</w:t>
      </w:r>
      <w:r w:rsidRPr="00984587">
        <w:rPr>
          <w:color w:val="000000"/>
        </w:rPr>
        <w:t>дам</w:t>
      </w:r>
      <w:proofErr w:type="spellEnd"/>
      <w:r w:rsidRPr="00984587">
        <w:rPr>
          <w:color w:val="000000"/>
        </w:rPr>
        <w:t xml:space="preserve"> желтый или зеленоватый оттенок. Большая часть красящих веществ темных медов — антоцианы и танины. На цвет меда влияют также </w:t>
      </w:r>
      <w:proofErr w:type="spellStart"/>
      <w:r w:rsidRPr="00984587">
        <w:rPr>
          <w:color w:val="000000"/>
        </w:rPr>
        <w:t>меланоидины</w:t>
      </w:r>
      <w:proofErr w:type="spellEnd"/>
      <w:r w:rsidRPr="00984587">
        <w:rPr>
          <w:color w:val="000000"/>
        </w:rPr>
        <w:t xml:space="preserve">, накапливающиеся при длительном хранении и нагревании меда и придающие ему темно-коричневую окраску. </w:t>
      </w:r>
    </w:p>
    <w:p w14:paraId="2058F2AE" w14:textId="2EC214FD" w:rsidR="006F5260" w:rsidRPr="00984587" w:rsidRDefault="006F5260" w:rsidP="00532026">
      <w:pPr>
        <w:pStyle w:val="a3"/>
        <w:spacing w:before="0" w:beforeAutospacing="0" w:after="0" w:afterAutospacing="0" w:line="360" w:lineRule="auto"/>
        <w:ind w:firstLine="709"/>
        <w:jc w:val="both"/>
      </w:pPr>
      <w:proofErr w:type="gramStart"/>
      <w:r w:rsidRPr="00984587">
        <w:rPr>
          <w:color w:val="000000"/>
        </w:rPr>
        <w:lastRenderedPageBreak/>
        <w:t>.</w:t>
      </w:r>
      <w:r w:rsidRPr="00984587">
        <w:rPr>
          <w:b/>
          <w:bCs/>
          <w:i/>
          <w:iCs/>
          <w:color w:val="000000"/>
          <w:u w:val="single"/>
        </w:rPr>
        <w:t>А</w:t>
      </w:r>
      <w:proofErr w:type="gramEnd"/>
      <w:r w:rsidRPr="00984587">
        <w:rPr>
          <w:b/>
          <w:bCs/>
          <w:i/>
          <w:iCs/>
          <w:color w:val="000000"/>
          <w:u w:val="single"/>
        </w:rPr>
        <w:t xml:space="preserve"> р о м а т и ч е с к и е  в е щ е с т в а</w:t>
      </w:r>
      <w:r w:rsidRPr="00984587">
        <w:rPr>
          <w:color w:val="000000"/>
        </w:rPr>
        <w:t>. В настоящее время в меде определено около 200 ароматических веществ. Эти вещества представлены главным образом спиртами, альдегидами, кетонами, кислотами и эфирами спиртов с органическими кислотами. Ароматические вещества меда придают ему специфический приятный аромат, который зависит от вида медоноса. Со временем, особенно при нагревании м</w:t>
      </w:r>
      <w:r w:rsidR="00560C0F" w:rsidRPr="00984587">
        <w:rPr>
          <w:color w:val="000000"/>
        </w:rPr>
        <w:t>ё</w:t>
      </w:r>
      <w:r w:rsidRPr="00984587">
        <w:rPr>
          <w:color w:val="000000"/>
        </w:rPr>
        <w:t>да или при хранении его в помещении с высокой температурой, ароматические вещества испаряются, при этом аромат меда слабеет или заменяется неприятным запахом (перебродившего меда).</w:t>
      </w:r>
      <w:r w:rsidRPr="00984587">
        <w:tab/>
      </w:r>
    </w:p>
    <w:p w14:paraId="0F62BEED" w14:textId="1299E412" w:rsidR="006F5260" w:rsidRPr="00984587" w:rsidRDefault="006F5260" w:rsidP="00532026">
      <w:pPr>
        <w:pStyle w:val="a3"/>
        <w:spacing w:before="0" w:beforeAutospacing="0" w:after="0" w:afterAutospacing="0" w:line="360" w:lineRule="auto"/>
        <w:ind w:firstLine="709"/>
        <w:jc w:val="both"/>
      </w:pPr>
      <w:r w:rsidRPr="00984587">
        <w:rPr>
          <w:b/>
          <w:bCs/>
          <w:i/>
          <w:iCs/>
          <w:color w:val="000000"/>
          <w:u w:val="single"/>
        </w:rPr>
        <w:t>В и т а м и н ы</w:t>
      </w:r>
      <w:r w:rsidRPr="00984587">
        <w:rPr>
          <w:color w:val="000000"/>
        </w:rPr>
        <w:t>. Мед содержит витамины, хотя и в очень небольших количествах. Источники витаминов в м</w:t>
      </w:r>
      <w:r w:rsidR="00560C0F" w:rsidRPr="00984587">
        <w:rPr>
          <w:color w:val="000000"/>
        </w:rPr>
        <w:t>ё</w:t>
      </w:r>
      <w:r w:rsidRPr="00984587">
        <w:rPr>
          <w:color w:val="000000"/>
        </w:rPr>
        <w:t xml:space="preserve">де — нектар и цветочная пыльца. В 100 г меда обнаружены следующие витамины: тиамин (витамин В1); рибофлавин (витамин В2); </w:t>
      </w:r>
      <w:proofErr w:type="spellStart"/>
      <w:r w:rsidRPr="00984587">
        <w:rPr>
          <w:color w:val="000000"/>
        </w:rPr>
        <w:t>пантотеповая</w:t>
      </w:r>
      <w:proofErr w:type="spellEnd"/>
      <w:r w:rsidRPr="00984587">
        <w:rPr>
          <w:color w:val="000000"/>
        </w:rPr>
        <w:t xml:space="preserve"> кислота (витамин В3); пиридоксин (витамин В1); никотиновая кислота; биотин (витамин Н); ниацин (витамин РР); токоферол (витамин Е); аскорбиновая кислота (витамин С). Однако указанное количество витаминов в м</w:t>
      </w:r>
      <w:r w:rsidR="004F1029" w:rsidRPr="00984587">
        <w:rPr>
          <w:color w:val="000000"/>
        </w:rPr>
        <w:t>ёд</w:t>
      </w:r>
      <w:r w:rsidRPr="00984587">
        <w:rPr>
          <w:color w:val="000000"/>
        </w:rPr>
        <w:t>е следует считать ориентировочным, так как оно зависит в основном от наличия в нем цветочной пыльцы. В м</w:t>
      </w:r>
      <w:r w:rsidR="004F1029" w:rsidRPr="00984587">
        <w:rPr>
          <w:color w:val="000000"/>
        </w:rPr>
        <w:t>ё</w:t>
      </w:r>
      <w:r w:rsidRPr="00984587">
        <w:rPr>
          <w:color w:val="000000"/>
        </w:rPr>
        <w:t xml:space="preserve">де содержатся в основном водорастворимые витамины, они долго сохраняются, так как </w:t>
      </w:r>
      <w:r w:rsidR="0079588D" w:rsidRPr="00984587">
        <w:rPr>
          <w:color w:val="000000"/>
        </w:rPr>
        <w:t>мёд</w:t>
      </w:r>
      <w:r w:rsidRPr="00984587">
        <w:rPr>
          <w:color w:val="000000"/>
        </w:rPr>
        <w:t xml:space="preserve"> имеет кислую среду.</w:t>
      </w:r>
      <w:r w:rsidRPr="00984587">
        <w:tab/>
      </w:r>
    </w:p>
    <w:p w14:paraId="5A434909" w14:textId="09A1747E" w:rsidR="006447FB" w:rsidRPr="00984587" w:rsidRDefault="00F2481F" w:rsidP="00532026">
      <w:pPr>
        <w:pStyle w:val="c2"/>
        <w:spacing w:before="0" w:beforeAutospacing="0" w:after="0" w:afterAutospacing="0" w:line="360" w:lineRule="auto"/>
        <w:ind w:firstLine="709"/>
        <w:jc w:val="both"/>
        <w:textAlignment w:val="baseline"/>
        <w:rPr>
          <w:color w:val="000000"/>
        </w:rPr>
      </w:pPr>
      <w:r w:rsidRPr="00984587">
        <w:rPr>
          <w:b/>
          <w:bCs/>
          <w:i/>
          <w:iCs/>
          <w:color w:val="000000"/>
        </w:rPr>
        <w:t xml:space="preserve"> </w:t>
      </w:r>
      <w:r w:rsidR="006F5260" w:rsidRPr="00984587">
        <w:rPr>
          <w:b/>
          <w:bCs/>
          <w:i/>
          <w:iCs/>
          <w:color w:val="000000"/>
          <w:u w:val="single"/>
        </w:rPr>
        <w:t>В о д а</w:t>
      </w:r>
      <w:r w:rsidR="006F5260" w:rsidRPr="00984587">
        <w:rPr>
          <w:color w:val="000000"/>
          <w:u w:val="single"/>
        </w:rPr>
        <w:t>.</w:t>
      </w:r>
      <w:r w:rsidR="006F5260" w:rsidRPr="00984587">
        <w:rPr>
          <w:color w:val="000000"/>
        </w:rPr>
        <w:t xml:space="preserve"> Зрелый м</w:t>
      </w:r>
      <w:r w:rsidR="0079588D" w:rsidRPr="00984587">
        <w:rPr>
          <w:color w:val="000000"/>
        </w:rPr>
        <w:t>ё</w:t>
      </w:r>
      <w:r w:rsidR="006F5260" w:rsidRPr="00984587">
        <w:rPr>
          <w:color w:val="000000"/>
        </w:rPr>
        <w:t>д содержит от 15 до 21 % воды. Влажность м</w:t>
      </w:r>
      <w:r w:rsidR="0079588D" w:rsidRPr="00984587">
        <w:rPr>
          <w:color w:val="000000"/>
        </w:rPr>
        <w:t>ё</w:t>
      </w:r>
      <w:r w:rsidR="006F5260" w:rsidRPr="00984587">
        <w:rPr>
          <w:color w:val="000000"/>
        </w:rPr>
        <w:t>да зависит от его зрелости, условий хранения, времени сбора нектара, климатических условий в сезон медосбора, соотношения сахаров, вида тары. В м</w:t>
      </w:r>
      <w:r w:rsidR="0079588D" w:rsidRPr="00984587">
        <w:rPr>
          <w:color w:val="000000"/>
        </w:rPr>
        <w:t>ё</w:t>
      </w:r>
      <w:r w:rsidR="006F5260" w:rsidRPr="00984587">
        <w:rPr>
          <w:color w:val="000000"/>
        </w:rPr>
        <w:t>де с повышенной влажностью создаются благоприятные условия для брожения, что влечет порчу м</w:t>
      </w:r>
      <w:r w:rsidR="0079588D" w:rsidRPr="00984587">
        <w:rPr>
          <w:color w:val="000000"/>
        </w:rPr>
        <w:t>ё</w:t>
      </w:r>
      <w:r w:rsidR="006F5260" w:rsidRPr="00984587">
        <w:rPr>
          <w:color w:val="000000"/>
        </w:rPr>
        <w:t>да. Поэтому влажность м</w:t>
      </w:r>
      <w:r w:rsidR="0079588D" w:rsidRPr="00984587">
        <w:rPr>
          <w:color w:val="000000"/>
        </w:rPr>
        <w:t>ё</w:t>
      </w:r>
      <w:r w:rsidR="006F5260" w:rsidRPr="00984587">
        <w:rPr>
          <w:color w:val="000000"/>
        </w:rPr>
        <w:t>да — один из главных показателей его качества.</w:t>
      </w:r>
    </w:p>
    <w:p w14:paraId="74992876" w14:textId="77777777" w:rsidR="00532026" w:rsidRPr="00984587" w:rsidRDefault="00532026" w:rsidP="00532026">
      <w:pPr>
        <w:pStyle w:val="c2"/>
        <w:spacing w:before="0" w:beforeAutospacing="0" w:after="0" w:afterAutospacing="0" w:line="360" w:lineRule="auto"/>
        <w:ind w:firstLine="709"/>
        <w:jc w:val="both"/>
        <w:textAlignment w:val="baseline"/>
        <w:rPr>
          <w:b/>
        </w:rPr>
      </w:pPr>
    </w:p>
    <w:p w14:paraId="10D7B591" w14:textId="7D6A5DB0" w:rsidR="00F221A5" w:rsidRPr="00984587" w:rsidRDefault="00CF1676" w:rsidP="00532026">
      <w:pPr>
        <w:pStyle w:val="c2"/>
        <w:spacing w:before="0" w:beforeAutospacing="0" w:after="0" w:afterAutospacing="0" w:line="360" w:lineRule="auto"/>
        <w:ind w:firstLine="709"/>
        <w:jc w:val="both"/>
        <w:textAlignment w:val="baseline"/>
        <w:rPr>
          <w:color w:val="000000"/>
        </w:rPr>
      </w:pPr>
      <w:r w:rsidRPr="00984587">
        <w:rPr>
          <w:b/>
        </w:rPr>
        <w:t>2</w:t>
      </w:r>
      <w:r w:rsidR="00F275D1" w:rsidRPr="00984587">
        <w:rPr>
          <w:b/>
        </w:rPr>
        <w:t>.3</w:t>
      </w:r>
      <w:r w:rsidR="00F221A5" w:rsidRPr="00984587">
        <w:rPr>
          <w:b/>
        </w:rPr>
        <w:t xml:space="preserve">. </w:t>
      </w:r>
      <w:r w:rsidR="003524AC" w:rsidRPr="00984587">
        <w:rPr>
          <w:rStyle w:val="c0"/>
          <w:b/>
          <w:bCs/>
          <w:color w:val="000000"/>
          <w:bdr w:val="none" w:sz="0" w:space="0" w:color="auto" w:frame="1"/>
        </w:rPr>
        <w:t>Классификация мё</w:t>
      </w:r>
      <w:r w:rsidR="00F221A5" w:rsidRPr="00984587">
        <w:rPr>
          <w:rStyle w:val="c0"/>
          <w:b/>
          <w:bCs/>
          <w:color w:val="000000"/>
          <w:bdr w:val="none" w:sz="0" w:space="0" w:color="auto" w:frame="1"/>
        </w:rPr>
        <w:t>да.</w:t>
      </w:r>
    </w:p>
    <w:p w14:paraId="3E5D367F"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Мёд различают: по происхождению, по товарном виду, по консистенции (густоте), по цвету, по вкусу и запаху.</w:t>
      </w:r>
    </w:p>
    <w:p w14:paraId="1900702B"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 xml:space="preserve">Виды мёда по </w:t>
      </w:r>
      <w:r w:rsidR="00C67B33" w:rsidRPr="00984587">
        <w:rPr>
          <w:rStyle w:val="c0"/>
          <w:b/>
          <w:bCs/>
          <w:color w:val="000000"/>
          <w:bdr w:val="none" w:sz="0" w:space="0" w:color="auto" w:frame="1"/>
        </w:rPr>
        <w:t>происхождению:</w:t>
      </w:r>
    </w:p>
    <w:p w14:paraId="40DBE6C8"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themeColor="text1"/>
        </w:rPr>
      </w:pPr>
      <w:r w:rsidRPr="00984587">
        <w:rPr>
          <w:rStyle w:val="c0"/>
          <w:b/>
          <w:bCs/>
          <w:color w:val="000000"/>
          <w:bdr w:val="none" w:sz="0" w:space="0" w:color="auto" w:frame="1"/>
        </w:rPr>
        <w:t>1</w:t>
      </w:r>
      <w:r w:rsidR="003524AC" w:rsidRPr="00984587">
        <w:rPr>
          <w:rStyle w:val="c0"/>
          <w:b/>
          <w:bCs/>
          <w:color w:val="000000" w:themeColor="text1"/>
          <w:bdr w:val="none" w:sz="0" w:space="0" w:color="auto" w:frame="1"/>
        </w:rPr>
        <w:t>. Цветочный мё</w:t>
      </w:r>
      <w:r w:rsidRPr="00984587">
        <w:rPr>
          <w:rStyle w:val="c0"/>
          <w:b/>
          <w:bCs/>
          <w:color w:val="000000" w:themeColor="text1"/>
          <w:bdr w:val="none" w:sz="0" w:space="0" w:color="auto" w:frame="1"/>
        </w:rPr>
        <w:t>д</w:t>
      </w:r>
      <w:r w:rsidRPr="00984587">
        <w:rPr>
          <w:rStyle w:val="c3"/>
          <w:color w:val="000000" w:themeColor="text1"/>
          <w:bdr w:val="none" w:sz="0" w:space="0" w:color="auto" w:frame="1"/>
        </w:rPr>
        <w:t> производится пчёлами в процессе сбора и переработки </w:t>
      </w:r>
      <w:hyperlink r:id="rId10" w:history="1">
        <w:r w:rsidRPr="00984587">
          <w:rPr>
            <w:rStyle w:val="a4"/>
            <w:color w:val="000000" w:themeColor="text1"/>
            <w:bdr w:val="none" w:sz="0" w:space="0" w:color="auto" w:frame="1"/>
          </w:rPr>
          <w:t>нектара</w:t>
        </w:r>
      </w:hyperlink>
      <w:r w:rsidRPr="00984587">
        <w:rPr>
          <w:rStyle w:val="c3"/>
          <w:color w:val="000000" w:themeColor="text1"/>
          <w:bdr w:val="none" w:sz="0" w:space="0" w:color="auto" w:frame="1"/>
        </w:rPr>
        <w:t>, выделяемого </w:t>
      </w:r>
      <w:hyperlink r:id="rId11" w:history="1">
        <w:r w:rsidRPr="00984587">
          <w:rPr>
            <w:rStyle w:val="a4"/>
            <w:color w:val="000000" w:themeColor="text1"/>
            <w:bdr w:val="none" w:sz="0" w:space="0" w:color="auto" w:frame="1"/>
          </w:rPr>
          <w:t>нектарниками</w:t>
        </w:r>
      </w:hyperlink>
      <w:r w:rsidRPr="00984587">
        <w:rPr>
          <w:rStyle w:val="c3"/>
          <w:color w:val="000000" w:themeColor="text1"/>
          <w:bdr w:val="none" w:sz="0" w:space="0" w:color="auto" w:frame="1"/>
        </w:rPr>
        <w:t> растений как цветковыми, так и нецветковыми.</w:t>
      </w:r>
    </w:p>
    <w:p w14:paraId="4F31533B" w14:textId="77777777" w:rsidR="00F221A5" w:rsidRPr="00984587" w:rsidRDefault="00F221A5" w:rsidP="00532026">
      <w:pPr>
        <w:pStyle w:val="c2"/>
        <w:spacing w:before="0" w:beforeAutospacing="0" w:after="0" w:afterAutospacing="0" w:line="360" w:lineRule="auto"/>
        <w:ind w:firstLine="709"/>
        <w:jc w:val="both"/>
        <w:textAlignment w:val="baseline"/>
        <w:rPr>
          <w:rStyle w:val="c3"/>
          <w:color w:val="000000" w:themeColor="text1"/>
          <w:bdr w:val="none" w:sz="0" w:space="0" w:color="auto" w:frame="1"/>
        </w:rPr>
      </w:pPr>
      <w:r w:rsidRPr="00984587">
        <w:rPr>
          <w:rStyle w:val="c0"/>
          <w:b/>
          <w:bCs/>
          <w:color w:val="000000" w:themeColor="text1"/>
          <w:bdr w:val="none" w:sz="0" w:space="0" w:color="auto" w:frame="1"/>
        </w:rPr>
        <w:t>2. Падевый мёд</w:t>
      </w:r>
      <w:r w:rsidRPr="00984587">
        <w:rPr>
          <w:rStyle w:val="c3"/>
          <w:color w:val="000000" w:themeColor="text1"/>
          <w:bdr w:val="none" w:sz="0" w:space="0" w:color="auto" w:frame="1"/>
        </w:rPr>
        <w:t> пчелы вырабатывают, собирая </w:t>
      </w:r>
      <w:hyperlink r:id="rId12" w:history="1">
        <w:r w:rsidRPr="00984587">
          <w:rPr>
            <w:rStyle w:val="a4"/>
            <w:color w:val="000000" w:themeColor="text1"/>
            <w:bdr w:val="none" w:sz="0" w:space="0" w:color="auto" w:frame="1"/>
          </w:rPr>
          <w:t>падь</w:t>
        </w:r>
      </w:hyperlink>
      <w:r w:rsidRPr="00984587">
        <w:rPr>
          <w:rStyle w:val="c3"/>
          <w:color w:val="000000" w:themeColor="text1"/>
          <w:bdr w:val="none" w:sz="0" w:space="0" w:color="auto" w:frame="1"/>
        </w:rPr>
        <w:t> и медвяную росу (сладкие выделения </w:t>
      </w:r>
      <w:hyperlink r:id="rId13" w:history="1">
        <w:r w:rsidRPr="00984587">
          <w:rPr>
            <w:rStyle w:val="a4"/>
            <w:color w:val="000000" w:themeColor="text1"/>
            <w:bdr w:val="none" w:sz="0" w:space="0" w:color="auto" w:frame="1"/>
          </w:rPr>
          <w:t>тли</w:t>
        </w:r>
      </w:hyperlink>
      <w:r w:rsidRPr="00984587">
        <w:rPr>
          <w:rStyle w:val="c3"/>
          <w:color w:val="000000" w:themeColor="text1"/>
          <w:bdr w:val="none" w:sz="0" w:space="0" w:color="auto" w:frame="1"/>
        </w:rPr>
        <w:t>) с листьев или стеблей растений.</w:t>
      </w:r>
    </w:p>
    <w:p w14:paraId="13F758A0" w14:textId="77777777" w:rsidR="005C75AE" w:rsidRPr="00984587" w:rsidRDefault="005C75AE" w:rsidP="00532026">
      <w:pPr>
        <w:pStyle w:val="c2"/>
        <w:spacing w:before="0" w:beforeAutospacing="0" w:after="0" w:afterAutospacing="0" w:line="360" w:lineRule="auto"/>
        <w:ind w:firstLine="709"/>
        <w:jc w:val="both"/>
        <w:textAlignment w:val="baseline"/>
        <w:rPr>
          <w:rStyle w:val="c0"/>
          <w:b/>
          <w:bCs/>
          <w:color w:val="000000" w:themeColor="text1"/>
          <w:bdr w:val="none" w:sz="0" w:space="0" w:color="auto" w:frame="1"/>
        </w:rPr>
      </w:pPr>
    </w:p>
    <w:p w14:paraId="32E8DCF1" w14:textId="130FBA95" w:rsidR="00F221A5" w:rsidRPr="00984587" w:rsidRDefault="00F221A5" w:rsidP="00532026">
      <w:pPr>
        <w:pStyle w:val="c2"/>
        <w:spacing w:before="0" w:beforeAutospacing="0" w:after="0" w:afterAutospacing="0" w:line="360" w:lineRule="auto"/>
        <w:ind w:firstLine="709"/>
        <w:jc w:val="both"/>
        <w:textAlignment w:val="baseline"/>
        <w:rPr>
          <w:color w:val="000000" w:themeColor="text1"/>
        </w:rPr>
      </w:pPr>
      <w:r w:rsidRPr="00984587">
        <w:rPr>
          <w:rStyle w:val="c0"/>
          <w:b/>
          <w:bCs/>
          <w:color w:val="000000" w:themeColor="text1"/>
          <w:bdr w:val="none" w:sz="0" w:space="0" w:color="auto" w:frame="1"/>
        </w:rPr>
        <w:t>Виды цветочного мёда</w:t>
      </w:r>
    </w:p>
    <w:p w14:paraId="2A70E231" w14:textId="77777777" w:rsidR="00970E77" w:rsidRPr="00984587" w:rsidRDefault="00F221A5" w:rsidP="00532026">
      <w:pPr>
        <w:pStyle w:val="c2"/>
        <w:spacing w:before="0" w:beforeAutospacing="0" w:after="0" w:afterAutospacing="0" w:line="360" w:lineRule="auto"/>
        <w:ind w:firstLine="709"/>
        <w:jc w:val="both"/>
        <w:textAlignment w:val="baseline"/>
        <w:rPr>
          <w:rStyle w:val="c3"/>
          <w:color w:val="000000" w:themeColor="text1"/>
          <w:bdr w:val="none" w:sz="0" w:space="0" w:color="auto" w:frame="1"/>
        </w:rPr>
      </w:pPr>
      <w:r w:rsidRPr="00984587">
        <w:rPr>
          <w:rStyle w:val="c3"/>
          <w:color w:val="000000" w:themeColor="text1"/>
          <w:bdr w:val="none" w:sz="0" w:space="0" w:color="auto" w:frame="1"/>
        </w:rPr>
        <w:t xml:space="preserve">В зависимости от медоносного растения, нектар которого был собран пчёлами, мёд различается по цвету, вкусу и запаху. Если мёд получен с одного определённого вида растения, то обычно ему придают название этого растения: липовый, кипрейный, </w:t>
      </w:r>
      <w:r w:rsidRPr="00984587">
        <w:rPr>
          <w:rStyle w:val="c3"/>
          <w:color w:val="000000" w:themeColor="text1"/>
          <w:bdr w:val="none" w:sz="0" w:space="0" w:color="auto" w:frame="1"/>
        </w:rPr>
        <w:lastRenderedPageBreak/>
        <w:t xml:space="preserve">гречишный, </w:t>
      </w:r>
      <w:proofErr w:type="spellStart"/>
      <w:r w:rsidRPr="00984587">
        <w:rPr>
          <w:rStyle w:val="c3"/>
          <w:color w:val="000000" w:themeColor="text1"/>
          <w:bdr w:val="none" w:sz="0" w:space="0" w:color="auto" w:frame="1"/>
        </w:rPr>
        <w:t>подсолнечниковый</w:t>
      </w:r>
      <w:proofErr w:type="spellEnd"/>
      <w:r w:rsidRPr="00984587">
        <w:rPr>
          <w:rStyle w:val="c3"/>
          <w:color w:val="000000" w:themeColor="text1"/>
          <w:bdr w:val="none" w:sz="0" w:space="0" w:color="auto" w:frame="1"/>
        </w:rPr>
        <w:t xml:space="preserve"> и т. д. Если пчёлы собрали нектар с разных растений, то такой мед обычно называют смешанным, или просто цветочным. </w:t>
      </w:r>
    </w:p>
    <w:p w14:paraId="47A24712" w14:textId="0DD5C130" w:rsidR="00C26C17" w:rsidRPr="00984587" w:rsidRDefault="003524AC" w:rsidP="00532026">
      <w:pPr>
        <w:pStyle w:val="c2"/>
        <w:spacing w:before="0" w:beforeAutospacing="0" w:after="0" w:afterAutospacing="0" w:line="360" w:lineRule="auto"/>
        <w:ind w:firstLine="709"/>
        <w:jc w:val="both"/>
        <w:textAlignment w:val="baseline"/>
        <w:rPr>
          <w:rStyle w:val="c3"/>
          <w:color w:val="000000" w:themeColor="text1"/>
          <w:bdr w:val="none" w:sz="0" w:space="0" w:color="auto" w:frame="1"/>
        </w:rPr>
      </w:pPr>
      <w:r w:rsidRPr="00984587">
        <w:rPr>
          <w:rStyle w:val="c0"/>
          <w:b/>
          <w:bCs/>
          <w:color w:val="000000" w:themeColor="text1"/>
          <w:bdr w:val="none" w:sz="0" w:space="0" w:color="auto" w:frame="1"/>
        </w:rPr>
        <w:t>Виды</w:t>
      </w:r>
      <w:r w:rsidR="005C75AE" w:rsidRPr="00984587">
        <w:rPr>
          <w:rStyle w:val="c0"/>
          <w:b/>
          <w:bCs/>
          <w:color w:val="000000" w:themeColor="text1"/>
          <w:bdr w:val="none" w:sz="0" w:space="0" w:color="auto" w:frame="1"/>
        </w:rPr>
        <w:t xml:space="preserve"> </w:t>
      </w:r>
      <w:r w:rsidRPr="00984587">
        <w:rPr>
          <w:rStyle w:val="c0"/>
          <w:b/>
          <w:bCs/>
          <w:color w:val="000000" w:themeColor="text1"/>
          <w:bdr w:val="none" w:sz="0" w:space="0" w:color="auto" w:frame="1"/>
        </w:rPr>
        <w:t xml:space="preserve">цветочного </w:t>
      </w:r>
      <w:proofErr w:type="gramStart"/>
      <w:r w:rsidRPr="00984587">
        <w:rPr>
          <w:rStyle w:val="c0"/>
          <w:b/>
          <w:bCs/>
          <w:color w:val="000000" w:themeColor="text1"/>
          <w:bdr w:val="none" w:sz="0" w:space="0" w:color="auto" w:frame="1"/>
        </w:rPr>
        <w:t>мё</w:t>
      </w:r>
      <w:r w:rsidR="00F221A5" w:rsidRPr="00984587">
        <w:rPr>
          <w:rStyle w:val="c0"/>
          <w:b/>
          <w:bCs/>
          <w:color w:val="000000" w:themeColor="text1"/>
          <w:bdr w:val="none" w:sz="0" w:space="0" w:color="auto" w:frame="1"/>
        </w:rPr>
        <w:t>да</w:t>
      </w:r>
      <w:r w:rsidR="00F221A5" w:rsidRPr="00984587">
        <w:rPr>
          <w:rStyle w:val="c3"/>
          <w:color w:val="000000" w:themeColor="text1"/>
          <w:bdr w:val="none" w:sz="0" w:space="0" w:color="auto" w:frame="1"/>
        </w:rPr>
        <w:t>: </w:t>
      </w:r>
      <w:r w:rsidR="005C75AE" w:rsidRPr="00984587">
        <w:rPr>
          <w:rStyle w:val="c3"/>
          <w:color w:val="000000" w:themeColor="text1"/>
          <w:bdr w:val="none" w:sz="0" w:space="0" w:color="auto" w:frame="1"/>
        </w:rPr>
        <w:t xml:space="preserve"> </w:t>
      </w:r>
      <w:hyperlink r:id="rId14" w:history="1">
        <w:r w:rsidR="00F221A5" w:rsidRPr="00984587">
          <w:rPr>
            <w:rStyle w:val="a4"/>
            <w:color w:val="000000" w:themeColor="text1"/>
            <w:bdr w:val="none" w:sz="0" w:space="0" w:color="auto" w:frame="1"/>
          </w:rPr>
          <w:t>каштановый</w:t>
        </w:r>
        <w:proofErr w:type="gramEnd"/>
      </w:hyperlink>
      <w:r w:rsidR="00F221A5" w:rsidRPr="00984587">
        <w:rPr>
          <w:rStyle w:val="c3"/>
          <w:color w:val="000000" w:themeColor="text1"/>
          <w:bdr w:val="none" w:sz="0" w:space="0" w:color="auto" w:frame="1"/>
        </w:rPr>
        <w:t>, </w:t>
      </w:r>
      <w:hyperlink r:id="rId15" w:history="1">
        <w:r w:rsidR="00F221A5" w:rsidRPr="00984587">
          <w:rPr>
            <w:rStyle w:val="a4"/>
            <w:color w:val="000000" w:themeColor="text1"/>
            <w:bdr w:val="none" w:sz="0" w:space="0" w:color="auto" w:frame="1"/>
          </w:rPr>
          <w:t>липовый</w:t>
        </w:r>
      </w:hyperlink>
      <w:r w:rsidR="00F221A5" w:rsidRPr="00984587">
        <w:rPr>
          <w:rStyle w:val="c3"/>
          <w:color w:val="000000" w:themeColor="text1"/>
          <w:bdr w:val="none" w:sz="0" w:space="0" w:color="auto" w:frame="1"/>
        </w:rPr>
        <w:t>, </w:t>
      </w:r>
      <w:hyperlink r:id="rId16" w:history="1">
        <w:r w:rsidR="00F221A5" w:rsidRPr="00984587">
          <w:rPr>
            <w:rStyle w:val="a4"/>
            <w:color w:val="000000" w:themeColor="text1"/>
            <w:bdr w:val="none" w:sz="0" w:space="0" w:color="auto" w:frame="1"/>
          </w:rPr>
          <w:t>молочайный</w:t>
        </w:r>
      </w:hyperlink>
      <w:r w:rsidR="00F221A5" w:rsidRPr="00984587">
        <w:rPr>
          <w:rStyle w:val="c3"/>
          <w:color w:val="000000" w:themeColor="text1"/>
          <w:bdr w:val="none" w:sz="0" w:space="0" w:color="auto" w:frame="1"/>
        </w:rPr>
        <w:t>, </w:t>
      </w:r>
      <w:hyperlink r:id="rId17" w:history="1">
        <w:r w:rsidR="00F221A5" w:rsidRPr="00984587">
          <w:rPr>
            <w:rStyle w:val="a4"/>
            <w:color w:val="000000" w:themeColor="text1"/>
            <w:bdr w:val="none" w:sz="0" w:space="0" w:color="auto" w:frame="1"/>
          </w:rPr>
          <w:t>подсолнечный</w:t>
        </w:r>
      </w:hyperlink>
      <w:r w:rsidR="00F221A5" w:rsidRPr="00984587">
        <w:rPr>
          <w:rStyle w:val="c3"/>
          <w:color w:val="000000" w:themeColor="text1"/>
          <w:bdr w:val="none" w:sz="0" w:space="0" w:color="auto" w:frame="1"/>
        </w:rPr>
        <w:t>, и другие</w:t>
      </w:r>
      <w:r w:rsidR="00C26C17" w:rsidRPr="00984587">
        <w:rPr>
          <w:rStyle w:val="c3"/>
          <w:color w:val="000000" w:themeColor="text1"/>
          <w:bdr w:val="none" w:sz="0" w:space="0" w:color="auto" w:frame="1"/>
        </w:rPr>
        <w:t>.</w:t>
      </w:r>
    </w:p>
    <w:p w14:paraId="378D4C24"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themeColor="text1"/>
        </w:rPr>
      </w:pPr>
      <w:r w:rsidRPr="00984587">
        <w:rPr>
          <w:rStyle w:val="c0"/>
          <w:b/>
          <w:bCs/>
          <w:color w:val="000000" w:themeColor="text1"/>
          <w:bdr w:val="none" w:sz="0" w:space="0" w:color="auto" w:frame="1"/>
        </w:rPr>
        <w:t>Товарные виды мёда:</w:t>
      </w:r>
    </w:p>
    <w:p w14:paraId="42AEC94F"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themeColor="text1"/>
        </w:rPr>
      </w:pPr>
      <w:r w:rsidRPr="00984587">
        <w:rPr>
          <w:rStyle w:val="c0"/>
          <w:b/>
          <w:bCs/>
          <w:color w:val="000000" w:themeColor="text1"/>
          <w:bdr w:val="none" w:sz="0" w:space="0" w:color="auto" w:frame="1"/>
        </w:rPr>
        <w:t>1. Центробежный мёд</w:t>
      </w:r>
      <w:r w:rsidRPr="00984587">
        <w:rPr>
          <w:rStyle w:val="c3"/>
          <w:color w:val="000000" w:themeColor="text1"/>
          <w:bdr w:val="none" w:sz="0" w:space="0" w:color="auto" w:frame="1"/>
        </w:rPr>
        <w:t> получают при выкачке его из ячеек сотов с помощью </w:t>
      </w:r>
      <w:hyperlink r:id="rId18" w:history="1">
        <w:r w:rsidRPr="00984587">
          <w:rPr>
            <w:rStyle w:val="a4"/>
            <w:color w:val="000000" w:themeColor="text1"/>
            <w:bdr w:val="none" w:sz="0" w:space="0" w:color="auto" w:frame="1"/>
          </w:rPr>
          <w:t>медогонки</w:t>
        </w:r>
      </w:hyperlink>
      <w:r w:rsidRPr="00984587">
        <w:rPr>
          <w:rStyle w:val="c3"/>
          <w:color w:val="000000" w:themeColor="text1"/>
          <w:bdr w:val="none" w:sz="0" w:space="0" w:color="auto" w:frame="1"/>
        </w:rPr>
        <w:t>. Чаще всего под словом «мёд» подразумевают именно центробежный мёд.</w:t>
      </w:r>
    </w:p>
    <w:p w14:paraId="466DB96F" w14:textId="77777777" w:rsidR="00F221A5" w:rsidRPr="00984587" w:rsidRDefault="00F221A5" w:rsidP="00532026">
      <w:pPr>
        <w:pStyle w:val="c2"/>
        <w:spacing w:before="0" w:beforeAutospacing="0" w:after="0" w:afterAutospacing="0" w:line="360" w:lineRule="auto"/>
        <w:ind w:firstLine="709"/>
        <w:jc w:val="both"/>
        <w:textAlignment w:val="baseline"/>
        <w:rPr>
          <w:rStyle w:val="c3"/>
          <w:color w:val="000000" w:themeColor="text1"/>
          <w:bdr w:val="none" w:sz="0" w:space="0" w:color="auto" w:frame="1"/>
        </w:rPr>
      </w:pPr>
      <w:r w:rsidRPr="00984587">
        <w:rPr>
          <w:rStyle w:val="c0"/>
          <w:b/>
          <w:bCs/>
          <w:color w:val="000000" w:themeColor="text1"/>
          <w:bdr w:val="none" w:sz="0" w:space="0" w:color="auto" w:frame="1"/>
        </w:rPr>
        <w:t>2. Сотовый мёд</w:t>
      </w:r>
      <w:r w:rsidRPr="00984587">
        <w:rPr>
          <w:rStyle w:val="c3"/>
          <w:color w:val="000000" w:themeColor="text1"/>
          <w:bdr w:val="none" w:sz="0" w:space="0" w:color="auto" w:frame="1"/>
        </w:rPr>
        <w:t> — мёд, не извлечённый из </w:t>
      </w:r>
      <w:hyperlink r:id="rId19" w:history="1">
        <w:r w:rsidRPr="00984587">
          <w:rPr>
            <w:rStyle w:val="a4"/>
            <w:color w:val="000000" w:themeColor="text1"/>
            <w:bdr w:val="none" w:sz="0" w:space="0" w:color="auto" w:frame="1"/>
          </w:rPr>
          <w:t>восковых</w:t>
        </w:r>
      </w:hyperlink>
      <w:r w:rsidRPr="00984587">
        <w:rPr>
          <w:rStyle w:val="c3"/>
          <w:color w:val="000000" w:themeColor="text1"/>
          <w:bdr w:val="none" w:sz="0" w:space="0" w:color="auto" w:frame="1"/>
        </w:rPr>
        <w:t> </w:t>
      </w:r>
      <w:hyperlink r:id="rId20" w:history="1">
        <w:r w:rsidRPr="00984587">
          <w:rPr>
            <w:rStyle w:val="a4"/>
            <w:color w:val="000000" w:themeColor="text1"/>
            <w:bdr w:val="none" w:sz="0" w:space="0" w:color="auto" w:frame="1"/>
          </w:rPr>
          <w:t>сотов</w:t>
        </w:r>
      </w:hyperlink>
      <w:r w:rsidRPr="00984587">
        <w:rPr>
          <w:rStyle w:val="c3"/>
          <w:color w:val="000000" w:themeColor="text1"/>
          <w:bdr w:val="none" w:sz="0" w:space="0" w:color="auto" w:frame="1"/>
        </w:rPr>
        <w:t xml:space="preserve">, продаётся рамками или прямоугольными вырезками. Внутри сот мёд </w:t>
      </w:r>
      <w:proofErr w:type="gramStart"/>
      <w:r w:rsidRPr="00984587">
        <w:rPr>
          <w:rStyle w:val="c3"/>
          <w:color w:val="000000" w:themeColor="text1"/>
          <w:bdr w:val="none" w:sz="0" w:space="0" w:color="auto" w:frame="1"/>
        </w:rPr>
        <w:t>может быть</w:t>
      </w:r>
      <w:proofErr w:type="gramEnd"/>
      <w:r w:rsidRPr="00984587">
        <w:rPr>
          <w:rStyle w:val="c3"/>
          <w:color w:val="000000" w:themeColor="text1"/>
          <w:bdr w:val="none" w:sz="0" w:space="0" w:color="auto" w:frame="1"/>
        </w:rPr>
        <w:t xml:space="preserve"> как жидким, так и севшим.</w:t>
      </w:r>
    </w:p>
    <w:p w14:paraId="7A6FBA14"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themeColor="text1"/>
        </w:rPr>
      </w:pPr>
      <w:r w:rsidRPr="00984587">
        <w:rPr>
          <w:rStyle w:val="c0"/>
          <w:b/>
          <w:bCs/>
          <w:color w:val="000000" w:themeColor="text1"/>
          <w:bdr w:val="none" w:sz="0" w:space="0" w:color="auto" w:frame="1"/>
        </w:rPr>
        <w:t>Виды мёда по консистенции:</w:t>
      </w:r>
    </w:p>
    <w:p w14:paraId="2B427A8B"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1. Жидкий мёд</w:t>
      </w:r>
      <w:r w:rsidRPr="00984587">
        <w:rPr>
          <w:rStyle w:val="c3"/>
          <w:color w:val="000000"/>
          <w:bdr w:val="none" w:sz="0" w:space="0" w:color="auto" w:frame="1"/>
        </w:rPr>
        <w:t> — нормальное состояние свежего мёда после откачки из сотов (обычно мёд текущего пчеловодного сезона). Жидкий мёд имеет разную степень густоты (вязкости). Вязкость мёда зависит от большего или меньшего содержания в нём воды и отчасти от температуры окружающего воздуха. Слишком жидкий мёд может свидетельствовать о недостаточной выдержке его в сотах, его называют «незрелым».</w:t>
      </w:r>
    </w:p>
    <w:p w14:paraId="3063E1EA" w14:textId="77777777" w:rsidR="0075279A" w:rsidRPr="00984587" w:rsidRDefault="00F221A5" w:rsidP="00532026">
      <w:pPr>
        <w:pStyle w:val="c2"/>
        <w:spacing w:before="0" w:beforeAutospacing="0" w:after="0" w:afterAutospacing="0" w:line="360" w:lineRule="auto"/>
        <w:ind w:firstLine="709"/>
        <w:jc w:val="both"/>
        <w:textAlignment w:val="baseline"/>
        <w:rPr>
          <w:rStyle w:val="c0"/>
          <w:color w:val="000000"/>
        </w:rPr>
      </w:pPr>
      <w:r w:rsidRPr="00984587">
        <w:rPr>
          <w:rStyle w:val="c0"/>
          <w:b/>
          <w:bCs/>
          <w:color w:val="000000"/>
          <w:bdr w:val="none" w:sz="0" w:space="0" w:color="auto" w:frame="1"/>
        </w:rPr>
        <w:t>2. Закристаллизовавшийся («севший») мёд</w:t>
      </w:r>
      <w:r w:rsidRPr="00984587">
        <w:rPr>
          <w:rStyle w:val="c3"/>
          <w:color w:val="000000"/>
          <w:bdr w:val="none" w:sz="0" w:space="0" w:color="auto" w:frame="1"/>
        </w:rPr>
        <w:t> — образуется из жидкого мёда при перепадах температуры. Севший мёд не теряет своих свойств в результате кристаллизации.</w:t>
      </w:r>
    </w:p>
    <w:p w14:paraId="02DEA96D"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Виды мёда по цвету, вкусу и запаху.</w:t>
      </w:r>
    </w:p>
    <w:p w14:paraId="33165ECA" w14:textId="77777777" w:rsidR="00F221A5" w:rsidRPr="00984587" w:rsidRDefault="00F221A5"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По цвету, мёд делят на светлый и тёмный с многочисленными переходным оттенками от белого до красновато-коричневого</w:t>
      </w:r>
      <w:r w:rsidRPr="00984587">
        <w:rPr>
          <w:rStyle w:val="c0"/>
          <w:b/>
          <w:bCs/>
          <w:color w:val="000000"/>
          <w:bdr w:val="none" w:sz="0" w:space="0" w:color="auto" w:frame="1"/>
        </w:rPr>
        <w:t>.</w:t>
      </w:r>
    </w:p>
    <w:p w14:paraId="7C3F3AF5" w14:textId="77777777" w:rsidR="007E0B6C" w:rsidRPr="00984587" w:rsidRDefault="00F221A5"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Натуральный мёд, как правило, имеет сладкий вкус. Резкий кисловатый привкус присущ только испорченному, забродившему мёду. Аромат (запах) мёда обусловливается особенностями того или иного растения.</w:t>
      </w:r>
    </w:p>
    <w:p w14:paraId="20C5B61A" w14:textId="77777777" w:rsidR="00940D94" w:rsidRPr="00984587" w:rsidRDefault="00940D94" w:rsidP="00532026">
      <w:pPr>
        <w:pStyle w:val="c2"/>
        <w:spacing w:before="0" w:beforeAutospacing="0" w:after="0" w:afterAutospacing="0" w:line="360" w:lineRule="auto"/>
        <w:ind w:firstLine="709"/>
        <w:jc w:val="both"/>
        <w:textAlignment w:val="baseline"/>
        <w:rPr>
          <w:rStyle w:val="c3"/>
          <w:color w:val="000000"/>
          <w:bdr w:val="none" w:sz="0" w:space="0" w:color="auto" w:frame="1"/>
        </w:rPr>
      </w:pPr>
    </w:p>
    <w:p w14:paraId="5BE7C8E7" w14:textId="77777777" w:rsidR="001C512F" w:rsidRPr="00984587" w:rsidRDefault="006A37D6" w:rsidP="00532026">
      <w:pPr>
        <w:pStyle w:val="c2"/>
        <w:spacing w:before="0" w:beforeAutospacing="0" w:after="0" w:afterAutospacing="0" w:line="360" w:lineRule="auto"/>
        <w:ind w:firstLine="709"/>
        <w:jc w:val="both"/>
        <w:textAlignment w:val="baseline"/>
        <w:rPr>
          <w:color w:val="000000"/>
        </w:rPr>
      </w:pPr>
      <w:r w:rsidRPr="00984587">
        <w:rPr>
          <w:b/>
        </w:rPr>
        <w:t>2</w:t>
      </w:r>
      <w:r w:rsidR="00F275D1" w:rsidRPr="00984587">
        <w:rPr>
          <w:b/>
        </w:rPr>
        <w:t>.4</w:t>
      </w:r>
      <w:r w:rsidR="00970E77" w:rsidRPr="00984587">
        <w:rPr>
          <w:b/>
        </w:rPr>
        <w:t xml:space="preserve">. </w:t>
      </w:r>
      <w:r w:rsidR="003524AC" w:rsidRPr="00984587">
        <w:rPr>
          <w:rStyle w:val="c0"/>
          <w:b/>
          <w:bCs/>
          <w:color w:val="000000"/>
          <w:bdr w:val="none" w:sz="0" w:space="0" w:color="auto" w:frame="1"/>
        </w:rPr>
        <w:t>Требования к натуральности мё</w:t>
      </w:r>
      <w:r w:rsidR="00970E77" w:rsidRPr="00984587">
        <w:rPr>
          <w:rStyle w:val="c0"/>
          <w:b/>
          <w:bCs/>
          <w:color w:val="000000"/>
          <w:bdr w:val="none" w:sz="0" w:space="0" w:color="auto" w:frame="1"/>
        </w:rPr>
        <w:t>да.</w:t>
      </w:r>
    </w:p>
    <w:p w14:paraId="66132E5E"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rPr>
      </w:pPr>
      <w:r w:rsidRPr="00984587">
        <w:rPr>
          <w:rStyle w:val="c3"/>
          <w:color w:val="000000"/>
          <w:bdr w:val="none" w:sz="0" w:space="0" w:color="auto" w:frame="1"/>
        </w:rPr>
        <w:t>Требования к натуральности мёда для косметики достаточно строгие, поскольку это напрямую влияет на качество и безопасность конечного продукта. Главное требование отсутствие каких-либо добавок и примесей, которые могут вызвать аллергические реакции, раздражения или повредить кожу. К этим требованиям относятся:</w:t>
      </w:r>
    </w:p>
    <w:p w14:paraId="08E6ADEF"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xml:space="preserve">* Происхождение и обработка: Мёд должен быть произведён пчёлами из натуральных источников нектара и пыльцы, без добавления сахара, патоки или других подсластителей. Обработка должна быть минимальной и исключать использование химических веществ. Желательно использовать мёд, полученный методом холодного отжима, который сохраняет больше полезных веществ. Сертификация органического </w:t>
      </w:r>
      <w:r w:rsidRPr="00984587">
        <w:rPr>
          <w:rStyle w:val="c3"/>
          <w:color w:val="000000"/>
          <w:bdr w:val="none" w:sz="0" w:space="0" w:color="auto" w:frame="1"/>
        </w:rPr>
        <w:lastRenderedPageBreak/>
        <w:t>производства (например, значок «</w:t>
      </w:r>
      <w:proofErr w:type="spellStart"/>
      <w:r w:rsidRPr="00984587">
        <w:rPr>
          <w:rStyle w:val="c3"/>
          <w:color w:val="000000"/>
          <w:bdr w:val="none" w:sz="0" w:space="0" w:color="auto" w:frame="1"/>
        </w:rPr>
        <w:t>Organic</w:t>
      </w:r>
      <w:proofErr w:type="spellEnd"/>
      <w:r w:rsidRPr="00984587">
        <w:rPr>
          <w:rStyle w:val="c3"/>
          <w:color w:val="000000"/>
          <w:bdr w:val="none" w:sz="0" w:space="0" w:color="auto" w:frame="1"/>
        </w:rPr>
        <w:t>») служит подтверждением соответствия этим требованиям.</w:t>
      </w:r>
    </w:p>
    <w:p w14:paraId="14AB5EE0"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Отсутствие антибиотиков и пестицидов: Пчёлы могут подвергаться обработке антибиотиками для предотвращения заболеваний, а растения — пестицидами от вредителей. Наличие остатков этих веществ в мёде недопустимо для косметической продукции, так как это может негативно сказаться на здоровье кожи. Для косметики предпочтительнее мёд из регионов с минимальным использованием химикатов в сельском хозяйстве.</w:t>
      </w:r>
    </w:p>
    <w:p w14:paraId="0D6381EF"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Чистота и отсутствие загрязнений: Мёд не должен содержать посторонних примесей, таких как пыль, земля, кусочки воска или другие загрязнения. Это обеспечивается правильным сбором, хранением и обработкой мёда.</w:t>
      </w:r>
    </w:p>
    <w:p w14:paraId="3D7C5709"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Микробиологическая чистота: Мёд должен соответствовать микробиологическим стандартам, что подразумевает ограниченное количество бактерий, дрожжей и плесени. Это особенно важно для косметики, которая непосредственно контактирует с кожей.</w:t>
      </w:r>
    </w:p>
    <w:p w14:paraId="6623CA5C"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Прозрачность происхождения: Для обеспечения прозрачности и доверия к качеству производитель должен предоставлять информацию о происхождении мёда, методах его сбора и обработки, а также сертификаты качества и результаты лабораторных анализов, подтверждающие отсутствие вредных веществ.</w:t>
      </w:r>
    </w:p>
    <w:p w14:paraId="06172050" w14:textId="77777777" w:rsidR="001C512F" w:rsidRPr="00984587" w:rsidRDefault="001C512F"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В итоге, для изготовления натуральной косметики на основе мёда, необходим высококачественный, необработанный продукт из проверенных источников, соответствующий всем вышеперечисленным критериям. Использование такого мёда гарантирует безопасность и эффективность косметической продукции, максимально сохраняя полезные свойства мёда для кожи.</w:t>
      </w:r>
    </w:p>
    <w:p w14:paraId="403F5E53" w14:textId="77777777" w:rsidR="00970E77" w:rsidRPr="00984587" w:rsidRDefault="003524AC"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Способы фальсификации мё</w:t>
      </w:r>
      <w:r w:rsidR="00970E77" w:rsidRPr="00984587">
        <w:rPr>
          <w:rStyle w:val="c0"/>
          <w:b/>
          <w:bCs/>
          <w:color w:val="000000"/>
          <w:bdr w:val="none" w:sz="0" w:space="0" w:color="auto" w:frame="1"/>
        </w:rPr>
        <w:t>да.</w:t>
      </w:r>
    </w:p>
    <w:p w14:paraId="5A127802" w14:textId="77777777" w:rsidR="00970E77" w:rsidRPr="00984587" w:rsidRDefault="00970E77"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Поддельный и фальсифицированный мёд весьма обычен на наших рынках. Обычно применяемым веществом является обыкновенный сахар, разведенный водой в виде сиропа и сдобренный различными ароматическими веществами. Этот препарат обычно смешивается с настоящим медом, и на практике этот способ настолько распространен, что весьма мало можно найти "чистого меда", который был бы действительно чист.</w:t>
      </w:r>
    </w:p>
    <w:p w14:paraId="1192C71C" w14:textId="77777777" w:rsidR="00970E77" w:rsidRPr="00984587" w:rsidRDefault="00970E77"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Для фальсификации меда к нему подмешивают самые различные продукты: сахарный сироп (обыкновенный сахар), сахарин, свекловичная или крахмальная патока, картофельную, кукурузную и другие каши, муку, мел, песок, древесные опилки и т.д.</w:t>
      </w:r>
    </w:p>
    <w:p w14:paraId="46ED439B" w14:textId="77777777" w:rsidR="007E0B6C" w:rsidRPr="00984587" w:rsidRDefault="00970E77"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Пчел, приносящих нектар, подкармливают еще и сахарным сиропом. Они перерабатывают сахар так же, как нектар. В этом случае подделку трудно установить даже лабораторным путем. </w:t>
      </w:r>
    </w:p>
    <w:p w14:paraId="2A0E2225" w14:textId="32B23D11" w:rsidR="007E0B6C" w:rsidRPr="00984587" w:rsidRDefault="00CF1676" w:rsidP="00532026">
      <w:pPr>
        <w:pStyle w:val="c2"/>
        <w:spacing w:before="0" w:beforeAutospacing="0" w:after="0" w:afterAutospacing="0" w:line="360" w:lineRule="auto"/>
        <w:ind w:firstLine="709"/>
        <w:jc w:val="both"/>
        <w:textAlignment w:val="baseline"/>
        <w:rPr>
          <w:rStyle w:val="c0"/>
          <w:b/>
          <w:bCs/>
          <w:color w:val="000000"/>
          <w:bdr w:val="none" w:sz="0" w:space="0" w:color="auto" w:frame="1"/>
        </w:rPr>
      </w:pPr>
      <w:r w:rsidRPr="00984587">
        <w:rPr>
          <w:rStyle w:val="c0"/>
          <w:b/>
          <w:bCs/>
          <w:color w:val="000000"/>
          <w:bdr w:val="none" w:sz="0" w:space="0" w:color="auto" w:frame="1"/>
        </w:rPr>
        <w:lastRenderedPageBreak/>
        <w:t>3</w:t>
      </w:r>
      <w:r w:rsidR="007E0B6C" w:rsidRPr="00984587">
        <w:rPr>
          <w:rStyle w:val="c0"/>
          <w:b/>
          <w:bCs/>
          <w:color w:val="000000"/>
          <w:bdr w:val="none" w:sz="0" w:space="0" w:color="auto" w:frame="1"/>
        </w:rPr>
        <w:t xml:space="preserve">. </w:t>
      </w:r>
      <w:r w:rsidR="001F0C45" w:rsidRPr="00984587">
        <w:rPr>
          <w:rStyle w:val="c0"/>
          <w:b/>
          <w:bCs/>
          <w:color w:val="000000"/>
          <w:bdr w:val="none" w:sz="0" w:space="0" w:color="auto" w:frame="1"/>
        </w:rPr>
        <w:t xml:space="preserve">Практическая часть. </w:t>
      </w:r>
      <w:r w:rsidR="003524AC" w:rsidRPr="00984587">
        <w:rPr>
          <w:rStyle w:val="c0"/>
          <w:b/>
          <w:bCs/>
          <w:color w:val="000000"/>
          <w:bdr w:val="none" w:sz="0" w:space="0" w:color="auto" w:frame="1"/>
        </w:rPr>
        <w:t>Методы анализа качества мё</w:t>
      </w:r>
      <w:r w:rsidR="007E0B6C" w:rsidRPr="00984587">
        <w:rPr>
          <w:rStyle w:val="c0"/>
          <w:b/>
          <w:bCs/>
          <w:color w:val="000000"/>
          <w:bdr w:val="none" w:sz="0" w:space="0" w:color="auto" w:frame="1"/>
        </w:rPr>
        <w:t>да.</w:t>
      </w:r>
    </w:p>
    <w:p w14:paraId="7B40A893" w14:textId="77777777" w:rsidR="00F2507B" w:rsidRPr="00984587" w:rsidRDefault="00F2507B" w:rsidP="00532026">
      <w:pPr>
        <w:pStyle w:val="c2"/>
        <w:spacing w:before="0" w:beforeAutospacing="0" w:after="0" w:afterAutospacing="0" w:line="360" w:lineRule="auto"/>
        <w:ind w:firstLine="709"/>
        <w:jc w:val="both"/>
        <w:textAlignment w:val="baseline"/>
        <w:rPr>
          <w:b/>
          <w:bCs/>
          <w:color w:val="000000"/>
          <w:bdr w:val="none" w:sz="0" w:space="0" w:color="auto" w:frame="1"/>
        </w:rPr>
      </w:pPr>
      <w:r w:rsidRPr="00984587">
        <w:rPr>
          <w:rStyle w:val="c0"/>
          <w:b/>
          <w:bCs/>
          <w:color w:val="000000"/>
          <w:bdr w:val="none" w:sz="0" w:space="0" w:color="auto" w:frame="1"/>
        </w:rPr>
        <w:t>Часть 1</w:t>
      </w:r>
    </w:p>
    <w:p w14:paraId="7A900603"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3.1. Исследование №1. Органолептический анализ проб.</w:t>
      </w:r>
    </w:p>
    <w:p w14:paraId="02438F9D" w14:textId="77777777" w:rsidR="00881302" w:rsidRPr="00984587" w:rsidRDefault="00881302"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 xml:space="preserve">Качество продукта определяют органолептическим (исследование при помощи органов чувств) и химическим способом. Органолептическая оценка не всегда позволяет определить натуральность меда, но она более доступна. По ГОСТ 19792-2001 контроль качества производится по органолептическим признакам: цвет, запах, вкус, вязкость (консистенция) меда. </w:t>
      </w:r>
    </w:p>
    <w:p w14:paraId="74E92A83"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Цвет –</w:t>
      </w:r>
      <w:r w:rsidRPr="00984587">
        <w:rPr>
          <w:rStyle w:val="c3"/>
          <w:color w:val="000000"/>
          <w:bdr w:val="none" w:sz="0" w:space="0" w:color="auto" w:frame="1"/>
        </w:rPr>
        <w:t xml:space="preserve"> его определяют только при дневном освещении. По цвету можно предположить сорт мёда, его происхождение, то есть растение, с которого собирался нектар. Окраску мёду придают красящие вещества нектара, которые хорошо сохраняются и в зрелом меде. </w:t>
      </w:r>
    </w:p>
    <w:p w14:paraId="3010D170"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Вкус.</w:t>
      </w:r>
      <w:r w:rsidRPr="00984587">
        <w:rPr>
          <w:rStyle w:val="c3"/>
          <w:color w:val="000000"/>
          <w:bdr w:val="none" w:sz="0" w:space="0" w:color="auto" w:frame="1"/>
        </w:rPr>
        <w:t> Для натуральных медов характерно раздражающее действие на слизистую оболочку полости рта и глотки различной интенсивности - это послевкусие может усиливаться уже после проглатывания меда. Все меда вызывают ощущение сладости и легкой кислоты. Интенсивность сладости разных медов неодинакова. Условно различают меда </w:t>
      </w:r>
      <w:r w:rsidRPr="00984587">
        <w:rPr>
          <w:rStyle w:val="c0"/>
          <w:b/>
          <w:bCs/>
          <w:color w:val="000000"/>
          <w:bdr w:val="none" w:sz="0" w:space="0" w:color="auto" w:frame="1"/>
        </w:rPr>
        <w:t>приторные </w:t>
      </w:r>
      <w:r w:rsidRPr="00984587">
        <w:rPr>
          <w:rStyle w:val="c3"/>
          <w:color w:val="000000"/>
          <w:bdr w:val="none" w:sz="0" w:space="0" w:color="auto" w:frame="1"/>
        </w:rPr>
        <w:t>(с гречихи, белой акации), </w:t>
      </w:r>
      <w:r w:rsidRPr="00984587">
        <w:rPr>
          <w:rStyle w:val="c0"/>
          <w:b/>
          <w:bCs/>
          <w:color w:val="000000"/>
          <w:bdr w:val="none" w:sz="0" w:space="0" w:color="auto" w:frame="1"/>
        </w:rPr>
        <w:t>сладкие</w:t>
      </w:r>
      <w:r w:rsidRPr="00984587">
        <w:rPr>
          <w:rStyle w:val="c3"/>
          <w:color w:val="000000"/>
          <w:bdr w:val="none" w:sz="0" w:space="0" w:color="auto" w:frame="1"/>
        </w:rPr>
        <w:t> (большинство медов), </w:t>
      </w:r>
      <w:r w:rsidRPr="00984587">
        <w:rPr>
          <w:rStyle w:val="c0"/>
          <w:b/>
          <w:bCs/>
          <w:color w:val="000000"/>
          <w:bdr w:val="none" w:sz="0" w:space="0" w:color="auto" w:frame="1"/>
        </w:rPr>
        <w:t>умеренно сладкие</w:t>
      </w:r>
      <w:r w:rsidRPr="00984587">
        <w:rPr>
          <w:rStyle w:val="c3"/>
          <w:color w:val="000000"/>
          <w:bdr w:val="none" w:sz="0" w:space="0" w:color="auto" w:frame="1"/>
        </w:rPr>
        <w:t> (с донника, хлопчатника, падевые меда). Многим медам свойственны различные привкусы. </w:t>
      </w:r>
      <w:r w:rsidRPr="00984587">
        <w:rPr>
          <w:rStyle w:val="c0"/>
          <w:b/>
          <w:bCs/>
          <w:color w:val="000000"/>
          <w:bdr w:val="none" w:sz="0" w:space="0" w:color="auto" w:frame="1"/>
        </w:rPr>
        <w:t>Привкус </w:t>
      </w:r>
      <w:r w:rsidRPr="00984587">
        <w:rPr>
          <w:rStyle w:val="c3"/>
          <w:color w:val="000000"/>
          <w:bdr w:val="none" w:sz="0" w:space="0" w:color="auto" w:frame="1"/>
        </w:rPr>
        <w:t>может быть </w:t>
      </w:r>
      <w:r w:rsidRPr="00984587">
        <w:rPr>
          <w:rStyle w:val="c0"/>
          <w:b/>
          <w:bCs/>
          <w:color w:val="000000"/>
          <w:bdr w:val="none" w:sz="0" w:space="0" w:color="auto" w:frame="1"/>
        </w:rPr>
        <w:t>тонким, нежным</w:t>
      </w:r>
      <w:r w:rsidRPr="00984587">
        <w:rPr>
          <w:rStyle w:val="c3"/>
          <w:color w:val="000000"/>
          <w:bdr w:val="none" w:sz="0" w:space="0" w:color="auto" w:frame="1"/>
        </w:rPr>
        <w:t> (мед с малины, клеверов), </w:t>
      </w:r>
      <w:r w:rsidRPr="00984587">
        <w:rPr>
          <w:rStyle w:val="c0"/>
          <w:b/>
          <w:bCs/>
          <w:color w:val="000000"/>
          <w:bdr w:val="none" w:sz="0" w:space="0" w:color="auto" w:frame="1"/>
        </w:rPr>
        <w:t>острым или резким</w:t>
      </w:r>
      <w:r w:rsidRPr="00984587">
        <w:rPr>
          <w:rStyle w:val="c3"/>
          <w:color w:val="000000"/>
          <w:bdr w:val="none" w:sz="0" w:space="0" w:color="auto" w:frame="1"/>
        </w:rPr>
        <w:t> (гречишный, некоторые липовые) и даже </w:t>
      </w:r>
      <w:r w:rsidRPr="00984587">
        <w:rPr>
          <w:rStyle w:val="c0"/>
          <w:b/>
          <w:bCs/>
          <w:color w:val="000000"/>
          <w:bdr w:val="none" w:sz="0" w:space="0" w:color="auto" w:frame="1"/>
        </w:rPr>
        <w:t>неприятным или горьким</w:t>
      </w:r>
      <w:r w:rsidRPr="00984587">
        <w:rPr>
          <w:rStyle w:val="c3"/>
          <w:color w:val="000000"/>
          <w:bdr w:val="none" w:sz="0" w:space="0" w:color="auto" w:frame="1"/>
        </w:rPr>
        <w:t> (мед с каштана, табака).</w:t>
      </w:r>
    </w:p>
    <w:p w14:paraId="103F8B09"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Запах.</w:t>
      </w:r>
      <w:r w:rsidRPr="00984587">
        <w:rPr>
          <w:rStyle w:val="c3"/>
          <w:color w:val="000000"/>
          <w:bdr w:val="none" w:sz="0" w:space="0" w:color="auto" w:frame="1"/>
        </w:rPr>
        <w:t> Газообразные вещества воспринимаются как запахи органами обоняния.</w:t>
      </w:r>
    </w:p>
    <w:p w14:paraId="70C58779"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 xml:space="preserve">Мёд обладает специфическим приятным ароматом, который зависит от длительности и условий хранения, а также нагревания и наличия примесей. Некоторые сорта мёда имеют сравнительно слабый аромат, а у некоторых аромат отсутствует. Аромат мёда исчезает при брожении, длительном и интенсивном нагревании, при добавлении тростникового и искусственно инвертированного сахара, патоки и т. д., а также после скармливания пчёлам сахарного сиропа в большом количестве. </w:t>
      </w:r>
    </w:p>
    <w:p w14:paraId="64EB176E"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0"/>
          <w:b/>
          <w:bCs/>
          <w:color w:val="000000"/>
          <w:bdr w:val="none" w:sz="0" w:space="0" w:color="auto" w:frame="1"/>
        </w:rPr>
        <w:t>  Консистенция</w:t>
      </w:r>
      <w:r w:rsidRPr="00984587">
        <w:rPr>
          <w:rStyle w:val="c3"/>
          <w:color w:val="000000"/>
          <w:bdr w:val="none" w:sz="0" w:space="0" w:color="auto" w:frame="1"/>
        </w:rPr>
        <w:t xml:space="preserve"> недавно выкачанного мёда может быть </w:t>
      </w:r>
      <w:proofErr w:type="gramStart"/>
      <w:r w:rsidRPr="00984587">
        <w:rPr>
          <w:rStyle w:val="c3"/>
          <w:color w:val="000000"/>
          <w:bdr w:val="none" w:sz="0" w:space="0" w:color="auto" w:frame="1"/>
        </w:rPr>
        <w:t>жидкая  и</w:t>
      </w:r>
      <w:proofErr w:type="gramEnd"/>
      <w:r w:rsidRPr="00984587">
        <w:rPr>
          <w:rStyle w:val="c3"/>
          <w:color w:val="000000"/>
          <w:bdr w:val="none" w:sz="0" w:space="0" w:color="auto" w:frame="1"/>
        </w:rPr>
        <w:t xml:space="preserve"> очень густая. Она зависит от влажности воздуха. Мёд, собранный в сырую погоду, жиже мёда, полученного в сухую погоду. </w:t>
      </w:r>
      <w:proofErr w:type="spellStart"/>
      <w:r w:rsidRPr="00984587">
        <w:rPr>
          <w:rStyle w:val="c3"/>
          <w:color w:val="000000"/>
          <w:bdr w:val="none" w:sz="0" w:space="0" w:color="auto" w:frame="1"/>
        </w:rPr>
        <w:t>Свежеоткачанный</w:t>
      </w:r>
      <w:proofErr w:type="spellEnd"/>
      <w:r w:rsidRPr="00984587">
        <w:rPr>
          <w:rStyle w:val="c3"/>
          <w:color w:val="000000"/>
          <w:bdr w:val="none" w:sz="0" w:space="0" w:color="auto" w:frame="1"/>
        </w:rPr>
        <w:t xml:space="preserve"> мёд при хранении постепенно мутнеет. Через 1—2 месяца мед кристаллизуется (засахаривается) и становится более плотным. </w:t>
      </w:r>
    </w:p>
    <w:p w14:paraId="29EEB526"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rStyle w:val="c3"/>
          <w:color w:val="000000"/>
          <w:bdr w:val="none" w:sz="0" w:space="0" w:color="auto" w:frame="1"/>
        </w:rPr>
        <w:t> Незрелый мед стекает с ложки, а зрелый наматывается на нее, наслаивается складками.</w:t>
      </w:r>
    </w:p>
    <w:p w14:paraId="45A832A5" w14:textId="77777777" w:rsidR="00881302" w:rsidRPr="00984587" w:rsidRDefault="00881302"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t>Падевый мед более густой, т.к. содержит более сахарозы и растительных клеев.</w:t>
      </w:r>
    </w:p>
    <w:p w14:paraId="60ABB47D" w14:textId="77777777" w:rsidR="00881302" w:rsidRPr="00984587" w:rsidRDefault="00881302" w:rsidP="00532026">
      <w:pPr>
        <w:pStyle w:val="c2"/>
        <w:spacing w:before="0" w:beforeAutospacing="0" w:after="0" w:afterAutospacing="0" w:line="360" w:lineRule="auto"/>
        <w:ind w:firstLine="709"/>
        <w:jc w:val="both"/>
        <w:textAlignment w:val="baseline"/>
        <w:rPr>
          <w:rStyle w:val="c3"/>
          <w:color w:val="000000"/>
          <w:bdr w:val="none" w:sz="0" w:space="0" w:color="auto" w:frame="1"/>
        </w:rPr>
      </w:pPr>
      <w:r w:rsidRPr="00984587">
        <w:rPr>
          <w:rStyle w:val="c3"/>
          <w:color w:val="000000"/>
          <w:bdr w:val="none" w:sz="0" w:space="0" w:color="auto" w:frame="1"/>
        </w:rPr>
        <w:lastRenderedPageBreak/>
        <w:t xml:space="preserve">   </w:t>
      </w:r>
      <w:r w:rsidRPr="00984587">
        <w:rPr>
          <w:rStyle w:val="c3"/>
          <w:b/>
          <w:color w:val="000000"/>
          <w:u w:val="single"/>
          <w:bdr w:val="none" w:sz="0" w:space="0" w:color="auto" w:frame="1"/>
        </w:rPr>
        <w:t xml:space="preserve">Вывод: </w:t>
      </w:r>
      <w:r w:rsidRPr="00984587">
        <w:rPr>
          <w:rStyle w:val="c3"/>
          <w:color w:val="000000"/>
          <w:bdr w:val="none" w:sz="0" w:space="0" w:color="auto" w:frame="1"/>
        </w:rPr>
        <w:t xml:space="preserve">По цвету, проба № 1 </w:t>
      </w:r>
      <w:proofErr w:type="gramStart"/>
      <w:r w:rsidRPr="00984587">
        <w:rPr>
          <w:rStyle w:val="c3"/>
          <w:color w:val="000000"/>
          <w:bdr w:val="none" w:sz="0" w:space="0" w:color="auto" w:frame="1"/>
        </w:rPr>
        <w:t>( светло</w:t>
      </w:r>
      <w:proofErr w:type="gramEnd"/>
      <w:r w:rsidRPr="00984587">
        <w:rPr>
          <w:rStyle w:val="c3"/>
          <w:color w:val="000000"/>
          <w:bdr w:val="none" w:sz="0" w:space="0" w:color="auto" w:frame="1"/>
        </w:rPr>
        <w:t xml:space="preserve"> – желтый) и проба № 2 ( желтый) соответствуют цветочному меду, а проба № 3 – гречишному ( красно – коричневый). Проба № 2 имела слабо – сладкий вкус с посторонним привкусом (спиртовым) и неприятный запах, что свидетельствует о признаке брожения меда. А все остальные пробы имели терпкий вкус. Сравнительно слабый аромат имела проба № 1 и резкий – проба № 3. Проба № 2 – жидкий мед, что говорит о повышенном содержании воды.</w:t>
      </w:r>
    </w:p>
    <w:p w14:paraId="3638035E" w14:textId="77777777" w:rsidR="00881302" w:rsidRPr="00984587" w:rsidRDefault="00881302" w:rsidP="00532026">
      <w:pPr>
        <w:pStyle w:val="c2"/>
        <w:spacing w:before="0" w:beforeAutospacing="0" w:after="0" w:afterAutospacing="0" w:line="360" w:lineRule="auto"/>
        <w:ind w:firstLine="709"/>
        <w:jc w:val="both"/>
        <w:textAlignment w:val="baseline"/>
        <w:rPr>
          <w:color w:val="000000"/>
        </w:rPr>
      </w:pPr>
      <w:r w:rsidRPr="00984587">
        <w:rPr>
          <w:noProof/>
          <w:color w:val="000000"/>
        </w:rPr>
        <w:drawing>
          <wp:inline distT="0" distB="0" distL="0" distR="0" wp14:anchorId="5E4AC674" wp14:editId="2DCDD988">
            <wp:extent cx="2362200" cy="1143000"/>
            <wp:effectExtent l="0" t="0" r="0" b="0"/>
            <wp:docPr id="3" name="Рисунок 1" descr="C:\Users\1\Desktop\11б\Новая папка\IMG_20150407_161939.jpg"/>
            <wp:cNvGraphicFramePr/>
            <a:graphic xmlns:a="http://schemas.openxmlformats.org/drawingml/2006/main">
              <a:graphicData uri="http://schemas.openxmlformats.org/drawingml/2006/picture">
                <pic:pic xmlns:pic="http://schemas.openxmlformats.org/drawingml/2006/picture">
                  <pic:nvPicPr>
                    <pic:cNvPr id="4" name="Рисунок 3" descr="C:\Users\1\Desktop\11б\Новая папка\IMG_20150407_161939.jpg"/>
                    <pic:cNvPicPr/>
                  </pic:nvPicPr>
                  <pic:blipFill rotWithShape="1">
                    <a:blip r:embed="rId21" cstate="print"/>
                    <a:srcRect t="18151" b="22259"/>
                    <a:stretch/>
                  </pic:blipFill>
                  <pic:spPr bwMode="auto">
                    <a:xfrm>
                      <a:off x="0" y="0"/>
                      <a:ext cx="2364980" cy="1144345"/>
                    </a:xfrm>
                    <a:prstGeom prst="rect">
                      <a:avLst/>
                    </a:prstGeom>
                    <a:noFill/>
                    <a:ln>
                      <a:noFill/>
                    </a:ln>
                    <a:extLst>
                      <a:ext uri="{53640926-AAD7-44D8-BBD7-CCE9431645EC}">
                        <a14:shadowObscured xmlns:a14="http://schemas.microsoft.com/office/drawing/2010/main"/>
                      </a:ext>
                    </a:extLst>
                  </pic:spPr>
                </pic:pic>
              </a:graphicData>
            </a:graphic>
          </wp:inline>
        </w:drawing>
      </w:r>
    </w:p>
    <w:p w14:paraId="1DE5EC77" w14:textId="77777777" w:rsidR="00881302" w:rsidRPr="00984587" w:rsidRDefault="00881302" w:rsidP="00532026">
      <w:pPr>
        <w:pStyle w:val="c2"/>
        <w:spacing w:before="0" w:beforeAutospacing="0" w:after="0" w:afterAutospacing="0" w:line="360" w:lineRule="auto"/>
        <w:ind w:firstLine="709"/>
        <w:jc w:val="both"/>
        <w:textAlignment w:val="baseline"/>
        <w:rPr>
          <w:b/>
          <w:color w:val="000000"/>
        </w:rPr>
      </w:pPr>
      <w:r w:rsidRPr="00984587">
        <w:rPr>
          <w:b/>
          <w:color w:val="000000"/>
        </w:rPr>
        <w:t>3.2. Исследование № 2. Определение наличия воды в меде.</w:t>
      </w:r>
    </w:p>
    <w:p w14:paraId="18AD575E"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 xml:space="preserve">В настоящем меде вода отсутствует. Мед с сиропом имеет повышенную влажность - это можно проверить следующим способом. Опустить в мед кусочек хлеба, а через 8-10 минут достать его. В качественном меде хлеб затвердеет. Если наоборот, размягчился или вовсе расползся, то перед вами не что иное, фальсификат. </w:t>
      </w:r>
    </w:p>
    <w:p w14:paraId="4CFD6539" w14:textId="77777777" w:rsidR="00881302" w:rsidRPr="00984587" w:rsidRDefault="00881302" w:rsidP="00532026">
      <w:pPr>
        <w:spacing w:after="0" w:line="360" w:lineRule="auto"/>
        <w:ind w:firstLine="709"/>
        <w:jc w:val="both"/>
        <w:rPr>
          <w:rFonts w:ascii="Times New Roman" w:hAnsi="Times New Roman" w:cs="Times New Roman"/>
          <w:noProof/>
          <w:sz w:val="24"/>
          <w:szCs w:val="24"/>
          <w:lang w:eastAsia="ru-RU"/>
        </w:rPr>
      </w:pPr>
      <w:r w:rsidRPr="00984587">
        <w:rPr>
          <w:rFonts w:ascii="Times New Roman" w:hAnsi="Times New Roman" w:cs="Times New Roman"/>
          <w:noProof/>
          <w:sz w:val="24"/>
          <w:szCs w:val="24"/>
          <w:lang w:eastAsia="ru-RU"/>
        </w:rPr>
        <w:drawing>
          <wp:inline distT="0" distB="0" distL="0" distR="0" wp14:anchorId="6C3A4CAB" wp14:editId="6B208E5B">
            <wp:extent cx="1885950" cy="1695450"/>
            <wp:effectExtent l="0" t="0" r="0" b="0"/>
            <wp:docPr id="4" name="Рисунок 2" descr="C:\Users\1\Desktop\11б\Новая папка\20150407_173915.jpg"/>
            <wp:cNvGraphicFramePr/>
            <a:graphic xmlns:a="http://schemas.openxmlformats.org/drawingml/2006/main">
              <a:graphicData uri="http://schemas.openxmlformats.org/drawingml/2006/picture">
                <pic:pic xmlns:pic="http://schemas.openxmlformats.org/drawingml/2006/picture">
                  <pic:nvPicPr>
                    <pic:cNvPr id="5" name="Рисунок 4" descr="C:\Users\1\Desktop\11б\Новая папка\20150407_173915.jpg"/>
                    <pic:cNvPicPr/>
                  </pic:nvPicPr>
                  <pic:blipFill>
                    <a:blip r:embed="rId22" cstate="print"/>
                    <a:srcRect/>
                    <a:stretch>
                      <a:fillRect/>
                    </a:stretch>
                  </pic:blipFill>
                  <pic:spPr bwMode="auto">
                    <a:xfrm>
                      <a:off x="0" y="0"/>
                      <a:ext cx="1887871" cy="1697177"/>
                    </a:xfrm>
                    <a:prstGeom prst="rect">
                      <a:avLst/>
                    </a:prstGeom>
                    <a:noFill/>
                    <a:ln w="9525">
                      <a:noFill/>
                      <a:miter lim="800000"/>
                      <a:headEnd/>
                      <a:tailEnd/>
                    </a:ln>
                  </pic:spPr>
                </pic:pic>
              </a:graphicData>
            </a:graphic>
          </wp:inline>
        </w:drawing>
      </w:r>
      <w:r w:rsidRPr="00984587">
        <w:rPr>
          <w:rFonts w:ascii="Times New Roman" w:hAnsi="Times New Roman" w:cs="Times New Roman"/>
          <w:noProof/>
          <w:sz w:val="24"/>
          <w:szCs w:val="24"/>
          <w:lang w:eastAsia="ru-RU"/>
        </w:rPr>
        <w:t xml:space="preserve"> </w:t>
      </w:r>
      <w:r w:rsidRPr="00984587">
        <w:rPr>
          <w:rFonts w:ascii="Times New Roman" w:hAnsi="Times New Roman" w:cs="Times New Roman"/>
          <w:noProof/>
          <w:sz w:val="24"/>
          <w:szCs w:val="24"/>
          <w:lang w:eastAsia="ru-RU"/>
        </w:rPr>
        <w:drawing>
          <wp:inline distT="0" distB="0" distL="0" distR="0" wp14:anchorId="688CF2E2" wp14:editId="66DA01FD">
            <wp:extent cx="2733675" cy="1628775"/>
            <wp:effectExtent l="0" t="0" r="9525" b="9525"/>
            <wp:docPr id="5" name="Рисунок 3" descr="C:\Users\1\Desktop\11б\Новая папка\20150407_174043.jpg"/>
            <wp:cNvGraphicFramePr/>
            <a:graphic xmlns:a="http://schemas.openxmlformats.org/drawingml/2006/main">
              <a:graphicData uri="http://schemas.openxmlformats.org/drawingml/2006/picture">
                <pic:pic xmlns:pic="http://schemas.openxmlformats.org/drawingml/2006/picture">
                  <pic:nvPicPr>
                    <pic:cNvPr id="6" name="Рисунок 5" descr="C:\Users\1\Desktop\11б\Новая папка\20150407_174043.jpg"/>
                    <pic:cNvPicPr/>
                  </pic:nvPicPr>
                  <pic:blipFill>
                    <a:blip r:embed="rId23" cstate="print"/>
                    <a:srcRect/>
                    <a:stretch>
                      <a:fillRect/>
                    </a:stretch>
                  </pic:blipFill>
                  <pic:spPr bwMode="auto">
                    <a:xfrm>
                      <a:off x="0" y="0"/>
                      <a:ext cx="2736323" cy="1630353"/>
                    </a:xfrm>
                    <a:prstGeom prst="rect">
                      <a:avLst/>
                    </a:prstGeom>
                    <a:noFill/>
                    <a:ln w="9525">
                      <a:noFill/>
                      <a:miter lim="800000"/>
                      <a:headEnd/>
                      <a:tailEnd/>
                    </a:ln>
                  </pic:spPr>
                </pic:pic>
              </a:graphicData>
            </a:graphic>
          </wp:inline>
        </w:drawing>
      </w:r>
    </w:p>
    <w:p w14:paraId="30211EC3" w14:textId="77777777" w:rsidR="00881302" w:rsidRPr="00984587" w:rsidRDefault="00881302" w:rsidP="00532026">
      <w:pPr>
        <w:spacing w:after="0" w:line="360" w:lineRule="auto"/>
        <w:ind w:firstLine="709"/>
        <w:jc w:val="both"/>
        <w:rPr>
          <w:rFonts w:ascii="Times New Roman" w:hAnsi="Times New Roman" w:cs="Times New Roman"/>
          <w:noProof/>
          <w:sz w:val="24"/>
          <w:szCs w:val="24"/>
        </w:rPr>
      </w:pPr>
      <w:r w:rsidRPr="00984587">
        <w:rPr>
          <w:rFonts w:ascii="Times New Roman" w:hAnsi="Times New Roman" w:cs="Times New Roman"/>
          <w:b/>
          <w:noProof/>
          <w:sz w:val="24"/>
          <w:szCs w:val="24"/>
          <w:u w:val="single"/>
          <w:lang w:eastAsia="ru-RU"/>
        </w:rPr>
        <w:t>Вывод:</w:t>
      </w:r>
      <w:r w:rsidRPr="00984587">
        <w:rPr>
          <w:rFonts w:ascii="Times New Roman" w:hAnsi="Times New Roman" w:cs="Times New Roman"/>
          <w:noProof/>
          <w:sz w:val="24"/>
          <w:szCs w:val="24"/>
          <w:lang w:eastAsia="ru-RU"/>
        </w:rPr>
        <w:t xml:space="preserve"> </w:t>
      </w:r>
      <w:r w:rsidRPr="00984587">
        <w:rPr>
          <w:rFonts w:ascii="Times New Roman" w:hAnsi="Times New Roman" w:cs="Times New Roman"/>
          <w:noProof/>
          <w:sz w:val="24"/>
          <w:szCs w:val="24"/>
        </w:rPr>
        <w:t>№</w:t>
      </w:r>
      <w:r w:rsidRPr="00984587">
        <w:rPr>
          <w:rFonts w:ascii="Cambria Math" w:hAnsi="Cambria Math" w:cs="Cambria Math"/>
          <w:noProof/>
          <w:sz w:val="24"/>
          <w:szCs w:val="24"/>
        </w:rPr>
        <w:t>①</w:t>
      </w:r>
      <w:r w:rsidRPr="00984587">
        <w:rPr>
          <w:rFonts w:ascii="Times New Roman" w:hAnsi="Times New Roman" w:cs="Times New Roman"/>
          <w:noProof/>
          <w:sz w:val="24"/>
          <w:szCs w:val="24"/>
        </w:rPr>
        <w:t xml:space="preserve"> </w:t>
      </w:r>
      <w:r w:rsidRPr="00984587">
        <w:rPr>
          <w:rFonts w:ascii="Times New Roman" w:hAnsi="Times New Roman" w:cs="Times New Roman"/>
          <w:noProof/>
          <w:sz w:val="24"/>
          <w:szCs w:val="24"/>
          <w:lang w:val="ba-RU"/>
        </w:rPr>
        <w:t>-проба качественный мед, в меде хлеб затверд</w:t>
      </w:r>
      <w:r w:rsidRPr="00984587">
        <w:rPr>
          <w:rFonts w:ascii="Times New Roman" w:hAnsi="Times New Roman" w:cs="Times New Roman"/>
          <w:noProof/>
          <w:sz w:val="24"/>
          <w:szCs w:val="24"/>
        </w:rPr>
        <w:t>е</w:t>
      </w:r>
      <w:r w:rsidRPr="00984587">
        <w:rPr>
          <w:rFonts w:ascii="Times New Roman" w:hAnsi="Times New Roman" w:cs="Times New Roman"/>
          <w:noProof/>
          <w:sz w:val="24"/>
          <w:szCs w:val="24"/>
          <w:lang w:val="ba-RU"/>
        </w:rPr>
        <w:t>л.</w:t>
      </w:r>
    </w:p>
    <w:p w14:paraId="01A5FDA1" w14:textId="77777777" w:rsidR="00881302" w:rsidRPr="00984587" w:rsidRDefault="00881302" w:rsidP="00532026">
      <w:pPr>
        <w:spacing w:after="0" w:line="360" w:lineRule="auto"/>
        <w:ind w:left="720" w:firstLine="709"/>
        <w:jc w:val="both"/>
        <w:rPr>
          <w:rFonts w:ascii="Times New Roman" w:hAnsi="Times New Roman" w:cs="Times New Roman"/>
          <w:noProof/>
          <w:sz w:val="24"/>
          <w:szCs w:val="24"/>
          <w:lang w:eastAsia="ru-RU"/>
        </w:rPr>
      </w:pPr>
      <w:r w:rsidRPr="00984587">
        <w:rPr>
          <w:rFonts w:ascii="Times New Roman" w:hAnsi="Times New Roman" w:cs="Times New Roman"/>
          <w:noProof/>
          <w:sz w:val="24"/>
          <w:szCs w:val="24"/>
          <w:lang w:eastAsia="ru-RU"/>
        </w:rPr>
        <w:t>№</w:t>
      </w:r>
      <w:r w:rsidRPr="00984587">
        <w:rPr>
          <w:rFonts w:ascii="Cambria Math" w:hAnsi="Cambria Math" w:cs="Cambria Math"/>
          <w:noProof/>
          <w:sz w:val="24"/>
          <w:szCs w:val="24"/>
          <w:lang w:eastAsia="ru-RU"/>
        </w:rPr>
        <w:t>②</w:t>
      </w:r>
      <w:r w:rsidRPr="00984587">
        <w:rPr>
          <w:rFonts w:ascii="Times New Roman" w:hAnsi="Times New Roman" w:cs="Times New Roman"/>
          <w:noProof/>
          <w:sz w:val="24"/>
          <w:szCs w:val="24"/>
          <w:lang w:eastAsia="ru-RU"/>
        </w:rPr>
        <w:t>№</w:t>
      </w:r>
      <w:r w:rsidRPr="00984587">
        <w:rPr>
          <w:rFonts w:ascii="Cambria Math" w:hAnsi="Cambria Math" w:cs="Cambria Math"/>
          <w:noProof/>
          <w:sz w:val="24"/>
          <w:szCs w:val="24"/>
          <w:lang w:eastAsia="ru-RU"/>
        </w:rPr>
        <w:t>③</w:t>
      </w:r>
      <w:r w:rsidRPr="00984587">
        <w:rPr>
          <w:rFonts w:ascii="Times New Roman" w:hAnsi="Times New Roman" w:cs="Times New Roman"/>
          <w:noProof/>
          <w:sz w:val="24"/>
          <w:szCs w:val="24"/>
          <w:lang w:val="ba-RU" w:eastAsia="ru-RU"/>
        </w:rPr>
        <w:t>-пробах,кусочек хлеба</w:t>
      </w:r>
      <w:r w:rsidRPr="00984587">
        <w:rPr>
          <w:rFonts w:ascii="Times New Roman" w:hAnsi="Times New Roman" w:cs="Times New Roman"/>
          <w:noProof/>
          <w:sz w:val="24"/>
          <w:szCs w:val="24"/>
          <w:lang w:eastAsia="ru-RU"/>
        </w:rPr>
        <w:t>, размягчился,значит содержат воду.</w:t>
      </w:r>
    </w:p>
    <w:p w14:paraId="57FFB459" w14:textId="77777777" w:rsidR="00881302" w:rsidRPr="00984587" w:rsidRDefault="00881302" w:rsidP="00532026">
      <w:pPr>
        <w:spacing w:after="0" w:line="360" w:lineRule="auto"/>
        <w:ind w:firstLine="709"/>
        <w:jc w:val="both"/>
        <w:rPr>
          <w:rFonts w:ascii="Times New Roman" w:hAnsi="Times New Roman" w:cs="Times New Roman"/>
          <w:b/>
          <w:i/>
          <w:sz w:val="24"/>
          <w:szCs w:val="24"/>
          <w:u w:val="single"/>
        </w:rPr>
      </w:pPr>
      <w:r w:rsidRPr="00984587">
        <w:rPr>
          <w:rFonts w:ascii="Times New Roman" w:hAnsi="Times New Roman" w:cs="Times New Roman"/>
          <w:b/>
          <w:i/>
          <w:sz w:val="24"/>
          <w:szCs w:val="24"/>
          <w:u w:val="single"/>
        </w:rPr>
        <w:t>Химический анализ проб.</w:t>
      </w:r>
    </w:p>
    <w:p w14:paraId="07B69048" w14:textId="77777777" w:rsidR="00881302" w:rsidRPr="00984587" w:rsidRDefault="00881302"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3.3. Исследование № 3. Определение наличия крахмала.</w:t>
      </w:r>
    </w:p>
    <w:p w14:paraId="01C9BFD9"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 xml:space="preserve">Пробу мёда растворила в воде (1:1) и добавила 1 каплю раствора йода (изменение окрашивания раствора указывает на присутствие крахмала или продуктов его гидролиза). </w:t>
      </w:r>
    </w:p>
    <w:p w14:paraId="33D1A952" w14:textId="77777777" w:rsidR="00881302" w:rsidRPr="00984587" w:rsidRDefault="00881302" w:rsidP="00532026">
      <w:pPr>
        <w:spacing w:after="0" w:line="360" w:lineRule="auto"/>
        <w:ind w:firstLine="709"/>
        <w:jc w:val="center"/>
        <w:rPr>
          <w:rFonts w:ascii="Times New Roman" w:hAnsi="Times New Roman" w:cs="Times New Roman"/>
          <w:b/>
          <w:sz w:val="24"/>
          <w:szCs w:val="24"/>
        </w:rPr>
      </w:pPr>
      <w:r w:rsidRPr="00984587">
        <w:rPr>
          <w:rFonts w:ascii="Times New Roman" w:hAnsi="Times New Roman" w:cs="Times New Roman"/>
          <w:b/>
          <w:noProof/>
          <w:sz w:val="24"/>
          <w:szCs w:val="24"/>
          <w:lang w:eastAsia="ru-RU"/>
        </w:rPr>
        <w:drawing>
          <wp:inline distT="0" distB="0" distL="0" distR="0" wp14:anchorId="22C9111F" wp14:editId="4F2DEC2E">
            <wp:extent cx="1276350" cy="1657350"/>
            <wp:effectExtent l="0" t="0" r="0" b="0"/>
            <wp:docPr id="8" name="Рисунок 5" descr="C:\Users\1\Desktop\11б\Новая папка\20150407_165115.jpg"/>
            <wp:cNvGraphicFramePr/>
            <a:graphic xmlns:a="http://schemas.openxmlformats.org/drawingml/2006/main">
              <a:graphicData uri="http://schemas.openxmlformats.org/drawingml/2006/picture">
                <pic:pic xmlns:pic="http://schemas.openxmlformats.org/drawingml/2006/picture">
                  <pic:nvPicPr>
                    <pic:cNvPr id="5" name="Рисунок 4" descr="C:\Users\1\Desktop\11б\Новая папка\20150407_165115.jpg"/>
                    <pic:cNvPicPr/>
                  </pic:nvPicPr>
                  <pic:blipFill>
                    <a:blip r:embed="rId24" cstate="print"/>
                    <a:srcRect/>
                    <a:stretch>
                      <a:fillRect/>
                    </a:stretch>
                  </pic:blipFill>
                  <pic:spPr bwMode="auto">
                    <a:xfrm>
                      <a:off x="0" y="0"/>
                      <a:ext cx="1281347" cy="1663839"/>
                    </a:xfrm>
                    <a:prstGeom prst="rect">
                      <a:avLst/>
                    </a:prstGeom>
                    <a:noFill/>
                    <a:ln w="9525">
                      <a:noFill/>
                      <a:miter lim="800000"/>
                      <a:headEnd/>
                      <a:tailEnd/>
                    </a:ln>
                  </pic:spPr>
                </pic:pic>
              </a:graphicData>
            </a:graphic>
          </wp:inline>
        </w:drawing>
      </w:r>
    </w:p>
    <w:p w14:paraId="0D597F31" w14:textId="77777777" w:rsidR="00881302" w:rsidRPr="00984587" w:rsidRDefault="00881302" w:rsidP="00532026">
      <w:pPr>
        <w:spacing w:after="0" w:line="360" w:lineRule="auto"/>
        <w:ind w:firstLine="709"/>
        <w:jc w:val="both"/>
        <w:rPr>
          <w:rFonts w:ascii="Times New Roman" w:hAnsi="Times New Roman" w:cs="Times New Roman"/>
          <w:sz w:val="24"/>
          <w:szCs w:val="24"/>
        </w:rPr>
      </w:pPr>
      <w:proofErr w:type="gramStart"/>
      <w:r w:rsidRPr="00984587">
        <w:rPr>
          <w:rFonts w:ascii="Times New Roman" w:hAnsi="Times New Roman" w:cs="Times New Roman"/>
          <w:b/>
          <w:sz w:val="24"/>
          <w:szCs w:val="24"/>
          <w:u w:val="single"/>
        </w:rPr>
        <w:lastRenderedPageBreak/>
        <w:t>Вывод:</w:t>
      </w:r>
      <w:r w:rsidRPr="00984587">
        <w:rPr>
          <w:rFonts w:ascii="Times New Roman" w:hAnsi="Times New Roman" w:cs="Times New Roman"/>
          <w:sz w:val="24"/>
          <w:szCs w:val="24"/>
        </w:rPr>
        <w:t xml:space="preserve">  Мед</w:t>
      </w:r>
      <w:proofErr w:type="gramEnd"/>
      <w:r w:rsidRPr="00984587">
        <w:rPr>
          <w:rFonts w:ascii="Times New Roman" w:hAnsi="Times New Roman" w:cs="Times New Roman"/>
          <w:sz w:val="24"/>
          <w:szCs w:val="24"/>
        </w:rPr>
        <w:t xml:space="preserve"> пробы  №</w:t>
      </w:r>
      <w:r w:rsidRPr="00984587">
        <w:rPr>
          <w:rFonts w:ascii="Cambria Math" w:hAnsi="Cambria Math" w:cs="Cambria Math"/>
          <w:sz w:val="24"/>
          <w:szCs w:val="24"/>
        </w:rPr>
        <w:t>①</w:t>
      </w:r>
      <w:r w:rsidRPr="00984587">
        <w:rPr>
          <w:rFonts w:ascii="Times New Roman" w:hAnsi="Times New Roman" w:cs="Times New Roman"/>
          <w:sz w:val="24"/>
          <w:szCs w:val="24"/>
        </w:rPr>
        <w:t>№</w:t>
      </w:r>
      <w:r w:rsidRPr="00984587">
        <w:rPr>
          <w:rFonts w:ascii="Cambria Math" w:hAnsi="Cambria Math" w:cs="Cambria Math"/>
          <w:sz w:val="24"/>
          <w:szCs w:val="24"/>
        </w:rPr>
        <w:t>②</w:t>
      </w:r>
      <w:r w:rsidRPr="00984587">
        <w:rPr>
          <w:rFonts w:ascii="Times New Roman" w:hAnsi="Times New Roman" w:cs="Times New Roman"/>
          <w:sz w:val="24"/>
          <w:szCs w:val="24"/>
        </w:rPr>
        <w:t>№</w:t>
      </w:r>
      <w:r w:rsidRPr="00984587">
        <w:rPr>
          <w:rFonts w:ascii="Cambria Math" w:hAnsi="Cambria Math" w:cs="Cambria Math"/>
          <w:sz w:val="24"/>
          <w:szCs w:val="24"/>
        </w:rPr>
        <w:t>③</w:t>
      </w:r>
      <w:r w:rsidRPr="00984587">
        <w:rPr>
          <w:rFonts w:ascii="Times New Roman" w:hAnsi="Times New Roman" w:cs="Times New Roman"/>
          <w:sz w:val="24"/>
          <w:szCs w:val="24"/>
        </w:rPr>
        <w:t xml:space="preserve"> пробирках не изменили окраску, значит не содержат крахмала.</w:t>
      </w:r>
    </w:p>
    <w:p w14:paraId="40A3D937" w14:textId="77777777" w:rsidR="00532026" w:rsidRPr="00984587" w:rsidRDefault="00532026" w:rsidP="00532026">
      <w:pPr>
        <w:spacing w:after="0" w:line="360" w:lineRule="auto"/>
        <w:ind w:firstLine="709"/>
        <w:jc w:val="both"/>
        <w:rPr>
          <w:rFonts w:ascii="Times New Roman" w:hAnsi="Times New Roman" w:cs="Times New Roman"/>
          <w:b/>
          <w:sz w:val="24"/>
          <w:szCs w:val="24"/>
        </w:rPr>
      </w:pPr>
    </w:p>
    <w:p w14:paraId="533F31A1" w14:textId="1CDC0B22"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b/>
          <w:sz w:val="24"/>
          <w:szCs w:val="24"/>
        </w:rPr>
        <w:t>3.4. Исследование № 4. Определение наличия мела.</w:t>
      </w:r>
    </w:p>
    <w:p w14:paraId="3A5FCEE5"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К раствору мёда прилила несколько миллилитров уксусной кислоты. (Вскипание раствора свидетельствует о наличии мела в меде).</w:t>
      </w:r>
    </w:p>
    <w:p w14:paraId="08910621"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 xml:space="preserve">Происходит </w:t>
      </w:r>
      <w:proofErr w:type="gramStart"/>
      <w:r w:rsidRPr="00984587">
        <w:rPr>
          <w:rFonts w:ascii="Times New Roman" w:hAnsi="Times New Roman" w:cs="Times New Roman"/>
          <w:sz w:val="24"/>
          <w:szCs w:val="24"/>
        </w:rPr>
        <w:t>процесс:  </w:t>
      </w:r>
      <w:r w:rsidRPr="00984587">
        <w:rPr>
          <w:rFonts w:ascii="Times New Roman" w:hAnsi="Times New Roman" w:cs="Times New Roman"/>
          <w:b/>
          <w:bCs/>
          <w:sz w:val="24"/>
          <w:szCs w:val="24"/>
        </w:rPr>
        <w:t>СаСО</w:t>
      </w:r>
      <w:proofErr w:type="gramEnd"/>
      <w:r w:rsidRPr="00984587">
        <w:rPr>
          <w:rFonts w:ascii="Times New Roman" w:hAnsi="Times New Roman" w:cs="Times New Roman"/>
          <w:b/>
          <w:bCs/>
          <w:sz w:val="24"/>
          <w:szCs w:val="24"/>
          <w:vertAlign w:val="subscript"/>
        </w:rPr>
        <w:t>3</w:t>
      </w:r>
      <w:r w:rsidRPr="00984587">
        <w:rPr>
          <w:rFonts w:ascii="Times New Roman" w:hAnsi="Times New Roman" w:cs="Times New Roman"/>
          <w:b/>
          <w:bCs/>
          <w:sz w:val="24"/>
          <w:szCs w:val="24"/>
        </w:rPr>
        <w:t> + 2 СН</w:t>
      </w:r>
      <w:r w:rsidRPr="00984587">
        <w:rPr>
          <w:rFonts w:ascii="Times New Roman" w:hAnsi="Times New Roman" w:cs="Times New Roman"/>
          <w:b/>
          <w:bCs/>
          <w:sz w:val="24"/>
          <w:szCs w:val="24"/>
          <w:vertAlign w:val="subscript"/>
        </w:rPr>
        <w:t>3</w:t>
      </w:r>
      <w:r w:rsidRPr="00984587">
        <w:rPr>
          <w:rFonts w:ascii="Times New Roman" w:hAnsi="Times New Roman" w:cs="Times New Roman"/>
          <w:b/>
          <w:bCs/>
          <w:sz w:val="24"/>
          <w:szCs w:val="24"/>
        </w:rPr>
        <w:t>СООН → (СН</w:t>
      </w:r>
      <w:r w:rsidRPr="00984587">
        <w:rPr>
          <w:rFonts w:ascii="Times New Roman" w:hAnsi="Times New Roman" w:cs="Times New Roman"/>
          <w:b/>
          <w:bCs/>
          <w:sz w:val="24"/>
          <w:szCs w:val="24"/>
          <w:vertAlign w:val="subscript"/>
        </w:rPr>
        <w:t>3</w:t>
      </w:r>
      <w:r w:rsidRPr="00984587">
        <w:rPr>
          <w:rFonts w:ascii="Times New Roman" w:hAnsi="Times New Roman" w:cs="Times New Roman"/>
          <w:b/>
          <w:bCs/>
          <w:sz w:val="24"/>
          <w:szCs w:val="24"/>
        </w:rPr>
        <w:t>СОО)</w:t>
      </w:r>
      <w:r w:rsidRPr="00984587">
        <w:rPr>
          <w:rFonts w:ascii="Times New Roman" w:hAnsi="Times New Roman" w:cs="Times New Roman"/>
          <w:b/>
          <w:bCs/>
          <w:sz w:val="24"/>
          <w:szCs w:val="24"/>
          <w:vertAlign w:val="subscript"/>
        </w:rPr>
        <w:t>2</w:t>
      </w:r>
      <w:r w:rsidRPr="00984587">
        <w:rPr>
          <w:rFonts w:ascii="Times New Roman" w:hAnsi="Times New Roman" w:cs="Times New Roman"/>
          <w:b/>
          <w:bCs/>
          <w:sz w:val="24"/>
          <w:szCs w:val="24"/>
        </w:rPr>
        <w:t>Са + СО</w:t>
      </w:r>
      <w:r w:rsidRPr="00984587">
        <w:rPr>
          <w:rFonts w:ascii="Times New Roman" w:hAnsi="Times New Roman" w:cs="Times New Roman"/>
          <w:b/>
          <w:bCs/>
          <w:sz w:val="24"/>
          <w:szCs w:val="24"/>
          <w:vertAlign w:val="subscript"/>
        </w:rPr>
        <w:t>2</w:t>
      </w:r>
      <w:r w:rsidRPr="00984587">
        <w:rPr>
          <w:rFonts w:ascii="Times New Roman" w:hAnsi="Times New Roman" w:cs="Times New Roman"/>
          <w:b/>
          <w:bCs/>
          <w:sz w:val="24"/>
          <w:szCs w:val="24"/>
        </w:rPr>
        <w:t>  + Н</w:t>
      </w:r>
      <w:r w:rsidRPr="00984587">
        <w:rPr>
          <w:rFonts w:ascii="Times New Roman" w:hAnsi="Times New Roman" w:cs="Times New Roman"/>
          <w:b/>
          <w:bCs/>
          <w:sz w:val="24"/>
          <w:szCs w:val="24"/>
          <w:vertAlign w:val="subscript"/>
        </w:rPr>
        <w:t>2</w:t>
      </w:r>
      <w:r w:rsidRPr="00984587">
        <w:rPr>
          <w:rFonts w:ascii="Times New Roman" w:hAnsi="Times New Roman" w:cs="Times New Roman"/>
          <w:b/>
          <w:bCs/>
          <w:sz w:val="24"/>
          <w:szCs w:val="24"/>
        </w:rPr>
        <w:t>О</w:t>
      </w:r>
      <w:r w:rsidRPr="00984587">
        <w:rPr>
          <w:rFonts w:ascii="Times New Roman" w:hAnsi="Times New Roman" w:cs="Times New Roman"/>
          <w:sz w:val="24"/>
          <w:szCs w:val="24"/>
        </w:rPr>
        <w:t xml:space="preserve"> </w:t>
      </w:r>
    </w:p>
    <w:p w14:paraId="3EA4D8C9" w14:textId="77777777" w:rsidR="005108AC" w:rsidRPr="00984587" w:rsidRDefault="005108AC"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7918F0F9" wp14:editId="3CD352CD">
            <wp:simplePos x="0" y="0"/>
            <wp:positionH relativeFrom="column">
              <wp:posOffset>2628183</wp:posOffset>
            </wp:positionH>
            <wp:positionV relativeFrom="paragraph">
              <wp:posOffset>38892</wp:posOffset>
            </wp:positionV>
            <wp:extent cx="1495331" cy="2038539"/>
            <wp:effectExtent l="152400" t="152400" r="353060" b="361950"/>
            <wp:wrapNone/>
            <wp:docPr id="10" name="Рисунок 3" descr="C:\Users\1\Desktop\11б\Новая папка\IMG_20150407_162424.jpg"/>
            <wp:cNvGraphicFramePr/>
            <a:graphic xmlns:a="http://schemas.openxmlformats.org/drawingml/2006/main">
              <a:graphicData uri="http://schemas.openxmlformats.org/drawingml/2006/picture">
                <pic:pic xmlns:pic="http://schemas.openxmlformats.org/drawingml/2006/picture">
                  <pic:nvPicPr>
                    <pic:cNvPr id="4" name="Рисунок 3" descr="C:\Users\1\Desktop\11б\Новая папка\IMG_20150407_162424.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9701" cy="204449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1302" w:rsidRPr="00984587">
        <w:rPr>
          <w:rFonts w:ascii="Times New Roman" w:hAnsi="Times New Roman" w:cs="Times New Roman"/>
          <w:noProof/>
          <w:sz w:val="24"/>
          <w:szCs w:val="24"/>
          <w:lang w:eastAsia="ru-RU"/>
        </w:rPr>
        <w:drawing>
          <wp:inline distT="0" distB="0" distL="0" distR="0" wp14:anchorId="7EE149DE" wp14:editId="3A8478E1">
            <wp:extent cx="1457608" cy="2027976"/>
            <wp:effectExtent l="0" t="0" r="0" b="0"/>
            <wp:docPr id="12" name="Рисунок 9" descr="C:\Users\1\Desktop\11б\Новая папка\IMG_20150407_162948.jpg"/>
            <wp:cNvGraphicFramePr/>
            <a:graphic xmlns:a="http://schemas.openxmlformats.org/drawingml/2006/main">
              <a:graphicData uri="http://schemas.openxmlformats.org/drawingml/2006/picture">
                <pic:pic xmlns:pic="http://schemas.openxmlformats.org/drawingml/2006/picture">
                  <pic:nvPicPr>
                    <pic:cNvPr id="5" name="Рисунок 4" descr="C:\Users\1\Desktop\11б\Новая папка\IMG_20150407_162948.jpg"/>
                    <pic:cNvPicPr/>
                  </pic:nvPicPr>
                  <pic:blipFill rotWithShape="1">
                    <a:blip r:embed="rId26" cstate="print"/>
                    <a:srcRect b="17209"/>
                    <a:stretch/>
                  </pic:blipFill>
                  <pic:spPr bwMode="auto">
                    <a:xfrm>
                      <a:off x="0" y="0"/>
                      <a:ext cx="1467900" cy="2042295"/>
                    </a:xfrm>
                    <a:prstGeom prst="rect">
                      <a:avLst/>
                    </a:prstGeom>
                    <a:noFill/>
                    <a:ln>
                      <a:noFill/>
                    </a:ln>
                    <a:extLst>
                      <a:ext uri="{53640926-AAD7-44D8-BBD7-CCE9431645EC}">
                        <a14:shadowObscured xmlns:a14="http://schemas.microsoft.com/office/drawing/2010/main"/>
                      </a:ext>
                    </a:extLst>
                  </pic:spPr>
                </pic:pic>
              </a:graphicData>
            </a:graphic>
          </wp:inline>
        </w:drawing>
      </w:r>
    </w:p>
    <w:p w14:paraId="551D64B8" w14:textId="77777777" w:rsidR="005108AC" w:rsidRPr="00984587" w:rsidRDefault="005108AC" w:rsidP="00532026">
      <w:pPr>
        <w:spacing w:after="0" w:line="360" w:lineRule="auto"/>
        <w:ind w:firstLine="709"/>
        <w:jc w:val="both"/>
        <w:rPr>
          <w:rFonts w:ascii="Times New Roman" w:hAnsi="Times New Roman" w:cs="Times New Roman"/>
          <w:b/>
          <w:sz w:val="24"/>
          <w:szCs w:val="24"/>
          <w:u w:val="single"/>
        </w:rPr>
      </w:pPr>
    </w:p>
    <w:p w14:paraId="63ADCE8B"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b/>
          <w:sz w:val="24"/>
          <w:szCs w:val="24"/>
          <w:u w:val="single"/>
        </w:rPr>
        <w:t>Вывод:</w:t>
      </w:r>
      <w:r w:rsidRPr="00984587">
        <w:rPr>
          <w:rFonts w:ascii="Times New Roman" w:hAnsi="Times New Roman" w:cs="Times New Roman"/>
          <w:sz w:val="24"/>
          <w:szCs w:val="24"/>
        </w:rPr>
        <w:t xml:space="preserve">   </w:t>
      </w:r>
    </w:p>
    <w:p w14:paraId="1DD99353" w14:textId="1A2F89ED"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М</w:t>
      </w:r>
      <w:r w:rsidR="000D6BE1" w:rsidRPr="00984587">
        <w:rPr>
          <w:rFonts w:ascii="Times New Roman" w:hAnsi="Times New Roman" w:cs="Times New Roman"/>
          <w:sz w:val="24"/>
          <w:szCs w:val="24"/>
        </w:rPr>
        <w:t>ё</w:t>
      </w:r>
      <w:r w:rsidRPr="00984587">
        <w:rPr>
          <w:rFonts w:ascii="Times New Roman" w:hAnsi="Times New Roman" w:cs="Times New Roman"/>
          <w:sz w:val="24"/>
          <w:szCs w:val="24"/>
        </w:rPr>
        <w:t>д пробы №</w:t>
      </w:r>
      <w:r w:rsidRPr="00984587">
        <w:rPr>
          <w:rFonts w:ascii="Cambria Math" w:hAnsi="Cambria Math" w:cs="Cambria Math"/>
          <w:sz w:val="24"/>
          <w:szCs w:val="24"/>
        </w:rPr>
        <w:t>①</w:t>
      </w:r>
      <w:r w:rsidRPr="00984587">
        <w:rPr>
          <w:rFonts w:ascii="Times New Roman" w:hAnsi="Times New Roman" w:cs="Times New Roman"/>
          <w:sz w:val="24"/>
          <w:szCs w:val="24"/>
        </w:rPr>
        <w:t>№</w:t>
      </w:r>
      <w:r w:rsidRPr="00984587">
        <w:rPr>
          <w:rFonts w:ascii="Cambria Math" w:hAnsi="Cambria Math" w:cs="Cambria Math"/>
          <w:sz w:val="24"/>
          <w:szCs w:val="24"/>
        </w:rPr>
        <w:t>③</w:t>
      </w:r>
      <w:r w:rsidRPr="00984587">
        <w:rPr>
          <w:rFonts w:ascii="Times New Roman" w:hAnsi="Times New Roman" w:cs="Times New Roman"/>
          <w:sz w:val="24"/>
          <w:szCs w:val="24"/>
        </w:rPr>
        <w:t xml:space="preserve"> не содержит мела-это говорит о том, что м</w:t>
      </w:r>
      <w:r w:rsidR="009E0DEF" w:rsidRPr="00984587">
        <w:rPr>
          <w:rFonts w:ascii="Times New Roman" w:hAnsi="Times New Roman" w:cs="Times New Roman"/>
          <w:sz w:val="24"/>
          <w:szCs w:val="24"/>
        </w:rPr>
        <w:t>ё</w:t>
      </w:r>
      <w:r w:rsidRPr="00984587">
        <w:rPr>
          <w:rFonts w:ascii="Times New Roman" w:hAnsi="Times New Roman" w:cs="Times New Roman"/>
          <w:sz w:val="24"/>
          <w:szCs w:val="24"/>
        </w:rPr>
        <w:t>д натуральный, качественный.</w:t>
      </w:r>
    </w:p>
    <w:p w14:paraId="3EF58F0D" w14:textId="59A739D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М</w:t>
      </w:r>
      <w:r w:rsidR="009E0DEF" w:rsidRPr="00984587">
        <w:rPr>
          <w:rFonts w:ascii="Times New Roman" w:hAnsi="Times New Roman" w:cs="Times New Roman"/>
          <w:sz w:val="24"/>
          <w:szCs w:val="24"/>
        </w:rPr>
        <w:t>ё</w:t>
      </w:r>
      <w:r w:rsidRPr="00984587">
        <w:rPr>
          <w:rFonts w:ascii="Times New Roman" w:hAnsi="Times New Roman" w:cs="Times New Roman"/>
          <w:sz w:val="24"/>
          <w:szCs w:val="24"/>
        </w:rPr>
        <w:t>д пробы №</w:t>
      </w:r>
      <w:r w:rsidRPr="00984587">
        <w:rPr>
          <w:rFonts w:ascii="Cambria Math" w:hAnsi="Cambria Math" w:cs="Cambria Math"/>
          <w:sz w:val="24"/>
          <w:szCs w:val="24"/>
        </w:rPr>
        <w:t>②</w:t>
      </w:r>
      <w:r w:rsidRPr="00984587">
        <w:rPr>
          <w:rFonts w:ascii="Times New Roman" w:hAnsi="Times New Roman" w:cs="Times New Roman"/>
          <w:sz w:val="24"/>
          <w:szCs w:val="24"/>
        </w:rPr>
        <w:t>содержит мел, так как мед был привезен из деревни Павловка Гафурийского района Республики Башкортостан. Эта деревня находится на месторождение белой глины. Качество м</w:t>
      </w:r>
      <w:r w:rsidR="008F25E3" w:rsidRPr="00984587">
        <w:rPr>
          <w:rFonts w:ascii="Times New Roman" w:hAnsi="Times New Roman" w:cs="Times New Roman"/>
          <w:sz w:val="24"/>
          <w:szCs w:val="24"/>
        </w:rPr>
        <w:t>ё</w:t>
      </w:r>
      <w:r w:rsidRPr="00984587">
        <w:rPr>
          <w:rFonts w:ascii="Times New Roman" w:hAnsi="Times New Roman" w:cs="Times New Roman"/>
          <w:sz w:val="24"/>
          <w:szCs w:val="24"/>
        </w:rPr>
        <w:t xml:space="preserve">да зависит от месторасположения пчел. </w:t>
      </w:r>
    </w:p>
    <w:p w14:paraId="6D7DAC87" w14:textId="77777777" w:rsidR="005108AC" w:rsidRPr="00984587" w:rsidRDefault="005108AC" w:rsidP="00532026">
      <w:pPr>
        <w:spacing w:after="0" w:line="360" w:lineRule="auto"/>
        <w:ind w:firstLine="709"/>
        <w:jc w:val="both"/>
        <w:rPr>
          <w:rFonts w:ascii="Times New Roman" w:hAnsi="Times New Roman" w:cs="Times New Roman"/>
          <w:b/>
          <w:sz w:val="24"/>
          <w:szCs w:val="24"/>
        </w:rPr>
      </w:pPr>
    </w:p>
    <w:p w14:paraId="0950A9D6" w14:textId="5451B6F3" w:rsidR="00881302" w:rsidRPr="00984587" w:rsidRDefault="00881302"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3.5. Исследование № 5. Определение фермента диастазы в м</w:t>
      </w:r>
      <w:r w:rsidR="00BE1B42" w:rsidRPr="00984587">
        <w:rPr>
          <w:rFonts w:ascii="Times New Roman" w:hAnsi="Times New Roman" w:cs="Times New Roman"/>
          <w:b/>
          <w:sz w:val="24"/>
          <w:szCs w:val="24"/>
        </w:rPr>
        <w:t>ё</w:t>
      </w:r>
      <w:r w:rsidRPr="00984587">
        <w:rPr>
          <w:rFonts w:ascii="Times New Roman" w:hAnsi="Times New Roman" w:cs="Times New Roman"/>
          <w:b/>
          <w:sz w:val="24"/>
          <w:szCs w:val="24"/>
        </w:rPr>
        <w:t>де.</w:t>
      </w:r>
    </w:p>
    <w:p w14:paraId="769034B4" w14:textId="646B2752"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Наличие фермента диастазы (который добавляется в мед пчелами) указывает на то, что мёд является натуральным, а не фальсифицированным. Определяла добавлением к 10 мл водного раствора меда (1:2) 1%-</w:t>
      </w:r>
      <w:proofErr w:type="spellStart"/>
      <w:r w:rsidRPr="00984587">
        <w:rPr>
          <w:rFonts w:ascii="Times New Roman" w:hAnsi="Times New Roman" w:cs="Times New Roman"/>
          <w:sz w:val="24"/>
          <w:szCs w:val="24"/>
        </w:rPr>
        <w:t>ного</w:t>
      </w:r>
      <w:proofErr w:type="spellEnd"/>
      <w:r w:rsidRPr="00984587">
        <w:rPr>
          <w:rFonts w:ascii="Times New Roman" w:hAnsi="Times New Roman" w:cs="Times New Roman"/>
          <w:sz w:val="24"/>
          <w:szCs w:val="24"/>
        </w:rPr>
        <w:t xml:space="preserve"> раствора крахмала. Полученную смесь держала 1 ч в водяной бане (45°С), затем охладила и добавила 1-2 капли настойки йода. (Окрашивание раствора в синий цвет указывает на отсутствие в нем фермента диастазы, и, следовательно, м</w:t>
      </w:r>
      <w:r w:rsidR="008F25E3" w:rsidRPr="00984587">
        <w:rPr>
          <w:rFonts w:ascii="Times New Roman" w:hAnsi="Times New Roman" w:cs="Times New Roman"/>
          <w:sz w:val="24"/>
          <w:szCs w:val="24"/>
        </w:rPr>
        <w:t>ё</w:t>
      </w:r>
      <w:r w:rsidRPr="00984587">
        <w:rPr>
          <w:rFonts w:ascii="Times New Roman" w:hAnsi="Times New Roman" w:cs="Times New Roman"/>
          <w:sz w:val="24"/>
          <w:szCs w:val="24"/>
        </w:rPr>
        <w:t>д не натуральный).</w:t>
      </w:r>
    </w:p>
    <w:p w14:paraId="1542E5EA"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noProof/>
          <w:sz w:val="24"/>
          <w:szCs w:val="24"/>
          <w:lang w:eastAsia="ru-RU"/>
        </w:rPr>
        <w:lastRenderedPageBreak/>
        <w:drawing>
          <wp:inline distT="0" distB="0" distL="0" distR="0" wp14:anchorId="40013735" wp14:editId="09AFBB15">
            <wp:extent cx="1847850" cy="2457450"/>
            <wp:effectExtent l="0" t="0" r="0" b="0"/>
            <wp:docPr id="13" name="Рисунок 10" descr="C:\Users\1\Desktop\11б\Новая папка\20150407_171445.jpg"/>
            <wp:cNvGraphicFramePr/>
            <a:graphic xmlns:a="http://schemas.openxmlformats.org/drawingml/2006/main">
              <a:graphicData uri="http://schemas.openxmlformats.org/drawingml/2006/picture">
                <pic:pic xmlns:pic="http://schemas.openxmlformats.org/drawingml/2006/picture">
                  <pic:nvPicPr>
                    <pic:cNvPr id="4" name="Рисунок 3" descr="C:\Users\1\Desktop\11б\Новая папка\20150407_171445.jpg"/>
                    <pic:cNvPicPr/>
                  </pic:nvPicPr>
                  <pic:blipFill>
                    <a:blip r:embed="rId27" cstate="print"/>
                    <a:srcRect/>
                    <a:stretch>
                      <a:fillRect/>
                    </a:stretch>
                  </pic:blipFill>
                  <pic:spPr bwMode="auto">
                    <a:xfrm>
                      <a:off x="0" y="0"/>
                      <a:ext cx="1848292" cy="2458038"/>
                    </a:xfrm>
                    <a:prstGeom prst="rect">
                      <a:avLst/>
                    </a:prstGeom>
                    <a:noFill/>
                    <a:ln w="9525">
                      <a:noFill/>
                      <a:miter lim="800000"/>
                      <a:headEnd/>
                      <a:tailEnd/>
                    </a:ln>
                  </pic:spPr>
                </pic:pic>
              </a:graphicData>
            </a:graphic>
          </wp:inline>
        </w:drawing>
      </w:r>
      <w:r w:rsidRPr="00984587">
        <w:rPr>
          <w:rFonts w:ascii="Times New Roman" w:hAnsi="Times New Roman" w:cs="Times New Roman"/>
          <w:noProof/>
          <w:sz w:val="24"/>
          <w:szCs w:val="24"/>
          <w:lang w:eastAsia="ru-RU"/>
        </w:rPr>
        <w:drawing>
          <wp:inline distT="0" distB="0" distL="0" distR="0" wp14:anchorId="35A8CB67" wp14:editId="278FFFCB">
            <wp:extent cx="1619250" cy="2457450"/>
            <wp:effectExtent l="0" t="0" r="0" b="0"/>
            <wp:docPr id="14" name="Рисунок 11" descr="C:\Users\1\Desktop\11б\Новая папка\20150407_171531.jpg"/>
            <wp:cNvGraphicFramePr/>
            <a:graphic xmlns:a="http://schemas.openxmlformats.org/drawingml/2006/main">
              <a:graphicData uri="http://schemas.openxmlformats.org/drawingml/2006/picture">
                <pic:pic xmlns:pic="http://schemas.openxmlformats.org/drawingml/2006/picture">
                  <pic:nvPicPr>
                    <pic:cNvPr id="5" name="Рисунок 4" descr="C:\Users\1\Desktop\11б\Новая папка\20150407_171531.jpg"/>
                    <pic:cNvPicPr/>
                  </pic:nvPicPr>
                  <pic:blipFill>
                    <a:blip r:embed="rId28" cstate="print"/>
                    <a:srcRect/>
                    <a:stretch>
                      <a:fillRect/>
                    </a:stretch>
                  </pic:blipFill>
                  <pic:spPr bwMode="auto">
                    <a:xfrm>
                      <a:off x="0" y="0"/>
                      <a:ext cx="1620867" cy="2459904"/>
                    </a:xfrm>
                    <a:prstGeom prst="rect">
                      <a:avLst/>
                    </a:prstGeom>
                    <a:noFill/>
                    <a:ln w="9525">
                      <a:noFill/>
                      <a:miter lim="800000"/>
                      <a:headEnd/>
                      <a:tailEnd/>
                    </a:ln>
                  </pic:spPr>
                </pic:pic>
              </a:graphicData>
            </a:graphic>
          </wp:inline>
        </w:drawing>
      </w:r>
    </w:p>
    <w:p w14:paraId="427AF389" w14:textId="77777777" w:rsidR="00881302" w:rsidRPr="00984587" w:rsidRDefault="00881302" w:rsidP="00532026">
      <w:pPr>
        <w:spacing w:after="0" w:line="360" w:lineRule="auto"/>
        <w:ind w:firstLine="709"/>
        <w:jc w:val="both"/>
        <w:rPr>
          <w:rFonts w:ascii="Times New Roman" w:hAnsi="Times New Roman" w:cs="Times New Roman"/>
          <w:sz w:val="24"/>
          <w:szCs w:val="24"/>
        </w:rPr>
      </w:pPr>
      <w:proofErr w:type="gramStart"/>
      <w:r w:rsidRPr="00984587">
        <w:rPr>
          <w:rFonts w:ascii="Times New Roman" w:hAnsi="Times New Roman" w:cs="Times New Roman"/>
          <w:b/>
          <w:sz w:val="24"/>
          <w:szCs w:val="24"/>
          <w:u w:val="single"/>
        </w:rPr>
        <w:t>Вывод:</w:t>
      </w:r>
      <w:r w:rsidRPr="00984587">
        <w:rPr>
          <w:rFonts w:ascii="Times New Roman" w:hAnsi="Times New Roman" w:cs="Times New Roman"/>
          <w:sz w:val="24"/>
          <w:szCs w:val="24"/>
        </w:rPr>
        <w:t xml:space="preserve">   </w:t>
      </w:r>
      <w:proofErr w:type="gramEnd"/>
      <w:r w:rsidRPr="00984587">
        <w:rPr>
          <w:rFonts w:ascii="Times New Roman" w:hAnsi="Times New Roman" w:cs="Times New Roman"/>
          <w:sz w:val="24"/>
          <w:szCs w:val="24"/>
        </w:rPr>
        <w:t>В растворах проб №2 и №3 выпал синий хлопьевидный осадок, что говорит об отсутствии или небольшом количестве фермента диастазы. В растворе пробы№1ферменты диастазы оказалось больше, что свидетельствует о его качестве.</w:t>
      </w:r>
    </w:p>
    <w:p w14:paraId="01DDAB16" w14:textId="77777777" w:rsidR="00881302" w:rsidRPr="00984587" w:rsidRDefault="00881302"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3.6. Исследование № 6. Определение добавки в мед сахарозы.</w:t>
      </w:r>
    </w:p>
    <w:p w14:paraId="2FF91614" w14:textId="3570EEC2"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Для выявления примеси сахарозы (сахара) к 5мл раствора м</w:t>
      </w:r>
      <w:r w:rsidR="009E0DEF" w:rsidRPr="00984587">
        <w:rPr>
          <w:rFonts w:ascii="Times New Roman" w:hAnsi="Times New Roman" w:cs="Times New Roman"/>
          <w:sz w:val="24"/>
          <w:szCs w:val="24"/>
        </w:rPr>
        <w:t>ё</w:t>
      </w:r>
      <w:r w:rsidRPr="00984587">
        <w:rPr>
          <w:rFonts w:ascii="Times New Roman" w:hAnsi="Times New Roman" w:cs="Times New Roman"/>
          <w:sz w:val="24"/>
          <w:szCs w:val="24"/>
        </w:rPr>
        <w:t>да (1:1) прибавила 5 капель 5%-</w:t>
      </w:r>
      <w:proofErr w:type="spellStart"/>
      <w:r w:rsidRPr="00984587">
        <w:rPr>
          <w:rFonts w:ascii="Times New Roman" w:hAnsi="Times New Roman" w:cs="Times New Roman"/>
          <w:sz w:val="24"/>
          <w:szCs w:val="24"/>
        </w:rPr>
        <w:t>ного</w:t>
      </w:r>
      <w:proofErr w:type="spellEnd"/>
      <w:r w:rsidRPr="00984587">
        <w:rPr>
          <w:rFonts w:ascii="Times New Roman" w:hAnsi="Times New Roman" w:cs="Times New Roman"/>
          <w:sz w:val="24"/>
          <w:szCs w:val="24"/>
        </w:rPr>
        <w:t xml:space="preserve"> раствора нитрата серебра. Появление мути или белого осадка говорит о наличии данной примеси.</w:t>
      </w:r>
    </w:p>
    <w:p w14:paraId="01D0C1C2"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noProof/>
          <w:sz w:val="24"/>
          <w:szCs w:val="24"/>
          <w:lang w:eastAsia="ru-RU"/>
        </w:rPr>
        <w:drawing>
          <wp:inline distT="0" distB="0" distL="0" distR="0" wp14:anchorId="5A54CC43" wp14:editId="022D050E">
            <wp:extent cx="2114550" cy="2143125"/>
            <wp:effectExtent l="0" t="0" r="0" b="0"/>
            <wp:docPr id="15" name="Рисунок 12" descr="C:\Users\1\Desktop\11б\Новая папка\20150407_173505.jpg"/>
            <wp:cNvGraphicFramePr/>
            <a:graphic xmlns:a="http://schemas.openxmlformats.org/drawingml/2006/main">
              <a:graphicData uri="http://schemas.openxmlformats.org/drawingml/2006/picture">
                <pic:pic xmlns:pic="http://schemas.openxmlformats.org/drawingml/2006/picture">
                  <pic:nvPicPr>
                    <pic:cNvPr id="4" name="Рисунок 3" descr="C:\Users\1\Desktop\11б\Новая папка\20150407_173505.jpg"/>
                    <pic:cNvPicPr/>
                  </pic:nvPicPr>
                  <pic:blipFill>
                    <a:blip r:embed="rId29" cstate="print"/>
                    <a:srcRect/>
                    <a:stretch>
                      <a:fillRect/>
                    </a:stretch>
                  </pic:blipFill>
                  <pic:spPr bwMode="auto">
                    <a:xfrm>
                      <a:off x="0" y="0"/>
                      <a:ext cx="2114823" cy="2143402"/>
                    </a:xfrm>
                    <a:prstGeom prst="rect">
                      <a:avLst/>
                    </a:prstGeom>
                    <a:noFill/>
                    <a:ln w="9525">
                      <a:noFill/>
                      <a:miter lim="800000"/>
                      <a:headEnd/>
                      <a:tailEnd/>
                    </a:ln>
                  </pic:spPr>
                </pic:pic>
              </a:graphicData>
            </a:graphic>
          </wp:inline>
        </w:drawing>
      </w:r>
    </w:p>
    <w:p w14:paraId="40A5D457"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b/>
          <w:sz w:val="24"/>
          <w:szCs w:val="24"/>
          <w:u w:val="single"/>
        </w:rPr>
        <w:t>Вывод:</w:t>
      </w:r>
      <w:r w:rsidRPr="00984587">
        <w:rPr>
          <w:rFonts w:ascii="Times New Roman" w:hAnsi="Times New Roman" w:cs="Times New Roman"/>
          <w:sz w:val="24"/>
          <w:szCs w:val="24"/>
        </w:rPr>
        <w:t xml:space="preserve">  </w:t>
      </w:r>
    </w:p>
    <w:p w14:paraId="34CFF589" w14:textId="77777777"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В меде пробы №</w:t>
      </w:r>
      <w:r w:rsidRPr="00984587">
        <w:rPr>
          <w:rFonts w:ascii="Cambria Math" w:hAnsi="Cambria Math" w:cs="Cambria Math"/>
          <w:sz w:val="24"/>
          <w:szCs w:val="24"/>
        </w:rPr>
        <w:t>①</w:t>
      </w:r>
      <w:r w:rsidRPr="00984587">
        <w:rPr>
          <w:rFonts w:ascii="Times New Roman" w:hAnsi="Times New Roman" w:cs="Times New Roman"/>
          <w:sz w:val="24"/>
          <w:szCs w:val="24"/>
        </w:rPr>
        <w:t xml:space="preserve">-появилась муть и белый </w:t>
      </w:r>
      <w:proofErr w:type="spellStart"/>
      <w:proofErr w:type="gramStart"/>
      <w:r w:rsidRPr="00984587">
        <w:rPr>
          <w:rFonts w:ascii="Times New Roman" w:hAnsi="Times New Roman" w:cs="Times New Roman"/>
          <w:sz w:val="24"/>
          <w:szCs w:val="24"/>
        </w:rPr>
        <w:t>осадок,это</w:t>
      </w:r>
      <w:proofErr w:type="spellEnd"/>
      <w:proofErr w:type="gramEnd"/>
      <w:r w:rsidRPr="00984587">
        <w:rPr>
          <w:rFonts w:ascii="Times New Roman" w:hAnsi="Times New Roman" w:cs="Times New Roman"/>
          <w:sz w:val="24"/>
          <w:szCs w:val="24"/>
        </w:rPr>
        <w:t xml:space="preserve"> свидетельствует о наличии примеси</w:t>
      </w:r>
    </w:p>
    <w:p w14:paraId="290B50C7" w14:textId="3ACDC06A"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Мед №</w:t>
      </w:r>
      <w:r w:rsidRPr="00984587">
        <w:rPr>
          <w:rFonts w:ascii="Cambria Math" w:hAnsi="Cambria Math" w:cs="Cambria Math"/>
          <w:sz w:val="24"/>
          <w:szCs w:val="24"/>
        </w:rPr>
        <w:t>②</w:t>
      </w:r>
      <w:r w:rsidRPr="00984587">
        <w:rPr>
          <w:rFonts w:ascii="Times New Roman" w:hAnsi="Times New Roman" w:cs="Times New Roman"/>
          <w:sz w:val="24"/>
          <w:szCs w:val="24"/>
        </w:rPr>
        <w:t>№</w:t>
      </w:r>
      <w:r w:rsidRPr="00984587">
        <w:rPr>
          <w:rFonts w:ascii="Cambria Math" w:hAnsi="Cambria Math" w:cs="Cambria Math"/>
          <w:sz w:val="24"/>
          <w:szCs w:val="24"/>
        </w:rPr>
        <w:t>③</w:t>
      </w:r>
      <w:r w:rsidRPr="00984587">
        <w:rPr>
          <w:rFonts w:ascii="Times New Roman" w:hAnsi="Times New Roman" w:cs="Times New Roman"/>
          <w:sz w:val="24"/>
          <w:szCs w:val="24"/>
        </w:rPr>
        <w:t>- качественный м</w:t>
      </w:r>
      <w:r w:rsidR="00BA0537" w:rsidRPr="00984587">
        <w:rPr>
          <w:rFonts w:ascii="Times New Roman" w:hAnsi="Times New Roman" w:cs="Times New Roman"/>
          <w:sz w:val="24"/>
          <w:szCs w:val="24"/>
        </w:rPr>
        <w:t>ё</w:t>
      </w:r>
      <w:r w:rsidRPr="00984587">
        <w:rPr>
          <w:rFonts w:ascii="Times New Roman" w:hAnsi="Times New Roman" w:cs="Times New Roman"/>
          <w:sz w:val="24"/>
          <w:szCs w:val="24"/>
        </w:rPr>
        <w:t>д.</w:t>
      </w:r>
    </w:p>
    <w:p w14:paraId="107FB362" w14:textId="4E786B82" w:rsidR="00881302" w:rsidRPr="00984587" w:rsidRDefault="00881302"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3.7. Исследование № 7. Определение рН – среды.</w:t>
      </w:r>
    </w:p>
    <w:p w14:paraId="0E117864" w14:textId="4ECDBC00" w:rsidR="00881302" w:rsidRPr="00984587" w:rsidRDefault="00532026"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14278DFB" wp14:editId="1CCE5103">
            <wp:simplePos x="0" y="0"/>
            <wp:positionH relativeFrom="page">
              <wp:align>center</wp:align>
            </wp:positionH>
            <wp:positionV relativeFrom="paragraph">
              <wp:posOffset>106045</wp:posOffset>
            </wp:positionV>
            <wp:extent cx="2110740" cy="1531620"/>
            <wp:effectExtent l="114300" t="114300" r="118110" b="144780"/>
            <wp:wrapNone/>
            <wp:docPr id="16" name="Рисунок 5" descr="C:\Users\1\Desktop\11б\Новая папка\20150407_172235.jpg"/>
            <wp:cNvGraphicFramePr/>
            <a:graphic xmlns:a="http://schemas.openxmlformats.org/drawingml/2006/main">
              <a:graphicData uri="http://schemas.openxmlformats.org/drawingml/2006/picture">
                <pic:pic xmlns:pic="http://schemas.openxmlformats.org/drawingml/2006/picture">
                  <pic:nvPicPr>
                    <pic:cNvPr id="4" name="Рисунок 3" descr="C:\Users\1\Desktop\11б\Новая папка\20150407_172235.jpg"/>
                    <pic:cNvPicPr/>
                  </pic:nvPicPr>
                  <pic:blipFill rotWithShape="1">
                    <a:blip r:embed="rId30" cstate="print">
                      <a:extLst>
                        <a:ext uri="{28A0092B-C50C-407E-A947-70E740481C1C}">
                          <a14:useLocalDpi xmlns:a14="http://schemas.microsoft.com/office/drawing/2010/main" val="0"/>
                        </a:ext>
                      </a:extLst>
                    </a:blip>
                    <a:srcRect b="22962"/>
                    <a:stretch/>
                  </pic:blipFill>
                  <pic:spPr bwMode="auto">
                    <a:xfrm>
                      <a:off x="0" y="0"/>
                      <a:ext cx="2110740" cy="1531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45A3C" w14:textId="77777777" w:rsidR="00881302" w:rsidRPr="00984587" w:rsidRDefault="00881302" w:rsidP="00532026">
      <w:pPr>
        <w:spacing w:after="0" w:line="360" w:lineRule="auto"/>
        <w:ind w:firstLine="709"/>
        <w:jc w:val="both"/>
        <w:rPr>
          <w:rFonts w:ascii="Times New Roman" w:hAnsi="Times New Roman" w:cs="Times New Roman"/>
          <w:b/>
          <w:sz w:val="24"/>
          <w:szCs w:val="24"/>
        </w:rPr>
      </w:pPr>
    </w:p>
    <w:p w14:paraId="0C469BB2" w14:textId="77777777" w:rsidR="00881302" w:rsidRPr="00984587" w:rsidRDefault="00881302" w:rsidP="00532026">
      <w:pPr>
        <w:spacing w:after="0" w:line="360" w:lineRule="auto"/>
        <w:ind w:firstLine="709"/>
        <w:jc w:val="both"/>
        <w:rPr>
          <w:rFonts w:ascii="Times New Roman" w:hAnsi="Times New Roman" w:cs="Times New Roman"/>
          <w:b/>
          <w:sz w:val="24"/>
          <w:szCs w:val="24"/>
        </w:rPr>
      </w:pPr>
    </w:p>
    <w:p w14:paraId="0BCFC4B9" w14:textId="77777777" w:rsidR="00881302" w:rsidRPr="00984587" w:rsidRDefault="00881302" w:rsidP="00532026">
      <w:pPr>
        <w:spacing w:after="0" w:line="360" w:lineRule="auto"/>
        <w:ind w:firstLine="709"/>
        <w:jc w:val="both"/>
        <w:rPr>
          <w:rFonts w:ascii="Times New Roman" w:hAnsi="Times New Roman" w:cs="Times New Roman"/>
          <w:b/>
          <w:sz w:val="24"/>
          <w:szCs w:val="24"/>
        </w:rPr>
      </w:pPr>
    </w:p>
    <w:p w14:paraId="3CBAA481" w14:textId="77777777" w:rsidR="00881302" w:rsidRPr="00984587" w:rsidRDefault="00881302" w:rsidP="00532026">
      <w:pPr>
        <w:spacing w:after="0" w:line="360" w:lineRule="auto"/>
        <w:ind w:firstLine="709"/>
        <w:jc w:val="both"/>
        <w:rPr>
          <w:rFonts w:ascii="Times New Roman" w:hAnsi="Times New Roman" w:cs="Times New Roman"/>
          <w:b/>
          <w:sz w:val="24"/>
          <w:szCs w:val="24"/>
          <w:u w:val="single"/>
        </w:rPr>
      </w:pPr>
    </w:p>
    <w:p w14:paraId="5F45C4A6" w14:textId="77777777" w:rsidR="00881302" w:rsidRPr="00984587" w:rsidRDefault="00881302" w:rsidP="00532026">
      <w:pPr>
        <w:spacing w:after="0" w:line="360" w:lineRule="auto"/>
        <w:ind w:firstLine="709"/>
        <w:jc w:val="both"/>
        <w:rPr>
          <w:rFonts w:ascii="Times New Roman" w:hAnsi="Times New Roman" w:cs="Times New Roman"/>
          <w:b/>
          <w:sz w:val="24"/>
          <w:szCs w:val="24"/>
          <w:u w:val="single"/>
        </w:rPr>
      </w:pPr>
      <w:r w:rsidRPr="00984587">
        <w:rPr>
          <w:rFonts w:ascii="Times New Roman" w:hAnsi="Times New Roman" w:cs="Times New Roman"/>
          <w:b/>
          <w:sz w:val="24"/>
          <w:szCs w:val="24"/>
          <w:u w:val="single"/>
        </w:rPr>
        <w:lastRenderedPageBreak/>
        <w:t>Вывод:</w:t>
      </w:r>
    </w:p>
    <w:p w14:paraId="129601B4" w14:textId="1FE50FEE"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1-ый образец м</w:t>
      </w:r>
      <w:r w:rsidR="00BE1B42" w:rsidRPr="00984587">
        <w:rPr>
          <w:rFonts w:ascii="Times New Roman" w:hAnsi="Times New Roman" w:cs="Times New Roman"/>
          <w:sz w:val="24"/>
          <w:szCs w:val="24"/>
        </w:rPr>
        <w:t>ё</w:t>
      </w:r>
      <w:r w:rsidRPr="00984587">
        <w:rPr>
          <w:rFonts w:ascii="Times New Roman" w:hAnsi="Times New Roman" w:cs="Times New Roman"/>
          <w:sz w:val="24"/>
          <w:szCs w:val="24"/>
        </w:rPr>
        <w:t>да слабо кислая среда(</w:t>
      </w:r>
      <w:r w:rsidRPr="00984587">
        <w:rPr>
          <w:rFonts w:ascii="Times New Roman" w:hAnsi="Times New Roman" w:cs="Times New Roman"/>
          <w:sz w:val="24"/>
          <w:szCs w:val="24"/>
          <w:lang w:val="en-US"/>
        </w:rPr>
        <w:t>pH</w:t>
      </w:r>
      <w:r w:rsidRPr="00984587">
        <w:rPr>
          <w:rFonts w:ascii="Times New Roman" w:hAnsi="Times New Roman" w:cs="Times New Roman"/>
          <w:sz w:val="24"/>
          <w:szCs w:val="24"/>
        </w:rPr>
        <w:t xml:space="preserve">=3.0). </w:t>
      </w:r>
    </w:p>
    <w:p w14:paraId="1FCC115D" w14:textId="31912D44"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2-ой образец м</w:t>
      </w:r>
      <w:r w:rsidR="00BA0537" w:rsidRPr="00984587">
        <w:rPr>
          <w:rFonts w:ascii="Times New Roman" w:hAnsi="Times New Roman" w:cs="Times New Roman"/>
          <w:sz w:val="24"/>
          <w:szCs w:val="24"/>
        </w:rPr>
        <w:t>ё</w:t>
      </w:r>
      <w:r w:rsidRPr="00984587">
        <w:rPr>
          <w:rFonts w:ascii="Times New Roman" w:hAnsi="Times New Roman" w:cs="Times New Roman"/>
          <w:sz w:val="24"/>
          <w:szCs w:val="24"/>
        </w:rPr>
        <w:t>да нейтральная среда(</w:t>
      </w:r>
      <w:r w:rsidRPr="00984587">
        <w:rPr>
          <w:rFonts w:ascii="Times New Roman" w:hAnsi="Times New Roman" w:cs="Times New Roman"/>
          <w:sz w:val="24"/>
          <w:szCs w:val="24"/>
          <w:lang w:val="en-US"/>
        </w:rPr>
        <w:t>pH</w:t>
      </w:r>
      <w:r w:rsidRPr="00984587">
        <w:rPr>
          <w:rFonts w:ascii="Times New Roman" w:hAnsi="Times New Roman" w:cs="Times New Roman"/>
          <w:sz w:val="24"/>
          <w:szCs w:val="24"/>
        </w:rPr>
        <w:t>≥4).</w:t>
      </w:r>
    </w:p>
    <w:p w14:paraId="72C2CE63" w14:textId="082674B5" w:rsidR="00881302" w:rsidRPr="00984587" w:rsidRDefault="00881302"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3-ий образец м</w:t>
      </w:r>
      <w:r w:rsidR="00BA0537" w:rsidRPr="00984587">
        <w:rPr>
          <w:rFonts w:ascii="Times New Roman" w:hAnsi="Times New Roman" w:cs="Times New Roman"/>
          <w:sz w:val="24"/>
          <w:szCs w:val="24"/>
        </w:rPr>
        <w:t>ё</w:t>
      </w:r>
      <w:r w:rsidRPr="00984587">
        <w:rPr>
          <w:rFonts w:ascii="Times New Roman" w:hAnsi="Times New Roman" w:cs="Times New Roman"/>
          <w:sz w:val="24"/>
          <w:szCs w:val="24"/>
        </w:rPr>
        <w:t xml:space="preserve">да </w:t>
      </w:r>
      <w:proofErr w:type="gramStart"/>
      <w:r w:rsidRPr="00984587">
        <w:rPr>
          <w:rFonts w:ascii="Times New Roman" w:hAnsi="Times New Roman" w:cs="Times New Roman"/>
          <w:sz w:val="24"/>
          <w:szCs w:val="24"/>
        </w:rPr>
        <w:t>слабо-щелочная</w:t>
      </w:r>
      <w:proofErr w:type="gramEnd"/>
      <w:r w:rsidRPr="00984587">
        <w:rPr>
          <w:rFonts w:ascii="Times New Roman" w:hAnsi="Times New Roman" w:cs="Times New Roman"/>
          <w:sz w:val="24"/>
          <w:szCs w:val="24"/>
        </w:rPr>
        <w:t>(</w:t>
      </w:r>
      <w:r w:rsidRPr="00984587">
        <w:rPr>
          <w:rFonts w:ascii="Times New Roman" w:hAnsi="Times New Roman" w:cs="Times New Roman"/>
          <w:sz w:val="24"/>
          <w:szCs w:val="24"/>
          <w:lang w:val="en-US"/>
        </w:rPr>
        <w:t>pH</w:t>
      </w:r>
      <w:r w:rsidRPr="00984587">
        <w:rPr>
          <w:rFonts w:ascii="Times New Roman" w:hAnsi="Times New Roman" w:cs="Times New Roman"/>
          <w:sz w:val="24"/>
          <w:szCs w:val="24"/>
        </w:rPr>
        <w:t>=6.3)</w:t>
      </w:r>
    </w:p>
    <w:p w14:paraId="36748F3F" w14:textId="77777777" w:rsidR="00F2507B" w:rsidRPr="00984587" w:rsidRDefault="00F2507B" w:rsidP="00532026">
      <w:pPr>
        <w:spacing w:after="0" w:line="360" w:lineRule="auto"/>
        <w:ind w:firstLine="709"/>
        <w:jc w:val="both"/>
        <w:rPr>
          <w:rFonts w:ascii="Times New Roman" w:hAnsi="Times New Roman" w:cs="Times New Roman"/>
          <w:sz w:val="24"/>
          <w:szCs w:val="24"/>
        </w:rPr>
      </w:pPr>
    </w:p>
    <w:p w14:paraId="7D56A96D" w14:textId="77AADAA1" w:rsidR="00532026" w:rsidRPr="00984587" w:rsidRDefault="00F2507B"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t>3.8. Исследование № 8. Создание маски</w:t>
      </w:r>
      <w:r w:rsidR="003D6732" w:rsidRPr="00984587">
        <w:rPr>
          <w:rFonts w:ascii="Times New Roman" w:hAnsi="Times New Roman" w:cs="Times New Roman"/>
          <w:b/>
          <w:sz w:val="24"/>
          <w:szCs w:val="24"/>
        </w:rPr>
        <w:t xml:space="preserve"> из меда</w:t>
      </w:r>
      <w:r w:rsidRPr="00984587">
        <w:rPr>
          <w:rFonts w:ascii="Times New Roman" w:hAnsi="Times New Roman" w:cs="Times New Roman"/>
          <w:b/>
          <w:sz w:val="24"/>
          <w:szCs w:val="24"/>
        </w:rPr>
        <w:t>.</w:t>
      </w:r>
    </w:p>
    <w:p w14:paraId="6D9CAC0F" w14:textId="4C0BD77D" w:rsidR="005108AC" w:rsidRPr="00984587" w:rsidRDefault="00BD2D3C"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color w:val="000000"/>
          <w:sz w:val="24"/>
          <w:szCs w:val="24"/>
          <w:shd w:val="clear" w:color="auto" w:fill="FFFFFF"/>
        </w:rPr>
        <w:t>Аспирин тщательно размалывают, перемешивают с м</w:t>
      </w:r>
      <w:r w:rsidR="00BA0537" w:rsidRPr="00984587">
        <w:rPr>
          <w:rFonts w:ascii="Times New Roman" w:hAnsi="Times New Roman" w:cs="Times New Roman"/>
          <w:color w:val="000000"/>
          <w:sz w:val="24"/>
          <w:szCs w:val="24"/>
          <w:shd w:val="clear" w:color="auto" w:fill="FFFFFF"/>
        </w:rPr>
        <w:t>ё</w:t>
      </w:r>
      <w:r w:rsidRPr="00984587">
        <w:rPr>
          <w:rFonts w:ascii="Times New Roman" w:hAnsi="Times New Roman" w:cs="Times New Roman"/>
          <w:color w:val="000000"/>
          <w:sz w:val="24"/>
          <w:szCs w:val="24"/>
          <w:shd w:val="clear" w:color="auto" w:fill="FFFFFF"/>
        </w:rPr>
        <w:t>дом</w:t>
      </w:r>
      <w:r w:rsidR="0081719C" w:rsidRPr="00984587">
        <w:rPr>
          <w:rFonts w:ascii="Times New Roman" w:hAnsi="Times New Roman" w:cs="Times New Roman"/>
          <w:color w:val="000000"/>
          <w:sz w:val="24"/>
          <w:szCs w:val="24"/>
          <w:shd w:val="clear" w:color="auto" w:fill="FFFFFF"/>
        </w:rPr>
        <w:t xml:space="preserve"> и водой</w:t>
      </w:r>
      <w:r w:rsidRPr="00984587">
        <w:rPr>
          <w:rFonts w:ascii="Times New Roman" w:hAnsi="Times New Roman" w:cs="Times New Roman"/>
          <w:color w:val="000000"/>
          <w:sz w:val="24"/>
          <w:szCs w:val="24"/>
          <w:shd w:val="clear" w:color="auto" w:fill="FFFFFF"/>
        </w:rPr>
        <w:t>, наносят на предварительно распаренную кожу. Для этого дышат над теплым ромашковым отваром. При первых признаках пощипывания маску незамедлительно смывают. Держать смесь более 10 минут нельзя во избежание ожогов</w:t>
      </w:r>
    </w:p>
    <w:p w14:paraId="2E81BE93" w14:textId="77777777" w:rsidR="005108AC" w:rsidRPr="00984587" w:rsidRDefault="00BD2D3C" w:rsidP="00532026">
      <w:pPr>
        <w:spacing w:after="0" w:line="360" w:lineRule="auto"/>
        <w:ind w:firstLine="709"/>
        <w:jc w:val="both"/>
        <w:rPr>
          <w:rFonts w:ascii="Times New Roman" w:hAnsi="Times New Roman" w:cs="Times New Roman"/>
          <w:noProof/>
          <w:color w:val="000000"/>
          <w:sz w:val="24"/>
          <w:szCs w:val="24"/>
          <w:bdr w:val="none" w:sz="0" w:space="0" w:color="auto" w:frame="1"/>
        </w:rPr>
      </w:pPr>
      <w:proofErr w:type="gramStart"/>
      <w:r w:rsidRPr="00984587">
        <w:rPr>
          <w:rFonts w:ascii="Times New Roman" w:eastAsia="Times New Roman" w:hAnsi="Times New Roman" w:cs="Times New Roman"/>
          <w:color w:val="000000"/>
          <w:sz w:val="24"/>
          <w:szCs w:val="24"/>
          <w:lang w:eastAsia="ru-RU"/>
        </w:rPr>
        <w:t>таблетки</w:t>
      </w:r>
      <w:proofErr w:type="gramEnd"/>
      <w:r w:rsidRPr="00984587">
        <w:rPr>
          <w:rFonts w:ascii="Times New Roman" w:eastAsia="Times New Roman" w:hAnsi="Times New Roman" w:cs="Times New Roman"/>
          <w:color w:val="000000"/>
          <w:sz w:val="24"/>
          <w:szCs w:val="24"/>
          <w:lang w:eastAsia="ru-RU"/>
        </w:rPr>
        <w:t xml:space="preserve"> – 4 </w:t>
      </w:r>
      <w:proofErr w:type="spellStart"/>
      <w:r w:rsidRPr="00984587">
        <w:rPr>
          <w:rFonts w:ascii="Times New Roman" w:eastAsia="Times New Roman" w:hAnsi="Times New Roman" w:cs="Times New Roman"/>
          <w:color w:val="000000"/>
          <w:sz w:val="24"/>
          <w:szCs w:val="24"/>
          <w:lang w:eastAsia="ru-RU"/>
        </w:rPr>
        <w:t>шт</w:t>
      </w:r>
      <w:proofErr w:type="spellEnd"/>
      <w:r w:rsidRPr="00984587">
        <w:rPr>
          <w:rFonts w:ascii="Times New Roman" w:eastAsia="Times New Roman" w:hAnsi="Times New Roman" w:cs="Times New Roman"/>
          <w:color w:val="000000"/>
          <w:sz w:val="24"/>
          <w:szCs w:val="24"/>
          <w:lang w:eastAsia="ru-RU"/>
        </w:rPr>
        <w:t>;</w:t>
      </w:r>
      <w:r w:rsidR="00F641AF" w:rsidRPr="00984587">
        <w:rPr>
          <w:rFonts w:ascii="Times New Roman" w:hAnsi="Times New Roman" w:cs="Times New Roman"/>
          <w:noProof/>
          <w:color w:val="000000"/>
          <w:sz w:val="24"/>
          <w:szCs w:val="24"/>
          <w:bdr w:val="none" w:sz="0" w:space="0" w:color="auto" w:frame="1"/>
        </w:rPr>
        <w:t xml:space="preserve"> </w:t>
      </w:r>
      <w:r w:rsidR="005108AC" w:rsidRPr="00984587">
        <w:rPr>
          <w:rFonts w:ascii="Times New Roman" w:hAnsi="Times New Roman" w:cs="Times New Roman"/>
          <w:noProof/>
          <w:color w:val="000000"/>
          <w:sz w:val="24"/>
          <w:szCs w:val="24"/>
          <w:bdr w:val="none" w:sz="0" w:space="0" w:color="auto" w:frame="1"/>
        </w:rPr>
        <w:t xml:space="preserve">                           </w:t>
      </w:r>
    </w:p>
    <w:p w14:paraId="4278E24C" w14:textId="68E37244" w:rsidR="00BD2D3C" w:rsidRPr="00984587" w:rsidRDefault="00BD2D3C" w:rsidP="00532026">
      <w:pPr>
        <w:spacing w:after="0" w:line="360" w:lineRule="auto"/>
        <w:ind w:firstLine="709"/>
        <w:jc w:val="both"/>
        <w:rPr>
          <w:rFonts w:ascii="Times New Roman" w:hAnsi="Times New Roman" w:cs="Times New Roman"/>
          <w:noProof/>
          <w:color w:val="000000"/>
          <w:sz w:val="24"/>
          <w:szCs w:val="24"/>
          <w:bdr w:val="none" w:sz="0" w:space="0" w:color="auto" w:frame="1"/>
        </w:rPr>
      </w:pPr>
      <w:proofErr w:type="gramStart"/>
      <w:r w:rsidRPr="00984587">
        <w:rPr>
          <w:rFonts w:ascii="Times New Roman" w:eastAsia="Times New Roman" w:hAnsi="Times New Roman" w:cs="Times New Roman"/>
          <w:color w:val="000000"/>
          <w:sz w:val="24"/>
          <w:szCs w:val="24"/>
          <w:lang w:eastAsia="ru-RU"/>
        </w:rPr>
        <w:t>м</w:t>
      </w:r>
      <w:r w:rsidR="00BA0537" w:rsidRPr="00984587">
        <w:rPr>
          <w:rFonts w:ascii="Times New Roman" w:eastAsia="Times New Roman" w:hAnsi="Times New Roman" w:cs="Times New Roman"/>
          <w:color w:val="000000"/>
          <w:sz w:val="24"/>
          <w:szCs w:val="24"/>
          <w:lang w:eastAsia="ru-RU"/>
        </w:rPr>
        <w:t>ё</w:t>
      </w:r>
      <w:r w:rsidRPr="00984587">
        <w:rPr>
          <w:rFonts w:ascii="Times New Roman" w:eastAsia="Times New Roman" w:hAnsi="Times New Roman" w:cs="Times New Roman"/>
          <w:color w:val="000000"/>
          <w:sz w:val="24"/>
          <w:szCs w:val="24"/>
          <w:lang w:eastAsia="ru-RU"/>
        </w:rPr>
        <w:t>д</w:t>
      </w:r>
      <w:proofErr w:type="gramEnd"/>
      <w:r w:rsidRPr="00984587">
        <w:rPr>
          <w:rFonts w:ascii="Times New Roman" w:eastAsia="Times New Roman" w:hAnsi="Times New Roman" w:cs="Times New Roman"/>
          <w:color w:val="000000"/>
          <w:sz w:val="24"/>
          <w:szCs w:val="24"/>
          <w:lang w:eastAsia="ru-RU"/>
        </w:rPr>
        <w:t xml:space="preserve"> – 1 ст. ложка;</w:t>
      </w:r>
    </w:p>
    <w:p w14:paraId="328E4FBB" w14:textId="77777777" w:rsidR="0081719C" w:rsidRPr="00984587" w:rsidRDefault="00BD2D3C" w:rsidP="0053202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984587">
        <w:rPr>
          <w:rFonts w:ascii="Times New Roman" w:eastAsia="Times New Roman" w:hAnsi="Times New Roman" w:cs="Times New Roman"/>
          <w:color w:val="000000"/>
          <w:sz w:val="24"/>
          <w:szCs w:val="24"/>
          <w:lang w:eastAsia="ru-RU"/>
        </w:rPr>
        <w:t>вода</w:t>
      </w:r>
      <w:proofErr w:type="gramEnd"/>
      <w:r w:rsidRPr="00984587">
        <w:rPr>
          <w:rFonts w:ascii="Times New Roman" w:eastAsia="Times New Roman" w:hAnsi="Times New Roman" w:cs="Times New Roman"/>
          <w:color w:val="000000"/>
          <w:sz w:val="24"/>
          <w:szCs w:val="24"/>
          <w:lang w:eastAsia="ru-RU"/>
        </w:rPr>
        <w:t xml:space="preserve"> – 1/2 ч. ложки;</w:t>
      </w:r>
    </w:p>
    <w:p w14:paraId="189595C6" w14:textId="77777777" w:rsidR="00F2507B" w:rsidRPr="00984587" w:rsidRDefault="005108AC"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noProof/>
          <w:sz w:val="24"/>
          <w:szCs w:val="24"/>
          <w:lang w:eastAsia="ru-RU"/>
        </w:rPr>
        <w:drawing>
          <wp:inline distT="0" distB="0" distL="0" distR="0" wp14:anchorId="2D7CA0AF" wp14:editId="2CC420DB">
            <wp:extent cx="4071068" cy="2533072"/>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5-02-15_23-15-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89757" cy="2544700"/>
                    </a:xfrm>
                    <a:prstGeom prst="rect">
                      <a:avLst/>
                    </a:prstGeom>
                  </pic:spPr>
                </pic:pic>
              </a:graphicData>
            </a:graphic>
          </wp:inline>
        </w:drawing>
      </w:r>
    </w:p>
    <w:p w14:paraId="3D9F826E" w14:textId="77777777" w:rsidR="00F2507B" w:rsidRPr="00984587" w:rsidRDefault="00F2507B" w:rsidP="00532026">
      <w:pPr>
        <w:spacing w:after="0" w:line="360" w:lineRule="auto"/>
        <w:ind w:firstLine="709"/>
        <w:jc w:val="both"/>
        <w:rPr>
          <w:rFonts w:ascii="Times New Roman" w:hAnsi="Times New Roman" w:cs="Times New Roman"/>
          <w:sz w:val="24"/>
          <w:szCs w:val="24"/>
        </w:rPr>
      </w:pPr>
    </w:p>
    <w:p w14:paraId="2B5B83F6" w14:textId="77777777" w:rsidR="005108AC" w:rsidRPr="00984587" w:rsidRDefault="005108AC"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u w:val="single"/>
        </w:rPr>
        <w:t>Вывод:</w:t>
      </w:r>
      <w:r w:rsidR="00D23A91" w:rsidRPr="00984587">
        <w:rPr>
          <w:rFonts w:ascii="Times New Roman" w:hAnsi="Times New Roman" w:cs="Times New Roman"/>
          <w:b/>
          <w:sz w:val="24"/>
          <w:szCs w:val="24"/>
        </w:rPr>
        <w:t xml:space="preserve"> </w:t>
      </w:r>
      <w:r w:rsidR="00D23A91" w:rsidRPr="00984587">
        <w:rPr>
          <w:rFonts w:ascii="Times New Roman" w:hAnsi="Times New Roman" w:cs="Times New Roman"/>
          <w:sz w:val="24"/>
          <w:szCs w:val="24"/>
        </w:rPr>
        <w:t>эта замечательная</w:t>
      </w:r>
      <w:r w:rsidR="00D23A91" w:rsidRPr="00984587">
        <w:rPr>
          <w:rFonts w:ascii="Times New Roman" w:hAnsi="Times New Roman" w:cs="Times New Roman"/>
          <w:b/>
          <w:sz w:val="24"/>
          <w:szCs w:val="24"/>
        </w:rPr>
        <w:t xml:space="preserve"> </w:t>
      </w:r>
      <w:r w:rsidR="00D23A91" w:rsidRPr="00984587">
        <w:rPr>
          <w:rFonts w:ascii="Times New Roman" w:hAnsi="Times New Roman" w:cs="Times New Roman"/>
          <w:sz w:val="24"/>
          <w:szCs w:val="24"/>
        </w:rPr>
        <w:t>маска помогает очистить поры, избавиться от прыщей. Она увлажняет и поддерживает водный баланс кожи. Еще она де</w:t>
      </w:r>
      <w:r w:rsidR="002E6271" w:rsidRPr="00984587">
        <w:rPr>
          <w:rFonts w:ascii="Times New Roman" w:hAnsi="Times New Roman" w:cs="Times New Roman"/>
          <w:sz w:val="24"/>
          <w:szCs w:val="24"/>
        </w:rPr>
        <w:t xml:space="preserve">лает кожу чувствительной. </w:t>
      </w:r>
      <w:r w:rsidR="00D23A91" w:rsidRPr="00984587">
        <w:rPr>
          <w:rFonts w:ascii="Times New Roman" w:hAnsi="Times New Roman" w:cs="Times New Roman"/>
          <w:sz w:val="24"/>
          <w:szCs w:val="24"/>
        </w:rPr>
        <w:t xml:space="preserve">Но надо отметить, что не следует наносить на лицо в период лактации и беременности, при астме или аллергии на мед и аспирин. </w:t>
      </w:r>
    </w:p>
    <w:p w14:paraId="70E25193" w14:textId="77777777" w:rsidR="002E6271" w:rsidRPr="00984587" w:rsidRDefault="002E6271" w:rsidP="00532026">
      <w:pPr>
        <w:spacing w:after="0" w:line="360" w:lineRule="auto"/>
        <w:ind w:firstLine="709"/>
        <w:jc w:val="both"/>
        <w:rPr>
          <w:rFonts w:ascii="Times New Roman" w:hAnsi="Times New Roman" w:cs="Times New Roman"/>
          <w:sz w:val="24"/>
          <w:szCs w:val="24"/>
        </w:rPr>
      </w:pPr>
    </w:p>
    <w:p w14:paraId="3560731B" w14:textId="77777777" w:rsidR="002636FB" w:rsidRPr="00984587" w:rsidRDefault="002636FB"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br w:type="page"/>
      </w:r>
    </w:p>
    <w:p w14:paraId="502CB2A4" w14:textId="77777777" w:rsidR="003821B8" w:rsidRPr="00984587" w:rsidRDefault="002636FB"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lastRenderedPageBreak/>
        <w:t xml:space="preserve">4. </w:t>
      </w:r>
      <w:r w:rsidR="003821B8" w:rsidRPr="00984587">
        <w:rPr>
          <w:rFonts w:ascii="Times New Roman" w:hAnsi="Times New Roman" w:cs="Times New Roman"/>
          <w:b/>
          <w:sz w:val="24"/>
          <w:szCs w:val="24"/>
        </w:rPr>
        <w:t>Анкетирование.</w:t>
      </w:r>
    </w:p>
    <w:p w14:paraId="5DCE23A1" w14:textId="77777777" w:rsidR="003821B8" w:rsidRPr="00984587" w:rsidRDefault="003821B8"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b/>
          <w:bCs/>
          <w:sz w:val="24"/>
          <w:szCs w:val="24"/>
        </w:rPr>
        <w:t>Цель:</w:t>
      </w:r>
      <w:r w:rsidRPr="00984587">
        <w:rPr>
          <w:rFonts w:ascii="Times New Roman" w:hAnsi="Times New Roman" w:cs="Times New Roman"/>
          <w:sz w:val="24"/>
          <w:szCs w:val="24"/>
        </w:rPr>
        <w:t> выявление потребительских предпочтений при выборе и покупке меда. В анкетирова</w:t>
      </w:r>
      <w:r w:rsidR="00EA4075" w:rsidRPr="00984587">
        <w:rPr>
          <w:rFonts w:ascii="Times New Roman" w:hAnsi="Times New Roman" w:cs="Times New Roman"/>
          <w:sz w:val="24"/>
          <w:szCs w:val="24"/>
        </w:rPr>
        <w:t xml:space="preserve">ние участвовало из нашей школы </w:t>
      </w:r>
      <w:r w:rsidR="003B25EE" w:rsidRPr="00984587">
        <w:rPr>
          <w:rFonts w:ascii="Times New Roman" w:hAnsi="Times New Roman" w:cs="Times New Roman"/>
          <w:sz w:val="24"/>
          <w:szCs w:val="24"/>
        </w:rPr>
        <w:t xml:space="preserve">70 </w:t>
      </w:r>
      <w:r w:rsidRPr="00984587">
        <w:rPr>
          <w:rFonts w:ascii="Times New Roman" w:hAnsi="Times New Roman" w:cs="Times New Roman"/>
          <w:sz w:val="24"/>
          <w:szCs w:val="24"/>
        </w:rPr>
        <w:t>учащихся.</w:t>
      </w:r>
    </w:p>
    <w:p w14:paraId="4839C076" w14:textId="77777777" w:rsidR="003821B8" w:rsidRPr="00984587" w:rsidRDefault="003821B8" w:rsidP="00532026">
      <w:pPr>
        <w:pStyle w:val="c2"/>
        <w:spacing w:before="0" w:beforeAutospacing="0" w:after="0" w:afterAutospacing="0" w:line="360" w:lineRule="auto"/>
        <w:ind w:firstLine="709"/>
        <w:jc w:val="both"/>
        <w:textAlignment w:val="baseline"/>
        <w:rPr>
          <w:color w:val="000000"/>
          <w:bdr w:val="none" w:sz="0" w:space="0" w:color="auto" w:frame="1"/>
        </w:rPr>
      </w:pPr>
      <w:r w:rsidRPr="00984587">
        <w:t>1.</w:t>
      </w:r>
      <w:r w:rsidR="00CC0392" w:rsidRPr="00984587">
        <w:rPr>
          <w:rStyle w:val="c3"/>
          <w:color w:val="000000"/>
          <w:bdr w:val="none" w:sz="0" w:space="0" w:color="auto" w:frame="1"/>
        </w:rPr>
        <w:t>Как вы считаете, в сфере косметологии от мёда есть польза?</w:t>
      </w:r>
    </w:p>
    <w:tbl>
      <w:tblPr>
        <w:tblStyle w:val="a8"/>
        <w:tblW w:w="0" w:type="auto"/>
        <w:tblLook w:val="04A0" w:firstRow="1" w:lastRow="0" w:firstColumn="1" w:lastColumn="0" w:noHBand="0" w:noVBand="1"/>
      </w:tblPr>
      <w:tblGrid>
        <w:gridCol w:w="3117"/>
        <w:gridCol w:w="3110"/>
        <w:gridCol w:w="3117"/>
      </w:tblGrid>
      <w:tr w:rsidR="003821B8" w:rsidRPr="00984587" w14:paraId="3D30D0D0" w14:textId="77777777" w:rsidTr="006C4357">
        <w:tc>
          <w:tcPr>
            <w:tcW w:w="3190" w:type="dxa"/>
          </w:tcPr>
          <w:p w14:paraId="6A995B10"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Всего:</w:t>
            </w:r>
          </w:p>
        </w:tc>
        <w:tc>
          <w:tcPr>
            <w:tcW w:w="3190" w:type="dxa"/>
          </w:tcPr>
          <w:p w14:paraId="184759BE"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«Да»</w:t>
            </w:r>
          </w:p>
        </w:tc>
        <w:tc>
          <w:tcPr>
            <w:tcW w:w="3191" w:type="dxa"/>
          </w:tcPr>
          <w:p w14:paraId="044A9B34"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«Нет»</w:t>
            </w:r>
          </w:p>
        </w:tc>
      </w:tr>
      <w:tr w:rsidR="003821B8" w:rsidRPr="00984587" w14:paraId="13737D6B" w14:textId="77777777" w:rsidTr="006C4357">
        <w:tc>
          <w:tcPr>
            <w:tcW w:w="3190" w:type="dxa"/>
          </w:tcPr>
          <w:p w14:paraId="14C79AE0"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70</w:t>
            </w:r>
          </w:p>
        </w:tc>
        <w:tc>
          <w:tcPr>
            <w:tcW w:w="3190" w:type="dxa"/>
          </w:tcPr>
          <w:p w14:paraId="488D38A6" w14:textId="77777777" w:rsidR="003821B8" w:rsidRPr="00984587" w:rsidRDefault="00D33601"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 xml:space="preserve"> </w:t>
            </w:r>
            <w:r w:rsidR="003B25EE" w:rsidRPr="00984587">
              <w:rPr>
                <w:rFonts w:ascii="Times New Roman" w:hAnsi="Times New Roman" w:cs="Times New Roman"/>
                <w:sz w:val="24"/>
                <w:szCs w:val="24"/>
              </w:rPr>
              <w:t>55</w:t>
            </w:r>
          </w:p>
        </w:tc>
        <w:tc>
          <w:tcPr>
            <w:tcW w:w="3191" w:type="dxa"/>
          </w:tcPr>
          <w:p w14:paraId="6CC317C3"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15</w:t>
            </w:r>
          </w:p>
        </w:tc>
      </w:tr>
      <w:tr w:rsidR="003821B8" w:rsidRPr="00984587" w14:paraId="42AED772" w14:textId="77777777" w:rsidTr="006C4357">
        <w:tc>
          <w:tcPr>
            <w:tcW w:w="3190" w:type="dxa"/>
          </w:tcPr>
          <w:p w14:paraId="509F22CC"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w:t>
            </w:r>
          </w:p>
        </w:tc>
        <w:tc>
          <w:tcPr>
            <w:tcW w:w="3190" w:type="dxa"/>
          </w:tcPr>
          <w:p w14:paraId="0406DD68"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76</w:t>
            </w:r>
          </w:p>
        </w:tc>
        <w:tc>
          <w:tcPr>
            <w:tcW w:w="3191" w:type="dxa"/>
          </w:tcPr>
          <w:p w14:paraId="16688479"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24</w:t>
            </w:r>
          </w:p>
        </w:tc>
      </w:tr>
    </w:tbl>
    <w:p w14:paraId="488C00D0" w14:textId="77777777" w:rsidR="00CC0392" w:rsidRPr="00984587" w:rsidRDefault="00CC0392" w:rsidP="00532026">
      <w:pPr>
        <w:spacing w:after="0" w:line="360" w:lineRule="auto"/>
        <w:ind w:firstLine="709"/>
        <w:jc w:val="both"/>
        <w:rPr>
          <w:rFonts w:ascii="Times New Roman" w:hAnsi="Times New Roman" w:cs="Times New Roman"/>
          <w:sz w:val="24"/>
          <w:szCs w:val="24"/>
        </w:rPr>
      </w:pPr>
    </w:p>
    <w:p w14:paraId="543178AF" w14:textId="77777777" w:rsidR="003821B8" w:rsidRPr="00984587" w:rsidRDefault="003821B8"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2.</w:t>
      </w:r>
      <w:r w:rsidR="00CC0392" w:rsidRPr="00984587">
        <w:rPr>
          <w:rStyle w:val="c3"/>
          <w:rFonts w:ascii="Times New Roman" w:hAnsi="Times New Roman" w:cs="Times New Roman"/>
          <w:color w:val="000000"/>
          <w:sz w:val="24"/>
          <w:szCs w:val="24"/>
          <w:bdr w:val="none" w:sz="0" w:space="0" w:color="auto" w:frame="1"/>
        </w:rPr>
        <w:t xml:space="preserve"> Умеете ли вы выбирать настоящий мёд?</w:t>
      </w:r>
    </w:p>
    <w:tbl>
      <w:tblPr>
        <w:tblStyle w:val="a8"/>
        <w:tblW w:w="0" w:type="auto"/>
        <w:tblLook w:val="04A0" w:firstRow="1" w:lastRow="0" w:firstColumn="1" w:lastColumn="0" w:noHBand="0" w:noVBand="1"/>
      </w:tblPr>
      <w:tblGrid>
        <w:gridCol w:w="3117"/>
        <w:gridCol w:w="3110"/>
        <w:gridCol w:w="3117"/>
      </w:tblGrid>
      <w:tr w:rsidR="006E6690" w:rsidRPr="00984587" w14:paraId="15634522" w14:textId="77777777" w:rsidTr="006C4357">
        <w:tc>
          <w:tcPr>
            <w:tcW w:w="3190" w:type="dxa"/>
          </w:tcPr>
          <w:p w14:paraId="08EFBD53"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Всего:</w:t>
            </w:r>
          </w:p>
        </w:tc>
        <w:tc>
          <w:tcPr>
            <w:tcW w:w="3190" w:type="dxa"/>
          </w:tcPr>
          <w:p w14:paraId="703ED445"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«Да»</w:t>
            </w:r>
          </w:p>
        </w:tc>
        <w:tc>
          <w:tcPr>
            <w:tcW w:w="3191" w:type="dxa"/>
          </w:tcPr>
          <w:p w14:paraId="356240F8"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«Нет»</w:t>
            </w:r>
          </w:p>
        </w:tc>
      </w:tr>
      <w:tr w:rsidR="006E6690" w:rsidRPr="00984587" w14:paraId="4E2163B9" w14:textId="77777777" w:rsidTr="006C4357">
        <w:tc>
          <w:tcPr>
            <w:tcW w:w="3190" w:type="dxa"/>
          </w:tcPr>
          <w:p w14:paraId="1C5FF76E"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70</w:t>
            </w:r>
          </w:p>
        </w:tc>
        <w:tc>
          <w:tcPr>
            <w:tcW w:w="3190" w:type="dxa"/>
          </w:tcPr>
          <w:p w14:paraId="28A3F4C7"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42</w:t>
            </w:r>
          </w:p>
        </w:tc>
        <w:tc>
          <w:tcPr>
            <w:tcW w:w="3191" w:type="dxa"/>
          </w:tcPr>
          <w:p w14:paraId="34F24A83"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28</w:t>
            </w:r>
          </w:p>
        </w:tc>
      </w:tr>
      <w:tr w:rsidR="006E6690" w:rsidRPr="00984587" w14:paraId="37B2625F" w14:textId="77777777" w:rsidTr="006C4357">
        <w:tc>
          <w:tcPr>
            <w:tcW w:w="3190" w:type="dxa"/>
          </w:tcPr>
          <w:p w14:paraId="71FB8BC4"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w:t>
            </w:r>
          </w:p>
        </w:tc>
        <w:tc>
          <w:tcPr>
            <w:tcW w:w="3190" w:type="dxa"/>
          </w:tcPr>
          <w:p w14:paraId="5A2DDD0E"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60</w:t>
            </w:r>
          </w:p>
        </w:tc>
        <w:tc>
          <w:tcPr>
            <w:tcW w:w="3191" w:type="dxa"/>
          </w:tcPr>
          <w:p w14:paraId="2C864FDB"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40</w:t>
            </w:r>
          </w:p>
        </w:tc>
      </w:tr>
    </w:tbl>
    <w:p w14:paraId="517499DF" w14:textId="77777777" w:rsidR="00CC0392" w:rsidRPr="00984587" w:rsidRDefault="00CC0392" w:rsidP="00532026">
      <w:pPr>
        <w:spacing w:after="0" w:line="360" w:lineRule="auto"/>
        <w:ind w:firstLine="709"/>
        <w:jc w:val="both"/>
        <w:rPr>
          <w:rFonts w:ascii="Times New Roman" w:hAnsi="Times New Roman" w:cs="Times New Roman"/>
          <w:sz w:val="24"/>
          <w:szCs w:val="24"/>
        </w:rPr>
      </w:pPr>
    </w:p>
    <w:p w14:paraId="013FE52B" w14:textId="77777777" w:rsidR="003821B8" w:rsidRPr="00984587" w:rsidRDefault="003821B8"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3</w:t>
      </w:r>
      <w:r w:rsidR="006E6690" w:rsidRPr="00984587">
        <w:rPr>
          <w:rFonts w:ascii="Times New Roman" w:hAnsi="Times New Roman" w:cs="Times New Roman"/>
          <w:sz w:val="24"/>
          <w:szCs w:val="24"/>
        </w:rPr>
        <w:t>.</w:t>
      </w:r>
      <w:r w:rsidR="00CC0392" w:rsidRPr="00984587">
        <w:rPr>
          <w:rStyle w:val="c3"/>
          <w:rFonts w:ascii="Times New Roman" w:hAnsi="Times New Roman" w:cs="Times New Roman"/>
          <w:color w:val="000000"/>
          <w:sz w:val="24"/>
          <w:szCs w:val="24"/>
          <w:bdr w:val="none" w:sz="0" w:space="0" w:color="auto" w:frame="1"/>
        </w:rPr>
        <w:t xml:space="preserve"> </w:t>
      </w:r>
      <w:r w:rsidR="006E6690" w:rsidRPr="00984587">
        <w:rPr>
          <w:rStyle w:val="c3"/>
          <w:rFonts w:ascii="Times New Roman" w:hAnsi="Times New Roman" w:cs="Times New Roman"/>
          <w:color w:val="000000"/>
          <w:sz w:val="24"/>
          <w:szCs w:val="24"/>
          <w:bdr w:val="none" w:sz="0" w:space="0" w:color="auto" w:frame="1"/>
        </w:rPr>
        <w:t>Как вы думаете, косметические продукты, сделанные своими руками, лучше магазинных?</w:t>
      </w:r>
    </w:p>
    <w:tbl>
      <w:tblPr>
        <w:tblStyle w:val="a8"/>
        <w:tblW w:w="0" w:type="auto"/>
        <w:tblLook w:val="04A0" w:firstRow="1" w:lastRow="0" w:firstColumn="1" w:lastColumn="0" w:noHBand="0" w:noVBand="1"/>
      </w:tblPr>
      <w:tblGrid>
        <w:gridCol w:w="3117"/>
        <w:gridCol w:w="3110"/>
        <w:gridCol w:w="3117"/>
      </w:tblGrid>
      <w:tr w:rsidR="006E6690" w:rsidRPr="00984587" w14:paraId="58F42494" w14:textId="77777777" w:rsidTr="006C4357">
        <w:tc>
          <w:tcPr>
            <w:tcW w:w="3190" w:type="dxa"/>
          </w:tcPr>
          <w:p w14:paraId="0B475E58"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Всего:</w:t>
            </w:r>
          </w:p>
        </w:tc>
        <w:tc>
          <w:tcPr>
            <w:tcW w:w="3190" w:type="dxa"/>
          </w:tcPr>
          <w:p w14:paraId="4BFB0087"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«Да»</w:t>
            </w:r>
          </w:p>
        </w:tc>
        <w:tc>
          <w:tcPr>
            <w:tcW w:w="3191" w:type="dxa"/>
          </w:tcPr>
          <w:p w14:paraId="775026F9"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«Нет»</w:t>
            </w:r>
          </w:p>
        </w:tc>
      </w:tr>
      <w:tr w:rsidR="006E6690" w:rsidRPr="00984587" w14:paraId="0539CBD3" w14:textId="77777777" w:rsidTr="006C4357">
        <w:tc>
          <w:tcPr>
            <w:tcW w:w="3190" w:type="dxa"/>
          </w:tcPr>
          <w:p w14:paraId="292C20DA"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70</w:t>
            </w:r>
          </w:p>
        </w:tc>
        <w:tc>
          <w:tcPr>
            <w:tcW w:w="3190" w:type="dxa"/>
          </w:tcPr>
          <w:p w14:paraId="1CF511EE"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44</w:t>
            </w:r>
          </w:p>
        </w:tc>
        <w:tc>
          <w:tcPr>
            <w:tcW w:w="3191" w:type="dxa"/>
          </w:tcPr>
          <w:p w14:paraId="00BD9CEC"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26</w:t>
            </w:r>
          </w:p>
        </w:tc>
      </w:tr>
      <w:tr w:rsidR="006E6690" w:rsidRPr="00984587" w14:paraId="1D150CFF" w14:textId="77777777" w:rsidTr="006C4357">
        <w:tc>
          <w:tcPr>
            <w:tcW w:w="3190" w:type="dxa"/>
          </w:tcPr>
          <w:p w14:paraId="154D1913"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w:t>
            </w:r>
          </w:p>
        </w:tc>
        <w:tc>
          <w:tcPr>
            <w:tcW w:w="3190" w:type="dxa"/>
          </w:tcPr>
          <w:p w14:paraId="49C7AE74"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60</w:t>
            </w:r>
          </w:p>
        </w:tc>
        <w:tc>
          <w:tcPr>
            <w:tcW w:w="3191" w:type="dxa"/>
          </w:tcPr>
          <w:p w14:paraId="0C7C7159"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40</w:t>
            </w:r>
          </w:p>
        </w:tc>
      </w:tr>
    </w:tbl>
    <w:p w14:paraId="4BA045D0" w14:textId="77777777" w:rsidR="003821B8" w:rsidRPr="00984587" w:rsidRDefault="003821B8" w:rsidP="00532026">
      <w:pPr>
        <w:spacing w:after="0" w:line="360" w:lineRule="auto"/>
        <w:ind w:firstLine="709"/>
        <w:jc w:val="both"/>
        <w:rPr>
          <w:rFonts w:ascii="Times New Roman" w:hAnsi="Times New Roman" w:cs="Times New Roman"/>
          <w:sz w:val="24"/>
          <w:szCs w:val="24"/>
        </w:rPr>
      </w:pPr>
    </w:p>
    <w:p w14:paraId="5EA318B9" w14:textId="6DD2B215" w:rsidR="006E6690" w:rsidRPr="00984587" w:rsidRDefault="003821B8" w:rsidP="00532026">
      <w:pPr>
        <w:pStyle w:val="c2"/>
        <w:spacing w:before="0" w:beforeAutospacing="0" w:after="0" w:afterAutospacing="0" w:line="360" w:lineRule="auto"/>
        <w:ind w:firstLine="709"/>
        <w:jc w:val="both"/>
        <w:textAlignment w:val="baseline"/>
        <w:rPr>
          <w:color w:val="000000"/>
          <w:bdr w:val="none" w:sz="0" w:space="0" w:color="auto" w:frame="1"/>
        </w:rPr>
      </w:pPr>
      <w:r w:rsidRPr="00984587">
        <w:t>4.</w:t>
      </w:r>
      <w:r w:rsidR="003A58ED" w:rsidRPr="00984587">
        <w:rPr>
          <w:rStyle w:val="c3"/>
          <w:color w:val="000000"/>
          <w:bdr w:val="none" w:sz="0" w:space="0" w:color="auto" w:frame="1"/>
        </w:rPr>
        <w:t xml:space="preserve"> </w:t>
      </w:r>
      <w:r w:rsidR="006E6690" w:rsidRPr="00984587">
        <w:rPr>
          <w:rStyle w:val="c3"/>
          <w:color w:val="000000"/>
          <w:bdr w:val="none" w:sz="0" w:space="0" w:color="auto" w:frame="1"/>
        </w:rPr>
        <w:t>Используете ли вы косметические продукты, в состав которых входит мёд?</w:t>
      </w:r>
    </w:p>
    <w:tbl>
      <w:tblPr>
        <w:tblStyle w:val="a8"/>
        <w:tblW w:w="0" w:type="auto"/>
        <w:tblLook w:val="04A0" w:firstRow="1" w:lastRow="0" w:firstColumn="1" w:lastColumn="0" w:noHBand="0" w:noVBand="1"/>
      </w:tblPr>
      <w:tblGrid>
        <w:gridCol w:w="3117"/>
        <w:gridCol w:w="3110"/>
        <w:gridCol w:w="3117"/>
      </w:tblGrid>
      <w:tr w:rsidR="003821B8" w:rsidRPr="00984587" w14:paraId="77571E39" w14:textId="77777777" w:rsidTr="006C4357">
        <w:tc>
          <w:tcPr>
            <w:tcW w:w="3190" w:type="dxa"/>
          </w:tcPr>
          <w:p w14:paraId="31F85B15"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Всего:</w:t>
            </w:r>
          </w:p>
        </w:tc>
        <w:tc>
          <w:tcPr>
            <w:tcW w:w="3190" w:type="dxa"/>
          </w:tcPr>
          <w:p w14:paraId="1FCB015C"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«Да»</w:t>
            </w:r>
          </w:p>
        </w:tc>
        <w:tc>
          <w:tcPr>
            <w:tcW w:w="3191" w:type="dxa"/>
          </w:tcPr>
          <w:p w14:paraId="49FFD9E6"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«Нет»</w:t>
            </w:r>
          </w:p>
        </w:tc>
      </w:tr>
      <w:tr w:rsidR="003821B8" w:rsidRPr="00984587" w14:paraId="31D800D4" w14:textId="77777777" w:rsidTr="006C4357">
        <w:tc>
          <w:tcPr>
            <w:tcW w:w="3190" w:type="dxa"/>
          </w:tcPr>
          <w:p w14:paraId="642F7075"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70</w:t>
            </w:r>
          </w:p>
        </w:tc>
        <w:tc>
          <w:tcPr>
            <w:tcW w:w="3190" w:type="dxa"/>
          </w:tcPr>
          <w:p w14:paraId="0AFA2D2C"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43</w:t>
            </w:r>
          </w:p>
        </w:tc>
        <w:tc>
          <w:tcPr>
            <w:tcW w:w="3191" w:type="dxa"/>
          </w:tcPr>
          <w:p w14:paraId="3AA39D58"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27</w:t>
            </w:r>
          </w:p>
        </w:tc>
      </w:tr>
      <w:tr w:rsidR="003821B8" w:rsidRPr="00984587" w14:paraId="33E30A23" w14:textId="77777777" w:rsidTr="006C4357">
        <w:tc>
          <w:tcPr>
            <w:tcW w:w="3190" w:type="dxa"/>
          </w:tcPr>
          <w:p w14:paraId="46A47FE9" w14:textId="77777777" w:rsidR="003821B8" w:rsidRPr="00984587" w:rsidRDefault="003821B8"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w:t>
            </w:r>
          </w:p>
        </w:tc>
        <w:tc>
          <w:tcPr>
            <w:tcW w:w="3190" w:type="dxa"/>
          </w:tcPr>
          <w:p w14:paraId="2FCBDEA5"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61</w:t>
            </w:r>
          </w:p>
        </w:tc>
        <w:tc>
          <w:tcPr>
            <w:tcW w:w="3191" w:type="dxa"/>
          </w:tcPr>
          <w:p w14:paraId="3B2920FB" w14:textId="77777777" w:rsidR="003821B8"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39</w:t>
            </w:r>
          </w:p>
        </w:tc>
      </w:tr>
    </w:tbl>
    <w:p w14:paraId="2808A919" w14:textId="77777777" w:rsidR="006E6690" w:rsidRPr="00984587" w:rsidRDefault="006E6690" w:rsidP="00532026">
      <w:pPr>
        <w:spacing w:after="0" w:line="360" w:lineRule="auto"/>
        <w:ind w:firstLine="709"/>
        <w:jc w:val="both"/>
        <w:rPr>
          <w:rFonts w:ascii="Times New Roman" w:hAnsi="Times New Roman" w:cs="Times New Roman"/>
          <w:b/>
          <w:sz w:val="24"/>
          <w:szCs w:val="24"/>
          <w:u w:val="single"/>
        </w:rPr>
      </w:pPr>
    </w:p>
    <w:p w14:paraId="6F4BE963" w14:textId="328F1CD7" w:rsidR="006E6690" w:rsidRPr="00984587" w:rsidRDefault="006E6690" w:rsidP="00532026">
      <w:pPr>
        <w:pStyle w:val="c2"/>
        <w:spacing w:before="0" w:beforeAutospacing="0" w:after="0" w:afterAutospacing="0" w:line="360" w:lineRule="auto"/>
        <w:ind w:firstLine="709"/>
        <w:jc w:val="both"/>
        <w:textAlignment w:val="baseline"/>
        <w:rPr>
          <w:rStyle w:val="c3"/>
          <w:color w:val="000000"/>
        </w:rPr>
      </w:pPr>
      <w:r w:rsidRPr="00984587">
        <w:rPr>
          <w:b/>
        </w:rPr>
        <w:t>5.</w:t>
      </w:r>
      <w:r w:rsidRPr="00984587">
        <w:rPr>
          <w:rStyle w:val="c3"/>
          <w:color w:val="000000"/>
          <w:bdr w:val="none" w:sz="0" w:space="0" w:color="auto" w:frame="1"/>
        </w:rPr>
        <w:t xml:space="preserve"> </w:t>
      </w:r>
      <w:r w:rsidR="00BE1B42" w:rsidRPr="00984587">
        <w:rPr>
          <w:rStyle w:val="c3"/>
          <w:color w:val="000000"/>
          <w:bdr w:val="none" w:sz="0" w:space="0" w:color="auto" w:frame="1"/>
        </w:rPr>
        <w:t>С</w:t>
      </w:r>
      <w:r w:rsidRPr="00984587">
        <w:rPr>
          <w:rStyle w:val="c3"/>
          <w:color w:val="000000"/>
          <w:bdr w:val="none" w:sz="0" w:space="0" w:color="auto" w:frame="1"/>
        </w:rPr>
        <w:t>огласны ли вы с тем, что натуральная медовая продукция положительно влияет на состояние кожи?</w:t>
      </w:r>
    </w:p>
    <w:tbl>
      <w:tblPr>
        <w:tblStyle w:val="a8"/>
        <w:tblW w:w="0" w:type="auto"/>
        <w:tblLook w:val="04A0" w:firstRow="1" w:lastRow="0" w:firstColumn="1" w:lastColumn="0" w:noHBand="0" w:noVBand="1"/>
      </w:tblPr>
      <w:tblGrid>
        <w:gridCol w:w="3117"/>
        <w:gridCol w:w="3110"/>
        <w:gridCol w:w="3117"/>
      </w:tblGrid>
      <w:tr w:rsidR="006E6690" w:rsidRPr="00984587" w14:paraId="4BE20D44" w14:textId="77777777" w:rsidTr="006C4357">
        <w:tc>
          <w:tcPr>
            <w:tcW w:w="3190" w:type="dxa"/>
          </w:tcPr>
          <w:p w14:paraId="4E457BD7"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Всего:</w:t>
            </w:r>
          </w:p>
        </w:tc>
        <w:tc>
          <w:tcPr>
            <w:tcW w:w="3190" w:type="dxa"/>
          </w:tcPr>
          <w:p w14:paraId="5AACD121"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«Да»</w:t>
            </w:r>
          </w:p>
        </w:tc>
        <w:tc>
          <w:tcPr>
            <w:tcW w:w="3191" w:type="dxa"/>
          </w:tcPr>
          <w:p w14:paraId="32DFB9A7"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«Нет»</w:t>
            </w:r>
          </w:p>
        </w:tc>
      </w:tr>
      <w:tr w:rsidR="006E6690" w:rsidRPr="00984587" w14:paraId="52B2A13E" w14:textId="77777777" w:rsidTr="006C4357">
        <w:tc>
          <w:tcPr>
            <w:tcW w:w="3190" w:type="dxa"/>
          </w:tcPr>
          <w:p w14:paraId="3A23BC20"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70</w:t>
            </w:r>
          </w:p>
        </w:tc>
        <w:tc>
          <w:tcPr>
            <w:tcW w:w="3190" w:type="dxa"/>
          </w:tcPr>
          <w:p w14:paraId="07F4E9FA"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60</w:t>
            </w:r>
          </w:p>
        </w:tc>
        <w:tc>
          <w:tcPr>
            <w:tcW w:w="3191" w:type="dxa"/>
          </w:tcPr>
          <w:p w14:paraId="59C0C0D5"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10</w:t>
            </w:r>
          </w:p>
        </w:tc>
      </w:tr>
      <w:tr w:rsidR="006E6690" w:rsidRPr="00984587" w14:paraId="29A73D6C" w14:textId="77777777" w:rsidTr="006C4357">
        <w:tc>
          <w:tcPr>
            <w:tcW w:w="3190" w:type="dxa"/>
          </w:tcPr>
          <w:p w14:paraId="29E096A6" w14:textId="77777777" w:rsidR="006E6690" w:rsidRPr="00984587" w:rsidRDefault="006E6690"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w:t>
            </w:r>
          </w:p>
        </w:tc>
        <w:tc>
          <w:tcPr>
            <w:tcW w:w="3190" w:type="dxa"/>
          </w:tcPr>
          <w:p w14:paraId="280030F4"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86</w:t>
            </w:r>
          </w:p>
        </w:tc>
        <w:tc>
          <w:tcPr>
            <w:tcW w:w="3191" w:type="dxa"/>
          </w:tcPr>
          <w:p w14:paraId="2A62C188" w14:textId="77777777" w:rsidR="006E6690" w:rsidRPr="00984587" w:rsidRDefault="003B25EE" w:rsidP="00532026">
            <w:pPr>
              <w:ind w:firstLine="709"/>
              <w:jc w:val="both"/>
              <w:rPr>
                <w:rFonts w:ascii="Times New Roman" w:hAnsi="Times New Roman" w:cs="Times New Roman"/>
                <w:sz w:val="24"/>
                <w:szCs w:val="24"/>
              </w:rPr>
            </w:pPr>
            <w:r w:rsidRPr="00984587">
              <w:rPr>
                <w:rFonts w:ascii="Times New Roman" w:hAnsi="Times New Roman" w:cs="Times New Roman"/>
                <w:sz w:val="24"/>
                <w:szCs w:val="24"/>
              </w:rPr>
              <w:t>14</w:t>
            </w:r>
          </w:p>
        </w:tc>
      </w:tr>
    </w:tbl>
    <w:p w14:paraId="0FEC28DC" w14:textId="77777777" w:rsidR="006E6690" w:rsidRPr="00984587" w:rsidRDefault="006E6690" w:rsidP="00532026">
      <w:pPr>
        <w:pStyle w:val="c2"/>
        <w:spacing w:before="0" w:beforeAutospacing="0" w:after="0" w:afterAutospacing="0" w:line="360" w:lineRule="auto"/>
        <w:ind w:firstLine="709"/>
        <w:jc w:val="both"/>
        <w:textAlignment w:val="baseline"/>
        <w:rPr>
          <w:rStyle w:val="c3"/>
          <w:color w:val="000000"/>
          <w:bdr w:val="none" w:sz="0" w:space="0" w:color="auto" w:frame="1"/>
        </w:rPr>
      </w:pPr>
    </w:p>
    <w:p w14:paraId="7DCE7476" w14:textId="77777777" w:rsidR="00532026" w:rsidRPr="00984587" w:rsidRDefault="00532026" w:rsidP="00532026">
      <w:pPr>
        <w:spacing w:after="0" w:line="360" w:lineRule="auto"/>
        <w:ind w:firstLine="709"/>
        <w:jc w:val="both"/>
        <w:rPr>
          <w:rFonts w:ascii="Times New Roman" w:hAnsi="Times New Roman" w:cs="Times New Roman"/>
          <w:b/>
          <w:sz w:val="24"/>
          <w:szCs w:val="24"/>
        </w:rPr>
      </w:pPr>
    </w:p>
    <w:p w14:paraId="3FC16452" w14:textId="77777777" w:rsidR="00532026" w:rsidRPr="00984587" w:rsidRDefault="00532026" w:rsidP="00532026">
      <w:pPr>
        <w:spacing w:after="0" w:line="360" w:lineRule="auto"/>
        <w:ind w:firstLine="709"/>
        <w:jc w:val="both"/>
        <w:rPr>
          <w:rFonts w:ascii="Times New Roman" w:hAnsi="Times New Roman" w:cs="Times New Roman"/>
          <w:b/>
          <w:sz w:val="24"/>
          <w:szCs w:val="24"/>
        </w:rPr>
      </w:pPr>
    </w:p>
    <w:p w14:paraId="20A2A779" w14:textId="77777777" w:rsidR="00532026" w:rsidRDefault="00532026" w:rsidP="00532026">
      <w:pPr>
        <w:spacing w:after="0" w:line="360" w:lineRule="auto"/>
        <w:ind w:firstLine="709"/>
        <w:jc w:val="both"/>
        <w:rPr>
          <w:rFonts w:ascii="Times New Roman" w:hAnsi="Times New Roman" w:cs="Times New Roman"/>
          <w:b/>
          <w:sz w:val="24"/>
          <w:szCs w:val="24"/>
        </w:rPr>
      </w:pPr>
    </w:p>
    <w:p w14:paraId="44AAD892" w14:textId="77777777" w:rsidR="00984587" w:rsidRDefault="00984587" w:rsidP="00532026">
      <w:pPr>
        <w:spacing w:after="0" w:line="360" w:lineRule="auto"/>
        <w:ind w:firstLine="709"/>
        <w:jc w:val="both"/>
        <w:rPr>
          <w:rFonts w:ascii="Times New Roman" w:hAnsi="Times New Roman" w:cs="Times New Roman"/>
          <w:b/>
          <w:sz w:val="24"/>
          <w:szCs w:val="24"/>
        </w:rPr>
      </w:pPr>
    </w:p>
    <w:p w14:paraId="69432281" w14:textId="77777777" w:rsidR="00984587" w:rsidRDefault="00984587" w:rsidP="00532026">
      <w:pPr>
        <w:spacing w:after="0" w:line="360" w:lineRule="auto"/>
        <w:ind w:firstLine="709"/>
        <w:jc w:val="both"/>
        <w:rPr>
          <w:rFonts w:ascii="Times New Roman" w:hAnsi="Times New Roman" w:cs="Times New Roman"/>
          <w:b/>
          <w:sz w:val="24"/>
          <w:szCs w:val="24"/>
        </w:rPr>
      </w:pPr>
    </w:p>
    <w:p w14:paraId="4F8F9FB4" w14:textId="77777777" w:rsidR="00984587" w:rsidRDefault="00984587" w:rsidP="00532026">
      <w:pPr>
        <w:spacing w:after="0" w:line="360" w:lineRule="auto"/>
        <w:ind w:firstLine="709"/>
        <w:jc w:val="both"/>
        <w:rPr>
          <w:rFonts w:ascii="Times New Roman" w:hAnsi="Times New Roman" w:cs="Times New Roman"/>
          <w:b/>
          <w:sz w:val="24"/>
          <w:szCs w:val="24"/>
        </w:rPr>
      </w:pPr>
    </w:p>
    <w:p w14:paraId="53EEAB5C" w14:textId="77777777" w:rsidR="00984587" w:rsidRDefault="00984587" w:rsidP="00532026">
      <w:pPr>
        <w:spacing w:after="0" w:line="360" w:lineRule="auto"/>
        <w:ind w:firstLine="709"/>
        <w:jc w:val="both"/>
        <w:rPr>
          <w:rFonts w:ascii="Times New Roman" w:hAnsi="Times New Roman" w:cs="Times New Roman"/>
          <w:b/>
          <w:sz w:val="24"/>
          <w:szCs w:val="24"/>
        </w:rPr>
      </w:pPr>
    </w:p>
    <w:p w14:paraId="0630C2A4" w14:textId="77777777" w:rsidR="00984587" w:rsidRDefault="00984587" w:rsidP="00532026">
      <w:pPr>
        <w:spacing w:after="0" w:line="360" w:lineRule="auto"/>
        <w:ind w:firstLine="709"/>
        <w:jc w:val="both"/>
        <w:rPr>
          <w:rFonts w:ascii="Times New Roman" w:hAnsi="Times New Roman" w:cs="Times New Roman"/>
          <w:b/>
          <w:sz w:val="24"/>
          <w:szCs w:val="24"/>
        </w:rPr>
      </w:pPr>
    </w:p>
    <w:p w14:paraId="17A7B55E" w14:textId="77777777" w:rsidR="00984587" w:rsidRPr="00984587" w:rsidRDefault="00984587" w:rsidP="00532026">
      <w:pPr>
        <w:spacing w:after="0" w:line="360" w:lineRule="auto"/>
        <w:ind w:firstLine="709"/>
        <w:jc w:val="both"/>
        <w:rPr>
          <w:rFonts w:ascii="Times New Roman" w:hAnsi="Times New Roman" w:cs="Times New Roman"/>
          <w:b/>
          <w:sz w:val="24"/>
          <w:szCs w:val="24"/>
        </w:rPr>
      </w:pPr>
    </w:p>
    <w:p w14:paraId="40E78508" w14:textId="79327AEC" w:rsidR="003821B8" w:rsidRPr="00984587" w:rsidRDefault="00532026" w:rsidP="00532026">
      <w:pPr>
        <w:spacing w:after="0" w:line="360" w:lineRule="auto"/>
        <w:ind w:firstLine="709"/>
        <w:jc w:val="both"/>
        <w:rPr>
          <w:rFonts w:ascii="Times New Roman" w:hAnsi="Times New Roman" w:cs="Times New Roman"/>
          <w:b/>
          <w:sz w:val="24"/>
          <w:szCs w:val="24"/>
        </w:rPr>
      </w:pPr>
      <w:r w:rsidRPr="00984587">
        <w:rPr>
          <w:rFonts w:ascii="Times New Roman" w:hAnsi="Times New Roman" w:cs="Times New Roman"/>
          <w:b/>
          <w:sz w:val="24"/>
          <w:szCs w:val="24"/>
        </w:rPr>
        <w:lastRenderedPageBreak/>
        <w:t>5</w:t>
      </w:r>
      <w:r w:rsidR="002636FB" w:rsidRPr="00984587">
        <w:rPr>
          <w:rFonts w:ascii="Times New Roman" w:hAnsi="Times New Roman" w:cs="Times New Roman"/>
          <w:b/>
          <w:sz w:val="24"/>
          <w:szCs w:val="24"/>
        </w:rPr>
        <w:t>. Вывод</w:t>
      </w:r>
    </w:p>
    <w:p w14:paraId="2A6B3C81" w14:textId="266736A8" w:rsidR="00532026" w:rsidRPr="00984587" w:rsidRDefault="00532026"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Нами была изучена специальная литература, требования ГОСТа по определению качества меда, исследованы образцы меда и определено их качество. Таким образом мы делаем вывод, что проба №3 является натуральным качественным продуктом. Пробы №1 и № 2 оказались некачественными фальсификатами. Употреблять такой мед в лечебных целях не желательно.</w:t>
      </w:r>
    </w:p>
    <w:p w14:paraId="0CE75AE7" w14:textId="49891158" w:rsidR="003B25EE" w:rsidRPr="00984587" w:rsidRDefault="003B25EE" w:rsidP="00532026">
      <w:pPr>
        <w:spacing w:after="0" w:line="360" w:lineRule="auto"/>
        <w:ind w:firstLine="709"/>
        <w:jc w:val="both"/>
        <w:rPr>
          <w:rFonts w:ascii="Times New Roman" w:hAnsi="Times New Roman" w:cs="Times New Roman"/>
          <w:sz w:val="24"/>
          <w:szCs w:val="24"/>
        </w:rPr>
      </w:pPr>
      <w:r w:rsidRPr="00984587">
        <w:rPr>
          <w:rFonts w:ascii="Times New Roman" w:hAnsi="Times New Roman" w:cs="Times New Roman"/>
          <w:sz w:val="24"/>
          <w:szCs w:val="24"/>
        </w:rPr>
        <w:t>Большинство опрошенных считает, что м</w:t>
      </w:r>
      <w:r w:rsidR="003A58ED" w:rsidRPr="00984587">
        <w:rPr>
          <w:rFonts w:ascii="Times New Roman" w:hAnsi="Times New Roman" w:cs="Times New Roman"/>
          <w:sz w:val="24"/>
          <w:szCs w:val="24"/>
        </w:rPr>
        <w:t>ё</w:t>
      </w:r>
      <w:r w:rsidRPr="00984587">
        <w:rPr>
          <w:rFonts w:ascii="Times New Roman" w:hAnsi="Times New Roman" w:cs="Times New Roman"/>
          <w:sz w:val="24"/>
          <w:szCs w:val="24"/>
        </w:rPr>
        <w:t xml:space="preserve">д полезен в косметологии и положительно влияет на состояние кожи. Респонденты отдают </w:t>
      </w:r>
      <w:r w:rsidR="00532026" w:rsidRPr="00984587">
        <w:rPr>
          <w:rFonts w:ascii="Times New Roman" w:hAnsi="Times New Roman" w:cs="Times New Roman"/>
          <w:sz w:val="24"/>
          <w:szCs w:val="24"/>
        </w:rPr>
        <w:t>предпочтение натуральной</w:t>
      </w:r>
      <w:r w:rsidRPr="00984587">
        <w:rPr>
          <w:rFonts w:ascii="Times New Roman" w:hAnsi="Times New Roman" w:cs="Times New Roman"/>
          <w:sz w:val="24"/>
          <w:szCs w:val="24"/>
        </w:rPr>
        <w:t xml:space="preserve"> косметике, в том числе медовой, и считают, что продукты, сделанные своими руками, могут быть лучше магазинных. Однако не все умеют отличать настоящий м</w:t>
      </w:r>
      <w:r w:rsidR="0094746D" w:rsidRPr="00984587">
        <w:rPr>
          <w:rFonts w:ascii="Times New Roman" w:hAnsi="Times New Roman" w:cs="Times New Roman"/>
          <w:sz w:val="24"/>
          <w:szCs w:val="24"/>
        </w:rPr>
        <w:t>ё</w:t>
      </w:r>
      <w:r w:rsidRPr="00984587">
        <w:rPr>
          <w:rFonts w:ascii="Times New Roman" w:hAnsi="Times New Roman" w:cs="Times New Roman"/>
          <w:sz w:val="24"/>
          <w:szCs w:val="24"/>
        </w:rPr>
        <w:t>д, и примерно половина опрошенных уже использует медовую косметику.</w:t>
      </w:r>
    </w:p>
    <w:p w14:paraId="2296FEFA" w14:textId="77777777" w:rsidR="003B25EE" w:rsidRPr="00984587" w:rsidRDefault="003B25EE" w:rsidP="00532026">
      <w:pPr>
        <w:spacing w:after="0" w:line="360" w:lineRule="auto"/>
        <w:ind w:firstLine="709"/>
        <w:jc w:val="both"/>
        <w:rPr>
          <w:rFonts w:ascii="Times New Roman" w:hAnsi="Times New Roman" w:cs="Times New Roman"/>
          <w:sz w:val="24"/>
          <w:szCs w:val="24"/>
        </w:rPr>
      </w:pPr>
    </w:p>
    <w:p w14:paraId="15C072FF" w14:textId="1B330A46" w:rsidR="003B25EE" w:rsidRPr="00984587" w:rsidRDefault="003B25EE" w:rsidP="00532026">
      <w:pPr>
        <w:spacing w:after="0" w:line="360" w:lineRule="auto"/>
        <w:ind w:firstLine="709"/>
        <w:jc w:val="both"/>
        <w:rPr>
          <w:rFonts w:ascii="Times New Roman" w:hAnsi="Times New Roman" w:cs="Times New Roman"/>
          <w:b/>
          <w:sz w:val="24"/>
          <w:szCs w:val="24"/>
        </w:rPr>
      </w:pPr>
    </w:p>
    <w:p w14:paraId="101DD9BA" w14:textId="6436742F" w:rsidR="00532026" w:rsidRPr="00984587" w:rsidRDefault="00532026" w:rsidP="00532026">
      <w:pPr>
        <w:spacing w:after="0" w:line="360" w:lineRule="auto"/>
        <w:ind w:firstLine="709"/>
        <w:jc w:val="both"/>
        <w:rPr>
          <w:rFonts w:ascii="Times New Roman" w:hAnsi="Times New Roman" w:cs="Times New Roman"/>
          <w:b/>
          <w:sz w:val="24"/>
          <w:szCs w:val="24"/>
        </w:rPr>
      </w:pPr>
    </w:p>
    <w:p w14:paraId="18141115" w14:textId="54E01C95" w:rsidR="00532026" w:rsidRPr="00984587" w:rsidRDefault="00532026" w:rsidP="00532026">
      <w:pPr>
        <w:spacing w:after="0" w:line="360" w:lineRule="auto"/>
        <w:ind w:firstLine="709"/>
        <w:jc w:val="both"/>
        <w:rPr>
          <w:rFonts w:ascii="Times New Roman" w:hAnsi="Times New Roman" w:cs="Times New Roman"/>
          <w:b/>
          <w:sz w:val="24"/>
          <w:szCs w:val="24"/>
        </w:rPr>
      </w:pPr>
    </w:p>
    <w:p w14:paraId="34B564AF" w14:textId="2DE45E46" w:rsidR="00532026" w:rsidRPr="00984587" w:rsidRDefault="00532026" w:rsidP="00532026">
      <w:pPr>
        <w:spacing w:after="0" w:line="360" w:lineRule="auto"/>
        <w:ind w:firstLine="709"/>
        <w:jc w:val="both"/>
        <w:rPr>
          <w:rFonts w:ascii="Times New Roman" w:hAnsi="Times New Roman" w:cs="Times New Roman"/>
          <w:b/>
          <w:sz w:val="24"/>
          <w:szCs w:val="24"/>
        </w:rPr>
      </w:pPr>
    </w:p>
    <w:p w14:paraId="2D016EF5" w14:textId="2B0A8A71" w:rsidR="00532026" w:rsidRPr="00984587" w:rsidRDefault="00532026" w:rsidP="00532026">
      <w:pPr>
        <w:spacing w:after="0" w:line="360" w:lineRule="auto"/>
        <w:ind w:firstLine="709"/>
        <w:jc w:val="both"/>
        <w:rPr>
          <w:rFonts w:ascii="Times New Roman" w:hAnsi="Times New Roman" w:cs="Times New Roman"/>
          <w:b/>
          <w:sz w:val="24"/>
          <w:szCs w:val="24"/>
        </w:rPr>
      </w:pPr>
    </w:p>
    <w:p w14:paraId="4E6DD7EF" w14:textId="6701BF38" w:rsidR="00532026" w:rsidRPr="00984587" w:rsidRDefault="00532026" w:rsidP="00532026">
      <w:pPr>
        <w:spacing w:after="0" w:line="360" w:lineRule="auto"/>
        <w:ind w:firstLine="709"/>
        <w:jc w:val="both"/>
        <w:rPr>
          <w:rFonts w:ascii="Times New Roman" w:hAnsi="Times New Roman" w:cs="Times New Roman"/>
          <w:b/>
          <w:sz w:val="24"/>
          <w:szCs w:val="24"/>
        </w:rPr>
      </w:pPr>
    </w:p>
    <w:p w14:paraId="4911A78D" w14:textId="4555AEC1" w:rsidR="00532026" w:rsidRPr="00984587" w:rsidRDefault="00532026" w:rsidP="00532026">
      <w:pPr>
        <w:spacing w:after="0" w:line="360" w:lineRule="auto"/>
        <w:ind w:firstLine="709"/>
        <w:jc w:val="both"/>
        <w:rPr>
          <w:rFonts w:ascii="Times New Roman" w:hAnsi="Times New Roman" w:cs="Times New Roman"/>
          <w:b/>
          <w:sz w:val="24"/>
          <w:szCs w:val="24"/>
        </w:rPr>
      </w:pPr>
    </w:p>
    <w:p w14:paraId="031DF67D" w14:textId="2F85BAC1" w:rsidR="00532026" w:rsidRPr="00984587" w:rsidRDefault="00532026" w:rsidP="00532026">
      <w:pPr>
        <w:spacing w:after="0" w:line="360" w:lineRule="auto"/>
        <w:ind w:firstLine="709"/>
        <w:jc w:val="both"/>
        <w:rPr>
          <w:rFonts w:ascii="Times New Roman" w:hAnsi="Times New Roman" w:cs="Times New Roman"/>
          <w:b/>
          <w:sz w:val="24"/>
          <w:szCs w:val="24"/>
        </w:rPr>
      </w:pPr>
    </w:p>
    <w:p w14:paraId="385A5170" w14:textId="7BF2FF90" w:rsidR="00532026" w:rsidRPr="00984587" w:rsidRDefault="00532026" w:rsidP="00532026">
      <w:pPr>
        <w:spacing w:after="0" w:line="360" w:lineRule="auto"/>
        <w:ind w:firstLine="709"/>
        <w:jc w:val="both"/>
        <w:rPr>
          <w:rFonts w:ascii="Times New Roman" w:hAnsi="Times New Roman" w:cs="Times New Roman"/>
          <w:b/>
          <w:sz w:val="24"/>
          <w:szCs w:val="24"/>
        </w:rPr>
      </w:pPr>
    </w:p>
    <w:p w14:paraId="34433B43" w14:textId="12454E3D" w:rsidR="00532026" w:rsidRPr="00984587" w:rsidRDefault="00532026" w:rsidP="00532026">
      <w:pPr>
        <w:spacing w:after="0" w:line="360" w:lineRule="auto"/>
        <w:ind w:firstLine="709"/>
        <w:jc w:val="both"/>
        <w:rPr>
          <w:rFonts w:ascii="Times New Roman" w:hAnsi="Times New Roman" w:cs="Times New Roman"/>
          <w:b/>
          <w:sz w:val="24"/>
          <w:szCs w:val="24"/>
        </w:rPr>
      </w:pPr>
    </w:p>
    <w:p w14:paraId="07D725EC" w14:textId="63D68535" w:rsidR="00532026" w:rsidRPr="00984587" w:rsidRDefault="00532026" w:rsidP="00532026">
      <w:pPr>
        <w:spacing w:after="0" w:line="360" w:lineRule="auto"/>
        <w:ind w:firstLine="709"/>
        <w:jc w:val="both"/>
        <w:rPr>
          <w:rFonts w:ascii="Times New Roman" w:hAnsi="Times New Roman" w:cs="Times New Roman"/>
          <w:b/>
          <w:sz w:val="24"/>
          <w:szCs w:val="24"/>
        </w:rPr>
      </w:pPr>
    </w:p>
    <w:p w14:paraId="37C11E1E" w14:textId="06AD32E7" w:rsidR="00532026" w:rsidRPr="00984587" w:rsidRDefault="00532026" w:rsidP="00532026">
      <w:pPr>
        <w:spacing w:after="0" w:line="360" w:lineRule="auto"/>
        <w:ind w:firstLine="709"/>
        <w:jc w:val="both"/>
        <w:rPr>
          <w:rFonts w:ascii="Times New Roman" w:hAnsi="Times New Roman" w:cs="Times New Roman"/>
          <w:b/>
          <w:sz w:val="24"/>
          <w:szCs w:val="24"/>
        </w:rPr>
      </w:pPr>
    </w:p>
    <w:p w14:paraId="3D867EC4" w14:textId="6BB9FD8B" w:rsidR="00532026" w:rsidRPr="00984587" w:rsidRDefault="00532026" w:rsidP="00532026">
      <w:pPr>
        <w:spacing w:after="0" w:line="360" w:lineRule="auto"/>
        <w:ind w:firstLine="709"/>
        <w:jc w:val="both"/>
        <w:rPr>
          <w:rFonts w:ascii="Times New Roman" w:hAnsi="Times New Roman" w:cs="Times New Roman"/>
          <w:b/>
          <w:sz w:val="24"/>
          <w:szCs w:val="24"/>
        </w:rPr>
      </w:pPr>
    </w:p>
    <w:p w14:paraId="59409D41" w14:textId="1EDDA5D9" w:rsidR="00532026" w:rsidRPr="00984587" w:rsidRDefault="00532026" w:rsidP="00532026">
      <w:pPr>
        <w:spacing w:after="0" w:line="360" w:lineRule="auto"/>
        <w:ind w:firstLine="709"/>
        <w:jc w:val="both"/>
        <w:rPr>
          <w:rFonts w:ascii="Times New Roman" w:hAnsi="Times New Roman" w:cs="Times New Roman"/>
          <w:b/>
          <w:sz w:val="24"/>
          <w:szCs w:val="24"/>
        </w:rPr>
      </w:pPr>
    </w:p>
    <w:p w14:paraId="38304A80" w14:textId="2FA6F415" w:rsidR="00532026" w:rsidRDefault="00532026" w:rsidP="00532026">
      <w:pPr>
        <w:spacing w:after="0" w:line="360" w:lineRule="auto"/>
        <w:ind w:firstLine="709"/>
        <w:jc w:val="both"/>
        <w:rPr>
          <w:rFonts w:ascii="Times New Roman" w:hAnsi="Times New Roman" w:cs="Times New Roman"/>
          <w:b/>
          <w:sz w:val="24"/>
          <w:szCs w:val="24"/>
        </w:rPr>
      </w:pPr>
    </w:p>
    <w:p w14:paraId="17E59BEF" w14:textId="77777777" w:rsidR="00984587" w:rsidRDefault="00984587" w:rsidP="00532026">
      <w:pPr>
        <w:spacing w:after="0" w:line="360" w:lineRule="auto"/>
        <w:ind w:firstLine="709"/>
        <w:jc w:val="both"/>
        <w:rPr>
          <w:rFonts w:ascii="Times New Roman" w:hAnsi="Times New Roman" w:cs="Times New Roman"/>
          <w:b/>
          <w:sz w:val="24"/>
          <w:szCs w:val="24"/>
        </w:rPr>
      </w:pPr>
    </w:p>
    <w:p w14:paraId="5E9BEFEC" w14:textId="77777777" w:rsidR="00984587" w:rsidRDefault="00984587" w:rsidP="00532026">
      <w:pPr>
        <w:spacing w:after="0" w:line="360" w:lineRule="auto"/>
        <w:ind w:firstLine="709"/>
        <w:jc w:val="both"/>
        <w:rPr>
          <w:rFonts w:ascii="Times New Roman" w:hAnsi="Times New Roman" w:cs="Times New Roman"/>
          <w:b/>
          <w:sz w:val="24"/>
          <w:szCs w:val="24"/>
        </w:rPr>
      </w:pPr>
    </w:p>
    <w:p w14:paraId="1F50113F" w14:textId="77777777" w:rsidR="00984587" w:rsidRDefault="00984587" w:rsidP="00532026">
      <w:pPr>
        <w:spacing w:after="0" w:line="360" w:lineRule="auto"/>
        <w:ind w:firstLine="709"/>
        <w:jc w:val="both"/>
        <w:rPr>
          <w:rFonts w:ascii="Times New Roman" w:hAnsi="Times New Roman" w:cs="Times New Roman"/>
          <w:b/>
          <w:sz w:val="24"/>
          <w:szCs w:val="24"/>
        </w:rPr>
      </w:pPr>
    </w:p>
    <w:p w14:paraId="5DB24F90" w14:textId="77777777" w:rsidR="00984587" w:rsidRDefault="00984587" w:rsidP="00532026">
      <w:pPr>
        <w:spacing w:after="0" w:line="360" w:lineRule="auto"/>
        <w:ind w:firstLine="709"/>
        <w:jc w:val="both"/>
        <w:rPr>
          <w:rFonts w:ascii="Times New Roman" w:hAnsi="Times New Roman" w:cs="Times New Roman"/>
          <w:b/>
          <w:sz w:val="24"/>
          <w:szCs w:val="24"/>
        </w:rPr>
      </w:pPr>
    </w:p>
    <w:p w14:paraId="1CA33190" w14:textId="77777777" w:rsidR="00984587" w:rsidRDefault="00984587" w:rsidP="00532026">
      <w:pPr>
        <w:spacing w:after="0" w:line="360" w:lineRule="auto"/>
        <w:ind w:firstLine="709"/>
        <w:jc w:val="both"/>
        <w:rPr>
          <w:rFonts w:ascii="Times New Roman" w:hAnsi="Times New Roman" w:cs="Times New Roman"/>
          <w:b/>
          <w:sz w:val="24"/>
          <w:szCs w:val="24"/>
        </w:rPr>
      </w:pPr>
    </w:p>
    <w:p w14:paraId="3BB12A85" w14:textId="77777777" w:rsidR="00984587" w:rsidRDefault="00984587" w:rsidP="00532026">
      <w:pPr>
        <w:spacing w:after="0" w:line="360" w:lineRule="auto"/>
        <w:ind w:firstLine="709"/>
        <w:jc w:val="both"/>
        <w:rPr>
          <w:rFonts w:ascii="Times New Roman" w:hAnsi="Times New Roman" w:cs="Times New Roman"/>
          <w:b/>
          <w:sz w:val="24"/>
          <w:szCs w:val="24"/>
        </w:rPr>
      </w:pPr>
    </w:p>
    <w:p w14:paraId="16B8F58E" w14:textId="77777777" w:rsidR="00984587" w:rsidRPr="00984587" w:rsidRDefault="00984587" w:rsidP="00532026">
      <w:pPr>
        <w:spacing w:after="0" w:line="360" w:lineRule="auto"/>
        <w:ind w:firstLine="709"/>
        <w:jc w:val="both"/>
        <w:rPr>
          <w:rFonts w:ascii="Times New Roman" w:hAnsi="Times New Roman" w:cs="Times New Roman"/>
          <w:b/>
          <w:sz w:val="24"/>
          <w:szCs w:val="24"/>
        </w:rPr>
      </w:pPr>
    </w:p>
    <w:p w14:paraId="32EE8C77" w14:textId="048F8BF9" w:rsidR="00532026" w:rsidRPr="00984587" w:rsidRDefault="00532026" w:rsidP="00532026">
      <w:pPr>
        <w:spacing w:after="0" w:line="360" w:lineRule="auto"/>
        <w:ind w:firstLine="709"/>
        <w:jc w:val="both"/>
        <w:rPr>
          <w:rFonts w:ascii="Times New Roman" w:hAnsi="Times New Roman" w:cs="Times New Roman"/>
          <w:b/>
          <w:sz w:val="24"/>
          <w:szCs w:val="24"/>
        </w:rPr>
      </w:pPr>
    </w:p>
    <w:p w14:paraId="130860A1" w14:textId="4CCE5751" w:rsidR="00D04EEC" w:rsidRPr="00984587" w:rsidRDefault="00532026" w:rsidP="00532026">
      <w:pPr>
        <w:pStyle w:val="c2"/>
        <w:spacing w:before="0" w:beforeAutospacing="0" w:after="0" w:afterAutospacing="0" w:line="360" w:lineRule="auto"/>
        <w:ind w:firstLine="709"/>
        <w:jc w:val="both"/>
        <w:textAlignment w:val="baseline"/>
        <w:rPr>
          <w:rStyle w:val="c3"/>
          <w:b/>
          <w:color w:val="000000"/>
          <w:bdr w:val="none" w:sz="0" w:space="0" w:color="auto" w:frame="1"/>
        </w:rPr>
      </w:pPr>
      <w:r w:rsidRPr="00984587">
        <w:rPr>
          <w:rStyle w:val="c3"/>
          <w:b/>
          <w:color w:val="000000"/>
          <w:bdr w:val="none" w:sz="0" w:space="0" w:color="auto" w:frame="1"/>
        </w:rPr>
        <w:lastRenderedPageBreak/>
        <w:t>СПИСОК ЛИТЕРАТУРЫ</w:t>
      </w:r>
    </w:p>
    <w:p w14:paraId="436FB89C" w14:textId="4BC36AA1"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1.Аганин В.П. М</w:t>
      </w:r>
      <w:r w:rsidR="003A58ED" w:rsidRPr="00984587">
        <w:rPr>
          <w:rStyle w:val="c3"/>
          <w:color w:val="000000"/>
          <w:bdr w:val="none" w:sz="0" w:space="0" w:color="auto" w:frame="1"/>
        </w:rPr>
        <w:t>ё</w:t>
      </w:r>
      <w:r w:rsidRPr="00984587">
        <w:rPr>
          <w:rStyle w:val="c3"/>
          <w:color w:val="000000"/>
          <w:bdr w:val="none" w:sz="0" w:space="0" w:color="auto" w:frame="1"/>
        </w:rPr>
        <w:t>д и его использование. – Саратовский университет, 1985.</w:t>
      </w:r>
    </w:p>
    <w:p w14:paraId="300A1463" w14:textId="4F87AF54"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2.Акунин Н.А. Подделка м</w:t>
      </w:r>
      <w:r w:rsidR="003A58ED" w:rsidRPr="00984587">
        <w:rPr>
          <w:rStyle w:val="c3"/>
          <w:color w:val="000000"/>
          <w:bdr w:val="none" w:sz="0" w:space="0" w:color="auto" w:frame="1"/>
        </w:rPr>
        <w:t>ё</w:t>
      </w:r>
      <w:r w:rsidRPr="00984587">
        <w:rPr>
          <w:rStyle w:val="c3"/>
          <w:color w:val="000000"/>
          <w:bdr w:val="none" w:sz="0" w:space="0" w:color="auto" w:frame="1"/>
        </w:rPr>
        <w:t>да. М.: Знание, 1987. – 211с.</w:t>
      </w:r>
    </w:p>
    <w:p w14:paraId="0DBCDA08" w14:textId="77777777"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 xml:space="preserve">3.Зарецкий Н. Н. Пособие для начинающего пчеловода. М.: Московский рабочий, </w:t>
      </w:r>
      <w:proofErr w:type="gramStart"/>
      <w:r w:rsidRPr="00984587">
        <w:rPr>
          <w:rStyle w:val="c3"/>
          <w:color w:val="000000"/>
          <w:bdr w:val="none" w:sz="0" w:space="0" w:color="auto" w:frame="1"/>
        </w:rPr>
        <w:t>1980.-</w:t>
      </w:r>
      <w:proofErr w:type="gramEnd"/>
      <w:r w:rsidRPr="00984587">
        <w:rPr>
          <w:rStyle w:val="c3"/>
          <w:color w:val="000000"/>
          <w:bdr w:val="none" w:sz="0" w:space="0" w:color="auto" w:frame="1"/>
        </w:rPr>
        <w:t xml:space="preserve"> 280с.  </w:t>
      </w:r>
    </w:p>
    <w:p w14:paraId="21052400" w14:textId="77777777"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4. Захарова Н.И. Советы покупателю при выборе меда. М.: Просвещение, 2004. – 115с.</w:t>
      </w:r>
    </w:p>
    <w:p w14:paraId="5D42C53A" w14:textId="24125BD8"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5. Захарова Н.И. Экспресс-методы экспертизы качества пчелиного м</w:t>
      </w:r>
      <w:r w:rsidR="008A5FFA" w:rsidRPr="00984587">
        <w:rPr>
          <w:rStyle w:val="c3"/>
          <w:color w:val="000000"/>
          <w:bdr w:val="none" w:sz="0" w:space="0" w:color="auto" w:frame="1"/>
        </w:rPr>
        <w:t>ё</w:t>
      </w:r>
      <w:r w:rsidRPr="00984587">
        <w:rPr>
          <w:rStyle w:val="c3"/>
          <w:color w:val="000000"/>
          <w:bdr w:val="none" w:sz="0" w:space="0" w:color="auto" w:frame="1"/>
        </w:rPr>
        <w:t>да. М.: Просвещение, 2000г.</w:t>
      </w:r>
    </w:p>
    <w:p w14:paraId="659528DF" w14:textId="77777777"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6.Солодова Н.И., Волкова Л.А., Волков В.Н. Как определить качество меда. //Химия в школе. – 2001. -№2. –С.64-68.</w:t>
      </w:r>
    </w:p>
    <w:p w14:paraId="264DD4F2" w14:textId="77777777"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 xml:space="preserve">7. </w:t>
      </w:r>
      <w:proofErr w:type="spellStart"/>
      <w:r w:rsidRPr="00984587">
        <w:rPr>
          <w:rStyle w:val="c3"/>
          <w:color w:val="000000"/>
          <w:bdr w:val="none" w:sz="0" w:space="0" w:color="auto" w:frame="1"/>
        </w:rPr>
        <w:t>Стряпунин</w:t>
      </w:r>
      <w:proofErr w:type="spellEnd"/>
      <w:r w:rsidRPr="00984587">
        <w:rPr>
          <w:rStyle w:val="c3"/>
          <w:color w:val="000000"/>
          <w:bdr w:val="none" w:sz="0" w:space="0" w:color="auto" w:frame="1"/>
        </w:rPr>
        <w:t xml:space="preserve"> И.А. Полезное о меде. М.: Знание, 2003. – 132с.</w:t>
      </w:r>
    </w:p>
    <w:p w14:paraId="12EF0AE7" w14:textId="7F71B46D"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8.</w:t>
      </w:r>
      <w:r w:rsidR="00532026" w:rsidRPr="00984587">
        <w:rPr>
          <w:rStyle w:val="c3"/>
          <w:color w:val="000000"/>
          <w:bdr w:val="none" w:sz="0" w:space="0" w:color="auto" w:frame="1"/>
        </w:rPr>
        <w:t xml:space="preserve"> </w:t>
      </w:r>
      <w:r w:rsidRPr="00984587">
        <w:rPr>
          <w:rStyle w:val="c3"/>
          <w:color w:val="000000"/>
          <w:bdr w:val="none" w:sz="0" w:space="0" w:color="auto" w:frame="1"/>
        </w:rPr>
        <w:t>Фальсификация м</w:t>
      </w:r>
      <w:r w:rsidR="003A58ED" w:rsidRPr="00984587">
        <w:rPr>
          <w:rStyle w:val="c3"/>
          <w:color w:val="000000"/>
          <w:bdr w:val="none" w:sz="0" w:space="0" w:color="auto" w:frame="1"/>
        </w:rPr>
        <w:t>ё</w:t>
      </w:r>
      <w:r w:rsidRPr="00984587">
        <w:rPr>
          <w:rStyle w:val="c3"/>
          <w:color w:val="000000"/>
          <w:bdr w:val="none" w:sz="0" w:space="0" w:color="auto" w:frame="1"/>
        </w:rPr>
        <w:t xml:space="preserve">да // Пчелы: Детская энциклопедия. Познавательный журнал для девочек и </w:t>
      </w:r>
      <w:proofErr w:type="gramStart"/>
      <w:r w:rsidRPr="00984587">
        <w:rPr>
          <w:rStyle w:val="c3"/>
          <w:color w:val="000000"/>
          <w:bdr w:val="none" w:sz="0" w:space="0" w:color="auto" w:frame="1"/>
        </w:rPr>
        <w:t>мальчиков.-</w:t>
      </w:r>
      <w:proofErr w:type="gramEnd"/>
      <w:r w:rsidRPr="00984587">
        <w:rPr>
          <w:rStyle w:val="c3"/>
          <w:color w:val="000000"/>
          <w:bdr w:val="none" w:sz="0" w:space="0" w:color="auto" w:frame="1"/>
        </w:rPr>
        <w:t xml:space="preserve"> 2001.- №4.- с. 39</w:t>
      </w:r>
    </w:p>
    <w:p w14:paraId="7782023A" w14:textId="77777777" w:rsidR="00D04EEC" w:rsidRPr="00984587" w:rsidRDefault="00D04EEC" w:rsidP="00D54E36">
      <w:pPr>
        <w:pStyle w:val="c2"/>
        <w:spacing w:before="0" w:beforeAutospacing="0" w:after="0" w:afterAutospacing="0" w:line="360" w:lineRule="auto"/>
        <w:jc w:val="both"/>
        <w:textAlignment w:val="baseline"/>
        <w:rPr>
          <w:color w:val="000000"/>
        </w:rPr>
      </w:pPr>
      <w:r w:rsidRPr="00984587">
        <w:rPr>
          <w:rStyle w:val="c3"/>
          <w:color w:val="000000"/>
          <w:bdr w:val="none" w:sz="0" w:space="0" w:color="auto" w:frame="1"/>
        </w:rPr>
        <w:t xml:space="preserve">9. Щербин П.С. Пчеловодство. Л.: </w:t>
      </w:r>
      <w:proofErr w:type="spellStart"/>
      <w:r w:rsidRPr="00984587">
        <w:rPr>
          <w:rStyle w:val="c3"/>
          <w:color w:val="000000"/>
          <w:bdr w:val="none" w:sz="0" w:space="0" w:color="auto" w:frame="1"/>
        </w:rPr>
        <w:t>Сельхозпромиздат</w:t>
      </w:r>
      <w:proofErr w:type="spellEnd"/>
      <w:r w:rsidRPr="00984587">
        <w:rPr>
          <w:rStyle w:val="c3"/>
          <w:color w:val="000000"/>
          <w:bdr w:val="none" w:sz="0" w:space="0" w:color="auto" w:frame="1"/>
        </w:rPr>
        <w:t>, 1956. – 170с.</w:t>
      </w:r>
    </w:p>
    <w:p w14:paraId="519C61C2" w14:textId="77777777" w:rsidR="00D04EEC" w:rsidRPr="00984587" w:rsidRDefault="00D04EEC" w:rsidP="00D54E36">
      <w:pPr>
        <w:pStyle w:val="c2"/>
        <w:spacing w:before="0" w:beforeAutospacing="0" w:after="0" w:afterAutospacing="0" w:line="360" w:lineRule="auto"/>
        <w:jc w:val="both"/>
        <w:textAlignment w:val="baseline"/>
        <w:rPr>
          <w:rStyle w:val="c3"/>
          <w:color w:val="000000"/>
        </w:rPr>
      </w:pPr>
      <w:r w:rsidRPr="00984587">
        <w:rPr>
          <w:rStyle w:val="c3"/>
          <w:color w:val="000000"/>
          <w:bdr w:val="none" w:sz="0" w:space="0" w:color="auto" w:frame="1"/>
        </w:rPr>
        <w:t xml:space="preserve">10. Щербин П.С. Пчеловодство по алфавиту. Л.: </w:t>
      </w:r>
      <w:proofErr w:type="spellStart"/>
      <w:r w:rsidRPr="00984587">
        <w:rPr>
          <w:rStyle w:val="c3"/>
          <w:color w:val="000000"/>
          <w:bdr w:val="none" w:sz="0" w:space="0" w:color="auto" w:frame="1"/>
        </w:rPr>
        <w:t>Сельхозпромиздат</w:t>
      </w:r>
      <w:proofErr w:type="spellEnd"/>
      <w:r w:rsidRPr="00984587">
        <w:rPr>
          <w:rStyle w:val="c3"/>
          <w:color w:val="000000"/>
          <w:bdr w:val="none" w:sz="0" w:space="0" w:color="auto" w:frame="1"/>
        </w:rPr>
        <w:t>, 1961. – 182с.</w:t>
      </w:r>
    </w:p>
    <w:p w14:paraId="775F1E86" w14:textId="77933B1A" w:rsidR="00F641AF" w:rsidRPr="00984587" w:rsidRDefault="00D04EEC" w:rsidP="00D54E36">
      <w:pPr>
        <w:pStyle w:val="c2"/>
        <w:spacing w:before="0" w:beforeAutospacing="0" w:after="0" w:afterAutospacing="0" w:line="360" w:lineRule="auto"/>
        <w:jc w:val="both"/>
        <w:textAlignment w:val="baseline"/>
        <w:rPr>
          <w:rStyle w:val="c3"/>
          <w:color w:val="000000"/>
          <w:bdr w:val="none" w:sz="0" w:space="0" w:color="auto" w:frame="1"/>
        </w:rPr>
      </w:pPr>
      <w:r w:rsidRPr="00984587">
        <w:rPr>
          <w:rStyle w:val="c3"/>
          <w:color w:val="000000"/>
          <w:bdr w:val="none" w:sz="0" w:space="0" w:color="auto" w:frame="1"/>
        </w:rPr>
        <w:t>11.</w:t>
      </w:r>
      <w:r w:rsidRPr="00984587">
        <w:t xml:space="preserve"> </w:t>
      </w:r>
      <w:r w:rsidRPr="00984587">
        <w:rPr>
          <w:rStyle w:val="c3"/>
          <w:color w:val="000000"/>
          <w:bdr w:val="none" w:sz="0" w:space="0" w:color="auto" w:frame="1"/>
        </w:rPr>
        <w:t>Младенов С. «М</w:t>
      </w:r>
      <w:r w:rsidR="003A58ED" w:rsidRPr="00984587">
        <w:rPr>
          <w:rStyle w:val="c3"/>
          <w:color w:val="000000"/>
          <w:bdr w:val="none" w:sz="0" w:space="0" w:color="auto" w:frame="1"/>
        </w:rPr>
        <w:t>ё</w:t>
      </w:r>
      <w:r w:rsidRPr="00984587">
        <w:rPr>
          <w:rStyle w:val="c3"/>
          <w:color w:val="000000"/>
          <w:bdr w:val="none" w:sz="0" w:space="0" w:color="auto" w:frame="1"/>
        </w:rPr>
        <w:t xml:space="preserve">д и </w:t>
      </w:r>
      <w:proofErr w:type="spellStart"/>
      <w:r w:rsidRPr="00984587">
        <w:rPr>
          <w:rStyle w:val="c3"/>
          <w:color w:val="000000"/>
          <w:bdr w:val="none" w:sz="0" w:space="0" w:color="auto" w:frame="1"/>
        </w:rPr>
        <w:t>медолечение</w:t>
      </w:r>
      <w:proofErr w:type="spellEnd"/>
      <w:r w:rsidRPr="00984587">
        <w:rPr>
          <w:rStyle w:val="c3"/>
          <w:color w:val="000000"/>
          <w:bdr w:val="none" w:sz="0" w:space="0" w:color="auto" w:frame="1"/>
        </w:rPr>
        <w:t xml:space="preserve">.» пер. с </w:t>
      </w:r>
      <w:proofErr w:type="spellStart"/>
      <w:proofErr w:type="gramStart"/>
      <w:r w:rsidRPr="00984587">
        <w:rPr>
          <w:rStyle w:val="c3"/>
          <w:color w:val="000000"/>
          <w:bdr w:val="none" w:sz="0" w:space="0" w:color="auto" w:frame="1"/>
        </w:rPr>
        <w:t>болг</w:t>
      </w:r>
      <w:proofErr w:type="spellEnd"/>
      <w:r w:rsidRPr="00984587">
        <w:rPr>
          <w:rStyle w:val="c3"/>
          <w:color w:val="000000"/>
          <w:bdr w:val="none" w:sz="0" w:space="0" w:color="auto" w:frame="1"/>
        </w:rPr>
        <w:t>.,</w:t>
      </w:r>
      <w:proofErr w:type="gramEnd"/>
      <w:r w:rsidRPr="00984587">
        <w:rPr>
          <w:rStyle w:val="c3"/>
          <w:color w:val="000000"/>
          <w:bdr w:val="none" w:sz="0" w:space="0" w:color="auto" w:frame="1"/>
        </w:rPr>
        <w:t xml:space="preserve"> М., «Водолей», 1992</w:t>
      </w:r>
    </w:p>
    <w:p w14:paraId="1722ECB9" w14:textId="18968E9A" w:rsidR="00F641AF" w:rsidRPr="00984587" w:rsidRDefault="00D04EEC" w:rsidP="00D54E36">
      <w:pPr>
        <w:pStyle w:val="c2"/>
        <w:spacing w:before="0" w:beforeAutospacing="0" w:after="0" w:afterAutospacing="0" w:line="360" w:lineRule="auto"/>
        <w:jc w:val="both"/>
        <w:textAlignment w:val="baseline"/>
        <w:rPr>
          <w:rStyle w:val="c3"/>
          <w:color w:val="000000"/>
          <w:bdr w:val="none" w:sz="0" w:space="0" w:color="auto" w:frame="1"/>
        </w:rPr>
      </w:pPr>
      <w:r w:rsidRPr="00984587">
        <w:rPr>
          <w:rStyle w:val="c3"/>
          <w:color w:val="000000"/>
          <w:bdr w:val="none" w:sz="0" w:space="0" w:color="auto" w:frame="1"/>
        </w:rPr>
        <w:t>12.</w:t>
      </w:r>
      <w:r w:rsidRPr="00984587">
        <w:t xml:space="preserve"> </w:t>
      </w:r>
      <w:proofErr w:type="spellStart"/>
      <w:r w:rsidRPr="00984587">
        <w:rPr>
          <w:rStyle w:val="c3"/>
          <w:color w:val="000000"/>
          <w:bdr w:val="none" w:sz="0" w:space="0" w:color="auto" w:frame="1"/>
        </w:rPr>
        <w:t>ВендровскаяС</w:t>
      </w:r>
      <w:proofErr w:type="spellEnd"/>
      <w:r w:rsidRPr="00984587">
        <w:rPr>
          <w:rStyle w:val="c3"/>
          <w:color w:val="000000"/>
          <w:bdr w:val="none" w:sz="0" w:space="0" w:color="auto" w:frame="1"/>
        </w:rPr>
        <w:t>.</w:t>
      </w:r>
      <w:r w:rsidR="00532026" w:rsidRPr="00984587">
        <w:rPr>
          <w:rStyle w:val="c3"/>
          <w:color w:val="000000"/>
          <w:bdr w:val="none" w:sz="0" w:space="0" w:color="auto" w:frame="1"/>
        </w:rPr>
        <w:t xml:space="preserve"> </w:t>
      </w:r>
      <w:r w:rsidRPr="00984587">
        <w:rPr>
          <w:rStyle w:val="c3"/>
          <w:color w:val="000000"/>
          <w:bdr w:val="none" w:sz="0" w:space="0" w:color="auto" w:frame="1"/>
        </w:rPr>
        <w:t>«100 минут для кр</w:t>
      </w:r>
      <w:r w:rsidR="00F641AF" w:rsidRPr="00984587">
        <w:rPr>
          <w:rStyle w:val="c3"/>
          <w:color w:val="000000"/>
          <w:bdr w:val="none" w:sz="0" w:space="0" w:color="auto" w:frame="1"/>
        </w:rPr>
        <w:t xml:space="preserve">асоты и здоровья.» </w:t>
      </w:r>
      <w:proofErr w:type="gramStart"/>
      <w:r w:rsidR="00F641AF" w:rsidRPr="00984587">
        <w:rPr>
          <w:rStyle w:val="c3"/>
          <w:color w:val="000000"/>
          <w:bdr w:val="none" w:sz="0" w:space="0" w:color="auto" w:frame="1"/>
        </w:rPr>
        <w:t>М.,</w:t>
      </w:r>
      <w:proofErr w:type="spellStart"/>
      <w:r w:rsidR="00F641AF" w:rsidRPr="00984587">
        <w:rPr>
          <w:rStyle w:val="c3"/>
          <w:color w:val="000000"/>
          <w:bdr w:val="none" w:sz="0" w:space="0" w:color="auto" w:frame="1"/>
        </w:rPr>
        <w:t>ФиС</w:t>
      </w:r>
      <w:proofErr w:type="spellEnd"/>
      <w:proofErr w:type="gramEnd"/>
      <w:r w:rsidR="00F641AF" w:rsidRPr="00984587">
        <w:rPr>
          <w:rStyle w:val="c3"/>
          <w:color w:val="000000"/>
          <w:bdr w:val="none" w:sz="0" w:space="0" w:color="auto" w:frame="1"/>
        </w:rPr>
        <w:t>, 1982</w:t>
      </w:r>
    </w:p>
    <w:p w14:paraId="31E03A38" w14:textId="77777777" w:rsidR="00D04EEC" w:rsidRPr="00984587" w:rsidRDefault="00D04EEC"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022634FD" w14:textId="77777777" w:rsidR="00D04EEC" w:rsidRPr="00984587" w:rsidRDefault="00D04EEC"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0ECB7BB2" w14:textId="77777777" w:rsidR="00D04EEC" w:rsidRPr="00984587" w:rsidRDefault="00D04EEC"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2F550E78" w14:textId="77777777" w:rsidR="00D04EEC" w:rsidRPr="00984587" w:rsidRDefault="00D04EEC"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6D18E1EA" w14:textId="77777777" w:rsidR="00D04EEC" w:rsidRPr="00984587" w:rsidRDefault="00D04EEC"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6E9FC36B" w14:textId="77777777" w:rsidR="00C26C17" w:rsidRPr="00984587" w:rsidRDefault="00C26C17"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p w14:paraId="659D0EBC" w14:textId="77777777" w:rsidR="00C26C17" w:rsidRPr="00984587" w:rsidRDefault="00C26C17" w:rsidP="007D46E2">
      <w:pPr>
        <w:pStyle w:val="c2"/>
        <w:spacing w:before="0" w:beforeAutospacing="0" w:after="0" w:afterAutospacing="0" w:line="360" w:lineRule="auto"/>
        <w:ind w:firstLine="709"/>
        <w:jc w:val="both"/>
        <w:textAlignment w:val="baseline"/>
        <w:rPr>
          <w:rStyle w:val="c3"/>
          <w:color w:val="000000"/>
          <w:bdr w:val="none" w:sz="0" w:space="0" w:color="auto" w:frame="1"/>
        </w:rPr>
      </w:pPr>
    </w:p>
    <w:sectPr w:rsidR="00C26C17" w:rsidRPr="00984587" w:rsidSect="005B0D27">
      <w:footerReference w:type="default" r:id="rId3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7432C7" w14:textId="77777777" w:rsidR="00581D73" w:rsidRDefault="00581D73" w:rsidP="003427BF">
      <w:pPr>
        <w:spacing w:after="0" w:line="240" w:lineRule="auto"/>
      </w:pPr>
      <w:r>
        <w:separator/>
      </w:r>
    </w:p>
  </w:endnote>
  <w:endnote w:type="continuationSeparator" w:id="0">
    <w:p w14:paraId="2743B877" w14:textId="77777777" w:rsidR="00581D73" w:rsidRDefault="00581D73" w:rsidP="00342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063741"/>
      <w:docPartObj>
        <w:docPartGallery w:val="Page Numbers (Bottom of Page)"/>
        <w:docPartUnique/>
      </w:docPartObj>
    </w:sdtPr>
    <w:sdtEndPr/>
    <w:sdtContent>
      <w:p w14:paraId="76597984" w14:textId="77777777" w:rsidR="00F1555A" w:rsidRDefault="00F1555A">
        <w:pPr>
          <w:pStyle w:val="ad"/>
          <w:jc w:val="right"/>
        </w:pPr>
        <w:r>
          <w:fldChar w:fldCharType="begin"/>
        </w:r>
        <w:r>
          <w:instrText>PAGE   \* MERGEFORMAT</w:instrText>
        </w:r>
        <w:r>
          <w:fldChar w:fldCharType="separate"/>
        </w:r>
        <w:r w:rsidR="00E850F9">
          <w:rPr>
            <w:noProof/>
          </w:rPr>
          <w:t>19</w:t>
        </w:r>
        <w:r>
          <w:fldChar w:fldCharType="end"/>
        </w:r>
      </w:p>
    </w:sdtContent>
  </w:sdt>
  <w:p w14:paraId="6197BF07" w14:textId="77777777" w:rsidR="00F1555A" w:rsidRDefault="00F1555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32560" w14:textId="77777777" w:rsidR="00581D73" w:rsidRDefault="00581D73" w:rsidP="003427BF">
      <w:pPr>
        <w:spacing w:after="0" w:line="240" w:lineRule="auto"/>
      </w:pPr>
      <w:r>
        <w:separator/>
      </w:r>
    </w:p>
  </w:footnote>
  <w:footnote w:type="continuationSeparator" w:id="0">
    <w:p w14:paraId="03DDC209" w14:textId="77777777" w:rsidR="00581D73" w:rsidRDefault="00581D73" w:rsidP="003427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25F7"/>
    <w:multiLevelType w:val="hybridMultilevel"/>
    <w:tmpl w:val="551433A6"/>
    <w:lvl w:ilvl="0" w:tplc="F8021FAE">
      <w:start w:val="1"/>
      <w:numFmt w:val="bullet"/>
      <w:lvlText w:val="•"/>
      <w:lvlJc w:val="left"/>
      <w:pPr>
        <w:tabs>
          <w:tab w:val="num" w:pos="720"/>
        </w:tabs>
        <w:ind w:left="720" w:hanging="360"/>
      </w:pPr>
      <w:rPr>
        <w:rFonts w:ascii="Arial" w:hAnsi="Arial" w:hint="default"/>
      </w:rPr>
    </w:lvl>
    <w:lvl w:ilvl="1" w:tplc="A4CA5852" w:tentative="1">
      <w:start w:val="1"/>
      <w:numFmt w:val="bullet"/>
      <w:lvlText w:val="•"/>
      <w:lvlJc w:val="left"/>
      <w:pPr>
        <w:tabs>
          <w:tab w:val="num" w:pos="1440"/>
        </w:tabs>
        <w:ind w:left="1440" w:hanging="360"/>
      </w:pPr>
      <w:rPr>
        <w:rFonts w:ascii="Arial" w:hAnsi="Arial" w:hint="default"/>
      </w:rPr>
    </w:lvl>
    <w:lvl w:ilvl="2" w:tplc="D27C87E0" w:tentative="1">
      <w:start w:val="1"/>
      <w:numFmt w:val="bullet"/>
      <w:lvlText w:val="•"/>
      <w:lvlJc w:val="left"/>
      <w:pPr>
        <w:tabs>
          <w:tab w:val="num" w:pos="2160"/>
        </w:tabs>
        <w:ind w:left="2160" w:hanging="360"/>
      </w:pPr>
      <w:rPr>
        <w:rFonts w:ascii="Arial" w:hAnsi="Arial" w:hint="default"/>
      </w:rPr>
    </w:lvl>
    <w:lvl w:ilvl="3" w:tplc="16C629B2" w:tentative="1">
      <w:start w:val="1"/>
      <w:numFmt w:val="bullet"/>
      <w:lvlText w:val="•"/>
      <w:lvlJc w:val="left"/>
      <w:pPr>
        <w:tabs>
          <w:tab w:val="num" w:pos="2880"/>
        </w:tabs>
        <w:ind w:left="2880" w:hanging="360"/>
      </w:pPr>
      <w:rPr>
        <w:rFonts w:ascii="Arial" w:hAnsi="Arial" w:hint="default"/>
      </w:rPr>
    </w:lvl>
    <w:lvl w:ilvl="4" w:tplc="F2507326" w:tentative="1">
      <w:start w:val="1"/>
      <w:numFmt w:val="bullet"/>
      <w:lvlText w:val="•"/>
      <w:lvlJc w:val="left"/>
      <w:pPr>
        <w:tabs>
          <w:tab w:val="num" w:pos="3600"/>
        </w:tabs>
        <w:ind w:left="3600" w:hanging="360"/>
      </w:pPr>
      <w:rPr>
        <w:rFonts w:ascii="Arial" w:hAnsi="Arial" w:hint="default"/>
      </w:rPr>
    </w:lvl>
    <w:lvl w:ilvl="5" w:tplc="F490D746" w:tentative="1">
      <w:start w:val="1"/>
      <w:numFmt w:val="bullet"/>
      <w:lvlText w:val="•"/>
      <w:lvlJc w:val="left"/>
      <w:pPr>
        <w:tabs>
          <w:tab w:val="num" w:pos="4320"/>
        </w:tabs>
        <w:ind w:left="4320" w:hanging="360"/>
      </w:pPr>
      <w:rPr>
        <w:rFonts w:ascii="Arial" w:hAnsi="Arial" w:hint="default"/>
      </w:rPr>
    </w:lvl>
    <w:lvl w:ilvl="6" w:tplc="57105260" w:tentative="1">
      <w:start w:val="1"/>
      <w:numFmt w:val="bullet"/>
      <w:lvlText w:val="•"/>
      <w:lvlJc w:val="left"/>
      <w:pPr>
        <w:tabs>
          <w:tab w:val="num" w:pos="5040"/>
        </w:tabs>
        <w:ind w:left="5040" w:hanging="360"/>
      </w:pPr>
      <w:rPr>
        <w:rFonts w:ascii="Arial" w:hAnsi="Arial" w:hint="default"/>
      </w:rPr>
    </w:lvl>
    <w:lvl w:ilvl="7" w:tplc="896C93C6" w:tentative="1">
      <w:start w:val="1"/>
      <w:numFmt w:val="bullet"/>
      <w:lvlText w:val="•"/>
      <w:lvlJc w:val="left"/>
      <w:pPr>
        <w:tabs>
          <w:tab w:val="num" w:pos="5760"/>
        </w:tabs>
        <w:ind w:left="5760" w:hanging="360"/>
      </w:pPr>
      <w:rPr>
        <w:rFonts w:ascii="Arial" w:hAnsi="Arial" w:hint="default"/>
      </w:rPr>
    </w:lvl>
    <w:lvl w:ilvl="8" w:tplc="8208CD06" w:tentative="1">
      <w:start w:val="1"/>
      <w:numFmt w:val="bullet"/>
      <w:lvlText w:val="•"/>
      <w:lvlJc w:val="left"/>
      <w:pPr>
        <w:tabs>
          <w:tab w:val="num" w:pos="6480"/>
        </w:tabs>
        <w:ind w:left="6480" w:hanging="360"/>
      </w:pPr>
      <w:rPr>
        <w:rFonts w:ascii="Arial" w:hAnsi="Arial" w:hint="default"/>
      </w:rPr>
    </w:lvl>
  </w:abstractNum>
  <w:abstractNum w:abstractNumId="1">
    <w:nsid w:val="09CE4B99"/>
    <w:multiLevelType w:val="hybridMultilevel"/>
    <w:tmpl w:val="EA40599C"/>
    <w:lvl w:ilvl="0" w:tplc="505C4BD2">
      <w:start w:val="1"/>
      <w:numFmt w:val="bullet"/>
      <w:lvlText w:val="•"/>
      <w:lvlJc w:val="left"/>
      <w:pPr>
        <w:tabs>
          <w:tab w:val="num" w:pos="720"/>
        </w:tabs>
        <w:ind w:left="720" w:hanging="360"/>
      </w:pPr>
      <w:rPr>
        <w:rFonts w:ascii="Arial" w:hAnsi="Arial" w:hint="default"/>
      </w:rPr>
    </w:lvl>
    <w:lvl w:ilvl="1" w:tplc="18DE5B40" w:tentative="1">
      <w:start w:val="1"/>
      <w:numFmt w:val="bullet"/>
      <w:lvlText w:val="•"/>
      <w:lvlJc w:val="left"/>
      <w:pPr>
        <w:tabs>
          <w:tab w:val="num" w:pos="1440"/>
        </w:tabs>
        <w:ind w:left="1440" w:hanging="360"/>
      </w:pPr>
      <w:rPr>
        <w:rFonts w:ascii="Arial" w:hAnsi="Arial" w:hint="default"/>
      </w:rPr>
    </w:lvl>
    <w:lvl w:ilvl="2" w:tplc="18CA5F18" w:tentative="1">
      <w:start w:val="1"/>
      <w:numFmt w:val="bullet"/>
      <w:lvlText w:val="•"/>
      <w:lvlJc w:val="left"/>
      <w:pPr>
        <w:tabs>
          <w:tab w:val="num" w:pos="2160"/>
        </w:tabs>
        <w:ind w:left="2160" w:hanging="360"/>
      </w:pPr>
      <w:rPr>
        <w:rFonts w:ascii="Arial" w:hAnsi="Arial" w:hint="default"/>
      </w:rPr>
    </w:lvl>
    <w:lvl w:ilvl="3" w:tplc="B8007C10" w:tentative="1">
      <w:start w:val="1"/>
      <w:numFmt w:val="bullet"/>
      <w:lvlText w:val="•"/>
      <w:lvlJc w:val="left"/>
      <w:pPr>
        <w:tabs>
          <w:tab w:val="num" w:pos="2880"/>
        </w:tabs>
        <w:ind w:left="2880" w:hanging="360"/>
      </w:pPr>
      <w:rPr>
        <w:rFonts w:ascii="Arial" w:hAnsi="Arial" w:hint="default"/>
      </w:rPr>
    </w:lvl>
    <w:lvl w:ilvl="4" w:tplc="D5AA89A6" w:tentative="1">
      <w:start w:val="1"/>
      <w:numFmt w:val="bullet"/>
      <w:lvlText w:val="•"/>
      <w:lvlJc w:val="left"/>
      <w:pPr>
        <w:tabs>
          <w:tab w:val="num" w:pos="3600"/>
        </w:tabs>
        <w:ind w:left="3600" w:hanging="360"/>
      </w:pPr>
      <w:rPr>
        <w:rFonts w:ascii="Arial" w:hAnsi="Arial" w:hint="default"/>
      </w:rPr>
    </w:lvl>
    <w:lvl w:ilvl="5" w:tplc="2598914C" w:tentative="1">
      <w:start w:val="1"/>
      <w:numFmt w:val="bullet"/>
      <w:lvlText w:val="•"/>
      <w:lvlJc w:val="left"/>
      <w:pPr>
        <w:tabs>
          <w:tab w:val="num" w:pos="4320"/>
        </w:tabs>
        <w:ind w:left="4320" w:hanging="360"/>
      </w:pPr>
      <w:rPr>
        <w:rFonts w:ascii="Arial" w:hAnsi="Arial" w:hint="default"/>
      </w:rPr>
    </w:lvl>
    <w:lvl w:ilvl="6" w:tplc="82206B4E" w:tentative="1">
      <w:start w:val="1"/>
      <w:numFmt w:val="bullet"/>
      <w:lvlText w:val="•"/>
      <w:lvlJc w:val="left"/>
      <w:pPr>
        <w:tabs>
          <w:tab w:val="num" w:pos="5040"/>
        </w:tabs>
        <w:ind w:left="5040" w:hanging="360"/>
      </w:pPr>
      <w:rPr>
        <w:rFonts w:ascii="Arial" w:hAnsi="Arial" w:hint="default"/>
      </w:rPr>
    </w:lvl>
    <w:lvl w:ilvl="7" w:tplc="19AE9A3E" w:tentative="1">
      <w:start w:val="1"/>
      <w:numFmt w:val="bullet"/>
      <w:lvlText w:val="•"/>
      <w:lvlJc w:val="left"/>
      <w:pPr>
        <w:tabs>
          <w:tab w:val="num" w:pos="5760"/>
        </w:tabs>
        <w:ind w:left="5760" w:hanging="360"/>
      </w:pPr>
      <w:rPr>
        <w:rFonts w:ascii="Arial" w:hAnsi="Arial" w:hint="default"/>
      </w:rPr>
    </w:lvl>
    <w:lvl w:ilvl="8" w:tplc="DABCF708" w:tentative="1">
      <w:start w:val="1"/>
      <w:numFmt w:val="bullet"/>
      <w:lvlText w:val="•"/>
      <w:lvlJc w:val="left"/>
      <w:pPr>
        <w:tabs>
          <w:tab w:val="num" w:pos="6480"/>
        </w:tabs>
        <w:ind w:left="6480" w:hanging="360"/>
      </w:pPr>
      <w:rPr>
        <w:rFonts w:ascii="Arial" w:hAnsi="Arial" w:hint="default"/>
      </w:rPr>
    </w:lvl>
  </w:abstractNum>
  <w:abstractNum w:abstractNumId="2">
    <w:nsid w:val="1A0A3067"/>
    <w:multiLevelType w:val="hybridMultilevel"/>
    <w:tmpl w:val="2760DEFA"/>
    <w:lvl w:ilvl="0" w:tplc="C46E3DDE">
      <w:start w:val="1"/>
      <w:numFmt w:val="bullet"/>
      <w:lvlText w:val="•"/>
      <w:lvlJc w:val="left"/>
      <w:pPr>
        <w:tabs>
          <w:tab w:val="num" w:pos="720"/>
        </w:tabs>
        <w:ind w:left="720" w:hanging="360"/>
      </w:pPr>
      <w:rPr>
        <w:rFonts w:ascii="Arial" w:hAnsi="Arial" w:hint="default"/>
      </w:rPr>
    </w:lvl>
    <w:lvl w:ilvl="1" w:tplc="E8F0DC78" w:tentative="1">
      <w:start w:val="1"/>
      <w:numFmt w:val="bullet"/>
      <w:lvlText w:val="•"/>
      <w:lvlJc w:val="left"/>
      <w:pPr>
        <w:tabs>
          <w:tab w:val="num" w:pos="1440"/>
        </w:tabs>
        <w:ind w:left="1440" w:hanging="360"/>
      </w:pPr>
      <w:rPr>
        <w:rFonts w:ascii="Arial" w:hAnsi="Arial" w:hint="default"/>
      </w:rPr>
    </w:lvl>
    <w:lvl w:ilvl="2" w:tplc="7DC2E9BA" w:tentative="1">
      <w:start w:val="1"/>
      <w:numFmt w:val="bullet"/>
      <w:lvlText w:val="•"/>
      <w:lvlJc w:val="left"/>
      <w:pPr>
        <w:tabs>
          <w:tab w:val="num" w:pos="2160"/>
        </w:tabs>
        <w:ind w:left="2160" w:hanging="360"/>
      </w:pPr>
      <w:rPr>
        <w:rFonts w:ascii="Arial" w:hAnsi="Arial" w:hint="default"/>
      </w:rPr>
    </w:lvl>
    <w:lvl w:ilvl="3" w:tplc="2EA26E7A" w:tentative="1">
      <w:start w:val="1"/>
      <w:numFmt w:val="bullet"/>
      <w:lvlText w:val="•"/>
      <w:lvlJc w:val="left"/>
      <w:pPr>
        <w:tabs>
          <w:tab w:val="num" w:pos="2880"/>
        </w:tabs>
        <w:ind w:left="2880" w:hanging="360"/>
      </w:pPr>
      <w:rPr>
        <w:rFonts w:ascii="Arial" w:hAnsi="Arial" w:hint="default"/>
      </w:rPr>
    </w:lvl>
    <w:lvl w:ilvl="4" w:tplc="9702CF16" w:tentative="1">
      <w:start w:val="1"/>
      <w:numFmt w:val="bullet"/>
      <w:lvlText w:val="•"/>
      <w:lvlJc w:val="left"/>
      <w:pPr>
        <w:tabs>
          <w:tab w:val="num" w:pos="3600"/>
        </w:tabs>
        <w:ind w:left="3600" w:hanging="360"/>
      </w:pPr>
      <w:rPr>
        <w:rFonts w:ascii="Arial" w:hAnsi="Arial" w:hint="default"/>
      </w:rPr>
    </w:lvl>
    <w:lvl w:ilvl="5" w:tplc="382EA56E" w:tentative="1">
      <w:start w:val="1"/>
      <w:numFmt w:val="bullet"/>
      <w:lvlText w:val="•"/>
      <w:lvlJc w:val="left"/>
      <w:pPr>
        <w:tabs>
          <w:tab w:val="num" w:pos="4320"/>
        </w:tabs>
        <w:ind w:left="4320" w:hanging="360"/>
      </w:pPr>
      <w:rPr>
        <w:rFonts w:ascii="Arial" w:hAnsi="Arial" w:hint="default"/>
      </w:rPr>
    </w:lvl>
    <w:lvl w:ilvl="6" w:tplc="0C72F5A6" w:tentative="1">
      <w:start w:val="1"/>
      <w:numFmt w:val="bullet"/>
      <w:lvlText w:val="•"/>
      <w:lvlJc w:val="left"/>
      <w:pPr>
        <w:tabs>
          <w:tab w:val="num" w:pos="5040"/>
        </w:tabs>
        <w:ind w:left="5040" w:hanging="360"/>
      </w:pPr>
      <w:rPr>
        <w:rFonts w:ascii="Arial" w:hAnsi="Arial" w:hint="default"/>
      </w:rPr>
    </w:lvl>
    <w:lvl w:ilvl="7" w:tplc="6660C636" w:tentative="1">
      <w:start w:val="1"/>
      <w:numFmt w:val="bullet"/>
      <w:lvlText w:val="•"/>
      <w:lvlJc w:val="left"/>
      <w:pPr>
        <w:tabs>
          <w:tab w:val="num" w:pos="5760"/>
        </w:tabs>
        <w:ind w:left="5760" w:hanging="360"/>
      </w:pPr>
      <w:rPr>
        <w:rFonts w:ascii="Arial" w:hAnsi="Arial" w:hint="default"/>
      </w:rPr>
    </w:lvl>
    <w:lvl w:ilvl="8" w:tplc="A8FECB10" w:tentative="1">
      <w:start w:val="1"/>
      <w:numFmt w:val="bullet"/>
      <w:lvlText w:val="•"/>
      <w:lvlJc w:val="left"/>
      <w:pPr>
        <w:tabs>
          <w:tab w:val="num" w:pos="6480"/>
        </w:tabs>
        <w:ind w:left="6480" w:hanging="360"/>
      </w:pPr>
      <w:rPr>
        <w:rFonts w:ascii="Arial" w:hAnsi="Arial" w:hint="default"/>
      </w:rPr>
    </w:lvl>
  </w:abstractNum>
  <w:abstractNum w:abstractNumId="3">
    <w:nsid w:val="1B677CE0"/>
    <w:multiLevelType w:val="hybridMultilevel"/>
    <w:tmpl w:val="BD2CFB5E"/>
    <w:lvl w:ilvl="0" w:tplc="DC34306E">
      <w:start w:val="1"/>
      <w:numFmt w:val="bullet"/>
      <w:lvlText w:val="•"/>
      <w:lvlJc w:val="left"/>
      <w:pPr>
        <w:tabs>
          <w:tab w:val="num" w:pos="720"/>
        </w:tabs>
        <w:ind w:left="720" w:hanging="360"/>
      </w:pPr>
      <w:rPr>
        <w:rFonts w:ascii="Arial" w:hAnsi="Arial" w:hint="default"/>
      </w:rPr>
    </w:lvl>
    <w:lvl w:ilvl="1" w:tplc="77F0D2E6" w:tentative="1">
      <w:start w:val="1"/>
      <w:numFmt w:val="bullet"/>
      <w:lvlText w:val="•"/>
      <w:lvlJc w:val="left"/>
      <w:pPr>
        <w:tabs>
          <w:tab w:val="num" w:pos="1440"/>
        </w:tabs>
        <w:ind w:left="1440" w:hanging="360"/>
      </w:pPr>
      <w:rPr>
        <w:rFonts w:ascii="Arial" w:hAnsi="Arial" w:hint="default"/>
      </w:rPr>
    </w:lvl>
    <w:lvl w:ilvl="2" w:tplc="4A0E53E0" w:tentative="1">
      <w:start w:val="1"/>
      <w:numFmt w:val="bullet"/>
      <w:lvlText w:val="•"/>
      <w:lvlJc w:val="left"/>
      <w:pPr>
        <w:tabs>
          <w:tab w:val="num" w:pos="2160"/>
        </w:tabs>
        <w:ind w:left="2160" w:hanging="360"/>
      </w:pPr>
      <w:rPr>
        <w:rFonts w:ascii="Arial" w:hAnsi="Arial" w:hint="default"/>
      </w:rPr>
    </w:lvl>
    <w:lvl w:ilvl="3" w:tplc="1598D326" w:tentative="1">
      <w:start w:val="1"/>
      <w:numFmt w:val="bullet"/>
      <w:lvlText w:val="•"/>
      <w:lvlJc w:val="left"/>
      <w:pPr>
        <w:tabs>
          <w:tab w:val="num" w:pos="2880"/>
        </w:tabs>
        <w:ind w:left="2880" w:hanging="360"/>
      </w:pPr>
      <w:rPr>
        <w:rFonts w:ascii="Arial" w:hAnsi="Arial" w:hint="default"/>
      </w:rPr>
    </w:lvl>
    <w:lvl w:ilvl="4" w:tplc="D1540B30" w:tentative="1">
      <w:start w:val="1"/>
      <w:numFmt w:val="bullet"/>
      <w:lvlText w:val="•"/>
      <w:lvlJc w:val="left"/>
      <w:pPr>
        <w:tabs>
          <w:tab w:val="num" w:pos="3600"/>
        </w:tabs>
        <w:ind w:left="3600" w:hanging="360"/>
      </w:pPr>
      <w:rPr>
        <w:rFonts w:ascii="Arial" w:hAnsi="Arial" w:hint="default"/>
      </w:rPr>
    </w:lvl>
    <w:lvl w:ilvl="5" w:tplc="95C41AAC" w:tentative="1">
      <w:start w:val="1"/>
      <w:numFmt w:val="bullet"/>
      <w:lvlText w:val="•"/>
      <w:lvlJc w:val="left"/>
      <w:pPr>
        <w:tabs>
          <w:tab w:val="num" w:pos="4320"/>
        </w:tabs>
        <w:ind w:left="4320" w:hanging="360"/>
      </w:pPr>
      <w:rPr>
        <w:rFonts w:ascii="Arial" w:hAnsi="Arial" w:hint="default"/>
      </w:rPr>
    </w:lvl>
    <w:lvl w:ilvl="6" w:tplc="A54E2F48" w:tentative="1">
      <w:start w:val="1"/>
      <w:numFmt w:val="bullet"/>
      <w:lvlText w:val="•"/>
      <w:lvlJc w:val="left"/>
      <w:pPr>
        <w:tabs>
          <w:tab w:val="num" w:pos="5040"/>
        </w:tabs>
        <w:ind w:left="5040" w:hanging="360"/>
      </w:pPr>
      <w:rPr>
        <w:rFonts w:ascii="Arial" w:hAnsi="Arial" w:hint="default"/>
      </w:rPr>
    </w:lvl>
    <w:lvl w:ilvl="7" w:tplc="3ACE742C" w:tentative="1">
      <w:start w:val="1"/>
      <w:numFmt w:val="bullet"/>
      <w:lvlText w:val="•"/>
      <w:lvlJc w:val="left"/>
      <w:pPr>
        <w:tabs>
          <w:tab w:val="num" w:pos="5760"/>
        </w:tabs>
        <w:ind w:left="5760" w:hanging="360"/>
      </w:pPr>
      <w:rPr>
        <w:rFonts w:ascii="Arial" w:hAnsi="Arial" w:hint="default"/>
      </w:rPr>
    </w:lvl>
    <w:lvl w:ilvl="8" w:tplc="5C7EDC6E" w:tentative="1">
      <w:start w:val="1"/>
      <w:numFmt w:val="bullet"/>
      <w:lvlText w:val="•"/>
      <w:lvlJc w:val="left"/>
      <w:pPr>
        <w:tabs>
          <w:tab w:val="num" w:pos="6480"/>
        </w:tabs>
        <w:ind w:left="6480" w:hanging="360"/>
      </w:pPr>
      <w:rPr>
        <w:rFonts w:ascii="Arial" w:hAnsi="Arial" w:hint="default"/>
      </w:rPr>
    </w:lvl>
  </w:abstractNum>
  <w:abstractNum w:abstractNumId="4">
    <w:nsid w:val="20273DFB"/>
    <w:multiLevelType w:val="multilevel"/>
    <w:tmpl w:val="E7FA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FA611A"/>
    <w:multiLevelType w:val="hybridMultilevel"/>
    <w:tmpl w:val="50E0FE6E"/>
    <w:lvl w:ilvl="0" w:tplc="04190001">
      <w:start w:val="1"/>
      <w:numFmt w:val="bullet"/>
      <w:lvlText w:val=""/>
      <w:lvlJc w:val="left"/>
      <w:pPr>
        <w:tabs>
          <w:tab w:val="num" w:pos="786"/>
        </w:tabs>
        <w:ind w:left="786" w:hanging="360"/>
      </w:pPr>
      <w:rPr>
        <w:rFonts w:ascii="Symbol" w:hAnsi="Symbol"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
    <w:nsid w:val="349C02CC"/>
    <w:multiLevelType w:val="hybridMultilevel"/>
    <w:tmpl w:val="0BAC2388"/>
    <w:lvl w:ilvl="0" w:tplc="A2BCB2D4">
      <w:start w:val="1"/>
      <w:numFmt w:val="bullet"/>
      <w:lvlText w:val="•"/>
      <w:lvlJc w:val="left"/>
      <w:pPr>
        <w:tabs>
          <w:tab w:val="num" w:pos="720"/>
        </w:tabs>
        <w:ind w:left="720" w:hanging="360"/>
      </w:pPr>
      <w:rPr>
        <w:rFonts w:ascii="Arial" w:hAnsi="Arial" w:hint="default"/>
      </w:rPr>
    </w:lvl>
    <w:lvl w:ilvl="1" w:tplc="22743E6A" w:tentative="1">
      <w:start w:val="1"/>
      <w:numFmt w:val="bullet"/>
      <w:lvlText w:val="•"/>
      <w:lvlJc w:val="left"/>
      <w:pPr>
        <w:tabs>
          <w:tab w:val="num" w:pos="1440"/>
        </w:tabs>
        <w:ind w:left="1440" w:hanging="360"/>
      </w:pPr>
      <w:rPr>
        <w:rFonts w:ascii="Arial" w:hAnsi="Arial" w:hint="default"/>
      </w:rPr>
    </w:lvl>
    <w:lvl w:ilvl="2" w:tplc="F566030A" w:tentative="1">
      <w:start w:val="1"/>
      <w:numFmt w:val="bullet"/>
      <w:lvlText w:val="•"/>
      <w:lvlJc w:val="left"/>
      <w:pPr>
        <w:tabs>
          <w:tab w:val="num" w:pos="2160"/>
        </w:tabs>
        <w:ind w:left="2160" w:hanging="360"/>
      </w:pPr>
      <w:rPr>
        <w:rFonts w:ascii="Arial" w:hAnsi="Arial" w:hint="default"/>
      </w:rPr>
    </w:lvl>
    <w:lvl w:ilvl="3" w:tplc="0354E656" w:tentative="1">
      <w:start w:val="1"/>
      <w:numFmt w:val="bullet"/>
      <w:lvlText w:val="•"/>
      <w:lvlJc w:val="left"/>
      <w:pPr>
        <w:tabs>
          <w:tab w:val="num" w:pos="2880"/>
        </w:tabs>
        <w:ind w:left="2880" w:hanging="360"/>
      </w:pPr>
      <w:rPr>
        <w:rFonts w:ascii="Arial" w:hAnsi="Arial" w:hint="default"/>
      </w:rPr>
    </w:lvl>
    <w:lvl w:ilvl="4" w:tplc="F79CCB08" w:tentative="1">
      <w:start w:val="1"/>
      <w:numFmt w:val="bullet"/>
      <w:lvlText w:val="•"/>
      <w:lvlJc w:val="left"/>
      <w:pPr>
        <w:tabs>
          <w:tab w:val="num" w:pos="3600"/>
        </w:tabs>
        <w:ind w:left="3600" w:hanging="360"/>
      </w:pPr>
      <w:rPr>
        <w:rFonts w:ascii="Arial" w:hAnsi="Arial" w:hint="default"/>
      </w:rPr>
    </w:lvl>
    <w:lvl w:ilvl="5" w:tplc="ACDE6610" w:tentative="1">
      <w:start w:val="1"/>
      <w:numFmt w:val="bullet"/>
      <w:lvlText w:val="•"/>
      <w:lvlJc w:val="left"/>
      <w:pPr>
        <w:tabs>
          <w:tab w:val="num" w:pos="4320"/>
        </w:tabs>
        <w:ind w:left="4320" w:hanging="360"/>
      </w:pPr>
      <w:rPr>
        <w:rFonts w:ascii="Arial" w:hAnsi="Arial" w:hint="default"/>
      </w:rPr>
    </w:lvl>
    <w:lvl w:ilvl="6" w:tplc="10224184" w:tentative="1">
      <w:start w:val="1"/>
      <w:numFmt w:val="bullet"/>
      <w:lvlText w:val="•"/>
      <w:lvlJc w:val="left"/>
      <w:pPr>
        <w:tabs>
          <w:tab w:val="num" w:pos="5040"/>
        </w:tabs>
        <w:ind w:left="5040" w:hanging="360"/>
      </w:pPr>
      <w:rPr>
        <w:rFonts w:ascii="Arial" w:hAnsi="Arial" w:hint="default"/>
      </w:rPr>
    </w:lvl>
    <w:lvl w:ilvl="7" w:tplc="F3603EA4" w:tentative="1">
      <w:start w:val="1"/>
      <w:numFmt w:val="bullet"/>
      <w:lvlText w:val="•"/>
      <w:lvlJc w:val="left"/>
      <w:pPr>
        <w:tabs>
          <w:tab w:val="num" w:pos="5760"/>
        </w:tabs>
        <w:ind w:left="5760" w:hanging="360"/>
      </w:pPr>
      <w:rPr>
        <w:rFonts w:ascii="Arial" w:hAnsi="Arial" w:hint="default"/>
      </w:rPr>
    </w:lvl>
    <w:lvl w:ilvl="8" w:tplc="A48AE704" w:tentative="1">
      <w:start w:val="1"/>
      <w:numFmt w:val="bullet"/>
      <w:lvlText w:val="•"/>
      <w:lvlJc w:val="left"/>
      <w:pPr>
        <w:tabs>
          <w:tab w:val="num" w:pos="6480"/>
        </w:tabs>
        <w:ind w:left="6480" w:hanging="360"/>
      </w:pPr>
      <w:rPr>
        <w:rFonts w:ascii="Arial" w:hAnsi="Arial" w:hint="default"/>
      </w:rPr>
    </w:lvl>
  </w:abstractNum>
  <w:abstractNum w:abstractNumId="7">
    <w:nsid w:val="38847127"/>
    <w:multiLevelType w:val="hybridMultilevel"/>
    <w:tmpl w:val="780C07CA"/>
    <w:lvl w:ilvl="0" w:tplc="09905974">
      <w:start w:val="1"/>
      <w:numFmt w:val="bullet"/>
      <w:lvlText w:val="•"/>
      <w:lvlJc w:val="left"/>
      <w:pPr>
        <w:tabs>
          <w:tab w:val="num" w:pos="720"/>
        </w:tabs>
        <w:ind w:left="720" w:hanging="360"/>
      </w:pPr>
      <w:rPr>
        <w:rFonts w:ascii="Arial" w:hAnsi="Arial" w:hint="default"/>
      </w:rPr>
    </w:lvl>
    <w:lvl w:ilvl="1" w:tplc="15EAF6B4" w:tentative="1">
      <w:start w:val="1"/>
      <w:numFmt w:val="bullet"/>
      <w:lvlText w:val="•"/>
      <w:lvlJc w:val="left"/>
      <w:pPr>
        <w:tabs>
          <w:tab w:val="num" w:pos="1440"/>
        </w:tabs>
        <w:ind w:left="1440" w:hanging="360"/>
      </w:pPr>
      <w:rPr>
        <w:rFonts w:ascii="Arial" w:hAnsi="Arial" w:hint="default"/>
      </w:rPr>
    </w:lvl>
    <w:lvl w:ilvl="2" w:tplc="E404F0D0" w:tentative="1">
      <w:start w:val="1"/>
      <w:numFmt w:val="bullet"/>
      <w:lvlText w:val="•"/>
      <w:lvlJc w:val="left"/>
      <w:pPr>
        <w:tabs>
          <w:tab w:val="num" w:pos="2160"/>
        </w:tabs>
        <w:ind w:left="2160" w:hanging="360"/>
      </w:pPr>
      <w:rPr>
        <w:rFonts w:ascii="Arial" w:hAnsi="Arial" w:hint="default"/>
      </w:rPr>
    </w:lvl>
    <w:lvl w:ilvl="3" w:tplc="0C963170" w:tentative="1">
      <w:start w:val="1"/>
      <w:numFmt w:val="bullet"/>
      <w:lvlText w:val="•"/>
      <w:lvlJc w:val="left"/>
      <w:pPr>
        <w:tabs>
          <w:tab w:val="num" w:pos="2880"/>
        </w:tabs>
        <w:ind w:left="2880" w:hanging="360"/>
      </w:pPr>
      <w:rPr>
        <w:rFonts w:ascii="Arial" w:hAnsi="Arial" w:hint="default"/>
      </w:rPr>
    </w:lvl>
    <w:lvl w:ilvl="4" w:tplc="F02664B2" w:tentative="1">
      <w:start w:val="1"/>
      <w:numFmt w:val="bullet"/>
      <w:lvlText w:val="•"/>
      <w:lvlJc w:val="left"/>
      <w:pPr>
        <w:tabs>
          <w:tab w:val="num" w:pos="3600"/>
        </w:tabs>
        <w:ind w:left="3600" w:hanging="360"/>
      </w:pPr>
      <w:rPr>
        <w:rFonts w:ascii="Arial" w:hAnsi="Arial" w:hint="default"/>
      </w:rPr>
    </w:lvl>
    <w:lvl w:ilvl="5" w:tplc="6EA089D8" w:tentative="1">
      <w:start w:val="1"/>
      <w:numFmt w:val="bullet"/>
      <w:lvlText w:val="•"/>
      <w:lvlJc w:val="left"/>
      <w:pPr>
        <w:tabs>
          <w:tab w:val="num" w:pos="4320"/>
        </w:tabs>
        <w:ind w:left="4320" w:hanging="360"/>
      </w:pPr>
      <w:rPr>
        <w:rFonts w:ascii="Arial" w:hAnsi="Arial" w:hint="default"/>
      </w:rPr>
    </w:lvl>
    <w:lvl w:ilvl="6" w:tplc="9384B326" w:tentative="1">
      <w:start w:val="1"/>
      <w:numFmt w:val="bullet"/>
      <w:lvlText w:val="•"/>
      <w:lvlJc w:val="left"/>
      <w:pPr>
        <w:tabs>
          <w:tab w:val="num" w:pos="5040"/>
        </w:tabs>
        <w:ind w:left="5040" w:hanging="360"/>
      </w:pPr>
      <w:rPr>
        <w:rFonts w:ascii="Arial" w:hAnsi="Arial" w:hint="default"/>
      </w:rPr>
    </w:lvl>
    <w:lvl w:ilvl="7" w:tplc="4708908A" w:tentative="1">
      <w:start w:val="1"/>
      <w:numFmt w:val="bullet"/>
      <w:lvlText w:val="•"/>
      <w:lvlJc w:val="left"/>
      <w:pPr>
        <w:tabs>
          <w:tab w:val="num" w:pos="5760"/>
        </w:tabs>
        <w:ind w:left="5760" w:hanging="360"/>
      </w:pPr>
      <w:rPr>
        <w:rFonts w:ascii="Arial" w:hAnsi="Arial" w:hint="default"/>
      </w:rPr>
    </w:lvl>
    <w:lvl w:ilvl="8" w:tplc="85189160" w:tentative="1">
      <w:start w:val="1"/>
      <w:numFmt w:val="bullet"/>
      <w:lvlText w:val="•"/>
      <w:lvlJc w:val="left"/>
      <w:pPr>
        <w:tabs>
          <w:tab w:val="num" w:pos="6480"/>
        </w:tabs>
        <w:ind w:left="6480" w:hanging="360"/>
      </w:pPr>
      <w:rPr>
        <w:rFonts w:ascii="Arial" w:hAnsi="Arial" w:hint="default"/>
      </w:rPr>
    </w:lvl>
  </w:abstractNum>
  <w:abstractNum w:abstractNumId="8">
    <w:nsid w:val="3B8176F7"/>
    <w:multiLevelType w:val="hybridMultilevel"/>
    <w:tmpl w:val="83D4EC32"/>
    <w:lvl w:ilvl="0" w:tplc="F080F4A6">
      <w:start w:val="1"/>
      <w:numFmt w:val="bullet"/>
      <w:lvlText w:val="•"/>
      <w:lvlJc w:val="left"/>
      <w:pPr>
        <w:tabs>
          <w:tab w:val="num" w:pos="720"/>
        </w:tabs>
        <w:ind w:left="720" w:hanging="360"/>
      </w:pPr>
      <w:rPr>
        <w:rFonts w:ascii="Arial" w:hAnsi="Arial" w:hint="default"/>
      </w:rPr>
    </w:lvl>
    <w:lvl w:ilvl="1" w:tplc="4790E610" w:tentative="1">
      <w:start w:val="1"/>
      <w:numFmt w:val="bullet"/>
      <w:lvlText w:val="•"/>
      <w:lvlJc w:val="left"/>
      <w:pPr>
        <w:tabs>
          <w:tab w:val="num" w:pos="1440"/>
        </w:tabs>
        <w:ind w:left="1440" w:hanging="360"/>
      </w:pPr>
      <w:rPr>
        <w:rFonts w:ascii="Arial" w:hAnsi="Arial" w:hint="default"/>
      </w:rPr>
    </w:lvl>
    <w:lvl w:ilvl="2" w:tplc="77D008E4" w:tentative="1">
      <w:start w:val="1"/>
      <w:numFmt w:val="bullet"/>
      <w:lvlText w:val="•"/>
      <w:lvlJc w:val="left"/>
      <w:pPr>
        <w:tabs>
          <w:tab w:val="num" w:pos="2160"/>
        </w:tabs>
        <w:ind w:left="2160" w:hanging="360"/>
      </w:pPr>
      <w:rPr>
        <w:rFonts w:ascii="Arial" w:hAnsi="Arial" w:hint="default"/>
      </w:rPr>
    </w:lvl>
    <w:lvl w:ilvl="3" w:tplc="8E502FE0" w:tentative="1">
      <w:start w:val="1"/>
      <w:numFmt w:val="bullet"/>
      <w:lvlText w:val="•"/>
      <w:lvlJc w:val="left"/>
      <w:pPr>
        <w:tabs>
          <w:tab w:val="num" w:pos="2880"/>
        </w:tabs>
        <w:ind w:left="2880" w:hanging="360"/>
      </w:pPr>
      <w:rPr>
        <w:rFonts w:ascii="Arial" w:hAnsi="Arial" w:hint="default"/>
      </w:rPr>
    </w:lvl>
    <w:lvl w:ilvl="4" w:tplc="1CAC5F4E" w:tentative="1">
      <w:start w:val="1"/>
      <w:numFmt w:val="bullet"/>
      <w:lvlText w:val="•"/>
      <w:lvlJc w:val="left"/>
      <w:pPr>
        <w:tabs>
          <w:tab w:val="num" w:pos="3600"/>
        </w:tabs>
        <w:ind w:left="3600" w:hanging="360"/>
      </w:pPr>
      <w:rPr>
        <w:rFonts w:ascii="Arial" w:hAnsi="Arial" w:hint="default"/>
      </w:rPr>
    </w:lvl>
    <w:lvl w:ilvl="5" w:tplc="AE5EDD9C" w:tentative="1">
      <w:start w:val="1"/>
      <w:numFmt w:val="bullet"/>
      <w:lvlText w:val="•"/>
      <w:lvlJc w:val="left"/>
      <w:pPr>
        <w:tabs>
          <w:tab w:val="num" w:pos="4320"/>
        </w:tabs>
        <w:ind w:left="4320" w:hanging="360"/>
      </w:pPr>
      <w:rPr>
        <w:rFonts w:ascii="Arial" w:hAnsi="Arial" w:hint="default"/>
      </w:rPr>
    </w:lvl>
    <w:lvl w:ilvl="6" w:tplc="642E9C76" w:tentative="1">
      <w:start w:val="1"/>
      <w:numFmt w:val="bullet"/>
      <w:lvlText w:val="•"/>
      <w:lvlJc w:val="left"/>
      <w:pPr>
        <w:tabs>
          <w:tab w:val="num" w:pos="5040"/>
        </w:tabs>
        <w:ind w:left="5040" w:hanging="360"/>
      </w:pPr>
      <w:rPr>
        <w:rFonts w:ascii="Arial" w:hAnsi="Arial" w:hint="default"/>
      </w:rPr>
    </w:lvl>
    <w:lvl w:ilvl="7" w:tplc="CDBEAEC2" w:tentative="1">
      <w:start w:val="1"/>
      <w:numFmt w:val="bullet"/>
      <w:lvlText w:val="•"/>
      <w:lvlJc w:val="left"/>
      <w:pPr>
        <w:tabs>
          <w:tab w:val="num" w:pos="5760"/>
        </w:tabs>
        <w:ind w:left="5760" w:hanging="360"/>
      </w:pPr>
      <w:rPr>
        <w:rFonts w:ascii="Arial" w:hAnsi="Arial" w:hint="default"/>
      </w:rPr>
    </w:lvl>
    <w:lvl w:ilvl="8" w:tplc="D9FC5350" w:tentative="1">
      <w:start w:val="1"/>
      <w:numFmt w:val="bullet"/>
      <w:lvlText w:val="•"/>
      <w:lvlJc w:val="left"/>
      <w:pPr>
        <w:tabs>
          <w:tab w:val="num" w:pos="6480"/>
        </w:tabs>
        <w:ind w:left="6480" w:hanging="360"/>
      </w:pPr>
      <w:rPr>
        <w:rFonts w:ascii="Arial" w:hAnsi="Arial" w:hint="default"/>
      </w:rPr>
    </w:lvl>
  </w:abstractNum>
  <w:abstractNum w:abstractNumId="9">
    <w:nsid w:val="3F1A77C4"/>
    <w:multiLevelType w:val="hybridMultilevel"/>
    <w:tmpl w:val="EAA09544"/>
    <w:lvl w:ilvl="0" w:tplc="E0FE260A">
      <w:start w:val="1"/>
      <w:numFmt w:val="bullet"/>
      <w:lvlText w:val="•"/>
      <w:lvlJc w:val="left"/>
      <w:pPr>
        <w:tabs>
          <w:tab w:val="num" w:pos="720"/>
        </w:tabs>
        <w:ind w:left="720" w:hanging="360"/>
      </w:pPr>
      <w:rPr>
        <w:rFonts w:ascii="Arial" w:hAnsi="Arial" w:hint="default"/>
      </w:rPr>
    </w:lvl>
    <w:lvl w:ilvl="1" w:tplc="BF721A5A" w:tentative="1">
      <w:start w:val="1"/>
      <w:numFmt w:val="bullet"/>
      <w:lvlText w:val="•"/>
      <w:lvlJc w:val="left"/>
      <w:pPr>
        <w:tabs>
          <w:tab w:val="num" w:pos="1440"/>
        </w:tabs>
        <w:ind w:left="1440" w:hanging="360"/>
      </w:pPr>
      <w:rPr>
        <w:rFonts w:ascii="Arial" w:hAnsi="Arial" w:hint="default"/>
      </w:rPr>
    </w:lvl>
    <w:lvl w:ilvl="2" w:tplc="6A34E3E4" w:tentative="1">
      <w:start w:val="1"/>
      <w:numFmt w:val="bullet"/>
      <w:lvlText w:val="•"/>
      <w:lvlJc w:val="left"/>
      <w:pPr>
        <w:tabs>
          <w:tab w:val="num" w:pos="2160"/>
        </w:tabs>
        <w:ind w:left="2160" w:hanging="360"/>
      </w:pPr>
      <w:rPr>
        <w:rFonts w:ascii="Arial" w:hAnsi="Arial" w:hint="default"/>
      </w:rPr>
    </w:lvl>
    <w:lvl w:ilvl="3" w:tplc="20188940" w:tentative="1">
      <w:start w:val="1"/>
      <w:numFmt w:val="bullet"/>
      <w:lvlText w:val="•"/>
      <w:lvlJc w:val="left"/>
      <w:pPr>
        <w:tabs>
          <w:tab w:val="num" w:pos="2880"/>
        </w:tabs>
        <w:ind w:left="2880" w:hanging="360"/>
      </w:pPr>
      <w:rPr>
        <w:rFonts w:ascii="Arial" w:hAnsi="Arial" w:hint="default"/>
      </w:rPr>
    </w:lvl>
    <w:lvl w:ilvl="4" w:tplc="DF0C6CAA" w:tentative="1">
      <w:start w:val="1"/>
      <w:numFmt w:val="bullet"/>
      <w:lvlText w:val="•"/>
      <w:lvlJc w:val="left"/>
      <w:pPr>
        <w:tabs>
          <w:tab w:val="num" w:pos="3600"/>
        </w:tabs>
        <w:ind w:left="3600" w:hanging="360"/>
      </w:pPr>
      <w:rPr>
        <w:rFonts w:ascii="Arial" w:hAnsi="Arial" w:hint="default"/>
      </w:rPr>
    </w:lvl>
    <w:lvl w:ilvl="5" w:tplc="51221680" w:tentative="1">
      <w:start w:val="1"/>
      <w:numFmt w:val="bullet"/>
      <w:lvlText w:val="•"/>
      <w:lvlJc w:val="left"/>
      <w:pPr>
        <w:tabs>
          <w:tab w:val="num" w:pos="4320"/>
        </w:tabs>
        <w:ind w:left="4320" w:hanging="360"/>
      </w:pPr>
      <w:rPr>
        <w:rFonts w:ascii="Arial" w:hAnsi="Arial" w:hint="default"/>
      </w:rPr>
    </w:lvl>
    <w:lvl w:ilvl="6" w:tplc="74D0C53C" w:tentative="1">
      <w:start w:val="1"/>
      <w:numFmt w:val="bullet"/>
      <w:lvlText w:val="•"/>
      <w:lvlJc w:val="left"/>
      <w:pPr>
        <w:tabs>
          <w:tab w:val="num" w:pos="5040"/>
        </w:tabs>
        <w:ind w:left="5040" w:hanging="360"/>
      </w:pPr>
      <w:rPr>
        <w:rFonts w:ascii="Arial" w:hAnsi="Arial" w:hint="default"/>
      </w:rPr>
    </w:lvl>
    <w:lvl w:ilvl="7" w:tplc="2F5A0C50" w:tentative="1">
      <w:start w:val="1"/>
      <w:numFmt w:val="bullet"/>
      <w:lvlText w:val="•"/>
      <w:lvlJc w:val="left"/>
      <w:pPr>
        <w:tabs>
          <w:tab w:val="num" w:pos="5760"/>
        </w:tabs>
        <w:ind w:left="5760" w:hanging="360"/>
      </w:pPr>
      <w:rPr>
        <w:rFonts w:ascii="Arial" w:hAnsi="Arial" w:hint="default"/>
      </w:rPr>
    </w:lvl>
    <w:lvl w:ilvl="8" w:tplc="D17877E0" w:tentative="1">
      <w:start w:val="1"/>
      <w:numFmt w:val="bullet"/>
      <w:lvlText w:val="•"/>
      <w:lvlJc w:val="left"/>
      <w:pPr>
        <w:tabs>
          <w:tab w:val="num" w:pos="6480"/>
        </w:tabs>
        <w:ind w:left="6480" w:hanging="360"/>
      </w:pPr>
      <w:rPr>
        <w:rFonts w:ascii="Arial" w:hAnsi="Arial" w:hint="default"/>
      </w:rPr>
    </w:lvl>
  </w:abstractNum>
  <w:abstractNum w:abstractNumId="10">
    <w:nsid w:val="448140FC"/>
    <w:multiLevelType w:val="hybridMultilevel"/>
    <w:tmpl w:val="8D325CF6"/>
    <w:lvl w:ilvl="0" w:tplc="CEB813F0">
      <w:start w:val="1"/>
      <w:numFmt w:val="bullet"/>
      <w:lvlText w:val="•"/>
      <w:lvlJc w:val="left"/>
      <w:pPr>
        <w:tabs>
          <w:tab w:val="num" w:pos="720"/>
        </w:tabs>
        <w:ind w:left="720" w:hanging="360"/>
      </w:pPr>
      <w:rPr>
        <w:rFonts w:ascii="Arial" w:hAnsi="Arial" w:hint="default"/>
      </w:rPr>
    </w:lvl>
    <w:lvl w:ilvl="1" w:tplc="2FE0EAC4" w:tentative="1">
      <w:start w:val="1"/>
      <w:numFmt w:val="bullet"/>
      <w:lvlText w:val="•"/>
      <w:lvlJc w:val="left"/>
      <w:pPr>
        <w:tabs>
          <w:tab w:val="num" w:pos="1440"/>
        </w:tabs>
        <w:ind w:left="1440" w:hanging="360"/>
      </w:pPr>
      <w:rPr>
        <w:rFonts w:ascii="Arial" w:hAnsi="Arial" w:hint="default"/>
      </w:rPr>
    </w:lvl>
    <w:lvl w:ilvl="2" w:tplc="0152F230" w:tentative="1">
      <w:start w:val="1"/>
      <w:numFmt w:val="bullet"/>
      <w:lvlText w:val="•"/>
      <w:lvlJc w:val="left"/>
      <w:pPr>
        <w:tabs>
          <w:tab w:val="num" w:pos="2160"/>
        </w:tabs>
        <w:ind w:left="2160" w:hanging="360"/>
      </w:pPr>
      <w:rPr>
        <w:rFonts w:ascii="Arial" w:hAnsi="Arial" w:hint="default"/>
      </w:rPr>
    </w:lvl>
    <w:lvl w:ilvl="3" w:tplc="D7F67D28" w:tentative="1">
      <w:start w:val="1"/>
      <w:numFmt w:val="bullet"/>
      <w:lvlText w:val="•"/>
      <w:lvlJc w:val="left"/>
      <w:pPr>
        <w:tabs>
          <w:tab w:val="num" w:pos="2880"/>
        </w:tabs>
        <w:ind w:left="2880" w:hanging="360"/>
      </w:pPr>
      <w:rPr>
        <w:rFonts w:ascii="Arial" w:hAnsi="Arial" w:hint="default"/>
      </w:rPr>
    </w:lvl>
    <w:lvl w:ilvl="4" w:tplc="C6DA3F60" w:tentative="1">
      <w:start w:val="1"/>
      <w:numFmt w:val="bullet"/>
      <w:lvlText w:val="•"/>
      <w:lvlJc w:val="left"/>
      <w:pPr>
        <w:tabs>
          <w:tab w:val="num" w:pos="3600"/>
        </w:tabs>
        <w:ind w:left="3600" w:hanging="360"/>
      </w:pPr>
      <w:rPr>
        <w:rFonts w:ascii="Arial" w:hAnsi="Arial" w:hint="default"/>
      </w:rPr>
    </w:lvl>
    <w:lvl w:ilvl="5" w:tplc="DB1EB4AC" w:tentative="1">
      <w:start w:val="1"/>
      <w:numFmt w:val="bullet"/>
      <w:lvlText w:val="•"/>
      <w:lvlJc w:val="left"/>
      <w:pPr>
        <w:tabs>
          <w:tab w:val="num" w:pos="4320"/>
        </w:tabs>
        <w:ind w:left="4320" w:hanging="360"/>
      </w:pPr>
      <w:rPr>
        <w:rFonts w:ascii="Arial" w:hAnsi="Arial" w:hint="default"/>
      </w:rPr>
    </w:lvl>
    <w:lvl w:ilvl="6" w:tplc="B95C8F88" w:tentative="1">
      <w:start w:val="1"/>
      <w:numFmt w:val="bullet"/>
      <w:lvlText w:val="•"/>
      <w:lvlJc w:val="left"/>
      <w:pPr>
        <w:tabs>
          <w:tab w:val="num" w:pos="5040"/>
        </w:tabs>
        <w:ind w:left="5040" w:hanging="360"/>
      </w:pPr>
      <w:rPr>
        <w:rFonts w:ascii="Arial" w:hAnsi="Arial" w:hint="default"/>
      </w:rPr>
    </w:lvl>
    <w:lvl w:ilvl="7" w:tplc="DD6AC1C2" w:tentative="1">
      <w:start w:val="1"/>
      <w:numFmt w:val="bullet"/>
      <w:lvlText w:val="•"/>
      <w:lvlJc w:val="left"/>
      <w:pPr>
        <w:tabs>
          <w:tab w:val="num" w:pos="5760"/>
        </w:tabs>
        <w:ind w:left="5760" w:hanging="360"/>
      </w:pPr>
      <w:rPr>
        <w:rFonts w:ascii="Arial" w:hAnsi="Arial" w:hint="default"/>
      </w:rPr>
    </w:lvl>
    <w:lvl w:ilvl="8" w:tplc="AD80B42A" w:tentative="1">
      <w:start w:val="1"/>
      <w:numFmt w:val="bullet"/>
      <w:lvlText w:val="•"/>
      <w:lvlJc w:val="left"/>
      <w:pPr>
        <w:tabs>
          <w:tab w:val="num" w:pos="6480"/>
        </w:tabs>
        <w:ind w:left="6480" w:hanging="360"/>
      </w:pPr>
      <w:rPr>
        <w:rFonts w:ascii="Arial" w:hAnsi="Arial" w:hint="default"/>
      </w:rPr>
    </w:lvl>
  </w:abstractNum>
  <w:abstractNum w:abstractNumId="11">
    <w:nsid w:val="4514600E"/>
    <w:multiLevelType w:val="multilevel"/>
    <w:tmpl w:val="931AD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1C24925"/>
    <w:multiLevelType w:val="hybridMultilevel"/>
    <w:tmpl w:val="A6BE734E"/>
    <w:lvl w:ilvl="0" w:tplc="DEC6CAE8">
      <w:start w:val="1"/>
      <w:numFmt w:val="bullet"/>
      <w:lvlText w:val="•"/>
      <w:lvlJc w:val="left"/>
      <w:pPr>
        <w:tabs>
          <w:tab w:val="num" w:pos="720"/>
        </w:tabs>
        <w:ind w:left="720" w:hanging="360"/>
      </w:pPr>
      <w:rPr>
        <w:rFonts w:ascii="Arial" w:hAnsi="Arial" w:hint="default"/>
      </w:rPr>
    </w:lvl>
    <w:lvl w:ilvl="1" w:tplc="D50CE068" w:tentative="1">
      <w:start w:val="1"/>
      <w:numFmt w:val="bullet"/>
      <w:lvlText w:val="•"/>
      <w:lvlJc w:val="left"/>
      <w:pPr>
        <w:tabs>
          <w:tab w:val="num" w:pos="1440"/>
        </w:tabs>
        <w:ind w:left="1440" w:hanging="360"/>
      </w:pPr>
      <w:rPr>
        <w:rFonts w:ascii="Arial" w:hAnsi="Arial" w:hint="default"/>
      </w:rPr>
    </w:lvl>
    <w:lvl w:ilvl="2" w:tplc="A320A8E8" w:tentative="1">
      <w:start w:val="1"/>
      <w:numFmt w:val="bullet"/>
      <w:lvlText w:val="•"/>
      <w:lvlJc w:val="left"/>
      <w:pPr>
        <w:tabs>
          <w:tab w:val="num" w:pos="2160"/>
        </w:tabs>
        <w:ind w:left="2160" w:hanging="360"/>
      </w:pPr>
      <w:rPr>
        <w:rFonts w:ascii="Arial" w:hAnsi="Arial" w:hint="default"/>
      </w:rPr>
    </w:lvl>
    <w:lvl w:ilvl="3" w:tplc="39DAD388" w:tentative="1">
      <w:start w:val="1"/>
      <w:numFmt w:val="bullet"/>
      <w:lvlText w:val="•"/>
      <w:lvlJc w:val="left"/>
      <w:pPr>
        <w:tabs>
          <w:tab w:val="num" w:pos="2880"/>
        </w:tabs>
        <w:ind w:left="2880" w:hanging="360"/>
      </w:pPr>
      <w:rPr>
        <w:rFonts w:ascii="Arial" w:hAnsi="Arial" w:hint="default"/>
      </w:rPr>
    </w:lvl>
    <w:lvl w:ilvl="4" w:tplc="A1BE67E6" w:tentative="1">
      <w:start w:val="1"/>
      <w:numFmt w:val="bullet"/>
      <w:lvlText w:val="•"/>
      <w:lvlJc w:val="left"/>
      <w:pPr>
        <w:tabs>
          <w:tab w:val="num" w:pos="3600"/>
        </w:tabs>
        <w:ind w:left="3600" w:hanging="360"/>
      </w:pPr>
      <w:rPr>
        <w:rFonts w:ascii="Arial" w:hAnsi="Arial" w:hint="default"/>
      </w:rPr>
    </w:lvl>
    <w:lvl w:ilvl="5" w:tplc="69427580" w:tentative="1">
      <w:start w:val="1"/>
      <w:numFmt w:val="bullet"/>
      <w:lvlText w:val="•"/>
      <w:lvlJc w:val="left"/>
      <w:pPr>
        <w:tabs>
          <w:tab w:val="num" w:pos="4320"/>
        </w:tabs>
        <w:ind w:left="4320" w:hanging="360"/>
      </w:pPr>
      <w:rPr>
        <w:rFonts w:ascii="Arial" w:hAnsi="Arial" w:hint="default"/>
      </w:rPr>
    </w:lvl>
    <w:lvl w:ilvl="6" w:tplc="52866B68" w:tentative="1">
      <w:start w:val="1"/>
      <w:numFmt w:val="bullet"/>
      <w:lvlText w:val="•"/>
      <w:lvlJc w:val="left"/>
      <w:pPr>
        <w:tabs>
          <w:tab w:val="num" w:pos="5040"/>
        </w:tabs>
        <w:ind w:left="5040" w:hanging="360"/>
      </w:pPr>
      <w:rPr>
        <w:rFonts w:ascii="Arial" w:hAnsi="Arial" w:hint="default"/>
      </w:rPr>
    </w:lvl>
    <w:lvl w:ilvl="7" w:tplc="E188CB36" w:tentative="1">
      <w:start w:val="1"/>
      <w:numFmt w:val="bullet"/>
      <w:lvlText w:val="•"/>
      <w:lvlJc w:val="left"/>
      <w:pPr>
        <w:tabs>
          <w:tab w:val="num" w:pos="5760"/>
        </w:tabs>
        <w:ind w:left="5760" w:hanging="360"/>
      </w:pPr>
      <w:rPr>
        <w:rFonts w:ascii="Arial" w:hAnsi="Arial" w:hint="default"/>
      </w:rPr>
    </w:lvl>
    <w:lvl w:ilvl="8" w:tplc="6B1A1E62" w:tentative="1">
      <w:start w:val="1"/>
      <w:numFmt w:val="bullet"/>
      <w:lvlText w:val="•"/>
      <w:lvlJc w:val="left"/>
      <w:pPr>
        <w:tabs>
          <w:tab w:val="num" w:pos="6480"/>
        </w:tabs>
        <w:ind w:left="6480" w:hanging="360"/>
      </w:pPr>
      <w:rPr>
        <w:rFonts w:ascii="Arial" w:hAnsi="Arial" w:hint="default"/>
      </w:rPr>
    </w:lvl>
  </w:abstractNum>
  <w:abstractNum w:abstractNumId="13">
    <w:nsid w:val="674E6E43"/>
    <w:multiLevelType w:val="hybridMultilevel"/>
    <w:tmpl w:val="7DAEE2B6"/>
    <w:lvl w:ilvl="0" w:tplc="E24882A6">
      <w:start w:val="1"/>
      <w:numFmt w:val="bullet"/>
      <w:lvlText w:val="•"/>
      <w:lvlJc w:val="left"/>
      <w:pPr>
        <w:tabs>
          <w:tab w:val="num" w:pos="720"/>
        </w:tabs>
        <w:ind w:left="720" w:hanging="360"/>
      </w:pPr>
      <w:rPr>
        <w:rFonts w:ascii="Arial" w:hAnsi="Arial" w:hint="default"/>
      </w:rPr>
    </w:lvl>
    <w:lvl w:ilvl="1" w:tplc="7E68F7D2" w:tentative="1">
      <w:start w:val="1"/>
      <w:numFmt w:val="bullet"/>
      <w:lvlText w:val="•"/>
      <w:lvlJc w:val="left"/>
      <w:pPr>
        <w:tabs>
          <w:tab w:val="num" w:pos="1440"/>
        </w:tabs>
        <w:ind w:left="1440" w:hanging="360"/>
      </w:pPr>
      <w:rPr>
        <w:rFonts w:ascii="Arial" w:hAnsi="Arial" w:hint="default"/>
      </w:rPr>
    </w:lvl>
    <w:lvl w:ilvl="2" w:tplc="E8ACBE60" w:tentative="1">
      <w:start w:val="1"/>
      <w:numFmt w:val="bullet"/>
      <w:lvlText w:val="•"/>
      <w:lvlJc w:val="left"/>
      <w:pPr>
        <w:tabs>
          <w:tab w:val="num" w:pos="2160"/>
        </w:tabs>
        <w:ind w:left="2160" w:hanging="360"/>
      </w:pPr>
      <w:rPr>
        <w:rFonts w:ascii="Arial" w:hAnsi="Arial" w:hint="default"/>
      </w:rPr>
    </w:lvl>
    <w:lvl w:ilvl="3" w:tplc="21FC136C" w:tentative="1">
      <w:start w:val="1"/>
      <w:numFmt w:val="bullet"/>
      <w:lvlText w:val="•"/>
      <w:lvlJc w:val="left"/>
      <w:pPr>
        <w:tabs>
          <w:tab w:val="num" w:pos="2880"/>
        </w:tabs>
        <w:ind w:left="2880" w:hanging="360"/>
      </w:pPr>
      <w:rPr>
        <w:rFonts w:ascii="Arial" w:hAnsi="Arial" w:hint="default"/>
      </w:rPr>
    </w:lvl>
    <w:lvl w:ilvl="4" w:tplc="72B2AF46" w:tentative="1">
      <w:start w:val="1"/>
      <w:numFmt w:val="bullet"/>
      <w:lvlText w:val="•"/>
      <w:lvlJc w:val="left"/>
      <w:pPr>
        <w:tabs>
          <w:tab w:val="num" w:pos="3600"/>
        </w:tabs>
        <w:ind w:left="3600" w:hanging="360"/>
      </w:pPr>
      <w:rPr>
        <w:rFonts w:ascii="Arial" w:hAnsi="Arial" w:hint="default"/>
      </w:rPr>
    </w:lvl>
    <w:lvl w:ilvl="5" w:tplc="A72CEB4C" w:tentative="1">
      <w:start w:val="1"/>
      <w:numFmt w:val="bullet"/>
      <w:lvlText w:val="•"/>
      <w:lvlJc w:val="left"/>
      <w:pPr>
        <w:tabs>
          <w:tab w:val="num" w:pos="4320"/>
        </w:tabs>
        <w:ind w:left="4320" w:hanging="360"/>
      </w:pPr>
      <w:rPr>
        <w:rFonts w:ascii="Arial" w:hAnsi="Arial" w:hint="default"/>
      </w:rPr>
    </w:lvl>
    <w:lvl w:ilvl="6" w:tplc="7D8AA750" w:tentative="1">
      <w:start w:val="1"/>
      <w:numFmt w:val="bullet"/>
      <w:lvlText w:val="•"/>
      <w:lvlJc w:val="left"/>
      <w:pPr>
        <w:tabs>
          <w:tab w:val="num" w:pos="5040"/>
        </w:tabs>
        <w:ind w:left="5040" w:hanging="360"/>
      </w:pPr>
      <w:rPr>
        <w:rFonts w:ascii="Arial" w:hAnsi="Arial" w:hint="default"/>
      </w:rPr>
    </w:lvl>
    <w:lvl w:ilvl="7" w:tplc="3B5451F2" w:tentative="1">
      <w:start w:val="1"/>
      <w:numFmt w:val="bullet"/>
      <w:lvlText w:val="•"/>
      <w:lvlJc w:val="left"/>
      <w:pPr>
        <w:tabs>
          <w:tab w:val="num" w:pos="5760"/>
        </w:tabs>
        <w:ind w:left="5760" w:hanging="360"/>
      </w:pPr>
      <w:rPr>
        <w:rFonts w:ascii="Arial" w:hAnsi="Arial" w:hint="default"/>
      </w:rPr>
    </w:lvl>
    <w:lvl w:ilvl="8" w:tplc="1FE4D8C4" w:tentative="1">
      <w:start w:val="1"/>
      <w:numFmt w:val="bullet"/>
      <w:lvlText w:val="•"/>
      <w:lvlJc w:val="left"/>
      <w:pPr>
        <w:tabs>
          <w:tab w:val="num" w:pos="6480"/>
        </w:tabs>
        <w:ind w:left="6480" w:hanging="360"/>
      </w:pPr>
      <w:rPr>
        <w:rFonts w:ascii="Arial" w:hAnsi="Arial" w:hint="default"/>
      </w:rPr>
    </w:lvl>
  </w:abstractNum>
  <w:abstractNum w:abstractNumId="14">
    <w:nsid w:val="6C0301B2"/>
    <w:multiLevelType w:val="multilevel"/>
    <w:tmpl w:val="17F209E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72127741"/>
    <w:multiLevelType w:val="hybridMultilevel"/>
    <w:tmpl w:val="B55E48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3"/>
  </w:num>
  <w:num w:numId="4">
    <w:abstractNumId w:val="8"/>
  </w:num>
  <w:num w:numId="5">
    <w:abstractNumId w:val="12"/>
  </w:num>
  <w:num w:numId="6">
    <w:abstractNumId w:val="2"/>
  </w:num>
  <w:num w:numId="7">
    <w:abstractNumId w:val="6"/>
  </w:num>
  <w:num w:numId="8">
    <w:abstractNumId w:val="9"/>
  </w:num>
  <w:num w:numId="9">
    <w:abstractNumId w:val="3"/>
  </w:num>
  <w:num w:numId="10">
    <w:abstractNumId w:val="7"/>
  </w:num>
  <w:num w:numId="11">
    <w:abstractNumId w:val="1"/>
  </w:num>
  <w:num w:numId="12">
    <w:abstractNumId w:val="10"/>
  </w:num>
  <w:num w:numId="13">
    <w:abstractNumId w:val="15"/>
  </w:num>
  <w:num w:numId="14">
    <w:abstractNumId w:val="11"/>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260"/>
    <w:rsid w:val="00067B4C"/>
    <w:rsid w:val="00075DBA"/>
    <w:rsid w:val="000A33A2"/>
    <w:rsid w:val="000D6BE1"/>
    <w:rsid w:val="000E6F0A"/>
    <w:rsid w:val="00115AF6"/>
    <w:rsid w:val="00123826"/>
    <w:rsid w:val="00130BDD"/>
    <w:rsid w:val="00151EE9"/>
    <w:rsid w:val="001C512F"/>
    <w:rsid w:val="001F0C45"/>
    <w:rsid w:val="00250CD0"/>
    <w:rsid w:val="002636FB"/>
    <w:rsid w:val="002E6271"/>
    <w:rsid w:val="002F7CFB"/>
    <w:rsid w:val="00325627"/>
    <w:rsid w:val="003427BF"/>
    <w:rsid w:val="003524AC"/>
    <w:rsid w:val="003619DD"/>
    <w:rsid w:val="00362544"/>
    <w:rsid w:val="003821B8"/>
    <w:rsid w:val="00384AC0"/>
    <w:rsid w:val="003A2AEF"/>
    <w:rsid w:val="003A58ED"/>
    <w:rsid w:val="003A7A70"/>
    <w:rsid w:val="003B25EE"/>
    <w:rsid w:val="003C776F"/>
    <w:rsid w:val="003D6732"/>
    <w:rsid w:val="003E5117"/>
    <w:rsid w:val="003F5F33"/>
    <w:rsid w:val="00420F49"/>
    <w:rsid w:val="00425451"/>
    <w:rsid w:val="00454CA6"/>
    <w:rsid w:val="004A46AE"/>
    <w:rsid w:val="004E2343"/>
    <w:rsid w:val="004F1029"/>
    <w:rsid w:val="005108AC"/>
    <w:rsid w:val="00530054"/>
    <w:rsid w:val="00532026"/>
    <w:rsid w:val="00547D10"/>
    <w:rsid w:val="0055012D"/>
    <w:rsid w:val="00560C0F"/>
    <w:rsid w:val="00567A69"/>
    <w:rsid w:val="00581D73"/>
    <w:rsid w:val="00595883"/>
    <w:rsid w:val="00597007"/>
    <w:rsid w:val="005B0D27"/>
    <w:rsid w:val="005C75AE"/>
    <w:rsid w:val="005D0EC6"/>
    <w:rsid w:val="005F1B0F"/>
    <w:rsid w:val="006447FB"/>
    <w:rsid w:val="006A37D6"/>
    <w:rsid w:val="006B692A"/>
    <w:rsid w:val="006D14FA"/>
    <w:rsid w:val="006E6690"/>
    <w:rsid w:val="006F5260"/>
    <w:rsid w:val="00725475"/>
    <w:rsid w:val="0075279A"/>
    <w:rsid w:val="007858F8"/>
    <w:rsid w:val="0079588D"/>
    <w:rsid w:val="007D46E2"/>
    <w:rsid w:val="007E0B6C"/>
    <w:rsid w:val="008020DF"/>
    <w:rsid w:val="00810C0E"/>
    <w:rsid w:val="0081719C"/>
    <w:rsid w:val="00844462"/>
    <w:rsid w:val="008569E2"/>
    <w:rsid w:val="00881302"/>
    <w:rsid w:val="008A5FFA"/>
    <w:rsid w:val="008D2593"/>
    <w:rsid w:val="008E3181"/>
    <w:rsid w:val="008F25E3"/>
    <w:rsid w:val="00921C89"/>
    <w:rsid w:val="00940D94"/>
    <w:rsid w:val="0094746D"/>
    <w:rsid w:val="00956853"/>
    <w:rsid w:val="009619AF"/>
    <w:rsid w:val="00970E77"/>
    <w:rsid w:val="00984587"/>
    <w:rsid w:val="009C24DA"/>
    <w:rsid w:val="009E0DEF"/>
    <w:rsid w:val="009E3744"/>
    <w:rsid w:val="009F0248"/>
    <w:rsid w:val="009F4DE0"/>
    <w:rsid w:val="00A66E91"/>
    <w:rsid w:val="00A923AD"/>
    <w:rsid w:val="00AA6EA6"/>
    <w:rsid w:val="00AC4136"/>
    <w:rsid w:val="00AC534D"/>
    <w:rsid w:val="00B14518"/>
    <w:rsid w:val="00B375F9"/>
    <w:rsid w:val="00B5217D"/>
    <w:rsid w:val="00BA0537"/>
    <w:rsid w:val="00BB0385"/>
    <w:rsid w:val="00BB3453"/>
    <w:rsid w:val="00BD1FC4"/>
    <w:rsid w:val="00BD2D3C"/>
    <w:rsid w:val="00BE1B42"/>
    <w:rsid w:val="00C26C17"/>
    <w:rsid w:val="00C35584"/>
    <w:rsid w:val="00C438F3"/>
    <w:rsid w:val="00C67B33"/>
    <w:rsid w:val="00C701B1"/>
    <w:rsid w:val="00CC0392"/>
    <w:rsid w:val="00CF1676"/>
    <w:rsid w:val="00CF3894"/>
    <w:rsid w:val="00D01EAC"/>
    <w:rsid w:val="00D04EEC"/>
    <w:rsid w:val="00D1053F"/>
    <w:rsid w:val="00D22C59"/>
    <w:rsid w:val="00D23A91"/>
    <w:rsid w:val="00D23FB2"/>
    <w:rsid w:val="00D33601"/>
    <w:rsid w:val="00D35D17"/>
    <w:rsid w:val="00D5267F"/>
    <w:rsid w:val="00D54E36"/>
    <w:rsid w:val="00DC1E6D"/>
    <w:rsid w:val="00E07962"/>
    <w:rsid w:val="00E264DB"/>
    <w:rsid w:val="00E850F9"/>
    <w:rsid w:val="00E943D6"/>
    <w:rsid w:val="00EA4075"/>
    <w:rsid w:val="00EE578D"/>
    <w:rsid w:val="00EF5EB1"/>
    <w:rsid w:val="00F0039D"/>
    <w:rsid w:val="00F1555A"/>
    <w:rsid w:val="00F15DC2"/>
    <w:rsid w:val="00F221A5"/>
    <w:rsid w:val="00F2481F"/>
    <w:rsid w:val="00F2507B"/>
    <w:rsid w:val="00F275D1"/>
    <w:rsid w:val="00F63115"/>
    <w:rsid w:val="00F641AF"/>
    <w:rsid w:val="00F744CF"/>
    <w:rsid w:val="00F747FD"/>
    <w:rsid w:val="00F95154"/>
    <w:rsid w:val="00FA085A"/>
    <w:rsid w:val="00FB0604"/>
    <w:rsid w:val="00FB4403"/>
    <w:rsid w:val="00FC55F0"/>
    <w:rsid w:val="00FE6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5DC93"/>
  <w15:docId w15:val="{8AAF2397-DE98-484F-9AFC-25D6D12A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0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6F5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F5260"/>
  </w:style>
  <w:style w:type="character" w:customStyle="1" w:styleId="c3">
    <w:name w:val="c3"/>
    <w:basedOn w:val="a0"/>
    <w:rsid w:val="006F5260"/>
  </w:style>
  <w:style w:type="character" w:customStyle="1" w:styleId="apple-style-span">
    <w:name w:val="apple-style-span"/>
    <w:basedOn w:val="a0"/>
    <w:rsid w:val="006F5260"/>
  </w:style>
  <w:style w:type="character" w:customStyle="1" w:styleId="apple-converted-space">
    <w:name w:val="apple-converted-space"/>
    <w:basedOn w:val="a0"/>
    <w:rsid w:val="006F5260"/>
  </w:style>
  <w:style w:type="paragraph" w:styleId="a3">
    <w:name w:val="Normal (Web)"/>
    <w:basedOn w:val="a"/>
    <w:uiPriority w:val="99"/>
    <w:rsid w:val="006F5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221A5"/>
  </w:style>
  <w:style w:type="character" w:styleId="a4">
    <w:name w:val="Hyperlink"/>
    <w:basedOn w:val="a0"/>
    <w:uiPriority w:val="99"/>
    <w:unhideWhenUsed/>
    <w:rsid w:val="00F221A5"/>
    <w:rPr>
      <w:color w:val="0000FF"/>
      <w:u w:val="single"/>
    </w:rPr>
  </w:style>
  <w:style w:type="paragraph" w:styleId="a5">
    <w:name w:val="Balloon Text"/>
    <w:basedOn w:val="a"/>
    <w:link w:val="a6"/>
    <w:uiPriority w:val="99"/>
    <w:semiHidden/>
    <w:unhideWhenUsed/>
    <w:rsid w:val="00970E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0E77"/>
    <w:rPr>
      <w:rFonts w:ascii="Tahoma" w:hAnsi="Tahoma" w:cs="Tahoma"/>
      <w:sz w:val="16"/>
      <w:szCs w:val="16"/>
    </w:rPr>
  </w:style>
  <w:style w:type="paragraph" w:styleId="a7">
    <w:name w:val="List Paragraph"/>
    <w:basedOn w:val="a"/>
    <w:uiPriority w:val="34"/>
    <w:qFormat/>
    <w:rsid w:val="00E943D6"/>
    <w:pPr>
      <w:spacing w:after="0" w:line="240" w:lineRule="auto"/>
      <w:ind w:left="720"/>
      <w:contextualSpacing/>
    </w:pPr>
    <w:rPr>
      <w:rFonts w:ascii="Times New Roman" w:eastAsia="Times New Roman" w:hAnsi="Times New Roman" w:cs="Times New Roman"/>
      <w:sz w:val="24"/>
      <w:szCs w:val="24"/>
      <w:lang w:eastAsia="ru-RU"/>
    </w:rPr>
  </w:style>
  <w:style w:type="table" w:styleId="a8">
    <w:name w:val="Table Grid"/>
    <w:basedOn w:val="a1"/>
    <w:uiPriority w:val="59"/>
    <w:rsid w:val="00067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9">
    <w:name w:val="Базовый"/>
    <w:rsid w:val="0075279A"/>
    <w:pPr>
      <w:tabs>
        <w:tab w:val="left" w:pos="709"/>
      </w:tabs>
      <w:suppressAutoHyphens/>
      <w:spacing w:line="276" w:lineRule="atLeast"/>
    </w:pPr>
    <w:rPr>
      <w:rFonts w:ascii="Calibri" w:eastAsia="Lucida Sans Unicode" w:hAnsi="Calibri" w:cs="Times New Roman"/>
      <w:color w:val="00000A"/>
    </w:rPr>
  </w:style>
  <w:style w:type="character" w:styleId="aa">
    <w:name w:val="FollowedHyperlink"/>
    <w:basedOn w:val="a0"/>
    <w:uiPriority w:val="99"/>
    <w:semiHidden/>
    <w:unhideWhenUsed/>
    <w:rsid w:val="004E2343"/>
    <w:rPr>
      <w:color w:val="800080" w:themeColor="followedHyperlink"/>
      <w:u w:val="single"/>
    </w:rPr>
  </w:style>
  <w:style w:type="paragraph" w:styleId="ab">
    <w:name w:val="header"/>
    <w:basedOn w:val="a"/>
    <w:link w:val="ac"/>
    <w:uiPriority w:val="99"/>
    <w:unhideWhenUsed/>
    <w:rsid w:val="003427B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427BF"/>
  </w:style>
  <w:style w:type="paragraph" w:styleId="ad">
    <w:name w:val="footer"/>
    <w:basedOn w:val="a"/>
    <w:link w:val="ae"/>
    <w:uiPriority w:val="99"/>
    <w:unhideWhenUsed/>
    <w:rsid w:val="003427B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427BF"/>
  </w:style>
  <w:style w:type="character" w:customStyle="1" w:styleId="c33">
    <w:name w:val="c33"/>
    <w:basedOn w:val="a0"/>
    <w:rsid w:val="00F15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4377">
      <w:bodyDiv w:val="1"/>
      <w:marLeft w:val="0"/>
      <w:marRight w:val="0"/>
      <w:marTop w:val="0"/>
      <w:marBottom w:val="0"/>
      <w:divBdr>
        <w:top w:val="none" w:sz="0" w:space="0" w:color="auto"/>
        <w:left w:val="none" w:sz="0" w:space="0" w:color="auto"/>
        <w:bottom w:val="none" w:sz="0" w:space="0" w:color="auto"/>
        <w:right w:val="none" w:sz="0" w:space="0" w:color="auto"/>
      </w:divBdr>
    </w:div>
    <w:div w:id="243995076">
      <w:bodyDiv w:val="1"/>
      <w:marLeft w:val="0"/>
      <w:marRight w:val="0"/>
      <w:marTop w:val="0"/>
      <w:marBottom w:val="0"/>
      <w:divBdr>
        <w:top w:val="none" w:sz="0" w:space="0" w:color="auto"/>
        <w:left w:val="none" w:sz="0" w:space="0" w:color="auto"/>
        <w:bottom w:val="none" w:sz="0" w:space="0" w:color="auto"/>
        <w:right w:val="none" w:sz="0" w:space="0" w:color="auto"/>
      </w:divBdr>
      <w:divsChild>
        <w:div w:id="718631878">
          <w:marLeft w:val="547"/>
          <w:marRight w:val="0"/>
          <w:marTop w:val="134"/>
          <w:marBottom w:val="0"/>
          <w:divBdr>
            <w:top w:val="none" w:sz="0" w:space="0" w:color="auto"/>
            <w:left w:val="none" w:sz="0" w:space="0" w:color="auto"/>
            <w:bottom w:val="none" w:sz="0" w:space="0" w:color="auto"/>
            <w:right w:val="none" w:sz="0" w:space="0" w:color="auto"/>
          </w:divBdr>
        </w:div>
      </w:divsChild>
    </w:div>
    <w:div w:id="378558173">
      <w:bodyDiv w:val="1"/>
      <w:marLeft w:val="0"/>
      <w:marRight w:val="0"/>
      <w:marTop w:val="0"/>
      <w:marBottom w:val="0"/>
      <w:divBdr>
        <w:top w:val="none" w:sz="0" w:space="0" w:color="auto"/>
        <w:left w:val="none" w:sz="0" w:space="0" w:color="auto"/>
        <w:bottom w:val="none" w:sz="0" w:space="0" w:color="auto"/>
        <w:right w:val="none" w:sz="0" w:space="0" w:color="auto"/>
      </w:divBdr>
      <w:divsChild>
        <w:div w:id="789473594">
          <w:marLeft w:val="547"/>
          <w:marRight w:val="0"/>
          <w:marTop w:val="134"/>
          <w:marBottom w:val="0"/>
          <w:divBdr>
            <w:top w:val="none" w:sz="0" w:space="0" w:color="auto"/>
            <w:left w:val="none" w:sz="0" w:space="0" w:color="auto"/>
            <w:bottom w:val="none" w:sz="0" w:space="0" w:color="auto"/>
            <w:right w:val="none" w:sz="0" w:space="0" w:color="auto"/>
          </w:divBdr>
        </w:div>
        <w:div w:id="223420679">
          <w:marLeft w:val="547"/>
          <w:marRight w:val="0"/>
          <w:marTop w:val="134"/>
          <w:marBottom w:val="0"/>
          <w:divBdr>
            <w:top w:val="none" w:sz="0" w:space="0" w:color="auto"/>
            <w:left w:val="none" w:sz="0" w:space="0" w:color="auto"/>
            <w:bottom w:val="none" w:sz="0" w:space="0" w:color="auto"/>
            <w:right w:val="none" w:sz="0" w:space="0" w:color="auto"/>
          </w:divBdr>
        </w:div>
      </w:divsChild>
    </w:div>
    <w:div w:id="583028189">
      <w:bodyDiv w:val="1"/>
      <w:marLeft w:val="0"/>
      <w:marRight w:val="0"/>
      <w:marTop w:val="0"/>
      <w:marBottom w:val="0"/>
      <w:divBdr>
        <w:top w:val="none" w:sz="0" w:space="0" w:color="auto"/>
        <w:left w:val="none" w:sz="0" w:space="0" w:color="auto"/>
        <w:bottom w:val="none" w:sz="0" w:space="0" w:color="auto"/>
        <w:right w:val="none" w:sz="0" w:space="0" w:color="auto"/>
      </w:divBdr>
    </w:div>
    <w:div w:id="629091999">
      <w:bodyDiv w:val="1"/>
      <w:marLeft w:val="0"/>
      <w:marRight w:val="0"/>
      <w:marTop w:val="0"/>
      <w:marBottom w:val="0"/>
      <w:divBdr>
        <w:top w:val="none" w:sz="0" w:space="0" w:color="auto"/>
        <w:left w:val="none" w:sz="0" w:space="0" w:color="auto"/>
        <w:bottom w:val="none" w:sz="0" w:space="0" w:color="auto"/>
        <w:right w:val="none" w:sz="0" w:space="0" w:color="auto"/>
      </w:divBdr>
      <w:divsChild>
        <w:div w:id="1365249018">
          <w:marLeft w:val="547"/>
          <w:marRight w:val="0"/>
          <w:marTop w:val="134"/>
          <w:marBottom w:val="0"/>
          <w:divBdr>
            <w:top w:val="none" w:sz="0" w:space="0" w:color="auto"/>
            <w:left w:val="none" w:sz="0" w:space="0" w:color="auto"/>
            <w:bottom w:val="none" w:sz="0" w:space="0" w:color="auto"/>
            <w:right w:val="none" w:sz="0" w:space="0" w:color="auto"/>
          </w:divBdr>
        </w:div>
        <w:div w:id="266276015">
          <w:marLeft w:val="547"/>
          <w:marRight w:val="0"/>
          <w:marTop w:val="134"/>
          <w:marBottom w:val="0"/>
          <w:divBdr>
            <w:top w:val="none" w:sz="0" w:space="0" w:color="auto"/>
            <w:left w:val="none" w:sz="0" w:space="0" w:color="auto"/>
            <w:bottom w:val="none" w:sz="0" w:space="0" w:color="auto"/>
            <w:right w:val="none" w:sz="0" w:space="0" w:color="auto"/>
          </w:divBdr>
        </w:div>
      </w:divsChild>
    </w:div>
    <w:div w:id="630596791">
      <w:bodyDiv w:val="1"/>
      <w:marLeft w:val="0"/>
      <w:marRight w:val="0"/>
      <w:marTop w:val="0"/>
      <w:marBottom w:val="0"/>
      <w:divBdr>
        <w:top w:val="none" w:sz="0" w:space="0" w:color="auto"/>
        <w:left w:val="none" w:sz="0" w:space="0" w:color="auto"/>
        <w:bottom w:val="none" w:sz="0" w:space="0" w:color="auto"/>
        <w:right w:val="none" w:sz="0" w:space="0" w:color="auto"/>
      </w:divBdr>
      <w:divsChild>
        <w:div w:id="19282479">
          <w:marLeft w:val="547"/>
          <w:marRight w:val="0"/>
          <w:marTop w:val="154"/>
          <w:marBottom w:val="0"/>
          <w:divBdr>
            <w:top w:val="none" w:sz="0" w:space="0" w:color="auto"/>
            <w:left w:val="none" w:sz="0" w:space="0" w:color="auto"/>
            <w:bottom w:val="none" w:sz="0" w:space="0" w:color="auto"/>
            <w:right w:val="none" w:sz="0" w:space="0" w:color="auto"/>
          </w:divBdr>
        </w:div>
      </w:divsChild>
    </w:div>
    <w:div w:id="720596031">
      <w:bodyDiv w:val="1"/>
      <w:marLeft w:val="0"/>
      <w:marRight w:val="0"/>
      <w:marTop w:val="0"/>
      <w:marBottom w:val="0"/>
      <w:divBdr>
        <w:top w:val="none" w:sz="0" w:space="0" w:color="auto"/>
        <w:left w:val="none" w:sz="0" w:space="0" w:color="auto"/>
        <w:bottom w:val="none" w:sz="0" w:space="0" w:color="auto"/>
        <w:right w:val="none" w:sz="0" w:space="0" w:color="auto"/>
      </w:divBdr>
    </w:div>
    <w:div w:id="774905040">
      <w:bodyDiv w:val="1"/>
      <w:marLeft w:val="0"/>
      <w:marRight w:val="0"/>
      <w:marTop w:val="0"/>
      <w:marBottom w:val="0"/>
      <w:divBdr>
        <w:top w:val="none" w:sz="0" w:space="0" w:color="auto"/>
        <w:left w:val="none" w:sz="0" w:space="0" w:color="auto"/>
        <w:bottom w:val="none" w:sz="0" w:space="0" w:color="auto"/>
        <w:right w:val="none" w:sz="0" w:space="0" w:color="auto"/>
      </w:divBdr>
    </w:div>
    <w:div w:id="788741139">
      <w:bodyDiv w:val="1"/>
      <w:marLeft w:val="0"/>
      <w:marRight w:val="0"/>
      <w:marTop w:val="0"/>
      <w:marBottom w:val="0"/>
      <w:divBdr>
        <w:top w:val="none" w:sz="0" w:space="0" w:color="auto"/>
        <w:left w:val="none" w:sz="0" w:space="0" w:color="auto"/>
        <w:bottom w:val="none" w:sz="0" w:space="0" w:color="auto"/>
        <w:right w:val="none" w:sz="0" w:space="0" w:color="auto"/>
      </w:divBdr>
    </w:div>
    <w:div w:id="891578754">
      <w:bodyDiv w:val="1"/>
      <w:marLeft w:val="0"/>
      <w:marRight w:val="0"/>
      <w:marTop w:val="0"/>
      <w:marBottom w:val="0"/>
      <w:divBdr>
        <w:top w:val="none" w:sz="0" w:space="0" w:color="auto"/>
        <w:left w:val="none" w:sz="0" w:space="0" w:color="auto"/>
        <w:bottom w:val="none" w:sz="0" w:space="0" w:color="auto"/>
        <w:right w:val="none" w:sz="0" w:space="0" w:color="auto"/>
      </w:divBdr>
      <w:divsChild>
        <w:div w:id="2069718164">
          <w:marLeft w:val="547"/>
          <w:marRight w:val="0"/>
          <w:marTop w:val="154"/>
          <w:marBottom w:val="0"/>
          <w:divBdr>
            <w:top w:val="none" w:sz="0" w:space="0" w:color="auto"/>
            <w:left w:val="none" w:sz="0" w:space="0" w:color="auto"/>
            <w:bottom w:val="none" w:sz="0" w:space="0" w:color="auto"/>
            <w:right w:val="none" w:sz="0" w:space="0" w:color="auto"/>
          </w:divBdr>
        </w:div>
      </w:divsChild>
    </w:div>
    <w:div w:id="892741464">
      <w:bodyDiv w:val="1"/>
      <w:marLeft w:val="0"/>
      <w:marRight w:val="0"/>
      <w:marTop w:val="0"/>
      <w:marBottom w:val="0"/>
      <w:divBdr>
        <w:top w:val="none" w:sz="0" w:space="0" w:color="auto"/>
        <w:left w:val="none" w:sz="0" w:space="0" w:color="auto"/>
        <w:bottom w:val="none" w:sz="0" w:space="0" w:color="auto"/>
        <w:right w:val="none" w:sz="0" w:space="0" w:color="auto"/>
      </w:divBdr>
    </w:div>
    <w:div w:id="913054872">
      <w:bodyDiv w:val="1"/>
      <w:marLeft w:val="0"/>
      <w:marRight w:val="0"/>
      <w:marTop w:val="0"/>
      <w:marBottom w:val="0"/>
      <w:divBdr>
        <w:top w:val="none" w:sz="0" w:space="0" w:color="auto"/>
        <w:left w:val="none" w:sz="0" w:space="0" w:color="auto"/>
        <w:bottom w:val="none" w:sz="0" w:space="0" w:color="auto"/>
        <w:right w:val="none" w:sz="0" w:space="0" w:color="auto"/>
      </w:divBdr>
    </w:div>
    <w:div w:id="976180436">
      <w:bodyDiv w:val="1"/>
      <w:marLeft w:val="0"/>
      <w:marRight w:val="0"/>
      <w:marTop w:val="0"/>
      <w:marBottom w:val="0"/>
      <w:divBdr>
        <w:top w:val="none" w:sz="0" w:space="0" w:color="auto"/>
        <w:left w:val="none" w:sz="0" w:space="0" w:color="auto"/>
        <w:bottom w:val="none" w:sz="0" w:space="0" w:color="auto"/>
        <w:right w:val="none" w:sz="0" w:space="0" w:color="auto"/>
      </w:divBdr>
      <w:divsChild>
        <w:div w:id="346172815">
          <w:marLeft w:val="547"/>
          <w:marRight w:val="0"/>
          <w:marTop w:val="154"/>
          <w:marBottom w:val="0"/>
          <w:divBdr>
            <w:top w:val="none" w:sz="0" w:space="0" w:color="auto"/>
            <w:left w:val="none" w:sz="0" w:space="0" w:color="auto"/>
            <w:bottom w:val="none" w:sz="0" w:space="0" w:color="auto"/>
            <w:right w:val="none" w:sz="0" w:space="0" w:color="auto"/>
          </w:divBdr>
        </w:div>
        <w:div w:id="1312174345">
          <w:marLeft w:val="547"/>
          <w:marRight w:val="0"/>
          <w:marTop w:val="154"/>
          <w:marBottom w:val="0"/>
          <w:divBdr>
            <w:top w:val="none" w:sz="0" w:space="0" w:color="auto"/>
            <w:left w:val="none" w:sz="0" w:space="0" w:color="auto"/>
            <w:bottom w:val="none" w:sz="0" w:space="0" w:color="auto"/>
            <w:right w:val="none" w:sz="0" w:space="0" w:color="auto"/>
          </w:divBdr>
        </w:div>
      </w:divsChild>
    </w:div>
    <w:div w:id="1018777209">
      <w:bodyDiv w:val="1"/>
      <w:marLeft w:val="0"/>
      <w:marRight w:val="0"/>
      <w:marTop w:val="0"/>
      <w:marBottom w:val="0"/>
      <w:divBdr>
        <w:top w:val="none" w:sz="0" w:space="0" w:color="auto"/>
        <w:left w:val="none" w:sz="0" w:space="0" w:color="auto"/>
        <w:bottom w:val="none" w:sz="0" w:space="0" w:color="auto"/>
        <w:right w:val="none" w:sz="0" w:space="0" w:color="auto"/>
      </w:divBdr>
      <w:divsChild>
        <w:div w:id="986934531">
          <w:marLeft w:val="547"/>
          <w:marRight w:val="0"/>
          <w:marTop w:val="154"/>
          <w:marBottom w:val="0"/>
          <w:divBdr>
            <w:top w:val="none" w:sz="0" w:space="0" w:color="auto"/>
            <w:left w:val="none" w:sz="0" w:space="0" w:color="auto"/>
            <w:bottom w:val="none" w:sz="0" w:space="0" w:color="auto"/>
            <w:right w:val="none" w:sz="0" w:space="0" w:color="auto"/>
          </w:divBdr>
        </w:div>
      </w:divsChild>
    </w:div>
    <w:div w:id="1028330788">
      <w:bodyDiv w:val="1"/>
      <w:marLeft w:val="0"/>
      <w:marRight w:val="0"/>
      <w:marTop w:val="0"/>
      <w:marBottom w:val="0"/>
      <w:divBdr>
        <w:top w:val="none" w:sz="0" w:space="0" w:color="auto"/>
        <w:left w:val="none" w:sz="0" w:space="0" w:color="auto"/>
        <w:bottom w:val="none" w:sz="0" w:space="0" w:color="auto"/>
        <w:right w:val="none" w:sz="0" w:space="0" w:color="auto"/>
      </w:divBdr>
      <w:divsChild>
        <w:div w:id="614141047">
          <w:marLeft w:val="547"/>
          <w:marRight w:val="0"/>
          <w:marTop w:val="144"/>
          <w:marBottom w:val="0"/>
          <w:divBdr>
            <w:top w:val="none" w:sz="0" w:space="0" w:color="auto"/>
            <w:left w:val="none" w:sz="0" w:space="0" w:color="auto"/>
            <w:bottom w:val="none" w:sz="0" w:space="0" w:color="auto"/>
            <w:right w:val="none" w:sz="0" w:space="0" w:color="auto"/>
          </w:divBdr>
        </w:div>
      </w:divsChild>
    </w:div>
    <w:div w:id="1055156457">
      <w:bodyDiv w:val="1"/>
      <w:marLeft w:val="0"/>
      <w:marRight w:val="0"/>
      <w:marTop w:val="0"/>
      <w:marBottom w:val="0"/>
      <w:divBdr>
        <w:top w:val="none" w:sz="0" w:space="0" w:color="auto"/>
        <w:left w:val="none" w:sz="0" w:space="0" w:color="auto"/>
        <w:bottom w:val="none" w:sz="0" w:space="0" w:color="auto"/>
        <w:right w:val="none" w:sz="0" w:space="0" w:color="auto"/>
      </w:divBdr>
    </w:div>
    <w:div w:id="1071656038">
      <w:bodyDiv w:val="1"/>
      <w:marLeft w:val="0"/>
      <w:marRight w:val="0"/>
      <w:marTop w:val="0"/>
      <w:marBottom w:val="0"/>
      <w:divBdr>
        <w:top w:val="none" w:sz="0" w:space="0" w:color="auto"/>
        <w:left w:val="none" w:sz="0" w:space="0" w:color="auto"/>
        <w:bottom w:val="none" w:sz="0" w:space="0" w:color="auto"/>
        <w:right w:val="none" w:sz="0" w:space="0" w:color="auto"/>
      </w:divBdr>
    </w:div>
    <w:div w:id="1082293363">
      <w:bodyDiv w:val="1"/>
      <w:marLeft w:val="0"/>
      <w:marRight w:val="0"/>
      <w:marTop w:val="0"/>
      <w:marBottom w:val="0"/>
      <w:divBdr>
        <w:top w:val="none" w:sz="0" w:space="0" w:color="auto"/>
        <w:left w:val="none" w:sz="0" w:space="0" w:color="auto"/>
        <w:bottom w:val="none" w:sz="0" w:space="0" w:color="auto"/>
        <w:right w:val="none" w:sz="0" w:space="0" w:color="auto"/>
      </w:divBdr>
    </w:div>
    <w:div w:id="1165167691">
      <w:bodyDiv w:val="1"/>
      <w:marLeft w:val="0"/>
      <w:marRight w:val="0"/>
      <w:marTop w:val="0"/>
      <w:marBottom w:val="0"/>
      <w:divBdr>
        <w:top w:val="none" w:sz="0" w:space="0" w:color="auto"/>
        <w:left w:val="none" w:sz="0" w:space="0" w:color="auto"/>
        <w:bottom w:val="none" w:sz="0" w:space="0" w:color="auto"/>
        <w:right w:val="none" w:sz="0" w:space="0" w:color="auto"/>
      </w:divBdr>
      <w:divsChild>
        <w:div w:id="376854566">
          <w:marLeft w:val="547"/>
          <w:marRight w:val="0"/>
          <w:marTop w:val="130"/>
          <w:marBottom w:val="0"/>
          <w:divBdr>
            <w:top w:val="none" w:sz="0" w:space="0" w:color="auto"/>
            <w:left w:val="none" w:sz="0" w:space="0" w:color="auto"/>
            <w:bottom w:val="none" w:sz="0" w:space="0" w:color="auto"/>
            <w:right w:val="none" w:sz="0" w:space="0" w:color="auto"/>
          </w:divBdr>
        </w:div>
      </w:divsChild>
    </w:div>
    <w:div w:id="1179585792">
      <w:bodyDiv w:val="1"/>
      <w:marLeft w:val="0"/>
      <w:marRight w:val="0"/>
      <w:marTop w:val="0"/>
      <w:marBottom w:val="0"/>
      <w:divBdr>
        <w:top w:val="none" w:sz="0" w:space="0" w:color="auto"/>
        <w:left w:val="none" w:sz="0" w:space="0" w:color="auto"/>
        <w:bottom w:val="none" w:sz="0" w:space="0" w:color="auto"/>
        <w:right w:val="none" w:sz="0" w:space="0" w:color="auto"/>
      </w:divBdr>
    </w:div>
    <w:div w:id="1224566677">
      <w:bodyDiv w:val="1"/>
      <w:marLeft w:val="0"/>
      <w:marRight w:val="0"/>
      <w:marTop w:val="0"/>
      <w:marBottom w:val="0"/>
      <w:divBdr>
        <w:top w:val="none" w:sz="0" w:space="0" w:color="auto"/>
        <w:left w:val="none" w:sz="0" w:space="0" w:color="auto"/>
        <w:bottom w:val="none" w:sz="0" w:space="0" w:color="auto"/>
        <w:right w:val="none" w:sz="0" w:space="0" w:color="auto"/>
      </w:divBdr>
      <w:divsChild>
        <w:div w:id="186482292">
          <w:marLeft w:val="547"/>
          <w:marRight w:val="0"/>
          <w:marTop w:val="154"/>
          <w:marBottom w:val="0"/>
          <w:divBdr>
            <w:top w:val="none" w:sz="0" w:space="0" w:color="auto"/>
            <w:left w:val="none" w:sz="0" w:space="0" w:color="auto"/>
            <w:bottom w:val="none" w:sz="0" w:space="0" w:color="auto"/>
            <w:right w:val="none" w:sz="0" w:space="0" w:color="auto"/>
          </w:divBdr>
        </w:div>
      </w:divsChild>
    </w:div>
    <w:div w:id="1247105255">
      <w:bodyDiv w:val="1"/>
      <w:marLeft w:val="0"/>
      <w:marRight w:val="0"/>
      <w:marTop w:val="0"/>
      <w:marBottom w:val="0"/>
      <w:divBdr>
        <w:top w:val="none" w:sz="0" w:space="0" w:color="auto"/>
        <w:left w:val="none" w:sz="0" w:space="0" w:color="auto"/>
        <w:bottom w:val="none" w:sz="0" w:space="0" w:color="auto"/>
        <w:right w:val="none" w:sz="0" w:space="0" w:color="auto"/>
      </w:divBdr>
    </w:div>
    <w:div w:id="1295141881">
      <w:bodyDiv w:val="1"/>
      <w:marLeft w:val="0"/>
      <w:marRight w:val="0"/>
      <w:marTop w:val="0"/>
      <w:marBottom w:val="0"/>
      <w:divBdr>
        <w:top w:val="none" w:sz="0" w:space="0" w:color="auto"/>
        <w:left w:val="none" w:sz="0" w:space="0" w:color="auto"/>
        <w:bottom w:val="none" w:sz="0" w:space="0" w:color="auto"/>
        <w:right w:val="none" w:sz="0" w:space="0" w:color="auto"/>
      </w:divBdr>
    </w:div>
    <w:div w:id="1339306402">
      <w:bodyDiv w:val="1"/>
      <w:marLeft w:val="0"/>
      <w:marRight w:val="0"/>
      <w:marTop w:val="0"/>
      <w:marBottom w:val="0"/>
      <w:divBdr>
        <w:top w:val="none" w:sz="0" w:space="0" w:color="auto"/>
        <w:left w:val="none" w:sz="0" w:space="0" w:color="auto"/>
        <w:bottom w:val="none" w:sz="0" w:space="0" w:color="auto"/>
        <w:right w:val="none" w:sz="0" w:space="0" w:color="auto"/>
      </w:divBdr>
    </w:div>
    <w:div w:id="1409377027">
      <w:bodyDiv w:val="1"/>
      <w:marLeft w:val="0"/>
      <w:marRight w:val="0"/>
      <w:marTop w:val="0"/>
      <w:marBottom w:val="0"/>
      <w:divBdr>
        <w:top w:val="none" w:sz="0" w:space="0" w:color="auto"/>
        <w:left w:val="none" w:sz="0" w:space="0" w:color="auto"/>
        <w:bottom w:val="none" w:sz="0" w:space="0" w:color="auto"/>
        <w:right w:val="none" w:sz="0" w:space="0" w:color="auto"/>
      </w:divBdr>
    </w:div>
    <w:div w:id="1525362021">
      <w:bodyDiv w:val="1"/>
      <w:marLeft w:val="0"/>
      <w:marRight w:val="0"/>
      <w:marTop w:val="0"/>
      <w:marBottom w:val="0"/>
      <w:divBdr>
        <w:top w:val="none" w:sz="0" w:space="0" w:color="auto"/>
        <w:left w:val="none" w:sz="0" w:space="0" w:color="auto"/>
        <w:bottom w:val="none" w:sz="0" w:space="0" w:color="auto"/>
        <w:right w:val="none" w:sz="0" w:space="0" w:color="auto"/>
      </w:divBdr>
      <w:divsChild>
        <w:div w:id="1906455708">
          <w:marLeft w:val="547"/>
          <w:marRight w:val="0"/>
          <w:marTop w:val="154"/>
          <w:marBottom w:val="0"/>
          <w:divBdr>
            <w:top w:val="none" w:sz="0" w:space="0" w:color="auto"/>
            <w:left w:val="none" w:sz="0" w:space="0" w:color="auto"/>
            <w:bottom w:val="none" w:sz="0" w:space="0" w:color="auto"/>
            <w:right w:val="none" w:sz="0" w:space="0" w:color="auto"/>
          </w:divBdr>
        </w:div>
      </w:divsChild>
    </w:div>
    <w:div w:id="1604145080">
      <w:bodyDiv w:val="1"/>
      <w:marLeft w:val="0"/>
      <w:marRight w:val="0"/>
      <w:marTop w:val="0"/>
      <w:marBottom w:val="0"/>
      <w:divBdr>
        <w:top w:val="none" w:sz="0" w:space="0" w:color="auto"/>
        <w:left w:val="none" w:sz="0" w:space="0" w:color="auto"/>
        <w:bottom w:val="none" w:sz="0" w:space="0" w:color="auto"/>
        <w:right w:val="none" w:sz="0" w:space="0" w:color="auto"/>
      </w:divBdr>
    </w:div>
    <w:div w:id="1660646279">
      <w:bodyDiv w:val="1"/>
      <w:marLeft w:val="0"/>
      <w:marRight w:val="0"/>
      <w:marTop w:val="0"/>
      <w:marBottom w:val="0"/>
      <w:divBdr>
        <w:top w:val="none" w:sz="0" w:space="0" w:color="auto"/>
        <w:left w:val="none" w:sz="0" w:space="0" w:color="auto"/>
        <w:bottom w:val="none" w:sz="0" w:space="0" w:color="auto"/>
        <w:right w:val="none" w:sz="0" w:space="0" w:color="auto"/>
      </w:divBdr>
      <w:divsChild>
        <w:div w:id="1556694167">
          <w:marLeft w:val="547"/>
          <w:marRight w:val="0"/>
          <w:marTop w:val="154"/>
          <w:marBottom w:val="0"/>
          <w:divBdr>
            <w:top w:val="none" w:sz="0" w:space="0" w:color="auto"/>
            <w:left w:val="none" w:sz="0" w:space="0" w:color="auto"/>
            <w:bottom w:val="none" w:sz="0" w:space="0" w:color="auto"/>
            <w:right w:val="none" w:sz="0" w:space="0" w:color="auto"/>
          </w:divBdr>
        </w:div>
      </w:divsChild>
    </w:div>
    <w:div w:id="1711681507">
      <w:bodyDiv w:val="1"/>
      <w:marLeft w:val="0"/>
      <w:marRight w:val="0"/>
      <w:marTop w:val="0"/>
      <w:marBottom w:val="0"/>
      <w:divBdr>
        <w:top w:val="none" w:sz="0" w:space="0" w:color="auto"/>
        <w:left w:val="none" w:sz="0" w:space="0" w:color="auto"/>
        <w:bottom w:val="none" w:sz="0" w:space="0" w:color="auto"/>
        <w:right w:val="none" w:sz="0" w:space="0" w:color="auto"/>
      </w:divBdr>
      <w:divsChild>
        <w:div w:id="9651615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C3%90%C2%A2%C3%90" TargetMode="External"/><Relationship Id="rId18" Type="http://schemas.openxmlformats.org/officeDocument/2006/relationships/hyperlink" Target="https://nsportal.ru/ap/library/drugoe/2013/11/18/izuchenie-i-opredelenie-kachestva-meda"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sportal.ru/ap/library/drugoe/2013/11/18/izuchenie-i-opredelenie-kachestva-meda" TargetMode="External"/><Relationship Id="rId17" Type="http://schemas.openxmlformats.org/officeDocument/2006/relationships/hyperlink" Target="https://nsportal.ru/ap/library/drugoe/2013/11/18/izuchenie-i-opredelenie-kachestva-meda"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sportal.ru/ap/library/drugoe/2013/11/18/izuchenie-i-opredelenie-kachestva-meda" TargetMode="External"/><Relationship Id="rId20" Type="http://schemas.openxmlformats.org/officeDocument/2006/relationships/hyperlink" Target="https://nsportal.ru/ap/library/drugoe/2013/11/18/izuchenie-i-opredelenie-kachestva-meda"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ap/library/drugoe/2013/11/18/izuchenie-i-opredelenie-kachestva-meda"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sportal.ru/ap/library/drugoe/2013/11/18/izuchenie-i-opredelenie-kachestva-meda"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s://nsportal.ru/ap/library/drugoe/2013/11/18/izuchenie-i-opredelenie-kachestva-meda" TargetMode="External"/><Relationship Id="rId19" Type="http://schemas.openxmlformats.org/officeDocument/2006/relationships/hyperlink" Target="https://nsportal.ru/ap/library/drugoe/2013/11/18/izuchenie-i-opredelenie-kachestva-meda"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sportal.ru/ap/library/drugoe/2013/11/18/izuchenie-i-opredelenie-kachestva-meda"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17018-B393-40CE-8C0D-A0D83BCB8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Pages>
  <Words>4829</Words>
  <Characters>27530</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11</cp:revision>
  <dcterms:created xsi:type="dcterms:W3CDTF">2025-02-17T08:49:00Z</dcterms:created>
  <dcterms:modified xsi:type="dcterms:W3CDTF">2025-03-25T09:07:00Z</dcterms:modified>
</cp:coreProperties>
</file>