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ED539D" w14:textId="77777777" w:rsidR="005837E5" w:rsidRDefault="005837E5" w:rsidP="005837E5">
      <w:pPr>
        <w:rPr>
          <w:rFonts w:ascii="Times New Roman" w:hAnsi="Times New Roman" w:cs="Times New Roman"/>
          <w:b/>
          <w:bCs/>
          <w:i/>
          <w:iCs/>
          <w:sz w:val="28"/>
          <w:szCs w:val="28"/>
        </w:rPr>
      </w:pPr>
    </w:p>
    <w:p w14:paraId="7E171C90" w14:textId="57AFAFE1" w:rsidR="00FF0C3C" w:rsidRDefault="005837E5" w:rsidP="00FF0C3C">
      <w:pPr>
        <w:spacing w:after="120" w:line="240" w:lineRule="auto"/>
        <w:jc w:val="center"/>
        <w:rPr>
          <w:rFonts w:ascii="Times New Roman" w:hAnsi="Times New Roman" w:cs="Times New Roman"/>
          <w:b/>
          <w:bCs/>
          <w:i/>
          <w:iCs/>
          <w:sz w:val="28"/>
          <w:szCs w:val="28"/>
        </w:rPr>
      </w:pPr>
      <w:r>
        <w:rPr>
          <w:rFonts w:ascii="Times New Roman" w:hAnsi="Times New Roman" w:cs="Times New Roman"/>
          <w:b/>
          <w:bCs/>
          <w:i/>
          <w:iCs/>
          <w:sz w:val="28"/>
          <w:szCs w:val="28"/>
        </w:rPr>
        <w:t>Экологическая проблема ж</w:t>
      </w:r>
      <w:r w:rsidRPr="000426EE">
        <w:rPr>
          <w:rFonts w:ascii="Times New Roman" w:hAnsi="Times New Roman" w:cs="Times New Roman"/>
          <w:b/>
          <w:bCs/>
          <w:i/>
          <w:iCs/>
          <w:sz w:val="28"/>
          <w:szCs w:val="28"/>
        </w:rPr>
        <w:t>елезно</w:t>
      </w:r>
      <w:r w:rsidR="00FF0C3C">
        <w:rPr>
          <w:rFonts w:ascii="Times New Roman" w:hAnsi="Times New Roman" w:cs="Times New Roman"/>
          <w:b/>
          <w:bCs/>
          <w:i/>
          <w:iCs/>
          <w:sz w:val="28"/>
          <w:szCs w:val="28"/>
        </w:rPr>
        <w:t xml:space="preserve">й дороги в городе </w:t>
      </w:r>
    </w:p>
    <w:p w14:paraId="3498D5AE" w14:textId="77777777" w:rsidR="005837E5" w:rsidRPr="000426EE" w:rsidRDefault="005837E5" w:rsidP="005837E5">
      <w:pPr>
        <w:spacing w:after="120" w:line="240" w:lineRule="auto"/>
        <w:jc w:val="center"/>
        <w:rPr>
          <w:rFonts w:ascii="Times New Roman" w:hAnsi="Times New Roman" w:cs="Times New Roman"/>
          <w:b/>
          <w:bCs/>
          <w:i/>
          <w:iCs/>
          <w:sz w:val="28"/>
          <w:szCs w:val="28"/>
        </w:rPr>
      </w:pPr>
    </w:p>
    <w:p w14:paraId="664A3446" w14:textId="77777777" w:rsidR="005837E5" w:rsidRDefault="005837E5" w:rsidP="005837E5">
      <w:pPr>
        <w:spacing w:after="120" w:line="240" w:lineRule="auto"/>
        <w:jc w:val="center"/>
        <w:rPr>
          <w:rFonts w:ascii="Times New Roman" w:hAnsi="Times New Roman" w:cs="Times New Roman"/>
          <w:i/>
          <w:iCs/>
          <w:sz w:val="28"/>
          <w:szCs w:val="28"/>
        </w:rPr>
      </w:pPr>
      <w:r>
        <w:rPr>
          <w:rFonts w:ascii="Times New Roman" w:hAnsi="Times New Roman" w:cs="Times New Roman"/>
          <w:i/>
          <w:iCs/>
          <w:sz w:val="28"/>
          <w:szCs w:val="28"/>
        </w:rPr>
        <w:t>Кириленко Виктория Александровна</w:t>
      </w:r>
      <w:r w:rsidRPr="00B3373E">
        <w:rPr>
          <w:rFonts w:ascii="Times New Roman" w:hAnsi="Times New Roman" w:cs="Times New Roman"/>
          <w:i/>
          <w:iCs/>
          <w:sz w:val="28"/>
          <w:szCs w:val="28"/>
        </w:rPr>
        <w:t>,</w:t>
      </w:r>
      <w:r>
        <w:rPr>
          <w:rFonts w:ascii="Times New Roman" w:hAnsi="Times New Roman" w:cs="Times New Roman"/>
          <w:i/>
          <w:iCs/>
          <w:sz w:val="28"/>
          <w:szCs w:val="28"/>
        </w:rPr>
        <w:t xml:space="preserve"> </w:t>
      </w:r>
      <w:r w:rsidRPr="00B3373E">
        <w:rPr>
          <w:rFonts w:ascii="Times New Roman" w:hAnsi="Times New Roman" w:cs="Times New Roman"/>
          <w:i/>
          <w:iCs/>
          <w:sz w:val="28"/>
          <w:szCs w:val="28"/>
        </w:rPr>
        <w:t>студент</w:t>
      </w:r>
    </w:p>
    <w:p w14:paraId="47C446E2" w14:textId="77777777" w:rsidR="005837E5" w:rsidRDefault="005837E5" w:rsidP="005837E5">
      <w:pPr>
        <w:spacing w:after="120" w:line="240" w:lineRule="auto"/>
        <w:jc w:val="center"/>
        <w:rPr>
          <w:rFonts w:ascii="Times New Roman" w:hAnsi="Times New Roman" w:cs="Times New Roman"/>
          <w:i/>
          <w:iCs/>
          <w:sz w:val="28"/>
          <w:szCs w:val="28"/>
        </w:rPr>
      </w:pPr>
      <w:r w:rsidRPr="00B3373E">
        <w:rPr>
          <w:rFonts w:ascii="Times New Roman" w:hAnsi="Times New Roman" w:cs="Times New Roman"/>
          <w:i/>
          <w:iCs/>
          <w:sz w:val="28"/>
          <w:szCs w:val="28"/>
        </w:rPr>
        <w:t>Красноярский институт железнодорожного транспорта СПО,</w:t>
      </w:r>
    </w:p>
    <w:p w14:paraId="4FE023B1" w14:textId="77777777" w:rsidR="005837E5" w:rsidRDefault="005837E5" w:rsidP="005837E5">
      <w:pPr>
        <w:spacing w:after="120" w:line="240" w:lineRule="auto"/>
        <w:jc w:val="center"/>
        <w:rPr>
          <w:rFonts w:ascii="Times New Roman" w:hAnsi="Times New Roman" w:cs="Times New Roman"/>
          <w:i/>
          <w:iCs/>
          <w:sz w:val="28"/>
          <w:szCs w:val="28"/>
        </w:rPr>
      </w:pPr>
      <w:r w:rsidRPr="00B3373E">
        <w:rPr>
          <w:rFonts w:ascii="Times New Roman" w:hAnsi="Times New Roman" w:cs="Times New Roman"/>
          <w:i/>
          <w:iCs/>
          <w:sz w:val="28"/>
          <w:szCs w:val="28"/>
        </w:rPr>
        <w:t>Красноярск,</w:t>
      </w:r>
      <w:r>
        <w:rPr>
          <w:rFonts w:ascii="Times New Roman" w:hAnsi="Times New Roman" w:cs="Times New Roman"/>
          <w:i/>
          <w:iCs/>
          <w:sz w:val="28"/>
          <w:szCs w:val="28"/>
        </w:rPr>
        <w:t xml:space="preserve"> </w:t>
      </w:r>
      <w:r w:rsidRPr="00B3373E">
        <w:rPr>
          <w:rFonts w:ascii="Times New Roman" w:hAnsi="Times New Roman" w:cs="Times New Roman"/>
          <w:i/>
          <w:iCs/>
          <w:sz w:val="28"/>
          <w:szCs w:val="28"/>
        </w:rPr>
        <w:t>Россия</w:t>
      </w:r>
    </w:p>
    <w:p w14:paraId="64C6241A" w14:textId="77777777" w:rsidR="005837E5" w:rsidRDefault="005837E5" w:rsidP="005837E5">
      <w:pPr>
        <w:spacing w:after="120" w:line="240" w:lineRule="auto"/>
        <w:jc w:val="center"/>
        <w:rPr>
          <w:rFonts w:ascii="Times New Roman" w:hAnsi="Times New Roman" w:cs="Times New Roman"/>
          <w:sz w:val="28"/>
          <w:szCs w:val="28"/>
        </w:rPr>
      </w:pPr>
      <w:proofErr w:type="spellStart"/>
      <w:r>
        <w:rPr>
          <w:rFonts w:ascii="Times New Roman" w:hAnsi="Times New Roman" w:cs="Times New Roman"/>
          <w:sz w:val="28"/>
          <w:szCs w:val="28"/>
          <w:lang w:val="en-US"/>
        </w:rPr>
        <w:t>Kirilenkoo</w:t>
      </w:r>
      <w:proofErr w:type="spellEnd"/>
      <w:r w:rsidRPr="00D27DD2">
        <w:rPr>
          <w:rFonts w:ascii="Times New Roman" w:hAnsi="Times New Roman" w:cs="Times New Roman"/>
          <w:sz w:val="28"/>
          <w:szCs w:val="28"/>
        </w:rPr>
        <w:t>11</w:t>
      </w:r>
      <w:r w:rsidRPr="00AC72AF">
        <w:rPr>
          <w:rFonts w:ascii="Times New Roman" w:hAnsi="Times New Roman" w:cs="Times New Roman"/>
          <w:sz w:val="28"/>
          <w:szCs w:val="28"/>
        </w:rPr>
        <w:t>@mail.</w:t>
      </w:r>
      <w:r>
        <w:rPr>
          <w:rFonts w:ascii="Times New Roman" w:hAnsi="Times New Roman" w:cs="Times New Roman"/>
          <w:sz w:val="28"/>
          <w:szCs w:val="28"/>
          <w:lang w:val="en-US"/>
        </w:rPr>
        <w:t>ru</w:t>
      </w:r>
      <w:r w:rsidRPr="00AC72AF">
        <w:rPr>
          <w:rFonts w:ascii="Times New Roman" w:hAnsi="Times New Roman" w:cs="Times New Roman"/>
          <w:sz w:val="28"/>
          <w:szCs w:val="28"/>
        </w:rPr>
        <w:t xml:space="preserve"> </w:t>
      </w:r>
    </w:p>
    <w:p w14:paraId="2063DB61" w14:textId="708F3476" w:rsidR="005837E5" w:rsidRPr="00FF5390" w:rsidRDefault="005837E5" w:rsidP="005837E5">
      <w:pPr>
        <w:spacing w:after="120" w:line="240" w:lineRule="auto"/>
        <w:jc w:val="center"/>
        <w:rPr>
          <w:rFonts w:ascii="Times New Roman" w:hAnsi="Times New Roman" w:cs="Times New Roman"/>
          <w:sz w:val="28"/>
          <w:szCs w:val="28"/>
          <w:lang w:val="en-GB"/>
        </w:rPr>
      </w:pPr>
      <w:r w:rsidRPr="00AC72AF">
        <w:rPr>
          <w:rFonts w:ascii="Times New Roman" w:hAnsi="Times New Roman" w:cs="Times New Roman"/>
          <w:sz w:val="28"/>
          <w:szCs w:val="28"/>
        </w:rPr>
        <w:t xml:space="preserve">Научный руководитель: ст. преподаватель СПО </w:t>
      </w:r>
      <w:r w:rsidR="00FF0C3C">
        <w:rPr>
          <w:rFonts w:ascii="Times New Roman" w:hAnsi="Times New Roman" w:cs="Times New Roman"/>
          <w:sz w:val="28"/>
          <w:szCs w:val="28"/>
        </w:rPr>
        <w:t xml:space="preserve">Кейм Оксана Геннадьевна </w:t>
      </w:r>
    </w:p>
    <w:p w14:paraId="31E3DB3A" w14:textId="77777777" w:rsidR="005837E5" w:rsidRDefault="005837E5" w:rsidP="005837E5">
      <w:pPr>
        <w:spacing w:after="120" w:line="240" w:lineRule="auto"/>
        <w:jc w:val="center"/>
        <w:rPr>
          <w:rFonts w:ascii="Times New Roman" w:hAnsi="Times New Roman" w:cs="Times New Roman"/>
          <w:sz w:val="28"/>
          <w:szCs w:val="28"/>
        </w:rPr>
      </w:pPr>
      <w:r w:rsidRPr="00AC72AF">
        <w:rPr>
          <w:rFonts w:ascii="Times New Roman" w:hAnsi="Times New Roman" w:cs="Times New Roman"/>
          <w:sz w:val="28"/>
          <w:szCs w:val="28"/>
        </w:rPr>
        <w:t>Красноярский институт железнодорожного транспорта СПО,</w:t>
      </w:r>
    </w:p>
    <w:p w14:paraId="0D5E0263" w14:textId="77777777" w:rsidR="005837E5" w:rsidRDefault="005837E5" w:rsidP="005837E5">
      <w:pPr>
        <w:spacing w:after="120" w:line="240" w:lineRule="auto"/>
        <w:jc w:val="center"/>
        <w:rPr>
          <w:rFonts w:ascii="Times New Roman" w:hAnsi="Times New Roman" w:cs="Times New Roman"/>
          <w:sz w:val="28"/>
          <w:szCs w:val="28"/>
        </w:rPr>
      </w:pPr>
      <w:r w:rsidRPr="00AC72AF">
        <w:rPr>
          <w:rFonts w:ascii="Times New Roman" w:hAnsi="Times New Roman" w:cs="Times New Roman"/>
          <w:sz w:val="28"/>
          <w:szCs w:val="28"/>
        </w:rPr>
        <w:t xml:space="preserve"> Красноярск, Россия</w:t>
      </w:r>
    </w:p>
    <w:p w14:paraId="6A8E39EC" w14:textId="77777777" w:rsidR="005837E5" w:rsidRDefault="005837E5" w:rsidP="005837E5">
      <w:pPr>
        <w:spacing w:after="0" w:line="240" w:lineRule="auto"/>
        <w:jc w:val="center"/>
        <w:rPr>
          <w:rFonts w:ascii="Times New Roman" w:hAnsi="Times New Roman" w:cs="Times New Roman"/>
          <w:sz w:val="28"/>
          <w:szCs w:val="28"/>
        </w:rPr>
      </w:pPr>
    </w:p>
    <w:p w14:paraId="6D510825" w14:textId="121946FF" w:rsidR="005837E5" w:rsidRDefault="005837E5" w:rsidP="00551E81">
      <w:pPr>
        <w:spacing w:line="240" w:lineRule="auto"/>
        <w:ind w:firstLine="708"/>
        <w:jc w:val="both"/>
        <w:rPr>
          <w:rFonts w:ascii="Times New Roman" w:hAnsi="Times New Roman" w:cs="Times New Roman"/>
          <w:sz w:val="28"/>
          <w:szCs w:val="28"/>
        </w:rPr>
      </w:pPr>
      <w:r w:rsidRPr="00551E81">
        <w:rPr>
          <w:rFonts w:ascii="Times New Roman" w:hAnsi="Times New Roman" w:cs="Times New Roman"/>
          <w:b/>
          <w:bCs/>
          <w:sz w:val="28"/>
          <w:szCs w:val="28"/>
        </w:rPr>
        <w:t>Аннотация:</w:t>
      </w:r>
      <w:r w:rsidRPr="00AC72AF">
        <w:rPr>
          <w:rFonts w:ascii="Times New Roman" w:hAnsi="Times New Roman" w:cs="Times New Roman"/>
          <w:sz w:val="28"/>
          <w:szCs w:val="28"/>
        </w:rPr>
        <w:t xml:space="preserve"> </w:t>
      </w:r>
      <w:r w:rsidR="007D6EA7">
        <w:rPr>
          <w:rFonts w:ascii="Times New Roman" w:hAnsi="Times New Roman" w:cs="Times New Roman"/>
          <w:sz w:val="28"/>
          <w:szCs w:val="28"/>
        </w:rPr>
        <w:t>В</w:t>
      </w:r>
      <w:r w:rsidRPr="00AC72AF">
        <w:rPr>
          <w:rFonts w:ascii="Times New Roman" w:hAnsi="Times New Roman" w:cs="Times New Roman"/>
          <w:sz w:val="28"/>
          <w:szCs w:val="28"/>
        </w:rPr>
        <w:t xml:space="preserve"> данной статье рассматриваются </w:t>
      </w:r>
      <w:r w:rsidR="007D6EA7">
        <w:rPr>
          <w:rFonts w:ascii="Times New Roman" w:hAnsi="Times New Roman" w:cs="Times New Roman"/>
          <w:sz w:val="28"/>
          <w:szCs w:val="28"/>
        </w:rPr>
        <w:t>проекты</w:t>
      </w:r>
      <w:r>
        <w:rPr>
          <w:rFonts w:ascii="Times New Roman" w:hAnsi="Times New Roman" w:cs="Times New Roman"/>
          <w:sz w:val="28"/>
          <w:szCs w:val="28"/>
        </w:rPr>
        <w:t xml:space="preserve"> </w:t>
      </w:r>
      <w:r w:rsidR="007D6EA7">
        <w:rPr>
          <w:rFonts w:ascii="Times New Roman" w:hAnsi="Times New Roman" w:cs="Times New Roman"/>
          <w:sz w:val="28"/>
          <w:szCs w:val="28"/>
        </w:rPr>
        <w:t xml:space="preserve">по борьбе с шумом и вибрацией; раскрываются проблемы связанные с экологией; поднимается вопрос о разделении городского пространства железнодорожными путями; </w:t>
      </w:r>
      <w:r w:rsidR="00551E81">
        <w:rPr>
          <w:rFonts w:ascii="Times New Roman" w:hAnsi="Times New Roman" w:cs="Times New Roman"/>
          <w:sz w:val="28"/>
          <w:szCs w:val="28"/>
        </w:rPr>
        <w:t xml:space="preserve"> развитие электрификации железных дорог.</w:t>
      </w:r>
    </w:p>
    <w:p w14:paraId="58B2657B" w14:textId="23CD3CEF" w:rsidR="005837E5" w:rsidRPr="004C7759" w:rsidRDefault="005837E5" w:rsidP="005837E5">
      <w:pPr>
        <w:spacing w:line="240" w:lineRule="auto"/>
        <w:jc w:val="center"/>
        <w:rPr>
          <w:rFonts w:ascii="Times New Roman" w:hAnsi="Times New Roman" w:cs="Times New Roman"/>
          <w:i/>
          <w:iCs/>
          <w:sz w:val="28"/>
          <w:szCs w:val="28"/>
        </w:rPr>
      </w:pPr>
      <w:r w:rsidRPr="004C7759">
        <w:rPr>
          <w:rFonts w:ascii="Times New Roman" w:hAnsi="Times New Roman" w:cs="Times New Roman"/>
          <w:b/>
          <w:bCs/>
          <w:i/>
          <w:iCs/>
          <w:sz w:val="28"/>
          <w:szCs w:val="28"/>
        </w:rPr>
        <w:t xml:space="preserve">Ключевые слова: </w:t>
      </w:r>
      <w:r w:rsidRPr="004C7759">
        <w:rPr>
          <w:rFonts w:ascii="Times New Roman" w:hAnsi="Times New Roman" w:cs="Times New Roman"/>
          <w:i/>
          <w:iCs/>
          <w:sz w:val="28"/>
          <w:szCs w:val="28"/>
        </w:rPr>
        <w:t>Железнодорожный транспорт, безопасность, транспортная сфера, железные дороги города</w:t>
      </w:r>
      <w:r w:rsidR="00551E81">
        <w:rPr>
          <w:rFonts w:ascii="Times New Roman" w:hAnsi="Times New Roman" w:cs="Times New Roman"/>
          <w:i/>
          <w:iCs/>
          <w:sz w:val="28"/>
          <w:szCs w:val="28"/>
        </w:rPr>
        <w:t>, экология на железнодорожном транспорте.</w:t>
      </w:r>
    </w:p>
    <w:p w14:paraId="4EEC0B35" w14:textId="77777777" w:rsidR="005837E5" w:rsidRDefault="005837E5" w:rsidP="005837E5">
      <w:pPr>
        <w:ind w:firstLine="708"/>
        <w:jc w:val="both"/>
        <w:rPr>
          <w:rFonts w:ascii="Times New Roman" w:hAnsi="Times New Roman" w:cs="Times New Roman"/>
          <w:color w:val="212121"/>
          <w:sz w:val="28"/>
          <w:szCs w:val="28"/>
          <w:shd w:val="clear" w:color="auto" w:fill="FFFFFF"/>
        </w:rPr>
      </w:pPr>
      <w:r w:rsidRPr="009D3CDB">
        <w:rPr>
          <w:rFonts w:ascii="Times New Roman" w:hAnsi="Times New Roman" w:cs="Times New Roman"/>
          <w:color w:val="212121"/>
          <w:sz w:val="28"/>
          <w:szCs w:val="28"/>
          <w:shd w:val="clear" w:color="auto" w:fill="FFFFFF"/>
        </w:rPr>
        <w:t>Железнодорожный транспорт</w:t>
      </w:r>
      <w:r>
        <w:rPr>
          <w:rFonts w:ascii="Times New Roman" w:hAnsi="Times New Roman" w:cs="Times New Roman"/>
          <w:color w:val="212121"/>
          <w:sz w:val="28"/>
          <w:szCs w:val="28"/>
          <w:shd w:val="clear" w:color="auto" w:fill="FFFFFF"/>
        </w:rPr>
        <w:t xml:space="preserve"> - </w:t>
      </w:r>
      <w:r w:rsidRPr="009D3CDB">
        <w:rPr>
          <w:rFonts w:ascii="Times New Roman" w:hAnsi="Times New Roman" w:cs="Times New Roman"/>
          <w:color w:val="212121"/>
          <w:sz w:val="28"/>
          <w:szCs w:val="28"/>
          <w:shd w:val="clear" w:color="auto" w:fill="FFFFFF"/>
        </w:rPr>
        <w:t>популярное и удобное средство передвижения, которым пользуются миллионы людей ежедневно. Однако, железнодорожные пути являются местом повышенной опасности, и находясь поблизости, необходимо быть внимательным и предусмотрительным как к самому себе, так и ко всем окружающим.</w:t>
      </w:r>
      <w:r>
        <w:rPr>
          <w:rFonts w:ascii="Times New Roman" w:hAnsi="Times New Roman" w:cs="Times New Roman"/>
          <w:color w:val="212121"/>
          <w:sz w:val="28"/>
          <w:szCs w:val="28"/>
          <w:shd w:val="clear" w:color="auto" w:fill="FFFFFF"/>
        </w:rPr>
        <w:t xml:space="preserve"> </w:t>
      </w:r>
      <w:r w:rsidRPr="00692728">
        <w:rPr>
          <w:rFonts w:ascii="Times New Roman" w:hAnsi="Times New Roman" w:cs="Times New Roman"/>
          <w:color w:val="000000"/>
          <w:sz w:val="28"/>
          <w:szCs w:val="28"/>
        </w:rPr>
        <w:t xml:space="preserve">Железнодорожные пути, пролегающие через городские территории, оказывают значительное влияние на городскую инфраструктуру. Эти транспортные </w:t>
      </w:r>
      <w:r>
        <w:rPr>
          <w:rFonts w:ascii="Times New Roman" w:hAnsi="Times New Roman" w:cs="Times New Roman"/>
          <w:color w:val="000000"/>
          <w:sz w:val="28"/>
          <w:szCs w:val="28"/>
        </w:rPr>
        <w:t>пути</w:t>
      </w:r>
      <w:r w:rsidRPr="00692728">
        <w:rPr>
          <w:rFonts w:ascii="Times New Roman" w:hAnsi="Times New Roman" w:cs="Times New Roman"/>
          <w:color w:val="000000"/>
          <w:sz w:val="28"/>
          <w:szCs w:val="28"/>
        </w:rPr>
        <w:t>, с одной стороны, обеспечивают важные логистические связи, но с другой создают ряд проблем для городского развития.</w:t>
      </w:r>
    </w:p>
    <w:p w14:paraId="5076BCD4" w14:textId="77777777" w:rsidR="005837E5" w:rsidRPr="0032395D" w:rsidRDefault="005837E5" w:rsidP="005837E5">
      <w:pPr>
        <w:ind w:firstLine="708"/>
        <w:jc w:val="both"/>
        <w:rPr>
          <w:rFonts w:ascii="Times New Roman" w:hAnsi="Times New Roman" w:cs="Times New Roman"/>
          <w:color w:val="212121"/>
          <w:sz w:val="28"/>
          <w:szCs w:val="28"/>
          <w:shd w:val="clear" w:color="auto" w:fill="FFFFFF"/>
        </w:rPr>
      </w:pPr>
      <w:r w:rsidRPr="00692728">
        <w:rPr>
          <w:rFonts w:ascii="Times New Roman" w:hAnsi="Times New Roman" w:cs="Times New Roman"/>
          <w:color w:val="000000"/>
          <w:sz w:val="28"/>
          <w:szCs w:val="28"/>
        </w:rPr>
        <w:t xml:space="preserve">Одним из основных вопросов является разделение городского пространства железнодорожными путями. Это приводит к затруднению передвижения между районами, создает препятствия для пешеходов и </w:t>
      </w:r>
      <w:r>
        <w:rPr>
          <w:rFonts w:ascii="Times New Roman" w:hAnsi="Times New Roman" w:cs="Times New Roman"/>
          <w:color w:val="000000"/>
          <w:sz w:val="28"/>
          <w:szCs w:val="28"/>
        </w:rPr>
        <w:t>автотранспорта</w:t>
      </w:r>
      <w:r w:rsidRPr="00692728">
        <w:rPr>
          <w:rFonts w:ascii="Times New Roman" w:hAnsi="Times New Roman" w:cs="Times New Roman"/>
          <w:color w:val="000000"/>
          <w:sz w:val="28"/>
          <w:szCs w:val="28"/>
        </w:rPr>
        <w:t>. Пересечение железнодорожных путей зачастую становится источником заторов</w:t>
      </w:r>
      <w:r>
        <w:rPr>
          <w:rFonts w:ascii="Times New Roman" w:hAnsi="Times New Roman" w:cs="Times New Roman"/>
          <w:color w:val="000000"/>
          <w:sz w:val="28"/>
          <w:szCs w:val="28"/>
        </w:rPr>
        <w:t xml:space="preserve">, </w:t>
      </w:r>
      <w:r w:rsidRPr="00692728">
        <w:rPr>
          <w:rFonts w:ascii="Times New Roman" w:hAnsi="Times New Roman" w:cs="Times New Roman"/>
          <w:color w:val="000000"/>
          <w:sz w:val="28"/>
          <w:szCs w:val="28"/>
        </w:rPr>
        <w:t>аварийных ситуаций</w:t>
      </w:r>
      <w:r>
        <w:rPr>
          <w:rFonts w:ascii="Times New Roman" w:hAnsi="Times New Roman" w:cs="Times New Roman"/>
          <w:color w:val="000000"/>
          <w:sz w:val="28"/>
          <w:szCs w:val="28"/>
        </w:rPr>
        <w:t>, а также о</w:t>
      </w:r>
      <w:r w:rsidRPr="00275536">
        <w:rPr>
          <w:rFonts w:ascii="Times New Roman" w:hAnsi="Times New Roman" w:cs="Times New Roman"/>
          <w:color w:val="000000"/>
          <w:sz w:val="28"/>
          <w:szCs w:val="28"/>
        </w:rPr>
        <w:t>тсутствие ограждений, предупреждающих знаков, плохое освещение на железнодорожных путях также увеличивает риск несчастных случаев</w:t>
      </w:r>
      <w:r>
        <w:rPr>
          <w:rFonts w:ascii="Times New Roman" w:hAnsi="Times New Roman" w:cs="Times New Roman"/>
          <w:color w:val="000000"/>
          <w:sz w:val="28"/>
          <w:szCs w:val="28"/>
        </w:rPr>
        <w:t>, в ходе чего человек может оказаться на железнодорожном пути и попасть под подвижной состав.</w:t>
      </w:r>
    </w:p>
    <w:p w14:paraId="76370347" w14:textId="77777777" w:rsidR="005837E5" w:rsidRPr="00BC406B" w:rsidRDefault="005837E5" w:rsidP="005837E5">
      <w:pPr>
        <w:ind w:firstLine="708"/>
        <w:jc w:val="both"/>
        <w:rPr>
          <w:rFonts w:ascii="Times New Roman" w:hAnsi="Times New Roman" w:cs="Times New Roman"/>
          <w:color w:val="000000"/>
          <w:sz w:val="28"/>
          <w:szCs w:val="28"/>
        </w:rPr>
      </w:pPr>
      <w:r w:rsidRPr="00692728">
        <w:rPr>
          <w:rFonts w:ascii="Times New Roman" w:hAnsi="Times New Roman" w:cs="Times New Roman"/>
          <w:color w:val="000000"/>
          <w:sz w:val="28"/>
          <w:szCs w:val="28"/>
        </w:rPr>
        <w:lastRenderedPageBreak/>
        <w:t xml:space="preserve">Кроме того, железнодорожные </w:t>
      </w:r>
      <w:r>
        <w:rPr>
          <w:rFonts w:ascii="Times New Roman" w:hAnsi="Times New Roman" w:cs="Times New Roman"/>
          <w:color w:val="000000"/>
          <w:sz w:val="28"/>
          <w:szCs w:val="28"/>
        </w:rPr>
        <w:t>линии</w:t>
      </w:r>
      <w:r w:rsidRPr="00692728">
        <w:rPr>
          <w:rFonts w:ascii="Times New Roman" w:hAnsi="Times New Roman" w:cs="Times New Roman"/>
          <w:color w:val="000000"/>
          <w:sz w:val="28"/>
          <w:szCs w:val="28"/>
        </w:rPr>
        <w:t xml:space="preserve"> занимают значительные городские территории, которые могли бы быть использованы более эффективно для жилищного строительства, коммерческой или рекреационной деятельности. Это </w:t>
      </w:r>
      <w:r>
        <w:rPr>
          <w:rFonts w:ascii="Times New Roman" w:hAnsi="Times New Roman" w:cs="Times New Roman"/>
          <w:color w:val="000000"/>
          <w:sz w:val="28"/>
          <w:szCs w:val="28"/>
        </w:rPr>
        <w:t>о</w:t>
      </w:r>
      <w:r w:rsidRPr="00692728">
        <w:rPr>
          <w:rFonts w:ascii="Times New Roman" w:hAnsi="Times New Roman" w:cs="Times New Roman"/>
          <w:color w:val="000000"/>
          <w:sz w:val="28"/>
          <w:szCs w:val="28"/>
        </w:rPr>
        <w:t>граничивает возможности комплексного развития городской среды</w:t>
      </w:r>
      <w:r>
        <w:rPr>
          <w:rFonts w:ascii="Times New Roman" w:hAnsi="Times New Roman" w:cs="Times New Roman"/>
          <w:color w:val="000000"/>
          <w:sz w:val="28"/>
          <w:szCs w:val="28"/>
        </w:rPr>
        <w:t xml:space="preserve">. </w:t>
      </w:r>
      <w:r w:rsidRPr="00BD42CF">
        <w:rPr>
          <w:rFonts w:ascii="Times New Roman" w:hAnsi="Times New Roman" w:cs="Times New Roman"/>
          <w:sz w:val="28"/>
          <w:szCs w:val="28"/>
        </w:rPr>
        <w:t>Шум</w:t>
      </w:r>
      <w:r>
        <w:rPr>
          <w:rFonts w:ascii="Times New Roman" w:hAnsi="Times New Roman" w:cs="Times New Roman"/>
          <w:sz w:val="28"/>
          <w:szCs w:val="28"/>
        </w:rPr>
        <w:t>,</w:t>
      </w:r>
      <w:r w:rsidRPr="00BD42CF">
        <w:rPr>
          <w:rFonts w:ascii="Times New Roman" w:hAnsi="Times New Roman" w:cs="Times New Roman"/>
          <w:sz w:val="28"/>
          <w:szCs w:val="28"/>
        </w:rPr>
        <w:t xml:space="preserve"> вибрация</w:t>
      </w:r>
      <w:r>
        <w:rPr>
          <w:rFonts w:ascii="Times New Roman" w:hAnsi="Times New Roman" w:cs="Times New Roman"/>
          <w:sz w:val="28"/>
          <w:szCs w:val="28"/>
        </w:rPr>
        <w:t xml:space="preserve"> и пыль</w:t>
      </w:r>
      <w:r w:rsidRPr="00BD42CF">
        <w:rPr>
          <w:rFonts w:ascii="Times New Roman" w:hAnsi="Times New Roman" w:cs="Times New Roman"/>
          <w:sz w:val="28"/>
          <w:szCs w:val="28"/>
        </w:rPr>
        <w:t xml:space="preserve"> от движения поездов также негативно сказываются на качестве жизни жителей, проживающих вблизи железнодорожных путей. Это может приводить к </w:t>
      </w:r>
      <w:r>
        <w:rPr>
          <w:rFonts w:ascii="Times New Roman" w:hAnsi="Times New Roman" w:cs="Times New Roman"/>
          <w:sz w:val="28"/>
          <w:szCs w:val="28"/>
        </w:rPr>
        <w:t>развитию разных болезней, к затруднению дыхания. Большое количество пыли, летящей от железной дороги, будет скапливаться на окнах, особенно от грузовых вагонов.</w:t>
      </w:r>
    </w:p>
    <w:p w14:paraId="3785BB12" w14:textId="77777777" w:rsidR="005837E5" w:rsidRDefault="005837E5" w:rsidP="005837E5">
      <w:pPr>
        <w:spacing w:line="240" w:lineRule="auto"/>
        <w:ind w:firstLine="708"/>
        <w:jc w:val="both"/>
        <w:rPr>
          <w:rFonts w:ascii="Times New Roman" w:hAnsi="Times New Roman" w:cs="Times New Roman"/>
          <w:sz w:val="28"/>
          <w:szCs w:val="28"/>
        </w:rPr>
      </w:pPr>
      <w:r>
        <w:rPr>
          <w:rFonts w:ascii="Times New Roman" w:hAnsi="Times New Roman" w:cs="Times New Roman"/>
          <w:sz w:val="28"/>
          <w:szCs w:val="28"/>
        </w:rPr>
        <w:t>Целью моей статьи является рассмотрение проектов по борьбе с шумом и вибрациями от железной дороги, а также раскрытие вопроса о разделении городского пространства железнодорожными путями. Новизной данного исследования является сравнительный анализ проектов. При этом используется экосистемный подход, позволяющий рассматривать систему или организацию как целостное экосистемное сообщество, где различные элементы взаимодействуют или влияют друг на друга.</w:t>
      </w:r>
    </w:p>
    <w:p w14:paraId="20667A2E" w14:textId="77777777" w:rsidR="005837E5" w:rsidRPr="00DF2321" w:rsidRDefault="005837E5" w:rsidP="005837E5">
      <w:pPr>
        <w:spacing w:line="240" w:lineRule="auto"/>
        <w:ind w:firstLine="708"/>
        <w:jc w:val="both"/>
        <w:rPr>
          <w:rFonts w:ascii="Times New Roman" w:hAnsi="Times New Roman" w:cs="Times New Roman"/>
          <w:color w:val="212529"/>
          <w:sz w:val="28"/>
          <w:szCs w:val="28"/>
          <w:shd w:val="clear" w:color="auto" w:fill="FFFFFF"/>
        </w:rPr>
      </w:pPr>
      <w:r>
        <w:rPr>
          <w:rFonts w:ascii="Times New Roman" w:hAnsi="Times New Roman" w:cs="Times New Roman"/>
          <w:sz w:val="28"/>
          <w:szCs w:val="28"/>
        </w:rPr>
        <w:t xml:space="preserve"> </w:t>
      </w:r>
      <w:r w:rsidRPr="000F62F7">
        <w:rPr>
          <w:rFonts w:ascii="Times New Roman" w:hAnsi="Times New Roman" w:cs="Times New Roman"/>
          <w:sz w:val="28"/>
          <w:szCs w:val="28"/>
        </w:rPr>
        <w:t xml:space="preserve">В 2021 году с целью поиска инновационных решений по снижению шумового загрязнения от работы сортировочных </w:t>
      </w:r>
      <w:r w:rsidRPr="0079754B">
        <w:rPr>
          <w:rFonts w:ascii="Times New Roman" w:hAnsi="Times New Roman" w:cs="Times New Roman"/>
          <w:sz w:val="28"/>
          <w:szCs w:val="28"/>
        </w:rPr>
        <w:t xml:space="preserve">горок </w:t>
      </w:r>
      <w:r w:rsidRPr="0079754B">
        <w:rPr>
          <w:rFonts w:ascii="Times New Roman" w:hAnsi="Times New Roman" w:cs="Times New Roman"/>
          <w:color w:val="212529"/>
          <w:sz w:val="28"/>
          <w:szCs w:val="28"/>
          <w:shd w:val="clear" w:color="auto" w:fill="FFFFFF"/>
        </w:rPr>
        <w:t>на Свердловской дороге</w:t>
      </w:r>
      <w:r>
        <w:rPr>
          <w:rFonts w:ascii="Times New Roman" w:hAnsi="Times New Roman" w:cs="Times New Roman"/>
          <w:sz w:val="28"/>
          <w:szCs w:val="28"/>
        </w:rPr>
        <w:t xml:space="preserve"> </w:t>
      </w:r>
      <w:r w:rsidRPr="000F62F7">
        <w:rPr>
          <w:rFonts w:ascii="Times New Roman" w:hAnsi="Times New Roman" w:cs="Times New Roman"/>
          <w:sz w:val="28"/>
          <w:szCs w:val="28"/>
        </w:rPr>
        <w:t>проводились испытания композиционной тормозной шины вагонного замедлителя с улучшенными шумовыми характеристиками и прокладками из демпфирующих сталей предполагаемой эффективностью до 15 дБА</w:t>
      </w:r>
      <w:r w:rsidRPr="0079754B">
        <w:rPr>
          <w:rFonts w:ascii="Times New Roman" w:hAnsi="Times New Roman" w:cs="Times New Roman"/>
          <w:sz w:val="28"/>
          <w:szCs w:val="28"/>
        </w:rPr>
        <w:t>.</w:t>
      </w:r>
      <w:r w:rsidRPr="0079754B">
        <w:rPr>
          <w:rFonts w:ascii="Times New Roman" w:hAnsi="Times New Roman" w:cs="Times New Roman"/>
          <w:color w:val="212529"/>
          <w:sz w:val="28"/>
          <w:szCs w:val="28"/>
          <w:shd w:val="clear" w:color="auto" w:fill="FFFFFF"/>
        </w:rPr>
        <w:t xml:space="preserve"> На Московской дороге испытывался комплекс подавления фрикционных шумов СПР-02Ш предполагаемой эффективностью до 10 дБА.</w:t>
      </w:r>
    </w:p>
    <w:p w14:paraId="166A0BFB" w14:textId="2E301383" w:rsidR="005837E5" w:rsidRPr="002F79DF" w:rsidRDefault="005837E5" w:rsidP="005837E5">
      <w:pPr>
        <w:spacing w:line="240" w:lineRule="auto"/>
        <w:ind w:firstLine="708"/>
        <w:jc w:val="both"/>
        <w:rPr>
          <w:rFonts w:ascii="Times New Roman" w:hAnsi="Times New Roman" w:cs="Times New Roman"/>
          <w:sz w:val="28"/>
          <w:szCs w:val="28"/>
        </w:rPr>
      </w:pPr>
      <w:r w:rsidRPr="000F62F7">
        <w:rPr>
          <w:rFonts w:ascii="Times New Roman" w:hAnsi="Times New Roman" w:cs="Times New Roman"/>
          <w:sz w:val="28"/>
          <w:szCs w:val="28"/>
        </w:rPr>
        <w:t>На полигоне железной дороги</w:t>
      </w:r>
      <w:r>
        <w:rPr>
          <w:rFonts w:ascii="Times New Roman" w:hAnsi="Times New Roman" w:cs="Times New Roman"/>
          <w:sz w:val="28"/>
          <w:szCs w:val="28"/>
        </w:rPr>
        <w:t xml:space="preserve"> в Московской области</w:t>
      </w:r>
      <w:r w:rsidRPr="000F62F7">
        <w:rPr>
          <w:rFonts w:ascii="Times New Roman" w:hAnsi="Times New Roman" w:cs="Times New Roman"/>
          <w:sz w:val="28"/>
          <w:szCs w:val="28"/>
        </w:rPr>
        <w:t xml:space="preserve"> уже установлено более 151 км шумозащитных экранов, в 2022 году запланировано установить ещё более 15 км шумозащитных экранов.</w:t>
      </w:r>
      <w:r>
        <w:rPr>
          <w:rFonts w:ascii="Times New Roman" w:hAnsi="Times New Roman" w:cs="Times New Roman"/>
          <w:sz w:val="28"/>
          <w:szCs w:val="28"/>
        </w:rPr>
        <w:t xml:space="preserve"> </w:t>
      </w:r>
      <w:r w:rsidRPr="00E81EC5">
        <w:rPr>
          <w:rFonts w:ascii="Times New Roman" w:hAnsi="Times New Roman" w:cs="Times New Roman"/>
          <w:sz w:val="28"/>
          <w:szCs w:val="28"/>
        </w:rPr>
        <w:t>Одной из проблем, связанных с железнодорожными путями, проходящими через городские территории, является необходимость их модернизации. Устаревшая инфраструктура</w:t>
      </w:r>
      <w:r>
        <w:rPr>
          <w:rFonts w:ascii="Times New Roman" w:hAnsi="Times New Roman" w:cs="Times New Roman"/>
          <w:sz w:val="28"/>
          <w:szCs w:val="28"/>
        </w:rPr>
        <w:t xml:space="preserve"> </w:t>
      </w:r>
      <w:r w:rsidRPr="00E81EC5">
        <w:rPr>
          <w:rFonts w:ascii="Times New Roman" w:hAnsi="Times New Roman" w:cs="Times New Roman"/>
          <w:sz w:val="28"/>
          <w:szCs w:val="28"/>
        </w:rPr>
        <w:t xml:space="preserve">зачастую не соответствует современным требованиям и создает ряд сложностей для </w:t>
      </w:r>
      <w:r>
        <w:rPr>
          <w:rFonts w:ascii="Times New Roman" w:hAnsi="Times New Roman" w:cs="Times New Roman"/>
          <w:sz w:val="28"/>
          <w:szCs w:val="28"/>
        </w:rPr>
        <w:t xml:space="preserve">жителей </w:t>
      </w:r>
      <w:r w:rsidRPr="002F79DF">
        <w:rPr>
          <w:rFonts w:ascii="Times New Roman" w:hAnsi="Times New Roman" w:cs="Times New Roman"/>
          <w:sz w:val="28"/>
          <w:szCs w:val="28"/>
        </w:rPr>
        <w:t>[</w:t>
      </w:r>
      <w:r>
        <w:rPr>
          <w:rFonts w:ascii="Times New Roman" w:hAnsi="Times New Roman" w:cs="Times New Roman"/>
          <w:sz w:val="28"/>
          <w:szCs w:val="28"/>
        </w:rPr>
        <w:t>2</w:t>
      </w:r>
      <w:r w:rsidRPr="002F79DF">
        <w:rPr>
          <w:rFonts w:ascii="Times New Roman" w:hAnsi="Times New Roman" w:cs="Times New Roman"/>
          <w:sz w:val="28"/>
          <w:szCs w:val="28"/>
        </w:rPr>
        <w:t>]</w:t>
      </w:r>
      <w:r>
        <w:rPr>
          <w:rFonts w:ascii="Times New Roman" w:hAnsi="Times New Roman" w:cs="Times New Roman"/>
          <w:sz w:val="28"/>
          <w:szCs w:val="28"/>
        </w:rPr>
        <w:t>.</w:t>
      </w:r>
    </w:p>
    <w:p w14:paraId="7D5A6AC8" w14:textId="51469127" w:rsidR="005837E5" w:rsidRDefault="005837E5" w:rsidP="005837E5">
      <w:pPr>
        <w:spacing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Данные проекты теряют свою значимость, так как </w:t>
      </w:r>
      <w:r w:rsidRPr="000F62F7">
        <w:rPr>
          <w:rFonts w:ascii="Times New Roman" w:hAnsi="Times New Roman" w:cs="Times New Roman"/>
          <w:sz w:val="28"/>
          <w:szCs w:val="28"/>
        </w:rPr>
        <w:t>композиционной тормозной шины вагонного замедлителя</w:t>
      </w:r>
      <w:r>
        <w:rPr>
          <w:rFonts w:ascii="Times New Roman" w:hAnsi="Times New Roman" w:cs="Times New Roman"/>
          <w:sz w:val="28"/>
          <w:szCs w:val="28"/>
        </w:rPr>
        <w:t xml:space="preserve"> и </w:t>
      </w:r>
      <w:r w:rsidRPr="000F62F7">
        <w:rPr>
          <w:rFonts w:ascii="Times New Roman" w:hAnsi="Times New Roman" w:cs="Times New Roman"/>
          <w:sz w:val="28"/>
          <w:szCs w:val="28"/>
        </w:rPr>
        <w:t>шумозащитных экранов</w:t>
      </w:r>
      <w:r>
        <w:rPr>
          <w:rFonts w:ascii="Times New Roman" w:hAnsi="Times New Roman" w:cs="Times New Roman"/>
          <w:sz w:val="28"/>
          <w:szCs w:val="28"/>
        </w:rPr>
        <w:t xml:space="preserve"> недостаточно для борьбы с пылью и шумом от железной дороги, поэтому не так давно в </w:t>
      </w:r>
      <w:r w:rsidRPr="000F62F7">
        <w:rPr>
          <w:rFonts w:ascii="Times New Roman" w:hAnsi="Times New Roman" w:cs="Times New Roman"/>
          <w:sz w:val="28"/>
          <w:szCs w:val="28"/>
        </w:rPr>
        <w:t>2023 году компания</w:t>
      </w:r>
      <w:r>
        <w:rPr>
          <w:rFonts w:ascii="Times New Roman" w:hAnsi="Times New Roman" w:cs="Times New Roman"/>
          <w:sz w:val="28"/>
          <w:szCs w:val="28"/>
        </w:rPr>
        <w:t xml:space="preserve"> ОАО «РЖД»</w:t>
      </w:r>
      <w:r w:rsidRPr="000F62F7">
        <w:rPr>
          <w:rFonts w:ascii="Times New Roman" w:hAnsi="Times New Roman" w:cs="Times New Roman"/>
          <w:sz w:val="28"/>
          <w:szCs w:val="28"/>
        </w:rPr>
        <w:t xml:space="preserve"> провела следующие технические мероприятия по снижению шумового воздействия от объектов инфраструктуры железнодорожного транспорта:</w:t>
      </w:r>
    </w:p>
    <w:p w14:paraId="1B3B5F02" w14:textId="77777777" w:rsidR="005837E5" w:rsidRDefault="005837E5" w:rsidP="005837E5">
      <w:pPr>
        <w:spacing w:line="240" w:lineRule="auto"/>
        <w:ind w:firstLine="360"/>
        <w:jc w:val="both"/>
        <w:rPr>
          <w:rFonts w:ascii="Times New Roman" w:hAnsi="Times New Roman" w:cs="Times New Roman"/>
          <w:sz w:val="28"/>
          <w:szCs w:val="28"/>
        </w:rPr>
      </w:pPr>
    </w:p>
    <w:p w14:paraId="10BF6941" w14:textId="77777777" w:rsidR="005837E5" w:rsidRPr="00ED06A6" w:rsidRDefault="005837E5" w:rsidP="005837E5">
      <w:pPr>
        <w:pStyle w:val="a8"/>
        <w:numPr>
          <w:ilvl w:val="0"/>
          <w:numId w:val="11"/>
        </w:numPr>
        <w:spacing w:line="240" w:lineRule="auto"/>
        <w:jc w:val="both"/>
        <w:rPr>
          <w:rFonts w:ascii="Times New Roman" w:hAnsi="Times New Roman" w:cs="Times New Roman"/>
          <w:sz w:val="28"/>
          <w:szCs w:val="28"/>
        </w:rPr>
      </w:pPr>
      <w:r w:rsidRPr="000F62F7">
        <w:rPr>
          <w:rFonts w:ascii="Times New Roman" w:hAnsi="Times New Roman" w:cs="Times New Roman"/>
          <w:sz w:val="28"/>
          <w:szCs w:val="28"/>
        </w:rPr>
        <w:t>укладка бесстыкового пути (4,3 тыс. км);</w:t>
      </w:r>
    </w:p>
    <w:p w14:paraId="1A3599FD" w14:textId="77777777" w:rsidR="005837E5" w:rsidRPr="00ED06A6" w:rsidRDefault="005837E5" w:rsidP="005837E5">
      <w:pPr>
        <w:pStyle w:val="a8"/>
        <w:numPr>
          <w:ilvl w:val="0"/>
          <w:numId w:val="11"/>
        </w:numPr>
        <w:spacing w:line="240" w:lineRule="auto"/>
        <w:jc w:val="both"/>
        <w:rPr>
          <w:rFonts w:ascii="Times New Roman" w:hAnsi="Times New Roman" w:cs="Times New Roman"/>
          <w:sz w:val="28"/>
          <w:szCs w:val="28"/>
        </w:rPr>
      </w:pPr>
      <w:r w:rsidRPr="000F62F7">
        <w:rPr>
          <w:rFonts w:ascii="Times New Roman" w:hAnsi="Times New Roman" w:cs="Times New Roman"/>
          <w:sz w:val="28"/>
          <w:szCs w:val="28"/>
        </w:rPr>
        <w:t>шлифовка рельсов (29,6 тыс. км прохода);</w:t>
      </w:r>
    </w:p>
    <w:p w14:paraId="15613B4E" w14:textId="77777777" w:rsidR="005837E5" w:rsidRPr="000F62F7" w:rsidRDefault="005837E5" w:rsidP="005837E5">
      <w:pPr>
        <w:pStyle w:val="a8"/>
        <w:numPr>
          <w:ilvl w:val="0"/>
          <w:numId w:val="11"/>
        </w:numPr>
        <w:spacing w:line="240" w:lineRule="auto"/>
        <w:jc w:val="both"/>
        <w:rPr>
          <w:rFonts w:ascii="Times New Roman" w:hAnsi="Times New Roman" w:cs="Times New Roman"/>
          <w:sz w:val="28"/>
          <w:szCs w:val="28"/>
        </w:rPr>
      </w:pPr>
      <w:r w:rsidRPr="000F62F7">
        <w:rPr>
          <w:rFonts w:ascii="Times New Roman" w:hAnsi="Times New Roman" w:cs="Times New Roman"/>
          <w:sz w:val="28"/>
          <w:szCs w:val="28"/>
        </w:rPr>
        <w:lastRenderedPageBreak/>
        <w:t>шлифовка стрелочных переводов (1,2 тыс. шт.);</w:t>
      </w:r>
    </w:p>
    <w:p w14:paraId="4E2CE23F" w14:textId="77777777" w:rsidR="005837E5" w:rsidRPr="000F62F7" w:rsidRDefault="005837E5" w:rsidP="005837E5">
      <w:pPr>
        <w:pStyle w:val="a8"/>
        <w:numPr>
          <w:ilvl w:val="0"/>
          <w:numId w:val="11"/>
        </w:numPr>
        <w:spacing w:line="240" w:lineRule="auto"/>
        <w:jc w:val="both"/>
        <w:rPr>
          <w:rFonts w:ascii="Times New Roman" w:hAnsi="Times New Roman" w:cs="Times New Roman"/>
          <w:sz w:val="28"/>
          <w:szCs w:val="28"/>
        </w:rPr>
      </w:pPr>
      <w:r w:rsidRPr="000F62F7">
        <w:rPr>
          <w:rFonts w:ascii="Times New Roman" w:hAnsi="Times New Roman" w:cs="Times New Roman"/>
          <w:sz w:val="28"/>
          <w:szCs w:val="28"/>
        </w:rPr>
        <w:t>сварка рельсовых стыков алюминотермитным способом (38,3 тыс.</w:t>
      </w:r>
      <w:r>
        <w:rPr>
          <w:rFonts w:ascii="Times New Roman" w:hAnsi="Times New Roman" w:cs="Times New Roman"/>
          <w:sz w:val="28"/>
          <w:szCs w:val="28"/>
        </w:rPr>
        <w:t xml:space="preserve"> </w:t>
      </w:r>
      <w:r w:rsidRPr="000F62F7">
        <w:rPr>
          <w:rFonts w:ascii="Times New Roman" w:hAnsi="Times New Roman" w:cs="Times New Roman"/>
          <w:sz w:val="28"/>
          <w:szCs w:val="28"/>
        </w:rPr>
        <w:t>шт</w:t>
      </w:r>
      <w:r>
        <w:rPr>
          <w:rFonts w:ascii="Times New Roman" w:hAnsi="Times New Roman" w:cs="Times New Roman"/>
          <w:sz w:val="28"/>
          <w:szCs w:val="28"/>
        </w:rPr>
        <w:t>.</w:t>
      </w:r>
      <w:r w:rsidRPr="000F62F7">
        <w:rPr>
          <w:rFonts w:ascii="Times New Roman" w:hAnsi="Times New Roman" w:cs="Times New Roman"/>
          <w:sz w:val="28"/>
          <w:szCs w:val="28"/>
        </w:rPr>
        <w:t>);</w:t>
      </w:r>
    </w:p>
    <w:p w14:paraId="2AF06C98" w14:textId="77777777" w:rsidR="005837E5" w:rsidRPr="000F62F7" w:rsidRDefault="005837E5" w:rsidP="005837E5">
      <w:pPr>
        <w:pStyle w:val="a8"/>
        <w:numPr>
          <w:ilvl w:val="0"/>
          <w:numId w:val="11"/>
        </w:numPr>
        <w:spacing w:line="240" w:lineRule="auto"/>
        <w:jc w:val="both"/>
        <w:rPr>
          <w:rFonts w:ascii="Times New Roman" w:hAnsi="Times New Roman" w:cs="Times New Roman"/>
          <w:sz w:val="28"/>
          <w:szCs w:val="28"/>
        </w:rPr>
      </w:pPr>
      <w:r w:rsidRPr="000F62F7">
        <w:rPr>
          <w:rFonts w:ascii="Times New Roman" w:hAnsi="Times New Roman" w:cs="Times New Roman"/>
          <w:sz w:val="28"/>
          <w:szCs w:val="28"/>
        </w:rPr>
        <w:t>применение прокладок повышенной упругости (18,4 млн. шт.);</w:t>
      </w:r>
    </w:p>
    <w:p w14:paraId="6482D7A9" w14:textId="77777777" w:rsidR="005837E5" w:rsidRPr="00ED06A6" w:rsidRDefault="005837E5" w:rsidP="005837E5">
      <w:pPr>
        <w:pStyle w:val="a8"/>
        <w:numPr>
          <w:ilvl w:val="0"/>
          <w:numId w:val="11"/>
        </w:numPr>
        <w:spacing w:line="240" w:lineRule="auto"/>
        <w:jc w:val="both"/>
        <w:rPr>
          <w:rFonts w:ascii="Times New Roman" w:hAnsi="Times New Roman" w:cs="Times New Roman"/>
          <w:sz w:val="28"/>
          <w:szCs w:val="28"/>
        </w:rPr>
      </w:pPr>
      <w:r w:rsidRPr="000F62F7">
        <w:rPr>
          <w:rFonts w:ascii="Times New Roman" w:hAnsi="Times New Roman" w:cs="Times New Roman"/>
          <w:sz w:val="28"/>
          <w:szCs w:val="28"/>
        </w:rPr>
        <w:t>высадка деревьев (7,4 тыс.) и кустарников (10,7 тыс.);</w:t>
      </w:r>
    </w:p>
    <w:p w14:paraId="0A986370" w14:textId="3B209692" w:rsidR="005837E5" w:rsidRDefault="005837E5" w:rsidP="005837E5">
      <w:pPr>
        <w:pStyle w:val="a8"/>
        <w:numPr>
          <w:ilvl w:val="0"/>
          <w:numId w:val="11"/>
        </w:numPr>
        <w:spacing w:line="240" w:lineRule="auto"/>
        <w:jc w:val="both"/>
        <w:rPr>
          <w:rFonts w:ascii="Times New Roman" w:hAnsi="Times New Roman" w:cs="Times New Roman"/>
          <w:sz w:val="28"/>
          <w:szCs w:val="28"/>
        </w:rPr>
      </w:pPr>
      <w:r w:rsidRPr="000F62F7">
        <w:rPr>
          <w:rFonts w:ascii="Times New Roman" w:hAnsi="Times New Roman" w:cs="Times New Roman"/>
          <w:sz w:val="28"/>
          <w:szCs w:val="28"/>
        </w:rPr>
        <w:t>установка шумозащитных экранов (свыше 19,2 км)</w:t>
      </w:r>
      <w:r w:rsidRPr="005837E5">
        <w:rPr>
          <w:rFonts w:ascii="Times New Roman" w:hAnsi="Times New Roman" w:cs="Times New Roman"/>
          <w:color w:val="000000"/>
          <w:sz w:val="28"/>
          <w:szCs w:val="28"/>
        </w:rPr>
        <w:t xml:space="preserve"> </w:t>
      </w:r>
      <w:r w:rsidRPr="002F79DF">
        <w:rPr>
          <w:rFonts w:ascii="Times New Roman" w:hAnsi="Times New Roman" w:cs="Times New Roman"/>
          <w:color w:val="000000"/>
          <w:sz w:val="28"/>
          <w:szCs w:val="28"/>
        </w:rPr>
        <w:t>[</w:t>
      </w:r>
      <w:r>
        <w:rPr>
          <w:rFonts w:ascii="Times New Roman" w:hAnsi="Times New Roman" w:cs="Times New Roman"/>
          <w:color w:val="000000"/>
          <w:sz w:val="28"/>
          <w:szCs w:val="28"/>
        </w:rPr>
        <w:t>3</w:t>
      </w:r>
      <w:r w:rsidRPr="0032395D">
        <w:rPr>
          <w:rFonts w:ascii="Times New Roman" w:hAnsi="Times New Roman" w:cs="Times New Roman"/>
          <w:color w:val="000000"/>
          <w:sz w:val="28"/>
          <w:szCs w:val="28"/>
        </w:rPr>
        <w:t>]</w:t>
      </w:r>
      <w:r>
        <w:rPr>
          <w:rFonts w:ascii="Times New Roman" w:hAnsi="Times New Roman" w:cs="Times New Roman"/>
          <w:color w:val="000000"/>
          <w:sz w:val="28"/>
          <w:szCs w:val="28"/>
        </w:rPr>
        <w:t>.</w:t>
      </w:r>
    </w:p>
    <w:p w14:paraId="132B6887" w14:textId="77777777" w:rsidR="005837E5" w:rsidRPr="002D3183" w:rsidRDefault="005837E5" w:rsidP="005837E5">
      <w:pPr>
        <w:spacing w:line="240" w:lineRule="auto"/>
        <w:ind w:firstLine="360"/>
        <w:jc w:val="both"/>
        <w:rPr>
          <w:rFonts w:ascii="Times New Roman" w:hAnsi="Times New Roman" w:cs="Times New Roman"/>
          <w:sz w:val="28"/>
          <w:szCs w:val="28"/>
        </w:rPr>
      </w:pPr>
      <w:r w:rsidRPr="002D3183">
        <w:rPr>
          <w:rFonts w:ascii="Times New Roman" w:hAnsi="Times New Roman" w:cs="Times New Roman"/>
          <w:color w:val="000000"/>
          <w:sz w:val="28"/>
          <w:szCs w:val="28"/>
          <w:shd w:val="clear" w:color="auto" w:fill="FFFFFF"/>
        </w:rPr>
        <w:t xml:space="preserve">В условиях плотной городской застройки возрастает значимость физических факторов загрязнения окружающей среды, прежде всего шума. </w:t>
      </w:r>
      <w:r w:rsidRPr="009D3CDB">
        <w:rPr>
          <w:rFonts w:ascii="Times New Roman" w:hAnsi="Times New Roman" w:cs="Times New Roman"/>
          <w:color w:val="000000"/>
          <w:sz w:val="28"/>
          <w:szCs w:val="28"/>
          <w:shd w:val="clear" w:color="auto" w:fill="FFFFFF"/>
        </w:rPr>
        <w:t>Одним из источников неприятных звуков в городах является транспорт, поэтому ОАО "РЖД" уделяет особое внимание снижению физических факторов негативного воздействия и проводит ряд мероприятий по уменьшению шума и вибрации</w:t>
      </w:r>
      <w:r w:rsidRPr="002D3183">
        <w:rPr>
          <w:rFonts w:ascii="Times New Roman" w:hAnsi="Times New Roman" w:cs="Times New Roman"/>
          <w:color w:val="000000"/>
          <w:sz w:val="28"/>
          <w:szCs w:val="28"/>
          <w:shd w:val="clear" w:color="auto" w:fill="FFFFFF"/>
        </w:rPr>
        <w:t>. Снижение шума и вибрации играет важную роль в реализации Экологической стратегии Компании.</w:t>
      </w:r>
    </w:p>
    <w:p w14:paraId="0355B64C" w14:textId="031AE8A8" w:rsidR="005837E5" w:rsidRPr="0032395D" w:rsidRDefault="005837E5" w:rsidP="005837E5">
      <w:pPr>
        <w:spacing w:line="240" w:lineRule="auto"/>
        <w:ind w:firstLine="360"/>
        <w:jc w:val="both"/>
        <w:rPr>
          <w:rFonts w:ascii="Times New Roman" w:hAnsi="Times New Roman" w:cs="Times New Roman"/>
          <w:sz w:val="28"/>
          <w:szCs w:val="28"/>
        </w:rPr>
      </w:pPr>
      <w:r w:rsidRPr="003053C6">
        <w:rPr>
          <w:rFonts w:ascii="Times New Roman" w:hAnsi="Times New Roman" w:cs="Times New Roman"/>
          <w:sz w:val="28"/>
          <w:szCs w:val="28"/>
        </w:rPr>
        <w:t>ОАО «РЖД» в 2023 году</w:t>
      </w:r>
      <w:r>
        <w:rPr>
          <w:rFonts w:ascii="Times New Roman" w:hAnsi="Times New Roman" w:cs="Times New Roman"/>
          <w:sz w:val="28"/>
          <w:szCs w:val="28"/>
        </w:rPr>
        <w:t xml:space="preserve"> в Московской и других областях</w:t>
      </w:r>
      <w:r w:rsidRPr="003053C6">
        <w:rPr>
          <w:rFonts w:ascii="Times New Roman" w:hAnsi="Times New Roman" w:cs="Times New Roman"/>
          <w:sz w:val="28"/>
          <w:szCs w:val="28"/>
        </w:rPr>
        <w:t xml:space="preserve"> продолжило масштабную работу по построению карт шума для наиболее критичных участков. Разработаны 26 карт шума, результаты которых будут применены при взаимодействии с органами местного самоуправления по вопросам достижения нормативов допустимого уровня звука в жилых районах и реализации шумозащитных мероприятий.</w:t>
      </w:r>
      <w:r>
        <w:rPr>
          <w:rFonts w:ascii="Times New Roman" w:hAnsi="Times New Roman" w:cs="Times New Roman"/>
          <w:sz w:val="28"/>
          <w:szCs w:val="28"/>
        </w:rPr>
        <w:t xml:space="preserve"> </w:t>
      </w:r>
      <w:r w:rsidRPr="00E81EC5">
        <w:rPr>
          <w:rFonts w:ascii="Times New Roman" w:hAnsi="Times New Roman" w:cs="Times New Roman"/>
          <w:sz w:val="28"/>
          <w:szCs w:val="28"/>
        </w:rPr>
        <w:t>Одним из наиболее актуальных направлений модернизации является электрификация железнодорожных линий. Переход на электрическую тягу позволяет снизить уровень шума и загрязнения окружающей среды, повысить скорость и эффективность перевозок. Кроме того, электрификация открывает возможности для интеграции железнодорожного транспорта с городскими системами общественного транспорта</w:t>
      </w:r>
      <w:r>
        <w:rPr>
          <w:rFonts w:ascii="Times New Roman" w:hAnsi="Times New Roman" w:cs="Times New Roman"/>
          <w:sz w:val="28"/>
          <w:szCs w:val="28"/>
        </w:rPr>
        <w:t xml:space="preserve">. </w:t>
      </w:r>
      <w:r w:rsidRPr="000F3FA7">
        <w:rPr>
          <w:rFonts w:ascii="Times New Roman" w:hAnsi="Times New Roman" w:cs="Times New Roman"/>
          <w:color w:val="000000"/>
          <w:sz w:val="28"/>
          <w:szCs w:val="28"/>
        </w:rPr>
        <w:t>Экологической стратегией ОАО «РЖД» до 2030 года и на перспективу до 2035 года установлены целевые параметры</w:t>
      </w:r>
      <w:r>
        <w:rPr>
          <w:color w:val="000000"/>
          <w:sz w:val="28"/>
          <w:szCs w:val="28"/>
        </w:rPr>
        <w:t xml:space="preserve"> </w:t>
      </w:r>
      <w:r w:rsidRPr="000F3FA7">
        <w:rPr>
          <w:rFonts w:ascii="Times New Roman" w:hAnsi="Times New Roman" w:cs="Times New Roman"/>
          <w:color w:val="000000"/>
          <w:sz w:val="28"/>
          <w:szCs w:val="28"/>
        </w:rPr>
        <w:t>по ликвидации объектов накопленного экологического вреда на территории ОАО «РЖД» и иных территориях</w:t>
      </w:r>
      <w:r>
        <w:rPr>
          <w:rFonts w:ascii="Times New Roman" w:hAnsi="Times New Roman" w:cs="Times New Roman"/>
          <w:color w:val="000000"/>
          <w:sz w:val="28"/>
          <w:szCs w:val="28"/>
        </w:rPr>
        <w:t>.</w:t>
      </w:r>
    </w:p>
    <w:p w14:paraId="0A3F3E61" w14:textId="77777777" w:rsidR="005837E5" w:rsidRDefault="005837E5" w:rsidP="005837E5">
      <w:pPr>
        <w:spacing w:line="240" w:lineRule="auto"/>
        <w:ind w:firstLine="360"/>
        <w:jc w:val="both"/>
        <w:rPr>
          <w:rFonts w:ascii="Times New Roman" w:hAnsi="Times New Roman" w:cs="Times New Roman"/>
          <w:color w:val="000000"/>
          <w:sz w:val="28"/>
          <w:szCs w:val="28"/>
        </w:rPr>
      </w:pPr>
      <w:r w:rsidRPr="000F3FA7">
        <w:rPr>
          <w:rFonts w:ascii="Times New Roman" w:hAnsi="Times New Roman" w:cs="Times New Roman"/>
          <w:color w:val="000000"/>
          <w:sz w:val="28"/>
          <w:szCs w:val="28"/>
        </w:rPr>
        <w:t>В целях выполнения установленных параметров в ОАО «РЖД» ежегодно реализуются мероприятия по ликвидации объектов накопленного экологического вреда.</w:t>
      </w:r>
      <w:r>
        <w:rPr>
          <w:color w:val="000000"/>
          <w:sz w:val="28"/>
          <w:szCs w:val="28"/>
        </w:rPr>
        <w:t xml:space="preserve"> </w:t>
      </w:r>
      <w:r w:rsidRPr="009D3CDB">
        <w:rPr>
          <w:rFonts w:ascii="Times New Roman" w:hAnsi="Times New Roman" w:cs="Times New Roman"/>
          <w:color w:val="000000"/>
          <w:sz w:val="28"/>
          <w:szCs w:val="28"/>
        </w:rPr>
        <w:t xml:space="preserve">Для достижения установленных </w:t>
      </w:r>
      <w:r>
        <w:rPr>
          <w:rFonts w:ascii="Times New Roman" w:hAnsi="Times New Roman" w:cs="Times New Roman"/>
          <w:color w:val="000000"/>
          <w:sz w:val="28"/>
          <w:szCs w:val="28"/>
        </w:rPr>
        <w:t>целей</w:t>
      </w:r>
      <w:r w:rsidRPr="009D3CDB">
        <w:rPr>
          <w:rFonts w:ascii="Times New Roman" w:hAnsi="Times New Roman" w:cs="Times New Roman"/>
          <w:color w:val="000000"/>
          <w:sz w:val="28"/>
          <w:szCs w:val="28"/>
        </w:rPr>
        <w:t>, ОАО "РЖД" ежегодно проводит работы по устранению объектов, наносящих вред окружающей среде. В течение 2023 года были полностью ликвидированы девять объектов, наносящих экологический ущерб</w:t>
      </w:r>
      <w:r>
        <w:rPr>
          <w:rFonts w:ascii="Times New Roman" w:hAnsi="Times New Roman" w:cs="Times New Roman"/>
          <w:color w:val="000000"/>
          <w:sz w:val="28"/>
          <w:szCs w:val="28"/>
        </w:rPr>
        <w:t xml:space="preserve"> </w:t>
      </w:r>
      <w:r w:rsidRPr="000F3FA7">
        <w:rPr>
          <w:rFonts w:ascii="Times New Roman" w:hAnsi="Times New Roman" w:cs="Times New Roman"/>
          <w:color w:val="000000"/>
          <w:sz w:val="28"/>
          <w:szCs w:val="28"/>
        </w:rPr>
        <w:t>ст. Ржава, Сосыка, Красногвардеец, Усть</w:t>
      </w:r>
      <w:r w:rsidRPr="000F3FA7">
        <w:rPr>
          <w:rFonts w:ascii="Times New Roman" w:hAnsi="Times New Roman" w:cs="Times New Roman"/>
          <w:color w:val="000000"/>
          <w:sz w:val="28"/>
          <w:szCs w:val="28"/>
        </w:rPr>
        <w:noBreakHyphen/>
        <w:t>Катав, Ачинск, Агрыз, Нерудная, Парголово, Ершов.</w:t>
      </w:r>
    </w:p>
    <w:p w14:paraId="3748CEA1" w14:textId="77777777" w:rsidR="005837E5" w:rsidRPr="000A44FF" w:rsidRDefault="005837E5" w:rsidP="005837E5">
      <w:pPr>
        <w:spacing w:line="240" w:lineRule="auto"/>
        <w:ind w:firstLine="360"/>
        <w:jc w:val="both"/>
        <w:rPr>
          <w:rFonts w:ascii="Times New Roman" w:hAnsi="Times New Roman" w:cs="Times New Roman"/>
          <w:sz w:val="28"/>
          <w:szCs w:val="28"/>
        </w:rPr>
      </w:pPr>
      <w:r>
        <w:rPr>
          <w:rFonts w:ascii="Times New Roman" w:hAnsi="Times New Roman" w:cs="Times New Roman"/>
          <w:sz w:val="28"/>
          <w:szCs w:val="28"/>
        </w:rPr>
        <w:t>«</w:t>
      </w:r>
      <w:r w:rsidRPr="000A44FF">
        <w:rPr>
          <w:rFonts w:ascii="Times New Roman" w:hAnsi="Times New Roman" w:cs="Times New Roman"/>
          <w:sz w:val="28"/>
          <w:szCs w:val="28"/>
        </w:rPr>
        <w:t>РЖД</w:t>
      </w:r>
      <w:r>
        <w:rPr>
          <w:rFonts w:ascii="Times New Roman" w:hAnsi="Times New Roman" w:cs="Times New Roman"/>
          <w:sz w:val="28"/>
          <w:szCs w:val="28"/>
        </w:rPr>
        <w:t>»</w:t>
      </w:r>
      <w:r w:rsidRPr="000A44FF">
        <w:rPr>
          <w:rFonts w:ascii="Times New Roman" w:hAnsi="Times New Roman" w:cs="Times New Roman"/>
          <w:sz w:val="28"/>
          <w:szCs w:val="28"/>
        </w:rPr>
        <w:t xml:space="preserve"> активно вводит меры для сокращения вредного воздействия на окружающую среду и решения экологических проблем. Некоторые из основных методов и инициатив в этой области включают в себя:</w:t>
      </w:r>
    </w:p>
    <w:p w14:paraId="7F2BC396" w14:textId="77777777" w:rsidR="005837E5" w:rsidRPr="000A44FF" w:rsidRDefault="005837E5" w:rsidP="005837E5">
      <w:pPr>
        <w:pStyle w:val="a8"/>
        <w:numPr>
          <w:ilvl w:val="0"/>
          <w:numId w:val="14"/>
        </w:numPr>
        <w:spacing w:line="240" w:lineRule="auto"/>
        <w:jc w:val="both"/>
        <w:rPr>
          <w:rFonts w:ascii="Times New Roman" w:hAnsi="Times New Roman" w:cs="Times New Roman"/>
          <w:sz w:val="28"/>
          <w:szCs w:val="28"/>
        </w:rPr>
      </w:pPr>
      <w:r w:rsidRPr="000A44FF">
        <w:rPr>
          <w:rFonts w:ascii="Times New Roman" w:hAnsi="Times New Roman" w:cs="Times New Roman"/>
          <w:sz w:val="28"/>
          <w:szCs w:val="28"/>
        </w:rPr>
        <w:t>Снижение выбросов парниковых газов: компания работает над сокращением выбросов углекислого газа и других вредных веществ, в том числе совершенствуя системы топливоподачи, модернизируя локомотивы и вагоны, а также применяет энергоэффективные технологии.</w:t>
      </w:r>
    </w:p>
    <w:p w14:paraId="4CFB4E2C" w14:textId="77777777" w:rsidR="005837E5" w:rsidRPr="000A44FF" w:rsidRDefault="005837E5" w:rsidP="005837E5">
      <w:pPr>
        <w:pStyle w:val="a8"/>
        <w:numPr>
          <w:ilvl w:val="0"/>
          <w:numId w:val="14"/>
        </w:numPr>
        <w:spacing w:line="240" w:lineRule="auto"/>
        <w:jc w:val="both"/>
        <w:rPr>
          <w:rFonts w:ascii="Times New Roman" w:hAnsi="Times New Roman" w:cs="Times New Roman"/>
          <w:sz w:val="28"/>
          <w:szCs w:val="28"/>
        </w:rPr>
      </w:pPr>
      <w:r w:rsidRPr="000A44FF">
        <w:rPr>
          <w:rFonts w:ascii="Times New Roman" w:hAnsi="Times New Roman" w:cs="Times New Roman"/>
          <w:sz w:val="28"/>
          <w:szCs w:val="28"/>
        </w:rPr>
        <w:lastRenderedPageBreak/>
        <w:t>Экологические инновации: Новые технологии и инновации в области транспорта и логистики, направленные на сокращение отрицательного воздействия на окружающую среду.</w:t>
      </w:r>
    </w:p>
    <w:p w14:paraId="5FF2D16A" w14:textId="77777777" w:rsidR="005837E5" w:rsidRPr="000A44FF" w:rsidRDefault="005837E5" w:rsidP="005837E5">
      <w:pPr>
        <w:pStyle w:val="a8"/>
        <w:numPr>
          <w:ilvl w:val="0"/>
          <w:numId w:val="14"/>
        </w:numPr>
        <w:spacing w:line="240" w:lineRule="auto"/>
        <w:jc w:val="both"/>
        <w:rPr>
          <w:rFonts w:ascii="Times New Roman" w:hAnsi="Times New Roman" w:cs="Times New Roman"/>
          <w:sz w:val="28"/>
          <w:szCs w:val="28"/>
        </w:rPr>
      </w:pPr>
      <w:r w:rsidRPr="000A44FF">
        <w:rPr>
          <w:rFonts w:ascii="Times New Roman" w:hAnsi="Times New Roman" w:cs="Times New Roman"/>
          <w:sz w:val="28"/>
          <w:szCs w:val="28"/>
        </w:rPr>
        <w:t>Социальная ответственность: РЖД взаимодействует с общественными организациями, активно участвует в экологических программах, проводит информационные кампании по экологическому вопросу.</w:t>
      </w:r>
    </w:p>
    <w:p w14:paraId="0158AAC6" w14:textId="77777777" w:rsidR="005837E5" w:rsidRPr="000A44FF" w:rsidRDefault="005837E5" w:rsidP="005837E5">
      <w:pPr>
        <w:pStyle w:val="a8"/>
        <w:numPr>
          <w:ilvl w:val="0"/>
          <w:numId w:val="14"/>
        </w:numPr>
        <w:spacing w:line="240" w:lineRule="auto"/>
        <w:jc w:val="both"/>
        <w:rPr>
          <w:rFonts w:ascii="Times New Roman" w:hAnsi="Times New Roman" w:cs="Times New Roman"/>
          <w:sz w:val="28"/>
          <w:szCs w:val="28"/>
        </w:rPr>
      </w:pPr>
      <w:r w:rsidRPr="000A44FF">
        <w:rPr>
          <w:rFonts w:ascii="Times New Roman" w:hAnsi="Times New Roman" w:cs="Times New Roman"/>
          <w:sz w:val="28"/>
          <w:szCs w:val="28"/>
        </w:rPr>
        <w:t>Мониторинг и отчетность: компания осуществляет систематический мониторинг экологических показателей своей деятельности, регулярно отчитывается о своей работе в этой области и стремится к постоянному улучшению своих экологических показателей.</w:t>
      </w:r>
    </w:p>
    <w:p w14:paraId="419C2A8C" w14:textId="77777777" w:rsidR="005837E5" w:rsidRPr="00947656" w:rsidRDefault="005837E5" w:rsidP="005837E5">
      <w:pPr>
        <w:spacing w:line="240" w:lineRule="auto"/>
        <w:ind w:firstLine="360"/>
        <w:jc w:val="both"/>
        <w:rPr>
          <w:rFonts w:ascii="Times New Roman" w:hAnsi="Times New Roman" w:cs="Times New Roman"/>
          <w:sz w:val="28"/>
          <w:szCs w:val="28"/>
        </w:rPr>
      </w:pPr>
      <w:r w:rsidRPr="000A44FF">
        <w:rPr>
          <w:rFonts w:ascii="Times New Roman" w:hAnsi="Times New Roman" w:cs="Times New Roman"/>
          <w:sz w:val="28"/>
          <w:szCs w:val="28"/>
        </w:rPr>
        <w:t>В целом, железнодорожный транспорт является наиболее экологичным, устойчивым и эффективным видом транспорта. Осуществление  новых технологий помогает сделать железнодорожный транспорт еще более экологичным.</w:t>
      </w:r>
      <w:r>
        <w:rPr>
          <w:rFonts w:ascii="Times New Roman" w:hAnsi="Times New Roman" w:cs="Times New Roman"/>
          <w:sz w:val="28"/>
          <w:szCs w:val="28"/>
        </w:rPr>
        <w:t xml:space="preserve"> </w:t>
      </w:r>
      <w:r w:rsidRPr="00947656">
        <w:rPr>
          <w:rFonts w:ascii="Times New Roman" w:hAnsi="Times New Roman" w:cs="Times New Roman"/>
          <w:sz w:val="28"/>
          <w:szCs w:val="28"/>
        </w:rPr>
        <w:t>Главная цель РЖД в сфере экологии – забота об экологической безопасности и здоровье людей. Для достижения этой цели до 2035 года по сравнению с 2019 годом предусматривается:</w:t>
      </w:r>
    </w:p>
    <w:p w14:paraId="1F1914AE" w14:textId="77777777" w:rsidR="005837E5" w:rsidRPr="00947656" w:rsidRDefault="005837E5" w:rsidP="005837E5">
      <w:pPr>
        <w:pStyle w:val="a8"/>
        <w:numPr>
          <w:ilvl w:val="0"/>
          <w:numId w:val="13"/>
        </w:numPr>
        <w:spacing w:line="240" w:lineRule="auto"/>
        <w:jc w:val="both"/>
        <w:rPr>
          <w:rFonts w:ascii="Times New Roman" w:hAnsi="Times New Roman" w:cs="Times New Roman"/>
          <w:sz w:val="28"/>
          <w:szCs w:val="28"/>
        </w:rPr>
      </w:pPr>
      <w:r w:rsidRPr="00947656">
        <w:rPr>
          <w:rFonts w:ascii="Times New Roman" w:hAnsi="Times New Roman" w:cs="Times New Roman"/>
          <w:sz w:val="28"/>
          <w:szCs w:val="28"/>
        </w:rPr>
        <w:t>снижение выбросов загрязняющих веществ в атмосферный воздух от стационарных источников на 28,5%;</w:t>
      </w:r>
    </w:p>
    <w:p w14:paraId="203B11A8" w14:textId="77777777" w:rsidR="005837E5" w:rsidRPr="00947656" w:rsidRDefault="005837E5" w:rsidP="005837E5">
      <w:pPr>
        <w:pStyle w:val="a8"/>
        <w:numPr>
          <w:ilvl w:val="0"/>
          <w:numId w:val="13"/>
        </w:numPr>
        <w:spacing w:line="240" w:lineRule="auto"/>
        <w:jc w:val="both"/>
        <w:rPr>
          <w:rFonts w:ascii="Times New Roman" w:hAnsi="Times New Roman" w:cs="Times New Roman"/>
          <w:sz w:val="28"/>
          <w:szCs w:val="28"/>
        </w:rPr>
      </w:pPr>
      <w:r w:rsidRPr="00947656">
        <w:rPr>
          <w:rFonts w:ascii="Times New Roman" w:hAnsi="Times New Roman" w:cs="Times New Roman"/>
          <w:sz w:val="28"/>
          <w:szCs w:val="28"/>
        </w:rPr>
        <w:t>снижение удельного уровня выбросов парниковых газов на 6,1%;</w:t>
      </w:r>
    </w:p>
    <w:p w14:paraId="15212796" w14:textId="77777777" w:rsidR="005837E5" w:rsidRPr="00947656" w:rsidRDefault="005837E5" w:rsidP="005837E5">
      <w:pPr>
        <w:pStyle w:val="a8"/>
        <w:numPr>
          <w:ilvl w:val="0"/>
          <w:numId w:val="13"/>
        </w:numPr>
        <w:spacing w:line="240" w:lineRule="auto"/>
        <w:jc w:val="both"/>
        <w:rPr>
          <w:rFonts w:ascii="Times New Roman" w:hAnsi="Times New Roman" w:cs="Times New Roman"/>
          <w:sz w:val="28"/>
          <w:szCs w:val="28"/>
        </w:rPr>
      </w:pPr>
      <w:r w:rsidRPr="00947656">
        <w:rPr>
          <w:rFonts w:ascii="Times New Roman" w:hAnsi="Times New Roman" w:cs="Times New Roman"/>
          <w:sz w:val="28"/>
          <w:szCs w:val="28"/>
        </w:rPr>
        <w:t>снижение использования водных ресурсов на 25,5%;</w:t>
      </w:r>
    </w:p>
    <w:p w14:paraId="33F858E5" w14:textId="77777777" w:rsidR="005837E5" w:rsidRPr="00947656" w:rsidRDefault="005837E5" w:rsidP="005837E5">
      <w:pPr>
        <w:pStyle w:val="a8"/>
        <w:numPr>
          <w:ilvl w:val="0"/>
          <w:numId w:val="13"/>
        </w:numPr>
        <w:spacing w:line="240" w:lineRule="auto"/>
        <w:jc w:val="both"/>
        <w:rPr>
          <w:rFonts w:ascii="Times New Roman" w:hAnsi="Times New Roman" w:cs="Times New Roman"/>
          <w:sz w:val="28"/>
          <w:szCs w:val="28"/>
        </w:rPr>
      </w:pPr>
      <w:r w:rsidRPr="00947656">
        <w:rPr>
          <w:rFonts w:ascii="Times New Roman" w:hAnsi="Times New Roman" w:cs="Times New Roman"/>
          <w:sz w:val="28"/>
          <w:szCs w:val="28"/>
        </w:rPr>
        <w:t>снижение сброса загрязненных сточных вод в поверхностные водные объекты и на рельеф местности на 68,0%;</w:t>
      </w:r>
    </w:p>
    <w:p w14:paraId="597713E5" w14:textId="77777777" w:rsidR="005837E5" w:rsidRPr="00C51C53" w:rsidRDefault="005837E5" w:rsidP="005837E5">
      <w:pPr>
        <w:pStyle w:val="a8"/>
        <w:numPr>
          <w:ilvl w:val="0"/>
          <w:numId w:val="13"/>
        </w:numPr>
        <w:spacing w:line="240" w:lineRule="auto"/>
        <w:jc w:val="both"/>
        <w:rPr>
          <w:rFonts w:ascii="Times New Roman" w:hAnsi="Times New Roman" w:cs="Times New Roman"/>
          <w:sz w:val="28"/>
          <w:szCs w:val="28"/>
        </w:rPr>
      </w:pPr>
      <w:r w:rsidRPr="00947656">
        <w:rPr>
          <w:rFonts w:ascii="Times New Roman" w:hAnsi="Times New Roman" w:cs="Times New Roman"/>
          <w:sz w:val="28"/>
          <w:szCs w:val="28"/>
        </w:rPr>
        <w:t>сокращение доли отходов производства и потребления, размещаемых на объектах размещения отходов для захоронения – не менее чем на 8,0 п.п</w:t>
      </w:r>
      <w:r>
        <w:rPr>
          <w:rFonts w:ascii="Times New Roman" w:hAnsi="Times New Roman" w:cs="Times New Roman"/>
          <w:sz w:val="28"/>
          <w:szCs w:val="28"/>
        </w:rPr>
        <w:t>.</w:t>
      </w:r>
    </w:p>
    <w:p w14:paraId="484315B4" w14:textId="77777777" w:rsidR="005837E5" w:rsidRDefault="005837E5" w:rsidP="005837E5">
      <w:pPr>
        <w:spacing w:line="240" w:lineRule="auto"/>
        <w:ind w:firstLine="360"/>
        <w:jc w:val="both"/>
        <w:rPr>
          <w:rFonts w:ascii="Times New Roman" w:hAnsi="Times New Roman" w:cs="Times New Roman"/>
          <w:sz w:val="28"/>
          <w:szCs w:val="28"/>
        </w:rPr>
      </w:pPr>
      <w:r w:rsidRPr="00E81EC5">
        <w:rPr>
          <w:rFonts w:ascii="Times New Roman" w:hAnsi="Times New Roman" w:cs="Times New Roman"/>
          <w:sz w:val="28"/>
          <w:szCs w:val="28"/>
        </w:rPr>
        <w:t>Комплексная модернизация железнодорожной инфраструктуры в городах является важным фактором повышения эффективности и устойчивости городских транспортных систем, а также улучшения качества жизни городских жителей.</w:t>
      </w:r>
      <w:r>
        <w:rPr>
          <w:rFonts w:ascii="Times New Roman" w:hAnsi="Times New Roman" w:cs="Times New Roman"/>
          <w:sz w:val="28"/>
          <w:szCs w:val="28"/>
        </w:rPr>
        <w:t xml:space="preserve"> </w:t>
      </w:r>
      <w:r w:rsidRPr="00E81EC5">
        <w:rPr>
          <w:rFonts w:ascii="Times New Roman" w:hAnsi="Times New Roman" w:cs="Times New Roman"/>
          <w:sz w:val="28"/>
          <w:szCs w:val="28"/>
        </w:rPr>
        <w:t>Управление железнодорожными путями, проходящими через городские территории, представляет собой сложную задачу, требующую согласованных действий различных государственных органов и организаций.</w:t>
      </w:r>
      <w:r>
        <w:rPr>
          <w:rFonts w:ascii="Times New Roman" w:hAnsi="Times New Roman" w:cs="Times New Roman"/>
          <w:sz w:val="28"/>
          <w:szCs w:val="28"/>
        </w:rPr>
        <w:t xml:space="preserve"> К</w:t>
      </w:r>
      <w:r w:rsidRPr="0087244E">
        <w:rPr>
          <w:rFonts w:ascii="Times New Roman" w:hAnsi="Times New Roman" w:cs="Times New Roman"/>
          <w:sz w:val="28"/>
          <w:szCs w:val="28"/>
        </w:rPr>
        <w:t>лючевы</w:t>
      </w:r>
      <w:r>
        <w:rPr>
          <w:rFonts w:ascii="Times New Roman" w:hAnsi="Times New Roman" w:cs="Times New Roman"/>
          <w:sz w:val="28"/>
          <w:szCs w:val="28"/>
        </w:rPr>
        <w:t>м</w:t>
      </w:r>
      <w:r w:rsidRPr="0087244E">
        <w:rPr>
          <w:rFonts w:ascii="Times New Roman" w:hAnsi="Times New Roman" w:cs="Times New Roman"/>
          <w:sz w:val="28"/>
          <w:szCs w:val="28"/>
        </w:rPr>
        <w:t xml:space="preserve"> направлени</w:t>
      </w:r>
      <w:r>
        <w:rPr>
          <w:rFonts w:ascii="Times New Roman" w:hAnsi="Times New Roman" w:cs="Times New Roman"/>
          <w:sz w:val="28"/>
          <w:szCs w:val="28"/>
        </w:rPr>
        <w:t>ем</w:t>
      </w:r>
      <w:r w:rsidRPr="0087244E">
        <w:rPr>
          <w:rFonts w:ascii="Times New Roman" w:hAnsi="Times New Roman" w:cs="Times New Roman"/>
          <w:sz w:val="28"/>
          <w:szCs w:val="28"/>
        </w:rPr>
        <w:t xml:space="preserve"> решения проблемы железнодорожных путей, проходящих через городские территории, является модернизация и развитие железнодорожной инфраструктуры. Это позволит повысить эффективность и безопасность перевозок, а также улучшить экологическую ситуацию в городах.</w:t>
      </w:r>
      <w:r>
        <w:rPr>
          <w:rFonts w:ascii="Times New Roman" w:hAnsi="Times New Roman" w:cs="Times New Roman"/>
          <w:sz w:val="28"/>
          <w:szCs w:val="28"/>
        </w:rPr>
        <w:t xml:space="preserve"> </w:t>
      </w:r>
    </w:p>
    <w:p w14:paraId="50A4683E" w14:textId="77777777" w:rsidR="005837E5" w:rsidRDefault="005837E5" w:rsidP="005837E5">
      <w:pPr>
        <w:spacing w:line="240" w:lineRule="auto"/>
        <w:ind w:firstLine="360"/>
        <w:jc w:val="both"/>
        <w:rPr>
          <w:rFonts w:ascii="Times New Roman" w:hAnsi="Times New Roman" w:cs="Times New Roman"/>
          <w:sz w:val="28"/>
          <w:szCs w:val="28"/>
        </w:rPr>
      </w:pPr>
      <w:r w:rsidRPr="0087244E">
        <w:rPr>
          <w:rFonts w:ascii="Times New Roman" w:hAnsi="Times New Roman" w:cs="Times New Roman"/>
          <w:sz w:val="28"/>
          <w:szCs w:val="28"/>
        </w:rPr>
        <w:t>Одним из перспективных решений является строительство подземных</w:t>
      </w:r>
      <w:r>
        <w:rPr>
          <w:rFonts w:ascii="Times New Roman" w:hAnsi="Times New Roman" w:cs="Times New Roman"/>
          <w:sz w:val="28"/>
          <w:szCs w:val="28"/>
        </w:rPr>
        <w:t xml:space="preserve"> </w:t>
      </w:r>
      <w:r w:rsidRPr="0087244E">
        <w:rPr>
          <w:rFonts w:ascii="Times New Roman" w:hAnsi="Times New Roman" w:cs="Times New Roman"/>
          <w:sz w:val="28"/>
          <w:szCs w:val="28"/>
        </w:rPr>
        <w:t>железнодорожных линий</w:t>
      </w:r>
      <w:r>
        <w:rPr>
          <w:rFonts w:ascii="Times New Roman" w:hAnsi="Times New Roman" w:cs="Times New Roman"/>
          <w:sz w:val="28"/>
          <w:szCs w:val="28"/>
        </w:rPr>
        <w:t>, либо перенесение железнодорожных путей для грузовых составов за пределы города</w:t>
      </w:r>
      <w:r w:rsidRPr="0087244E">
        <w:rPr>
          <w:rFonts w:ascii="Times New Roman" w:hAnsi="Times New Roman" w:cs="Times New Roman"/>
          <w:sz w:val="28"/>
          <w:szCs w:val="28"/>
        </w:rPr>
        <w:t xml:space="preserve">, </w:t>
      </w:r>
      <w:r>
        <w:rPr>
          <w:rFonts w:ascii="Times New Roman" w:hAnsi="Times New Roman" w:cs="Times New Roman"/>
          <w:sz w:val="28"/>
          <w:szCs w:val="28"/>
        </w:rPr>
        <w:t>что</w:t>
      </w:r>
      <w:r w:rsidRPr="0087244E">
        <w:rPr>
          <w:rFonts w:ascii="Times New Roman" w:hAnsi="Times New Roman" w:cs="Times New Roman"/>
          <w:sz w:val="28"/>
          <w:szCs w:val="28"/>
        </w:rPr>
        <w:t xml:space="preserve"> позвол</w:t>
      </w:r>
      <w:r>
        <w:rPr>
          <w:rFonts w:ascii="Times New Roman" w:hAnsi="Times New Roman" w:cs="Times New Roman"/>
          <w:sz w:val="28"/>
          <w:szCs w:val="28"/>
        </w:rPr>
        <w:t>и</w:t>
      </w:r>
      <w:r w:rsidRPr="0087244E">
        <w:rPr>
          <w:rFonts w:ascii="Times New Roman" w:hAnsi="Times New Roman" w:cs="Times New Roman"/>
          <w:sz w:val="28"/>
          <w:szCs w:val="28"/>
        </w:rPr>
        <w:t xml:space="preserve">т </w:t>
      </w:r>
      <w:r>
        <w:rPr>
          <w:rFonts w:ascii="Times New Roman" w:hAnsi="Times New Roman" w:cs="Times New Roman"/>
          <w:sz w:val="28"/>
          <w:szCs w:val="28"/>
        </w:rPr>
        <w:t>уменьшить прохождение больших грузовых поездов в чертах города, создаваемых пыль, вибрации и шум</w:t>
      </w:r>
      <w:r w:rsidRPr="0087244E">
        <w:rPr>
          <w:rFonts w:ascii="Times New Roman" w:hAnsi="Times New Roman" w:cs="Times New Roman"/>
          <w:sz w:val="28"/>
          <w:szCs w:val="28"/>
        </w:rPr>
        <w:t xml:space="preserve">. </w:t>
      </w:r>
      <w:r>
        <w:rPr>
          <w:rFonts w:ascii="Times New Roman" w:hAnsi="Times New Roman" w:cs="Times New Roman"/>
          <w:sz w:val="28"/>
          <w:szCs w:val="28"/>
        </w:rPr>
        <w:t xml:space="preserve">Думаю что в скором времени такие проекты обретут популярность и будут использоваться на практике. </w:t>
      </w:r>
      <w:r w:rsidRPr="002D6008">
        <w:rPr>
          <w:rFonts w:ascii="Times New Roman" w:hAnsi="Times New Roman" w:cs="Times New Roman"/>
          <w:sz w:val="28"/>
          <w:szCs w:val="28"/>
        </w:rPr>
        <w:t>Решение дан</w:t>
      </w:r>
      <w:r>
        <w:rPr>
          <w:rFonts w:ascii="Times New Roman" w:hAnsi="Times New Roman" w:cs="Times New Roman"/>
          <w:sz w:val="28"/>
          <w:szCs w:val="28"/>
        </w:rPr>
        <w:t>ных</w:t>
      </w:r>
      <w:r w:rsidRPr="002D6008">
        <w:rPr>
          <w:rFonts w:ascii="Times New Roman" w:hAnsi="Times New Roman" w:cs="Times New Roman"/>
          <w:sz w:val="28"/>
          <w:szCs w:val="28"/>
        </w:rPr>
        <w:t xml:space="preserve"> проблемы требует комплексного подхода, включающего модернизацию инфраструктуры, внедрение </w:t>
      </w:r>
      <w:r>
        <w:rPr>
          <w:rFonts w:ascii="Times New Roman" w:hAnsi="Times New Roman" w:cs="Times New Roman"/>
          <w:sz w:val="28"/>
          <w:szCs w:val="28"/>
        </w:rPr>
        <w:t xml:space="preserve">более усовершенствованных </w:t>
      </w:r>
      <w:r w:rsidRPr="002D6008">
        <w:rPr>
          <w:rFonts w:ascii="Times New Roman" w:hAnsi="Times New Roman" w:cs="Times New Roman"/>
          <w:sz w:val="28"/>
          <w:szCs w:val="28"/>
        </w:rPr>
        <w:t xml:space="preserve">систем безопасности, усиление контроля за соблюдением </w:t>
      </w:r>
      <w:r w:rsidRPr="002D6008">
        <w:rPr>
          <w:rFonts w:ascii="Times New Roman" w:hAnsi="Times New Roman" w:cs="Times New Roman"/>
          <w:sz w:val="28"/>
          <w:szCs w:val="28"/>
        </w:rPr>
        <w:lastRenderedPageBreak/>
        <w:t>правил эксплуатации</w:t>
      </w:r>
      <w:r>
        <w:rPr>
          <w:rFonts w:ascii="Times New Roman" w:hAnsi="Times New Roman" w:cs="Times New Roman"/>
          <w:sz w:val="28"/>
          <w:szCs w:val="28"/>
        </w:rPr>
        <w:t>, а также строительства отдельных линий вне чертах города для грузовых вагонов</w:t>
      </w:r>
      <w:r w:rsidRPr="002D6008">
        <w:rPr>
          <w:rFonts w:ascii="Times New Roman" w:hAnsi="Times New Roman" w:cs="Times New Roman"/>
          <w:sz w:val="28"/>
          <w:szCs w:val="28"/>
        </w:rPr>
        <w:t xml:space="preserve">. </w:t>
      </w:r>
    </w:p>
    <w:p w14:paraId="4E3FE1CC" w14:textId="77777777" w:rsidR="005837E5" w:rsidRDefault="005837E5" w:rsidP="005837E5">
      <w:pPr>
        <w:spacing w:after="120" w:line="240" w:lineRule="auto"/>
        <w:ind w:firstLine="360"/>
        <w:jc w:val="both"/>
        <w:rPr>
          <w:rFonts w:ascii="Times New Roman" w:hAnsi="Times New Roman" w:cs="Times New Roman"/>
          <w:sz w:val="28"/>
          <w:szCs w:val="28"/>
        </w:rPr>
      </w:pPr>
      <w:r>
        <w:rPr>
          <w:rFonts w:ascii="Times New Roman" w:hAnsi="Times New Roman" w:cs="Times New Roman"/>
          <w:sz w:val="28"/>
          <w:szCs w:val="28"/>
        </w:rPr>
        <w:t>Таким образом на этапе современности э</w:t>
      </w:r>
      <w:r w:rsidRPr="00385B07">
        <w:rPr>
          <w:rFonts w:ascii="Times New Roman" w:hAnsi="Times New Roman" w:cs="Times New Roman"/>
          <w:sz w:val="28"/>
          <w:szCs w:val="28"/>
        </w:rPr>
        <w:t>кологическая проблема</w:t>
      </w:r>
      <w:r>
        <w:rPr>
          <w:rFonts w:ascii="Times New Roman" w:hAnsi="Times New Roman" w:cs="Times New Roman"/>
          <w:sz w:val="28"/>
          <w:szCs w:val="28"/>
        </w:rPr>
        <w:t xml:space="preserve"> </w:t>
      </w:r>
      <w:r w:rsidRPr="00385B07">
        <w:rPr>
          <w:rFonts w:ascii="Times New Roman" w:hAnsi="Times New Roman" w:cs="Times New Roman"/>
          <w:sz w:val="28"/>
          <w:szCs w:val="28"/>
        </w:rPr>
        <w:t>железнодорожных путей находящихся в чертах города</w:t>
      </w:r>
      <w:r>
        <w:rPr>
          <w:rFonts w:ascii="Times New Roman" w:hAnsi="Times New Roman" w:cs="Times New Roman"/>
          <w:sz w:val="28"/>
          <w:szCs w:val="28"/>
        </w:rPr>
        <w:t xml:space="preserve"> решаются неоднозначно в связи с отсутствием материальных ресурсов, требует комплексного подхода и времени на решения этой проблемы.</w:t>
      </w:r>
    </w:p>
    <w:p w14:paraId="03C62FB2" w14:textId="77777777" w:rsidR="005837E5" w:rsidRDefault="005837E5" w:rsidP="005837E5">
      <w:pPr>
        <w:spacing w:after="120" w:line="240" w:lineRule="auto"/>
        <w:ind w:firstLine="360"/>
        <w:jc w:val="both"/>
        <w:rPr>
          <w:rFonts w:ascii="Times New Roman" w:hAnsi="Times New Roman" w:cs="Times New Roman"/>
          <w:sz w:val="28"/>
          <w:szCs w:val="28"/>
        </w:rPr>
      </w:pPr>
    </w:p>
    <w:p w14:paraId="6520784F" w14:textId="77777777" w:rsidR="005837E5" w:rsidRPr="004C7759" w:rsidRDefault="005837E5" w:rsidP="005837E5">
      <w:pPr>
        <w:spacing w:after="120" w:line="240" w:lineRule="auto"/>
        <w:ind w:firstLine="360"/>
        <w:jc w:val="center"/>
        <w:rPr>
          <w:rFonts w:ascii="Times New Roman" w:hAnsi="Times New Roman" w:cs="Times New Roman"/>
          <w:b/>
          <w:bCs/>
          <w:sz w:val="28"/>
          <w:szCs w:val="28"/>
          <w:lang w:val="en-US"/>
        </w:rPr>
      </w:pPr>
      <w:r w:rsidRPr="004C7759">
        <w:rPr>
          <w:rFonts w:ascii="Times New Roman" w:hAnsi="Times New Roman" w:cs="Times New Roman"/>
          <w:b/>
          <w:bCs/>
          <w:color w:val="000000"/>
          <w:sz w:val="28"/>
          <w:szCs w:val="28"/>
          <w:shd w:val="clear" w:color="auto" w:fill="FFFFFF"/>
          <w:lang w:val="en-US"/>
        </w:rPr>
        <w:t>ECOLOGICAL PROBLEM OF RAILWAY TRACKS LOCATED IN THE CITY</w:t>
      </w:r>
    </w:p>
    <w:p w14:paraId="29B454D4" w14:textId="77777777" w:rsidR="005837E5" w:rsidRPr="00521A49" w:rsidRDefault="005837E5" w:rsidP="005837E5">
      <w:pPr>
        <w:spacing w:after="120" w:line="240" w:lineRule="auto"/>
        <w:ind w:firstLine="360"/>
        <w:rPr>
          <w:rFonts w:ascii="Times New Roman" w:hAnsi="Times New Roman" w:cs="Times New Roman"/>
          <w:b/>
          <w:bCs/>
          <w:color w:val="000000"/>
          <w:sz w:val="28"/>
          <w:szCs w:val="28"/>
          <w:shd w:val="clear" w:color="auto" w:fill="FFFFFF"/>
          <w:lang w:val="en-US"/>
        </w:rPr>
      </w:pPr>
      <w:r w:rsidRPr="00521A49">
        <w:rPr>
          <w:rFonts w:ascii="Times New Roman" w:hAnsi="Times New Roman" w:cs="Times New Roman"/>
          <w:b/>
          <w:bCs/>
          <w:i/>
          <w:iCs/>
          <w:color w:val="000000"/>
          <w:sz w:val="28"/>
          <w:szCs w:val="28"/>
          <w:shd w:val="clear" w:color="auto" w:fill="FFFFFF"/>
          <w:lang w:val="en-US"/>
        </w:rPr>
        <w:t>Key words:</w:t>
      </w:r>
      <w:r w:rsidRPr="00521A49">
        <w:rPr>
          <w:rFonts w:ascii="Times New Roman" w:hAnsi="Times New Roman" w:cs="Times New Roman"/>
          <w:color w:val="000000"/>
          <w:sz w:val="28"/>
          <w:szCs w:val="28"/>
          <w:shd w:val="clear" w:color="auto" w:fill="FFFFFF"/>
          <w:lang w:val="en-US"/>
        </w:rPr>
        <w:t xml:space="preserve"> </w:t>
      </w:r>
      <w:r w:rsidRPr="00521A49">
        <w:rPr>
          <w:rFonts w:ascii="Times New Roman" w:hAnsi="Times New Roman" w:cs="Times New Roman"/>
          <w:i/>
          <w:iCs/>
          <w:color w:val="000000"/>
          <w:sz w:val="28"/>
          <w:szCs w:val="28"/>
          <w:shd w:val="clear" w:color="auto" w:fill="FFFFFF"/>
          <w:lang w:val="en-US"/>
        </w:rPr>
        <w:t>Railway transport, safety, transport sector, city railways.</w:t>
      </w:r>
    </w:p>
    <w:p w14:paraId="06271299" w14:textId="77777777" w:rsidR="005837E5" w:rsidRPr="00521A49" w:rsidRDefault="005837E5" w:rsidP="005837E5">
      <w:pPr>
        <w:spacing w:line="240" w:lineRule="auto"/>
        <w:ind w:firstLine="851"/>
        <w:jc w:val="both"/>
        <w:rPr>
          <w:rFonts w:ascii="Times New Roman" w:hAnsi="Times New Roman" w:cs="Times New Roman"/>
          <w:b/>
          <w:sz w:val="28"/>
          <w:szCs w:val="28"/>
          <w:lang w:val="en-US"/>
        </w:rPr>
      </w:pPr>
    </w:p>
    <w:p w14:paraId="2401394C" w14:textId="32E6273B" w:rsidR="005837E5" w:rsidRDefault="005837E5" w:rsidP="005837E5">
      <w:pPr>
        <w:spacing w:line="240" w:lineRule="auto"/>
        <w:ind w:firstLine="851"/>
        <w:jc w:val="both"/>
        <w:rPr>
          <w:rFonts w:ascii="Times New Roman" w:hAnsi="Times New Roman" w:cs="Times New Roman"/>
          <w:b/>
          <w:sz w:val="28"/>
          <w:szCs w:val="28"/>
        </w:rPr>
      </w:pPr>
      <w:r w:rsidRPr="00AC72AF">
        <w:rPr>
          <w:rFonts w:ascii="Times New Roman" w:hAnsi="Times New Roman" w:cs="Times New Roman"/>
          <w:b/>
          <w:sz w:val="28"/>
          <w:szCs w:val="28"/>
        </w:rPr>
        <w:t>СПИСОК ЛИТЕРАТУРЫ:</w:t>
      </w:r>
    </w:p>
    <w:p w14:paraId="427BE3D7" w14:textId="2F0A6B07" w:rsidR="005837E5" w:rsidRPr="005837E5" w:rsidRDefault="005837E5" w:rsidP="005837E5">
      <w:pPr>
        <w:pStyle w:val="a8"/>
        <w:numPr>
          <w:ilvl w:val="0"/>
          <w:numId w:val="12"/>
        </w:numPr>
        <w:spacing w:line="240" w:lineRule="auto"/>
        <w:jc w:val="both"/>
        <w:rPr>
          <w:rFonts w:ascii="Times New Roman" w:hAnsi="Times New Roman" w:cs="Times New Roman"/>
          <w:sz w:val="28"/>
          <w:szCs w:val="28"/>
        </w:rPr>
      </w:pPr>
      <w:r>
        <w:rPr>
          <w:rFonts w:ascii="Times New Roman" w:hAnsi="Times New Roman" w:cs="Times New Roman"/>
          <w:sz w:val="28"/>
          <w:szCs w:val="28"/>
        </w:rPr>
        <w:t>А.М.Фридберг. Влияние вибрации на взаимодействие колеса с рельсом//.Техника железных дорог. -№60.</w:t>
      </w:r>
    </w:p>
    <w:p w14:paraId="3AFD05E1" w14:textId="77777777" w:rsidR="005837E5" w:rsidRPr="00A07015" w:rsidRDefault="005837E5" w:rsidP="005837E5">
      <w:pPr>
        <w:pStyle w:val="a8"/>
        <w:numPr>
          <w:ilvl w:val="0"/>
          <w:numId w:val="12"/>
        </w:num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Защитный экран ОАО «РЖД». – </w:t>
      </w:r>
      <w:r w:rsidRPr="00AB29F4">
        <w:rPr>
          <w:rFonts w:ascii="Times New Roman" w:hAnsi="Times New Roman" w:cs="Times New Roman"/>
          <w:sz w:val="28"/>
          <w:szCs w:val="28"/>
        </w:rPr>
        <w:t>[</w:t>
      </w:r>
      <w:r>
        <w:rPr>
          <w:rFonts w:ascii="Times New Roman" w:hAnsi="Times New Roman" w:cs="Times New Roman"/>
          <w:sz w:val="28"/>
          <w:szCs w:val="28"/>
        </w:rPr>
        <w:t>Электронный ресурс</w:t>
      </w:r>
      <w:r w:rsidRPr="00AB29F4">
        <w:rPr>
          <w:rFonts w:ascii="Times New Roman" w:hAnsi="Times New Roman" w:cs="Times New Roman"/>
          <w:sz w:val="28"/>
          <w:szCs w:val="28"/>
        </w:rPr>
        <w:t>]</w:t>
      </w:r>
      <w:r>
        <w:rPr>
          <w:rFonts w:ascii="Times New Roman" w:hAnsi="Times New Roman" w:cs="Times New Roman"/>
          <w:sz w:val="28"/>
          <w:szCs w:val="28"/>
        </w:rPr>
        <w:t xml:space="preserve">. – </w:t>
      </w:r>
      <w:r>
        <w:rPr>
          <w:rFonts w:ascii="Times New Roman" w:hAnsi="Times New Roman" w:cs="Times New Roman"/>
          <w:sz w:val="28"/>
          <w:szCs w:val="28"/>
          <w:lang w:val="en-US"/>
        </w:rPr>
        <w:t>URL</w:t>
      </w:r>
      <w:r>
        <w:rPr>
          <w:rFonts w:ascii="Times New Roman" w:hAnsi="Times New Roman" w:cs="Times New Roman"/>
          <w:sz w:val="28"/>
          <w:szCs w:val="28"/>
        </w:rPr>
        <w:t xml:space="preserve">: </w:t>
      </w:r>
      <w:r w:rsidRPr="002F79DF">
        <w:rPr>
          <w:rFonts w:ascii="Times New Roman" w:hAnsi="Times New Roman" w:cs="Times New Roman"/>
          <w:sz w:val="28"/>
          <w:szCs w:val="28"/>
        </w:rPr>
        <w:t>https://gudok.ru/newspaper/?ID=1595397&amp;archive=2022.02.17</w:t>
      </w:r>
    </w:p>
    <w:p w14:paraId="17D7516C" w14:textId="77777777" w:rsidR="005837E5" w:rsidRDefault="005837E5" w:rsidP="005837E5">
      <w:pPr>
        <w:pStyle w:val="a8"/>
        <w:numPr>
          <w:ilvl w:val="0"/>
          <w:numId w:val="12"/>
        </w:numPr>
        <w:spacing w:line="240" w:lineRule="auto"/>
        <w:jc w:val="both"/>
        <w:rPr>
          <w:rFonts w:ascii="Times New Roman" w:hAnsi="Times New Roman" w:cs="Times New Roman"/>
          <w:sz w:val="28"/>
          <w:szCs w:val="28"/>
        </w:rPr>
      </w:pPr>
      <w:r w:rsidRPr="0049255A">
        <w:rPr>
          <w:rFonts w:ascii="Times New Roman" w:hAnsi="Times New Roman" w:cs="Times New Roman"/>
          <w:sz w:val="28"/>
          <w:szCs w:val="28"/>
        </w:rPr>
        <w:t xml:space="preserve">Меры по борьбе с шумовым воздействием в ОАО «РЖД». - [Электронный ресурс]. - URL: </w:t>
      </w:r>
      <w:hyperlink r:id="rId7" w:history="1">
        <w:r w:rsidRPr="002E0CB5">
          <w:rPr>
            <w:rStyle w:val="aa"/>
            <w:rFonts w:ascii="Times New Roman" w:hAnsi="Times New Roman" w:cs="Times New Roman"/>
            <w:sz w:val="28"/>
            <w:szCs w:val="28"/>
          </w:rPr>
          <w:t>https://sr2023.rzd.ru/ru/environmental-aspect/noise-vibration</w:t>
        </w:r>
      </w:hyperlink>
      <w:r>
        <w:rPr>
          <w:rFonts w:ascii="Times New Roman" w:hAnsi="Times New Roman" w:cs="Times New Roman"/>
          <w:sz w:val="28"/>
          <w:szCs w:val="28"/>
        </w:rPr>
        <w:t xml:space="preserve"> </w:t>
      </w:r>
    </w:p>
    <w:p w14:paraId="2CAE1FAE" w14:textId="16AA436C" w:rsidR="007A7772" w:rsidRPr="00592A22" w:rsidRDefault="007A7772" w:rsidP="005837E5">
      <w:pPr>
        <w:pStyle w:val="a8"/>
        <w:tabs>
          <w:tab w:val="left" w:pos="0"/>
        </w:tabs>
        <w:spacing w:after="0"/>
        <w:jc w:val="both"/>
        <w:rPr>
          <w:rFonts w:ascii="Times New Roman" w:hAnsi="Times New Roman" w:cs="Times New Roman"/>
          <w:color w:val="000000" w:themeColor="text1"/>
          <w:sz w:val="28"/>
          <w:szCs w:val="28"/>
        </w:rPr>
      </w:pPr>
    </w:p>
    <w:sectPr w:rsidR="007A7772" w:rsidRPr="00592A22" w:rsidSect="00AC72AF">
      <w:footerReference w:type="default" r:id="rId8"/>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AA34EB" w14:textId="77777777" w:rsidR="000B4D86" w:rsidRDefault="000B4D86" w:rsidP="00024DB4">
      <w:pPr>
        <w:spacing w:after="0" w:line="240" w:lineRule="auto"/>
      </w:pPr>
      <w:r>
        <w:separator/>
      </w:r>
    </w:p>
  </w:endnote>
  <w:endnote w:type="continuationSeparator" w:id="0">
    <w:p w14:paraId="2EFB5718" w14:textId="77777777" w:rsidR="000B4D86" w:rsidRDefault="000B4D86" w:rsidP="00024D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450E71" w14:textId="77777777" w:rsidR="007159F1" w:rsidRDefault="007159F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1C575B" w14:textId="77777777" w:rsidR="000B4D86" w:rsidRDefault="000B4D86" w:rsidP="00024DB4">
      <w:pPr>
        <w:spacing w:after="0" w:line="240" w:lineRule="auto"/>
      </w:pPr>
      <w:r>
        <w:separator/>
      </w:r>
    </w:p>
  </w:footnote>
  <w:footnote w:type="continuationSeparator" w:id="0">
    <w:p w14:paraId="41CB8310" w14:textId="77777777" w:rsidR="000B4D86" w:rsidRDefault="000B4D86" w:rsidP="00024D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D7FF8"/>
    <w:multiLevelType w:val="hybridMultilevel"/>
    <w:tmpl w:val="60FAB4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FD4981"/>
    <w:multiLevelType w:val="hybridMultilevel"/>
    <w:tmpl w:val="457275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C6E0E90"/>
    <w:multiLevelType w:val="hybridMultilevel"/>
    <w:tmpl w:val="971A44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F0C65D7"/>
    <w:multiLevelType w:val="hybridMultilevel"/>
    <w:tmpl w:val="6E4850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D65C36"/>
    <w:multiLevelType w:val="hybridMultilevel"/>
    <w:tmpl w:val="A08EE8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3053121"/>
    <w:multiLevelType w:val="hybridMultilevel"/>
    <w:tmpl w:val="D4D0BE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8E10573"/>
    <w:multiLevelType w:val="hybridMultilevel"/>
    <w:tmpl w:val="7C02D38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28E203B"/>
    <w:multiLevelType w:val="hybridMultilevel"/>
    <w:tmpl w:val="D536F640"/>
    <w:lvl w:ilvl="0" w:tplc="0419000F">
      <w:start w:val="1"/>
      <w:numFmt w:val="decimal"/>
      <w:lvlText w:val="%1."/>
      <w:lvlJc w:val="left"/>
      <w:pPr>
        <w:ind w:left="720" w:hanging="360"/>
      </w:pPr>
    </w:lvl>
    <w:lvl w:ilvl="1" w:tplc="8BA26DC8">
      <w:start w:val="4"/>
      <w:numFmt w:val="bullet"/>
      <w:lvlText w:val=""/>
      <w:lvlJc w:val="left"/>
      <w:pPr>
        <w:ind w:left="1440" w:hanging="360"/>
      </w:pPr>
      <w:rPr>
        <w:rFonts w:ascii="Symbol" w:eastAsiaTheme="minorHAnsi" w:hAnsi="Symbol" w:cstheme="minorBidi"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A0925AB"/>
    <w:multiLevelType w:val="hybridMultilevel"/>
    <w:tmpl w:val="ACD04ED6"/>
    <w:lvl w:ilvl="0" w:tplc="9E2EBD4C">
      <w:start w:val="1"/>
      <w:numFmt w:val="decimal"/>
      <w:lvlText w:val="%1."/>
      <w:lvlJc w:val="left"/>
      <w:pPr>
        <w:ind w:left="720" w:hanging="360"/>
      </w:pPr>
      <w:rPr>
        <w:rFonts w:ascii="Times New Roman"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E0045A5"/>
    <w:multiLevelType w:val="hybridMultilevel"/>
    <w:tmpl w:val="A3C0A3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8D6744C"/>
    <w:multiLevelType w:val="hybridMultilevel"/>
    <w:tmpl w:val="6598E888"/>
    <w:lvl w:ilvl="0" w:tplc="9E2EBD4C">
      <w:start w:val="1"/>
      <w:numFmt w:val="decimal"/>
      <w:lvlText w:val="%1."/>
      <w:lvlJc w:val="left"/>
      <w:pPr>
        <w:ind w:left="720" w:hanging="360"/>
      </w:pPr>
      <w:rPr>
        <w:rFonts w:ascii="Times New Roman"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1D17667"/>
    <w:multiLevelType w:val="hybridMultilevel"/>
    <w:tmpl w:val="4434E140"/>
    <w:lvl w:ilvl="0" w:tplc="9E2EBD4C">
      <w:start w:val="1"/>
      <w:numFmt w:val="decimal"/>
      <w:lvlText w:val="%1."/>
      <w:lvlJc w:val="left"/>
      <w:pPr>
        <w:ind w:left="720" w:hanging="360"/>
      </w:pPr>
      <w:rPr>
        <w:rFonts w:ascii="Times New Roman"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C7548EA"/>
    <w:multiLevelType w:val="hybridMultilevel"/>
    <w:tmpl w:val="03F883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7DF1517"/>
    <w:multiLevelType w:val="hybridMultilevel"/>
    <w:tmpl w:val="81AC20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010401921">
    <w:abstractNumId w:val="3"/>
  </w:num>
  <w:num w:numId="2" w16cid:durableId="342704250">
    <w:abstractNumId w:val="7"/>
  </w:num>
  <w:num w:numId="3" w16cid:durableId="1563255800">
    <w:abstractNumId w:val="6"/>
  </w:num>
  <w:num w:numId="4" w16cid:durableId="904996867">
    <w:abstractNumId w:val="12"/>
  </w:num>
  <w:num w:numId="5" w16cid:durableId="920915546">
    <w:abstractNumId w:val="5"/>
  </w:num>
  <w:num w:numId="6" w16cid:durableId="1289319821">
    <w:abstractNumId w:val="10"/>
  </w:num>
  <w:num w:numId="7" w16cid:durableId="166987035">
    <w:abstractNumId w:val="9"/>
  </w:num>
  <w:num w:numId="8" w16cid:durableId="2057390475">
    <w:abstractNumId w:val="11"/>
  </w:num>
  <w:num w:numId="9" w16cid:durableId="895549862">
    <w:abstractNumId w:val="8"/>
  </w:num>
  <w:num w:numId="10" w16cid:durableId="909120659">
    <w:abstractNumId w:val="0"/>
  </w:num>
  <w:num w:numId="11" w16cid:durableId="1571766110">
    <w:abstractNumId w:val="4"/>
  </w:num>
  <w:num w:numId="12" w16cid:durableId="746657871">
    <w:abstractNumId w:val="13"/>
  </w:num>
  <w:num w:numId="13" w16cid:durableId="320355575">
    <w:abstractNumId w:val="1"/>
  </w:num>
  <w:num w:numId="14" w16cid:durableId="21283798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5"/>
  <w:proofState w:spelling="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7527"/>
    <w:rsid w:val="000046F7"/>
    <w:rsid w:val="00024DB4"/>
    <w:rsid w:val="0009032F"/>
    <w:rsid w:val="0009401F"/>
    <w:rsid w:val="000B4D86"/>
    <w:rsid w:val="000B581E"/>
    <w:rsid w:val="0017421A"/>
    <w:rsid w:val="001F684C"/>
    <w:rsid w:val="00212B64"/>
    <w:rsid w:val="002A2654"/>
    <w:rsid w:val="002B0F3F"/>
    <w:rsid w:val="00310327"/>
    <w:rsid w:val="00382A82"/>
    <w:rsid w:val="00394055"/>
    <w:rsid w:val="003C1267"/>
    <w:rsid w:val="003F7F53"/>
    <w:rsid w:val="004C67B8"/>
    <w:rsid w:val="004E518C"/>
    <w:rsid w:val="00534CE8"/>
    <w:rsid w:val="00551E81"/>
    <w:rsid w:val="005628FA"/>
    <w:rsid w:val="005837E5"/>
    <w:rsid w:val="00592749"/>
    <w:rsid w:val="00592A22"/>
    <w:rsid w:val="006045A5"/>
    <w:rsid w:val="006074EF"/>
    <w:rsid w:val="006300CC"/>
    <w:rsid w:val="006E7949"/>
    <w:rsid w:val="007159F1"/>
    <w:rsid w:val="00746520"/>
    <w:rsid w:val="00761932"/>
    <w:rsid w:val="007A7772"/>
    <w:rsid w:val="007B7527"/>
    <w:rsid w:val="007D6EA7"/>
    <w:rsid w:val="00887185"/>
    <w:rsid w:val="008E3F03"/>
    <w:rsid w:val="00911CEE"/>
    <w:rsid w:val="0091287D"/>
    <w:rsid w:val="00961A55"/>
    <w:rsid w:val="00962611"/>
    <w:rsid w:val="00993B5D"/>
    <w:rsid w:val="009A35E9"/>
    <w:rsid w:val="009C140B"/>
    <w:rsid w:val="009C6EC7"/>
    <w:rsid w:val="00A60E48"/>
    <w:rsid w:val="00A95351"/>
    <w:rsid w:val="00B82CD0"/>
    <w:rsid w:val="00C46B50"/>
    <w:rsid w:val="00C91010"/>
    <w:rsid w:val="00CA0E08"/>
    <w:rsid w:val="00CB4CCA"/>
    <w:rsid w:val="00CE57AC"/>
    <w:rsid w:val="00CF6A68"/>
    <w:rsid w:val="00D55887"/>
    <w:rsid w:val="00D9259B"/>
    <w:rsid w:val="00DD0743"/>
    <w:rsid w:val="00DD6010"/>
    <w:rsid w:val="00E8431D"/>
    <w:rsid w:val="00EB6DC3"/>
    <w:rsid w:val="00F01441"/>
    <w:rsid w:val="00F97B6B"/>
    <w:rsid w:val="00FB76EA"/>
    <w:rsid w:val="00FF0C3C"/>
    <w:rsid w:val="00FF53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44B4B"/>
  <w15:chartTrackingRefBased/>
  <w15:docId w15:val="{B1071F2C-CD5F-424E-874D-E1A1BC8CF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37E5"/>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24D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24DB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24DB4"/>
  </w:style>
  <w:style w:type="paragraph" w:styleId="a6">
    <w:name w:val="footer"/>
    <w:basedOn w:val="a"/>
    <w:link w:val="a7"/>
    <w:uiPriority w:val="99"/>
    <w:unhideWhenUsed/>
    <w:rsid w:val="00024DB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24DB4"/>
  </w:style>
  <w:style w:type="paragraph" w:styleId="a8">
    <w:name w:val="List Paragraph"/>
    <w:basedOn w:val="a"/>
    <w:uiPriority w:val="34"/>
    <w:qFormat/>
    <w:rsid w:val="00761932"/>
    <w:pPr>
      <w:ind w:left="720"/>
      <w:contextualSpacing/>
    </w:pPr>
  </w:style>
  <w:style w:type="paragraph" w:styleId="a9">
    <w:name w:val="Normal (Web)"/>
    <w:basedOn w:val="a"/>
    <w:uiPriority w:val="99"/>
    <w:semiHidden/>
    <w:unhideWhenUsed/>
    <w:rsid w:val="00E8431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Hyperlink"/>
    <w:basedOn w:val="a0"/>
    <w:uiPriority w:val="99"/>
    <w:unhideWhenUsed/>
    <w:rsid w:val="006300CC"/>
    <w:rPr>
      <w:color w:val="0563C1" w:themeColor="hyperlink"/>
      <w:u w:val="single"/>
    </w:rPr>
  </w:style>
  <w:style w:type="character" w:styleId="ab">
    <w:name w:val="Placeholder Text"/>
    <w:basedOn w:val="a0"/>
    <w:uiPriority w:val="99"/>
    <w:semiHidden/>
    <w:rsid w:val="00F0144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62388">
      <w:bodyDiv w:val="1"/>
      <w:marLeft w:val="0"/>
      <w:marRight w:val="0"/>
      <w:marTop w:val="0"/>
      <w:marBottom w:val="0"/>
      <w:divBdr>
        <w:top w:val="none" w:sz="0" w:space="0" w:color="auto"/>
        <w:left w:val="none" w:sz="0" w:space="0" w:color="auto"/>
        <w:bottom w:val="none" w:sz="0" w:space="0" w:color="auto"/>
        <w:right w:val="none" w:sz="0" w:space="0" w:color="auto"/>
      </w:divBdr>
    </w:div>
    <w:div w:id="162087391">
      <w:bodyDiv w:val="1"/>
      <w:marLeft w:val="0"/>
      <w:marRight w:val="0"/>
      <w:marTop w:val="0"/>
      <w:marBottom w:val="0"/>
      <w:divBdr>
        <w:top w:val="none" w:sz="0" w:space="0" w:color="auto"/>
        <w:left w:val="none" w:sz="0" w:space="0" w:color="auto"/>
        <w:bottom w:val="none" w:sz="0" w:space="0" w:color="auto"/>
        <w:right w:val="none" w:sz="0" w:space="0" w:color="auto"/>
      </w:divBdr>
    </w:div>
    <w:div w:id="173881785">
      <w:bodyDiv w:val="1"/>
      <w:marLeft w:val="0"/>
      <w:marRight w:val="0"/>
      <w:marTop w:val="0"/>
      <w:marBottom w:val="0"/>
      <w:divBdr>
        <w:top w:val="none" w:sz="0" w:space="0" w:color="auto"/>
        <w:left w:val="none" w:sz="0" w:space="0" w:color="auto"/>
        <w:bottom w:val="none" w:sz="0" w:space="0" w:color="auto"/>
        <w:right w:val="none" w:sz="0" w:space="0" w:color="auto"/>
      </w:divBdr>
    </w:div>
    <w:div w:id="251208528">
      <w:bodyDiv w:val="1"/>
      <w:marLeft w:val="0"/>
      <w:marRight w:val="0"/>
      <w:marTop w:val="0"/>
      <w:marBottom w:val="0"/>
      <w:divBdr>
        <w:top w:val="none" w:sz="0" w:space="0" w:color="auto"/>
        <w:left w:val="none" w:sz="0" w:space="0" w:color="auto"/>
        <w:bottom w:val="none" w:sz="0" w:space="0" w:color="auto"/>
        <w:right w:val="none" w:sz="0" w:space="0" w:color="auto"/>
      </w:divBdr>
    </w:div>
    <w:div w:id="260527879">
      <w:bodyDiv w:val="1"/>
      <w:marLeft w:val="0"/>
      <w:marRight w:val="0"/>
      <w:marTop w:val="0"/>
      <w:marBottom w:val="0"/>
      <w:divBdr>
        <w:top w:val="none" w:sz="0" w:space="0" w:color="auto"/>
        <w:left w:val="none" w:sz="0" w:space="0" w:color="auto"/>
        <w:bottom w:val="none" w:sz="0" w:space="0" w:color="auto"/>
        <w:right w:val="none" w:sz="0" w:space="0" w:color="auto"/>
      </w:divBdr>
    </w:div>
    <w:div w:id="267155244">
      <w:bodyDiv w:val="1"/>
      <w:marLeft w:val="0"/>
      <w:marRight w:val="0"/>
      <w:marTop w:val="0"/>
      <w:marBottom w:val="0"/>
      <w:divBdr>
        <w:top w:val="none" w:sz="0" w:space="0" w:color="auto"/>
        <w:left w:val="none" w:sz="0" w:space="0" w:color="auto"/>
        <w:bottom w:val="none" w:sz="0" w:space="0" w:color="auto"/>
        <w:right w:val="none" w:sz="0" w:space="0" w:color="auto"/>
      </w:divBdr>
    </w:div>
    <w:div w:id="450439633">
      <w:bodyDiv w:val="1"/>
      <w:marLeft w:val="0"/>
      <w:marRight w:val="0"/>
      <w:marTop w:val="0"/>
      <w:marBottom w:val="0"/>
      <w:divBdr>
        <w:top w:val="none" w:sz="0" w:space="0" w:color="auto"/>
        <w:left w:val="none" w:sz="0" w:space="0" w:color="auto"/>
        <w:bottom w:val="none" w:sz="0" w:space="0" w:color="auto"/>
        <w:right w:val="none" w:sz="0" w:space="0" w:color="auto"/>
      </w:divBdr>
    </w:div>
    <w:div w:id="484276438">
      <w:bodyDiv w:val="1"/>
      <w:marLeft w:val="0"/>
      <w:marRight w:val="0"/>
      <w:marTop w:val="0"/>
      <w:marBottom w:val="0"/>
      <w:divBdr>
        <w:top w:val="none" w:sz="0" w:space="0" w:color="auto"/>
        <w:left w:val="none" w:sz="0" w:space="0" w:color="auto"/>
        <w:bottom w:val="none" w:sz="0" w:space="0" w:color="auto"/>
        <w:right w:val="none" w:sz="0" w:space="0" w:color="auto"/>
      </w:divBdr>
    </w:div>
    <w:div w:id="588389005">
      <w:bodyDiv w:val="1"/>
      <w:marLeft w:val="0"/>
      <w:marRight w:val="0"/>
      <w:marTop w:val="0"/>
      <w:marBottom w:val="0"/>
      <w:divBdr>
        <w:top w:val="none" w:sz="0" w:space="0" w:color="auto"/>
        <w:left w:val="none" w:sz="0" w:space="0" w:color="auto"/>
        <w:bottom w:val="none" w:sz="0" w:space="0" w:color="auto"/>
        <w:right w:val="none" w:sz="0" w:space="0" w:color="auto"/>
      </w:divBdr>
    </w:div>
    <w:div w:id="624392398">
      <w:bodyDiv w:val="1"/>
      <w:marLeft w:val="0"/>
      <w:marRight w:val="0"/>
      <w:marTop w:val="0"/>
      <w:marBottom w:val="0"/>
      <w:divBdr>
        <w:top w:val="none" w:sz="0" w:space="0" w:color="auto"/>
        <w:left w:val="none" w:sz="0" w:space="0" w:color="auto"/>
        <w:bottom w:val="none" w:sz="0" w:space="0" w:color="auto"/>
        <w:right w:val="none" w:sz="0" w:space="0" w:color="auto"/>
      </w:divBdr>
    </w:div>
    <w:div w:id="732509757">
      <w:bodyDiv w:val="1"/>
      <w:marLeft w:val="0"/>
      <w:marRight w:val="0"/>
      <w:marTop w:val="0"/>
      <w:marBottom w:val="0"/>
      <w:divBdr>
        <w:top w:val="none" w:sz="0" w:space="0" w:color="auto"/>
        <w:left w:val="none" w:sz="0" w:space="0" w:color="auto"/>
        <w:bottom w:val="none" w:sz="0" w:space="0" w:color="auto"/>
        <w:right w:val="none" w:sz="0" w:space="0" w:color="auto"/>
      </w:divBdr>
    </w:div>
    <w:div w:id="800264289">
      <w:bodyDiv w:val="1"/>
      <w:marLeft w:val="0"/>
      <w:marRight w:val="0"/>
      <w:marTop w:val="0"/>
      <w:marBottom w:val="0"/>
      <w:divBdr>
        <w:top w:val="none" w:sz="0" w:space="0" w:color="auto"/>
        <w:left w:val="none" w:sz="0" w:space="0" w:color="auto"/>
        <w:bottom w:val="none" w:sz="0" w:space="0" w:color="auto"/>
        <w:right w:val="none" w:sz="0" w:space="0" w:color="auto"/>
      </w:divBdr>
    </w:div>
    <w:div w:id="804198236">
      <w:bodyDiv w:val="1"/>
      <w:marLeft w:val="0"/>
      <w:marRight w:val="0"/>
      <w:marTop w:val="0"/>
      <w:marBottom w:val="0"/>
      <w:divBdr>
        <w:top w:val="none" w:sz="0" w:space="0" w:color="auto"/>
        <w:left w:val="none" w:sz="0" w:space="0" w:color="auto"/>
        <w:bottom w:val="none" w:sz="0" w:space="0" w:color="auto"/>
        <w:right w:val="none" w:sz="0" w:space="0" w:color="auto"/>
      </w:divBdr>
    </w:div>
    <w:div w:id="831410107">
      <w:bodyDiv w:val="1"/>
      <w:marLeft w:val="0"/>
      <w:marRight w:val="0"/>
      <w:marTop w:val="0"/>
      <w:marBottom w:val="0"/>
      <w:divBdr>
        <w:top w:val="none" w:sz="0" w:space="0" w:color="auto"/>
        <w:left w:val="none" w:sz="0" w:space="0" w:color="auto"/>
        <w:bottom w:val="none" w:sz="0" w:space="0" w:color="auto"/>
        <w:right w:val="none" w:sz="0" w:space="0" w:color="auto"/>
      </w:divBdr>
    </w:div>
    <w:div w:id="863716970">
      <w:bodyDiv w:val="1"/>
      <w:marLeft w:val="0"/>
      <w:marRight w:val="0"/>
      <w:marTop w:val="0"/>
      <w:marBottom w:val="0"/>
      <w:divBdr>
        <w:top w:val="none" w:sz="0" w:space="0" w:color="auto"/>
        <w:left w:val="none" w:sz="0" w:space="0" w:color="auto"/>
        <w:bottom w:val="none" w:sz="0" w:space="0" w:color="auto"/>
        <w:right w:val="none" w:sz="0" w:space="0" w:color="auto"/>
      </w:divBdr>
    </w:div>
    <w:div w:id="1235973204">
      <w:bodyDiv w:val="1"/>
      <w:marLeft w:val="0"/>
      <w:marRight w:val="0"/>
      <w:marTop w:val="0"/>
      <w:marBottom w:val="0"/>
      <w:divBdr>
        <w:top w:val="none" w:sz="0" w:space="0" w:color="auto"/>
        <w:left w:val="none" w:sz="0" w:space="0" w:color="auto"/>
        <w:bottom w:val="none" w:sz="0" w:space="0" w:color="auto"/>
        <w:right w:val="none" w:sz="0" w:space="0" w:color="auto"/>
      </w:divBdr>
    </w:div>
    <w:div w:id="1267620120">
      <w:bodyDiv w:val="1"/>
      <w:marLeft w:val="0"/>
      <w:marRight w:val="0"/>
      <w:marTop w:val="0"/>
      <w:marBottom w:val="0"/>
      <w:divBdr>
        <w:top w:val="none" w:sz="0" w:space="0" w:color="auto"/>
        <w:left w:val="none" w:sz="0" w:space="0" w:color="auto"/>
        <w:bottom w:val="none" w:sz="0" w:space="0" w:color="auto"/>
        <w:right w:val="none" w:sz="0" w:space="0" w:color="auto"/>
      </w:divBdr>
    </w:div>
    <w:div w:id="1280718081">
      <w:bodyDiv w:val="1"/>
      <w:marLeft w:val="0"/>
      <w:marRight w:val="0"/>
      <w:marTop w:val="0"/>
      <w:marBottom w:val="0"/>
      <w:divBdr>
        <w:top w:val="none" w:sz="0" w:space="0" w:color="auto"/>
        <w:left w:val="none" w:sz="0" w:space="0" w:color="auto"/>
        <w:bottom w:val="none" w:sz="0" w:space="0" w:color="auto"/>
        <w:right w:val="none" w:sz="0" w:space="0" w:color="auto"/>
      </w:divBdr>
    </w:div>
    <w:div w:id="1305043405">
      <w:bodyDiv w:val="1"/>
      <w:marLeft w:val="0"/>
      <w:marRight w:val="0"/>
      <w:marTop w:val="0"/>
      <w:marBottom w:val="0"/>
      <w:divBdr>
        <w:top w:val="none" w:sz="0" w:space="0" w:color="auto"/>
        <w:left w:val="none" w:sz="0" w:space="0" w:color="auto"/>
        <w:bottom w:val="none" w:sz="0" w:space="0" w:color="auto"/>
        <w:right w:val="none" w:sz="0" w:space="0" w:color="auto"/>
      </w:divBdr>
    </w:div>
    <w:div w:id="1329364808">
      <w:bodyDiv w:val="1"/>
      <w:marLeft w:val="0"/>
      <w:marRight w:val="0"/>
      <w:marTop w:val="0"/>
      <w:marBottom w:val="0"/>
      <w:divBdr>
        <w:top w:val="none" w:sz="0" w:space="0" w:color="auto"/>
        <w:left w:val="none" w:sz="0" w:space="0" w:color="auto"/>
        <w:bottom w:val="none" w:sz="0" w:space="0" w:color="auto"/>
        <w:right w:val="none" w:sz="0" w:space="0" w:color="auto"/>
      </w:divBdr>
    </w:div>
    <w:div w:id="1359045998">
      <w:bodyDiv w:val="1"/>
      <w:marLeft w:val="0"/>
      <w:marRight w:val="0"/>
      <w:marTop w:val="0"/>
      <w:marBottom w:val="0"/>
      <w:divBdr>
        <w:top w:val="none" w:sz="0" w:space="0" w:color="auto"/>
        <w:left w:val="none" w:sz="0" w:space="0" w:color="auto"/>
        <w:bottom w:val="none" w:sz="0" w:space="0" w:color="auto"/>
        <w:right w:val="none" w:sz="0" w:space="0" w:color="auto"/>
      </w:divBdr>
    </w:div>
    <w:div w:id="1420174399">
      <w:bodyDiv w:val="1"/>
      <w:marLeft w:val="0"/>
      <w:marRight w:val="0"/>
      <w:marTop w:val="0"/>
      <w:marBottom w:val="0"/>
      <w:divBdr>
        <w:top w:val="none" w:sz="0" w:space="0" w:color="auto"/>
        <w:left w:val="none" w:sz="0" w:space="0" w:color="auto"/>
        <w:bottom w:val="none" w:sz="0" w:space="0" w:color="auto"/>
        <w:right w:val="none" w:sz="0" w:space="0" w:color="auto"/>
      </w:divBdr>
    </w:div>
    <w:div w:id="1509907401">
      <w:bodyDiv w:val="1"/>
      <w:marLeft w:val="0"/>
      <w:marRight w:val="0"/>
      <w:marTop w:val="0"/>
      <w:marBottom w:val="0"/>
      <w:divBdr>
        <w:top w:val="none" w:sz="0" w:space="0" w:color="auto"/>
        <w:left w:val="none" w:sz="0" w:space="0" w:color="auto"/>
        <w:bottom w:val="none" w:sz="0" w:space="0" w:color="auto"/>
        <w:right w:val="none" w:sz="0" w:space="0" w:color="auto"/>
      </w:divBdr>
    </w:div>
    <w:div w:id="1521502510">
      <w:bodyDiv w:val="1"/>
      <w:marLeft w:val="0"/>
      <w:marRight w:val="0"/>
      <w:marTop w:val="0"/>
      <w:marBottom w:val="0"/>
      <w:divBdr>
        <w:top w:val="none" w:sz="0" w:space="0" w:color="auto"/>
        <w:left w:val="none" w:sz="0" w:space="0" w:color="auto"/>
        <w:bottom w:val="none" w:sz="0" w:space="0" w:color="auto"/>
        <w:right w:val="none" w:sz="0" w:space="0" w:color="auto"/>
      </w:divBdr>
    </w:div>
    <w:div w:id="1595164557">
      <w:bodyDiv w:val="1"/>
      <w:marLeft w:val="0"/>
      <w:marRight w:val="0"/>
      <w:marTop w:val="0"/>
      <w:marBottom w:val="0"/>
      <w:divBdr>
        <w:top w:val="none" w:sz="0" w:space="0" w:color="auto"/>
        <w:left w:val="none" w:sz="0" w:space="0" w:color="auto"/>
        <w:bottom w:val="none" w:sz="0" w:space="0" w:color="auto"/>
        <w:right w:val="none" w:sz="0" w:space="0" w:color="auto"/>
      </w:divBdr>
    </w:div>
    <w:div w:id="1782262755">
      <w:bodyDiv w:val="1"/>
      <w:marLeft w:val="0"/>
      <w:marRight w:val="0"/>
      <w:marTop w:val="0"/>
      <w:marBottom w:val="0"/>
      <w:divBdr>
        <w:top w:val="none" w:sz="0" w:space="0" w:color="auto"/>
        <w:left w:val="none" w:sz="0" w:space="0" w:color="auto"/>
        <w:bottom w:val="none" w:sz="0" w:space="0" w:color="auto"/>
        <w:right w:val="none" w:sz="0" w:space="0" w:color="auto"/>
      </w:divBdr>
    </w:div>
    <w:div w:id="1912620389">
      <w:bodyDiv w:val="1"/>
      <w:marLeft w:val="0"/>
      <w:marRight w:val="0"/>
      <w:marTop w:val="0"/>
      <w:marBottom w:val="0"/>
      <w:divBdr>
        <w:top w:val="none" w:sz="0" w:space="0" w:color="auto"/>
        <w:left w:val="none" w:sz="0" w:space="0" w:color="auto"/>
        <w:bottom w:val="none" w:sz="0" w:space="0" w:color="auto"/>
        <w:right w:val="none" w:sz="0" w:space="0" w:color="auto"/>
      </w:divBdr>
    </w:div>
    <w:div w:id="2083796119">
      <w:bodyDiv w:val="1"/>
      <w:marLeft w:val="0"/>
      <w:marRight w:val="0"/>
      <w:marTop w:val="0"/>
      <w:marBottom w:val="0"/>
      <w:divBdr>
        <w:top w:val="none" w:sz="0" w:space="0" w:color="auto"/>
        <w:left w:val="none" w:sz="0" w:space="0" w:color="auto"/>
        <w:bottom w:val="none" w:sz="0" w:space="0" w:color="auto"/>
        <w:right w:val="none" w:sz="0" w:space="0" w:color="auto"/>
      </w:divBdr>
    </w:div>
    <w:div w:id="2134975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r2023.rzd.ru/ru/environmental-aspect/noise-vibr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1546</Words>
  <Characters>8817</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Mishanya</dc:creator>
  <cp:keywords/>
  <dc:description/>
  <cp:lastModifiedBy>kirilenkoo11@mail.ru</cp:lastModifiedBy>
  <cp:revision>2</cp:revision>
  <cp:lastPrinted>2024-10-08T15:36:00Z</cp:lastPrinted>
  <dcterms:created xsi:type="dcterms:W3CDTF">2025-03-15T04:00:00Z</dcterms:created>
  <dcterms:modified xsi:type="dcterms:W3CDTF">2025-03-15T04:00:00Z</dcterms:modified>
</cp:coreProperties>
</file>