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D" w:rsidRDefault="00B5125D" w:rsidP="00B5125D">
      <w:pPr>
        <w:pStyle w:val="a3"/>
        <w:spacing w:before="0" w:beforeAutospacing="0" w:after="0" w:afterAutospacing="0"/>
        <w:rPr>
          <w:color w:val="2F2F2F"/>
          <w:kern w:val="36"/>
        </w:rPr>
      </w:pPr>
      <w:r w:rsidRPr="007C164C">
        <w:rPr>
          <w:color w:val="2F2F2F"/>
          <w:kern w:val="36"/>
        </w:rPr>
        <w:t xml:space="preserve">                                          </w:t>
      </w:r>
    </w:p>
    <w:p w:rsidR="00B5125D" w:rsidRDefault="00B5125D" w:rsidP="00B5125D">
      <w:pPr>
        <w:pStyle w:val="a3"/>
        <w:spacing w:before="0" w:beforeAutospacing="0" w:after="0" w:afterAutospacing="0"/>
        <w:rPr>
          <w:color w:val="2F2F2F"/>
          <w:kern w:val="36"/>
        </w:rPr>
      </w:pPr>
    </w:p>
    <w:p w:rsidR="00B5125D" w:rsidRDefault="00B5125D" w:rsidP="00B5125D">
      <w:pPr>
        <w:pStyle w:val="a3"/>
        <w:spacing w:before="0" w:beforeAutospacing="0" w:after="0" w:afterAutospacing="0"/>
        <w:rPr>
          <w:color w:val="2F2F2F"/>
          <w:kern w:val="36"/>
        </w:rPr>
      </w:pPr>
    </w:p>
    <w:p w:rsidR="00B5125D" w:rsidRDefault="00B5125D" w:rsidP="00B5125D">
      <w:pPr>
        <w:pStyle w:val="a3"/>
        <w:spacing w:before="0" w:beforeAutospacing="0" w:after="0" w:afterAutospacing="0"/>
        <w:rPr>
          <w:color w:val="2F2F2F"/>
          <w:kern w:val="36"/>
        </w:rPr>
      </w:pPr>
    </w:p>
    <w:p w:rsidR="00B5125D" w:rsidRPr="003412FD" w:rsidRDefault="00B5125D" w:rsidP="00B5125D">
      <w:pPr>
        <w:spacing w:before="68" w:after="0" w:line="240" w:lineRule="auto"/>
        <w:ind w:left="598" w:right="2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МИНИСТЕРСТВО</w:t>
      </w:r>
      <w:r w:rsidRPr="003412FD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ПРОСВЕЩЕНИЯ</w:t>
      </w:r>
      <w:r w:rsidRPr="003412FD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РОССИЙСКОЙ</w:t>
      </w:r>
      <w:r w:rsidRPr="003412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ФЕДЕРАЦИИ</w:t>
      </w:r>
    </w:p>
    <w:p w:rsidR="00B5125D" w:rsidRPr="003412FD" w:rsidRDefault="00B5125D" w:rsidP="00B5125D">
      <w:pPr>
        <w:spacing w:before="68" w:after="0" w:line="240" w:lineRule="auto"/>
        <w:ind w:left="598" w:right="2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 РЕСПУБЛИКИ АДЫГЕЯ</w:t>
      </w:r>
    </w:p>
    <w:p w:rsidR="00B5125D" w:rsidRPr="003412FD" w:rsidRDefault="00B5125D" w:rsidP="00B5125D">
      <w:pPr>
        <w:spacing w:before="68" w:after="0" w:line="240" w:lineRule="auto"/>
        <w:ind w:left="598" w:right="2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 xml:space="preserve"> МО « ГОРОД АДЫГЕЙСК»</w:t>
      </w:r>
    </w:p>
    <w:p w:rsidR="00B5125D" w:rsidRPr="003412FD" w:rsidRDefault="00B5125D" w:rsidP="00B5125D">
      <w:pPr>
        <w:spacing w:before="226" w:after="0" w:line="408" w:lineRule="auto"/>
        <w:ind w:left="1097" w:right="7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Муниципальное</w:t>
      </w:r>
      <w:r w:rsidRPr="003412FD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бюджетное</w:t>
      </w:r>
      <w:r w:rsidRPr="003412FD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общеобразовательное</w:t>
      </w:r>
      <w:r w:rsidRPr="003412FD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учреждение</w:t>
      </w:r>
      <w:r w:rsidRPr="003412FD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"Средняя</w:t>
      </w:r>
      <w:r w:rsidRPr="003412F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общеобразовательная</w:t>
      </w:r>
      <w:r w:rsidRPr="003412F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школа</w:t>
      </w:r>
      <w:r w:rsidRPr="003412F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412FD">
        <w:rPr>
          <w:rFonts w:ascii="Segoe UI Symbol" w:eastAsia="Segoe UI Symbol" w:hAnsi="Segoe UI Symbol" w:cs="Segoe UI Symbol"/>
          <w:b/>
          <w:sz w:val="24"/>
          <w:szCs w:val="24"/>
        </w:rPr>
        <w:t>№</w:t>
      </w:r>
      <w:r w:rsidRPr="003412F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им.А.И.Хуаде</w:t>
      </w:r>
      <w:proofErr w:type="spellEnd"/>
      <w:r w:rsidRPr="003412FD">
        <w:rPr>
          <w:rFonts w:ascii="Times New Roman" w:eastAsia="Times New Roman" w:hAnsi="Times New Roman" w:cs="Times New Roman"/>
          <w:b/>
          <w:sz w:val="24"/>
          <w:szCs w:val="24"/>
        </w:rPr>
        <w:t>»"</w:t>
      </w:r>
      <w:r w:rsidRPr="003412F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3412F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</w:t>
      </w:r>
      <w:proofErr w:type="gramStart"/>
      <w:r w:rsidRPr="003412F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.Г</w:t>
      </w:r>
      <w:proofErr w:type="gramEnd"/>
      <w:r w:rsidRPr="003412F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атлукай</w:t>
      </w:r>
      <w:proofErr w:type="spellEnd"/>
      <w:r w:rsidRPr="003412F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3412F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г.Адыгейска</w:t>
      </w:r>
      <w:proofErr w:type="spellEnd"/>
    </w:p>
    <w:p w:rsidR="00B5125D" w:rsidRDefault="00B5125D" w:rsidP="00B51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23F" w:rsidRDefault="00D4323F" w:rsidP="00B512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3F" w:rsidRDefault="00D4323F" w:rsidP="00B512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3F" w:rsidRDefault="00B5125D" w:rsidP="007A41E9">
      <w:pPr>
        <w:rPr>
          <w:rFonts w:ascii="Times New Roman" w:hAnsi="Times New Roman" w:cs="Times New Roman"/>
          <w:b/>
          <w:sz w:val="28"/>
          <w:szCs w:val="28"/>
        </w:rPr>
      </w:pPr>
      <w:r w:rsidRPr="00335C30">
        <w:rPr>
          <w:rFonts w:ascii="Times New Roman" w:hAnsi="Times New Roman" w:cs="Times New Roman"/>
          <w:b/>
          <w:sz w:val="28"/>
          <w:szCs w:val="28"/>
        </w:rPr>
        <w:t>Международный конкурс «Хорошие книги - верные друзь</w:t>
      </w:r>
      <w:r w:rsidR="007A41E9">
        <w:rPr>
          <w:rFonts w:ascii="Times New Roman" w:hAnsi="Times New Roman" w:cs="Times New Roman"/>
          <w:b/>
          <w:sz w:val="28"/>
          <w:szCs w:val="28"/>
        </w:rPr>
        <w:t>я»</w:t>
      </w:r>
    </w:p>
    <w:p w:rsidR="00B5125D" w:rsidRPr="00335C30" w:rsidRDefault="00D4323F" w:rsidP="00D432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A41E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125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125D" w:rsidRPr="00335C30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B5125D" w:rsidRPr="00335C30" w:rsidRDefault="00B5125D" w:rsidP="00B51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41E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«</w:t>
      </w:r>
      <w:r w:rsidRPr="00335C30">
        <w:rPr>
          <w:rFonts w:ascii="Times New Roman" w:hAnsi="Times New Roman" w:cs="Times New Roman"/>
          <w:b/>
          <w:bCs/>
          <w:sz w:val="28"/>
          <w:szCs w:val="28"/>
        </w:rPr>
        <w:t>И книги помнят…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5125D" w:rsidRPr="00335C30" w:rsidRDefault="00B5125D" w:rsidP="00B51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125D" w:rsidRDefault="00B5125D" w:rsidP="00B51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5125D" w:rsidRDefault="00B5125D" w:rsidP="00B5125D">
      <w:pPr>
        <w:rPr>
          <w:rFonts w:ascii="Times New Roman" w:hAnsi="Times New Roman" w:cs="Times New Roman"/>
          <w:sz w:val="28"/>
          <w:szCs w:val="28"/>
        </w:rPr>
      </w:pPr>
    </w:p>
    <w:p w:rsidR="00B5125D" w:rsidRDefault="00B5125D" w:rsidP="00B5125D">
      <w:pPr>
        <w:rPr>
          <w:rFonts w:ascii="Times New Roman" w:hAnsi="Times New Roman" w:cs="Times New Roman"/>
          <w:sz w:val="28"/>
          <w:szCs w:val="28"/>
        </w:rPr>
      </w:pPr>
    </w:p>
    <w:p w:rsidR="00B5125D" w:rsidRPr="00335C30" w:rsidRDefault="00B5125D" w:rsidP="00B512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335C30">
        <w:rPr>
          <w:rFonts w:ascii="Times New Roman" w:hAnsi="Times New Roman" w:cs="Times New Roman"/>
          <w:b/>
          <w:sz w:val="28"/>
          <w:szCs w:val="28"/>
        </w:rPr>
        <w:t xml:space="preserve">Выполнил:  </w:t>
      </w:r>
      <w:proofErr w:type="spellStart"/>
      <w:r w:rsidRPr="00335C30">
        <w:rPr>
          <w:rFonts w:ascii="Times New Roman" w:hAnsi="Times New Roman" w:cs="Times New Roman"/>
          <w:b/>
          <w:sz w:val="28"/>
          <w:szCs w:val="28"/>
        </w:rPr>
        <w:t>Дагамук</w:t>
      </w:r>
      <w:proofErr w:type="spellEnd"/>
      <w:r w:rsidRPr="00335C3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35C30">
        <w:rPr>
          <w:rFonts w:ascii="Times New Roman" w:hAnsi="Times New Roman" w:cs="Times New Roman"/>
          <w:b/>
          <w:sz w:val="28"/>
          <w:szCs w:val="28"/>
        </w:rPr>
        <w:t>Тагир</w:t>
      </w:r>
      <w:proofErr w:type="spellEnd"/>
      <w:r w:rsidRPr="00335C3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35C30">
        <w:rPr>
          <w:rFonts w:ascii="Times New Roman" w:hAnsi="Times New Roman" w:cs="Times New Roman"/>
          <w:b/>
          <w:sz w:val="28"/>
          <w:szCs w:val="28"/>
        </w:rPr>
        <w:t>Аскерович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B5125D" w:rsidRPr="00335C30" w:rsidRDefault="00B5125D" w:rsidP="00B5125D">
      <w:pPr>
        <w:ind w:left="708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5C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35C30">
        <w:rPr>
          <w:rFonts w:ascii="Times New Roman" w:hAnsi="Times New Roman" w:cs="Times New Roman"/>
          <w:b/>
          <w:sz w:val="28"/>
          <w:szCs w:val="28"/>
        </w:rPr>
        <w:t>ченик __6_ класса</w:t>
      </w:r>
    </w:p>
    <w:p w:rsidR="00B5125D" w:rsidRPr="00335C30" w:rsidRDefault="00B5125D" w:rsidP="00B512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5C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Руководитель: </w:t>
      </w:r>
      <w:proofErr w:type="spellStart"/>
      <w:r w:rsidRPr="00335C30">
        <w:rPr>
          <w:rFonts w:ascii="Times New Roman" w:hAnsi="Times New Roman" w:cs="Times New Roman"/>
          <w:b/>
          <w:sz w:val="28"/>
          <w:szCs w:val="28"/>
        </w:rPr>
        <w:t>Бешкок</w:t>
      </w:r>
      <w:proofErr w:type="spellEnd"/>
      <w:r w:rsidRPr="00335C30">
        <w:rPr>
          <w:rFonts w:ascii="Times New Roman" w:hAnsi="Times New Roman" w:cs="Times New Roman"/>
          <w:b/>
          <w:sz w:val="28"/>
          <w:szCs w:val="28"/>
        </w:rPr>
        <w:t xml:space="preserve">  Сима  </w:t>
      </w:r>
      <w:proofErr w:type="spellStart"/>
      <w:r w:rsidRPr="00335C30">
        <w:rPr>
          <w:rFonts w:ascii="Times New Roman" w:hAnsi="Times New Roman" w:cs="Times New Roman"/>
          <w:b/>
          <w:sz w:val="28"/>
          <w:szCs w:val="28"/>
        </w:rPr>
        <w:t>Дзегаштовна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B5125D" w:rsidRPr="00335C30" w:rsidRDefault="00B5125D" w:rsidP="00B5125D">
      <w:pPr>
        <w:ind w:left="141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5C3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35C30">
        <w:rPr>
          <w:rFonts w:ascii="Times New Roman" w:hAnsi="Times New Roman" w:cs="Times New Roman"/>
          <w:b/>
          <w:sz w:val="28"/>
          <w:szCs w:val="28"/>
        </w:rPr>
        <w:t>читель  русского языка и литературы</w:t>
      </w:r>
    </w:p>
    <w:p w:rsidR="00B5125D" w:rsidRPr="00335C30" w:rsidRDefault="00B5125D" w:rsidP="00B5125D">
      <w:pPr>
        <w:rPr>
          <w:rFonts w:ascii="Times New Roman" w:hAnsi="Times New Roman" w:cs="Times New Roman"/>
          <w:b/>
          <w:sz w:val="28"/>
          <w:szCs w:val="28"/>
        </w:rPr>
      </w:pPr>
    </w:p>
    <w:p w:rsidR="00B5125D" w:rsidRPr="00335C30" w:rsidRDefault="00B5125D" w:rsidP="00B5125D">
      <w:pPr>
        <w:rPr>
          <w:rFonts w:ascii="Times New Roman" w:hAnsi="Times New Roman" w:cs="Times New Roman"/>
          <w:b/>
          <w:sz w:val="28"/>
          <w:szCs w:val="28"/>
        </w:rPr>
      </w:pPr>
    </w:p>
    <w:p w:rsidR="00B5125D" w:rsidRPr="00335C30" w:rsidRDefault="00B5125D" w:rsidP="00B5125D">
      <w:pPr>
        <w:rPr>
          <w:rFonts w:ascii="Times New Roman" w:hAnsi="Times New Roman" w:cs="Times New Roman"/>
          <w:b/>
          <w:sz w:val="28"/>
          <w:szCs w:val="28"/>
        </w:rPr>
      </w:pPr>
    </w:p>
    <w:p w:rsidR="00B5125D" w:rsidRPr="00335C30" w:rsidRDefault="00B5125D" w:rsidP="00B5125D">
      <w:pPr>
        <w:rPr>
          <w:rFonts w:ascii="Times New Roman" w:hAnsi="Times New Roman" w:cs="Times New Roman"/>
          <w:b/>
          <w:sz w:val="28"/>
          <w:szCs w:val="28"/>
        </w:rPr>
      </w:pPr>
      <w:r w:rsidRPr="00335C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2024-2025уч.г.</w:t>
      </w:r>
    </w:p>
    <w:p w:rsidR="00B5125D" w:rsidRDefault="00B5125D" w:rsidP="00B5125D">
      <w:pPr>
        <w:pStyle w:val="a3"/>
        <w:spacing w:before="0" w:beforeAutospacing="0" w:after="0" w:afterAutospacing="0"/>
        <w:rPr>
          <w:color w:val="2F2F2F"/>
          <w:kern w:val="36"/>
        </w:rPr>
      </w:pPr>
    </w:p>
    <w:p w:rsidR="00B5125D" w:rsidRDefault="00B5125D" w:rsidP="00B5125D">
      <w:pPr>
        <w:pStyle w:val="a3"/>
        <w:spacing w:before="0" w:beforeAutospacing="0" w:after="0" w:afterAutospacing="0"/>
        <w:rPr>
          <w:color w:val="2F2F2F"/>
          <w:kern w:val="36"/>
        </w:rPr>
      </w:pPr>
    </w:p>
    <w:p w:rsidR="00B5125D" w:rsidRDefault="00B5125D" w:rsidP="00B5125D">
      <w:pPr>
        <w:pStyle w:val="a3"/>
        <w:spacing w:before="0" w:beforeAutospacing="0" w:after="0" w:afterAutospacing="0"/>
        <w:rPr>
          <w:color w:val="2F2F2F"/>
          <w:kern w:val="36"/>
        </w:rPr>
      </w:pPr>
    </w:p>
    <w:p w:rsidR="00B5125D" w:rsidRDefault="00B5125D" w:rsidP="00B5125D">
      <w:pPr>
        <w:pStyle w:val="a3"/>
        <w:spacing w:before="0" w:beforeAutospacing="0" w:after="0" w:afterAutospacing="0"/>
        <w:rPr>
          <w:color w:val="2F2F2F"/>
          <w:kern w:val="36"/>
        </w:rPr>
      </w:pPr>
    </w:p>
    <w:p w:rsidR="00B5125D" w:rsidRDefault="00B5125D" w:rsidP="00B5125D">
      <w:pPr>
        <w:pStyle w:val="a3"/>
        <w:spacing w:before="0" w:beforeAutospacing="0" w:after="0" w:afterAutospacing="0"/>
        <w:rPr>
          <w:color w:val="2F2F2F"/>
          <w:kern w:val="36"/>
        </w:rPr>
      </w:pPr>
    </w:p>
    <w:p w:rsidR="00B5125D" w:rsidRPr="00B5125D" w:rsidRDefault="00B5125D" w:rsidP="00B5125D">
      <w:pPr>
        <w:pStyle w:val="a3"/>
        <w:spacing w:before="0" w:beforeAutospacing="0" w:after="0" w:afterAutospacing="0" w:line="360" w:lineRule="auto"/>
        <w:jc w:val="both"/>
        <w:rPr>
          <w:color w:val="2F2F2F"/>
          <w:kern w:val="36"/>
          <w:sz w:val="28"/>
          <w:szCs w:val="28"/>
        </w:rPr>
      </w:pPr>
    </w:p>
    <w:p w:rsidR="00B5125D" w:rsidRPr="00B5125D" w:rsidRDefault="00B5125D" w:rsidP="00B5125D">
      <w:pPr>
        <w:pStyle w:val="a3"/>
        <w:spacing w:before="0" w:beforeAutospacing="0" w:after="0" w:afterAutospacing="0" w:line="360" w:lineRule="auto"/>
        <w:jc w:val="right"/>
        <w:rPr>
          <w:b/>
          <w:color w:val="616161"/>
          <w:sz w:val="28"/>
          <w:szCs w:val="28"/>
        </w:rPr>
      </w:pPr>
      <w:r w:rsidRPr="00B5125D">
        <w:rPr>
          <w:color w:val="2F2F2F"/>
          <w:kern w:val="36"/>
          <w:sz w:val="28"/>
          <w:szCs w:val="28"/>
        </w:rPr>
        <w:t xml:space="preserve">  </w:t>
      </w:r>
      <w:r w:rsidRPr="00B5125D">
        <w:rPr>
          <w:b/>
          <w:color w:val="616161"/>
          <w:sz w:val="28"/>
          <w:szCs w:val="28"/>
        </w:rPr>
        <w:t>Война! Твой горький след</w:t>
      </w:r>
    </w:p>
    <w:p w:rsidR="00B5125D" w:rsidRPr="00B5125D" w:rsidRDefault="00B5125D" w:rsidP="00B5125D">
      <w:pPr>
        <w:pStyle w:val="a3"/>
        <w:spacing w:before="0" w:beforeAutospacing="0" w:after="0" w:afterAutospacing="0" w:line="360" w:lineRule="auto"/>
        <w:jc w:val="right"/>
        <w:rPr>
          <w:b/>
          <w:color w:val="616161"/>
          <w:sz w:val="28"/>
          <w:szCs w:val="28"/>
        </w:rPr>
      </w:pPr>
      <w:r w:rsidRPr="00B5125D">
        <w:rPr>
          <w:b/>
          <w:color w:val="616161"/>
          <w:sz w:val="28"/>
          <w:szCs w:val="28"/>
        </w:rPr>
        <w:t xml:space="preserve">   И в книгах, что на полке…</w:t>
      </w:r>
    </w:p>
    <w:p w:rsidR="00B5125D" w:rsidRPr="00B5125D" w:rsidRDefault="00B5125D" w:rsidP="00B5125D">
      <w:pPr>
        <w:pStyle w:val="a3"/>
        <w:spacing w:before="0" w:beforeAutospacing="0" w:after="0" w:afterAutospacing="0" w:line="360" w:lineRule="auto"/>
        <w:jc w:val="both"/>
        <w:rPr>
          <w:b/>
          <w:color w:val="616161"/>
          <w:sz w:val="28"/>
          <w:szCs w:val="28"/>
        </w:rPr>
      </w:pPr>
    </w:p>
    <w:p w:rsidR="00B5125D" w:rsidRPr="00B5125D" w:rsidRDefault="00B5125D" w:rsidP="00B5125D">
      <w:pPr>
        <w:pStyle w:val="a3"/>
        <w:spacing w:before="0" w:beforeAutospacing="0" w:after="0" w:afterAutospacing="0" w:line="360" w:lineRule="auto"/>
        <w:jc w:val="both"/>
        <w:rPr>
          <w:b/>
          <w:color w:val="616161"/>
          <w:sz w:val="28"/>
          <w:szCs w:val="28"/>
        </w:rPr>
      </w:pPr>
      <w:r w:rsidRPr="00B5125D">
        <w:rPr>
          <w:b/>
          <w:color w:val="616161"/>
          <w:sz w:val="28"/>
          <w:szCs w:val="28"/>
        </w:rPr>
        <w:t xml:space="preserve">                                                                                                          Н.Старшинов</w:t>
      </w:r>
    </w:p>
    <w:p w:rsidR="00B5125D" w:rsidRPr="00B5125D" w:rsidRDefault="00B5125D" w:rsidP="00B5125D">
      <w:pPr>
        <w:pStyle w:val="a3"/>
        <w:spacing w:before="0" w:beforeAutospacing="0" w:after="0" w:afterAutospacing="0" w:line="360" w:lineRule="auto"/>
        <w:jc w:val="both"/>
        <w:rPr>
          <w:b/>
          <w:color w:val="616161"/>
          <w:sz w:val="28"/>
          <w:szCs w:val="28"/>
        </w:rPr>
      </w:pPr>
    </w:p>
    <w:p w:rsidR="00B5125D" w:rsidRPr="00B5125D" w:rsidRDefault="00B5125D" w:rsidP="00B5125D">
      <w:pPr>
        <w:spacing w:line="360" w:lineRule="auto"/>
        <w:ind w:left="-993" w:right="-1"/>
        <w:jc w:val="both"/>
        <w:rPr>
          <w:rFonts w:ascii="Times New Roman" w:hAnsi="Times New Roman" w:cs="Times New Roman"/>
          <w:color w:val="464E62"/>
          <w:sz w:val="28"/>
          <w:szCs w:val="28"/>
        </w:rPr>
      </w:pPr>
      <w:r w:rsidRPr="00B5125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5125D">
        <w:rPr>
          <w:rFonts w:ascii="Times New Roman" w:hAnsi="Times New Roman" w:cs="Times New Roman"/>
          <w:b/>
          <w:color w:val="464E62"/>
          <w:sz w:val="28"/>
          <w:szCs w:val="28"/>
        </w:rPr>
        <w:t xml:space="preserve">Война – страшное слово.  Это тяжелейшее испытание для всего </w:t>
      </w:r>
      <w:proofErr w:type="spellStart"/>
      <w:r w:rsidRPr="00B5125D">
        <w:rPr>
          <w:rFonts w:ascii="Times New Roman" w:hAnsi="Times New Roman" w:cs="Times New Roman"/>
          <w:b/>
          <w:color w:val="464E62"/>
          <w:sz w:val="28"/>
          <w:szCs w:val="28"/>
        </w:rPr>
        <w:t>народа</w:t>
      </w:r>
      <w:proofErr w:type="gramStart"/>
      <w:r w:rsidRPr="00B5125D">
        <w:rPr>
          <w:rFonts w:ascii="Times New Roman" w:hAnsi="Times New Roman" w:cs="Times New Roman"/>
          <w:b/>
          <w:sz w:val="28"/>
          <w:szCs w:val="28"/>
        </w:rPr>
        <w:t>.</w:t>
      </w:r>
      <w:r w:rsidRPr="00B5125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5125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5125D">
        <w:rPr>
          <w:rFonts w:ascii="Times New Roman" w:hAnsi="Times New Roman" w:cs="Times New Roman"/>
          <w:sz w:val="28"/>
          <w:szCs w:val="28"/>
        </w:rPr>
        <w:t xml:space="preserve"> принесла страдания и горе не только взрослым,  но и детям.</w:t>
      </w:r>
      <w:r w:rsidRPr="00B5125D">
        <w:rPr>
          <w:rFonts w:ascii="Times New Roman" w:hAnsi="Times New Roman" w:cs="Times New Roman"/>
          <w:b/>
          <w:color w:val="464E62"/>
          <w:sz w:val="28"/>
          <w:szCs w:val="28"/>
        </w:rPr>
        <w:t xml:space="preserve"> </w:t>
      </w:r>
      <w:r w:rsidRPr="00B5125D">
        <w:rPr>
          <w:rFonts w:ascii="Times New Roman" w:hAnsi="Times New Roman" w:cs="Times New Roman"/>
          <w:sz w:val="28"/>
          <w:szCs w:val="28"/>
        </w:rPr>
        <w:t xml:space="preserve">Ведь они оказались </w:t>
      </w:r>
      <w:r w:rsidRPr="00B5125D">
        <w:rPr>
          <w:rFonts w:ascii="Times New Roman" w:hAnsi="Times New Roman" w:cs="Times New Roman"/>
          <w:color w:val="464E62"/>
          <w:sz w:val="28"/>
          <w:szCs w:val="28"/>
        </w:rPr>
        <w:t xml:space="preserve"> самыми беззащитными и ранимыми.</w:t>
      </w:r>
      <w:r w:rsidRPr="00B5125D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B5125D">
        <w:rPr>
          <w:rFonts w:ascii="Times New Roman" w:hAnsi="Times New Roman" w:cs="Times New Roman"/>
          <w:color w:val="464E62"/>
          <w:sz w:val="28"/>
          <w:szCs w:val="28"/>
        </w:rPr>
        <w:t>Их детство закончилось, ему на смену пришли  боль, страдания, потери родных и близких, лишения.</w:t>
      </w:r>
    </w:p>
    <w:p w:rsidR="00B5125D" w:rsidRPr="00B5125D" w:rsidRDefault="00B5125D" w:rsidP="00B5125D">
      <w:pPr>
        <w:spacing w:line="360" w:lineRule="auto"/>
        <w:ind w:left="-993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5D">
        <w:rPr>
          <w:rFonts w:ascii="Times New Roman" w:hAnsi="Times New Roman" w:cs="Times New Roman"/>
          <w:b/>
          <w:color w:val="464E62"/>
          <w:sz w:val="28"/>
          <w:szCs w:val="28"/>
        </w:rPr>
        <w:t xml:space="preserve">         </w:t>
      </w:r>
      <w:r w:rsidRPr="00B5125D">
        <w:rPr>
          <w:rFonts w:ascii="Times New Roman" w:hAnsi="Times New Roman" w:cs="Times New Roman"/>
          <w:color w:val="464E62"/>
          <w:sz w:val="28"/>
          <w:szCs w:val="28"/>
        </w:rPr>
        <w:t xml:space="preserve">Недавно на одной их полок нашей домашней библиотеки  я </w:t>
      </w:r>
      <w:r w:rsidRPr="00B5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нашел очень интересную повесть Елены  </w:t>
      </w:r>
      <w:proofErr w:type="spellStart"/>
      <w:r w:rsidRPr="00B512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Верейской</w:t>
      </w:r>
      <w:proofErr w:type="spellEnd"/>
      <w:r w:rsidRPr="00B5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«Три девочки»</w:t>
      </w:r>
      <w:proofErr w:type="gramStart"/>
      <w:r w:rsidRPr="00B5125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B5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интересом прочитал ее. В ней рассказывается о трех девочках, </w:t>
      </w:r>
      <w:proofErr w:type="gramStart"/>
      <w:r w:rsidRPr="00B512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</w:t>
      </w:r>
      <w:proofErr w:type="gramEnd"/>
      <w:r w:rsidRPr="00B5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ровесницах: Наташе, Люсе и Кате, которые становятся лучшими подругами, вместе взрослеют, преодолевают много преград на своем пути, одной из которых стала блокада Ленинграда. </w:t>
      </w:r>
    </w:p>
    <w:p w:rsidR="00B5125D" w:rsidRPr="00B5125D" w:rsidRDefault="00B5125D" w:rsidP="00B5125D">
      <w:pPr>
        <w:spacing w:line="360" w:lineRule="auto"/>
        <w:ind w:left="-993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Это </w:t>
      </w:r>
      <w:r w:rsidRPr="00B51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тяжёлое время для всех: мамы девочек работали не покладая рук, девочки ходили за водой, хлебом, работали в госпитале и тушили пожары от бомб. Девочки много раз становились свидетелями чужого горя. Справляясь с недетскими трудностями, девочки  каждый день совершали свой  негромкий подвиг. Можно только представить, что почувствовала Катя, когда   по пути в булочную  увидела, как везут мертвого.                     </w:t>
      </w:r>
    </w:p>
    <w:p w:rsidR="00B5125D" w:rsidRPr="00B5125D" w:rsidRDefault="00B5125D" w:rsidP="00B5125D">
      <w:pPr>
        <w:spacing w:line="360" w:lineRule="auto"/>
        <w:ind w:left="-993" w:right="-1"/>
        <w:jc w:val="both"/>
        <w:rPr>
          <w:rFonts w:ascii="Times New Roman" w:hAnsi="Times New Roman" w:cs="Times New Roman"/>
          <w:color w:val="616161"/>
          <w:sz w:val="28"/>
          <w:szCs w:val="28"/>
        </w:rPr>
      </w:pPr>
      <w:r w:rsidRPr="00B5125D">
        <w:rPr>
          <w:rFonts w:ascii="Times New Roman" w:hAnsi="Times New Roman" w:cs="Times New Roman"/>
          <w:color w:val="464E62"/>
          <w:sz w:val="28"/>
          <w:szCs w:val="28"/>
        </w:rPr>
        <w:t xml:space="preserve">      </w:t>
      </w:r>
      <w:r w:rsidRPr="00B51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Жизнь девочек в блокадном городе  резко поменялась: из беззаботных и счастливых детей они превратились в серьезных, несущих ответственность за себя и других девочек. Наверное, поэтому Катя говорит</w:t>
      </w:r>
      <w:proofErr w:type="gramStart"/>
      <w:r w:rsidRPr="00B51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51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«Всё как прежде, только мы уже не прежние, уже не дети, и всё должно теперь пойти по-другому, по-новому».</w:t>
      </w:r>
    </w:p>
    <w:p w:rsidR="00B5125D" w:rsidRPr="00B5125D" w:rsidRDefault="00B5125D" w:rsidP="00B5125D">
      <w:pPr>
        <w:spacing w:line="360" w:lineRule="auto"/>
        <w:ind w:left="-993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5D">
        <w:rPr>
          <w:rFonts w:ascii="Times New Roman" w:hAnsi="Times New Roman" w:cs="Times New Roman"/>
          <w:color w:val="464E62"/>
          <w:sz w:val="28"/>
          <w:szCs w:val="28"/>
        </w:rPr>
        <w:t xml:space="preserve">        Прочитав это произведение, я посмотрел на войну другими глазами. Я увидел, как война воспитывает  в людях человечность</w:t>
      </w:r>
      <w:r w:rsidRPr="00B5125D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закаляет характеры, как люди учатся ценить жизнь. </w:t>
      </w:r>
      <w:r w:rsidRPr="00B51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теперь стало понятно</w:t>
      </w:r>
      <w:proofErr w:type="gramStart"/>
      <w:r w:rsidRPr="00B51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51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некоторые люди совершали поступки , на которые они никогда не решились в мирное время. </w:t>
      </w:r>
    </w:p>
    <w:p w:rsidR="00B5125D" w:rsidRPr="00B5125D" w:rsidRDefault="00B5125D" w:rsidP="00B5125D">
      <w:pPr>
        <w:spacing w:line="360" w:lineRule="auto"/>
        <w:ind w:left="-993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5D">
        <w:rPr>
          <w:rFonts w:ascii="Times New Roman" w:hAnsi="Times New Roman" w:cs="Times New Roman"/>
          <w:color w:val="464E62"/>
          <w:sz w:val="28"/>
          <w:szCs w:val="28"/>
        </w:rPr>
        <w:t xml:space="preserve">    </w:t>
      </w:r>
      <w:r w:rsidRPr="00B51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трогательная история трех девочек</w:t>
      </w:r>
      <w:proofErr w:type="gramStart"/>
      <w:r w:rsidRPr="00B51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51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переживших блокаду, учит нас быть преданными, верными друзьями,  стойко переносить трудности, учит думать не только о себе ,но и о других.</w:t>
      </w:r>
    </w:p>
    <w:p w:rsidR="00E06C47" w:rsidRPr="00B5125D" w:rsidRDefault="00E06C47" w:rsidP="00B5125D">
      <w:pPr>
        <w:spacing w:line="360" w:lineRule="auto"/>
        <w:jc w:val="both"/>
        <w:rPr>
          <w:sz w:val="28"/>
          <w:szCs w:val="28"/>
        </w:rPr>
      </w:pPr>
    </w:p>
    <w:p w:rsidR="00B5125D" w:rsidRPr="00B5125D" w:rsidRDefault="00B5125D" w:rsidP="00B5125D">
      <w:pPr>
        <w:spacing w:line="360" w:lineRule="auto"/>
        <w:jc w:val="both"/>
        <w:rPr>
          <w:sz w:val="28"/>
          <w:szCs w:val="28"/>
        </w:rPr>
      </w:pPr>
    </w:p>
    <w:p w:rsidR="00B5125D" w:rsidRDefault="00B5125D"/>
    <w:p w:rsidR="00B5125D" w:rsidRDefault="00B5125D"/>
    <w:p w:rsidR="00B5125D" w:rsidRDefault="00B5125D"/>
    <w:p w:rsidR="00B5125D" w:rsidRDefault="00B5125D"/>
    <w:p w:rsidR="00B5125D" w:rsidRDefault="00B5125D"/>
    <w:p w:rsidR="00B5125D" w:rsidRDefault="00B5125D"/>
    <w:p w:rsidR="00B5125D" w:rsidRDefault="00B5125D"/>
    <w:p w:rsidR="00B5125D" w:rsidRDefault="00B5125D"/>
    <w:p w:rsidR="00B5125D" w:rsidRDefault="00B5125D"/>
    <w:sectPr w:rsidR="00B5125D" w:rsidSect="00E0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5125D"/>
    <w:rsid w:val="001E1D2B"/>
    <w:rsid w:val="007A41E9"/>
    <w:rsid w:val="00B5125D"/>
    <w:rsid w:val="00D02119"/>
    <w:rsid w:val="00D4323F"/>
    <w:rsid w:val="00E0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3</cp:revision>
  <dcterms:created xsi:type="dcterms:W3CDTF">2025-04-06T12:20:00Z</dcterms:created>
  <dcterms:modified xsi:type="dcterms:W3CDTF">2025-04-06T12:34:00Z</dcterms:modified>
</cp:coreProperties>
</file>