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BC0840B" w:rsidR="006831BD" w:rsidRDefault="003E3DB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1396727D" w14:textId="687FC5FC" w:rsidR="003E3DB4" w:rsidRDefault="003E3DB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14:paraId="08DB46F7" w14:textId="1CA8AAD4" w:rsidR="003E3DB4" w:rsidRDefault="003E3DB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Кошехабльский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14:paraId="63AEFFC5" w14:textId="32C4159A" w:rsidR="003E3DB4" w:rsidRDefault="003E3DB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Адыгея.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2DBEC1B6" w:rsidR="006831BD" w:rsidRPr="003E3DB4" w:rsidRDefault="003E3DB4" w:rsidP="003E3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Международный литературно-творческий конкурс «Хор</w:t>
      </w:r>
      <w:r w:rsidR="0044700D">
        <w:rPr>
          <w:rFonts w:ascii="Times New Roman" w:hAnsi="Times New Roman" w:cs="Times New Roman"/>
          <w:sz w:val="28"/>
          <w:szCs w:val="28"/>
        </w:rPr>
        <w:t>ошие книги-верные друзья», 2024/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2025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423FAF3F" w:rsidR="006831BD" w:rsidRDefault="003E3DB4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</w:p>
    <w:p w14:paraId="669EB44F" w14:textId="03F0D6AE" w:rsidR="006831BD" w:rsidRDefault="003E3DB4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«Письмо Евгению Онегину».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03FD562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3E3DB4">
        <w:rPr>
          <w:rFonts w:ascii="Times New Roman" w:hAnsi="Times New Roman" w:cs="Times New Roman"/>
          <w:sz w:val="28"/>
          <w:szCs w:val="28"/>
        </w:rPr>
        <w:t>Алексеев Ярослав Николаевич.</w:t>
      </w:r>
    </w:p>
    <w:p w14:paraId="6B04AB0E" w14:textId="0DA24BCC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3DB4">
        <w:rPr>
          <w:rFonts w:ascii="Times New Roman" w:hAnsi="Times New Roman" w:cs="Times New Roman"/>
          <w:sz w:val="28"/>
          <w:szCs w:val="28"/>
        </w:rPr>
        <w:t>ченик 9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09C0064D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3E3DB4">
        <w:rPr>
          <w:rFonts w:ascii="Times New Roman" w:hAnsi="Times New Roman" w:cs="Times New Roman"/>
          <w:sz w:val="28"/>
          <w:szCs w:val="28"/>
        </w:rPr>
        <w:t>Белоусова Оксана Юрьевна.</w:t>
      </w:r>
    </w:p>
    <w:p w14:paraId="4E488510" w14:textId="2F29DB96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E3DB4">
        <w:rPr>
          <w:rFonts w:ascii="Times New Roman" w:hAnsi="Times New Roman" w:cs="Times New Roman"/>
          <w:sz w:val="28"/>
          <w:szCs w:val="28"/>
        </w:rPr>
        <w:t>читель русского языка и литературы.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2AD651F" w:rsidR="006831BD" w:rsidRDefault="003E3DB4" w:rsidP="003E3D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2024-2025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0FCA51BA" w14:textId="77777777" w:rsidR="003E3DB4" w:rsidRDefault="003E3DB4" w:rsidP="003E3D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F84C32" w14:textId="17AAD56C" w:rsidR="003E3DB4" w:rsidRDefault="003E3DB4" w:rsidP="003E3DB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6651">
        <w:rPr>
          <w:rFonts w:ascii="Times New Roman" w:hAnsi="Times New Roman" w:cs="Times New Roman"/>
          <w:sz w:val="28"/>
          <w:szCs w:val="28"/>
        </w:rPr>
        <w:t>Уважаемый Евгений Онегин!</w:t>
      </w:r>
    </w:p>
    <w:p w14:paraId="618FFFB1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36651">
        <w:rPr>
          <w:rFonts w:ascii="Times New Roman" w:hAnsi="Times New Roman" w:cs="Times New Roman"/>
          <w:sz w:val="28"/>
          <w:szCs w:val="28"/>
        </w:rPr>
        <w:t xml:space="preserve">Я прочитал роман в </w:t>
      </w:r>
      <w:r>
        <w:rPr>
          <w:rFonts w:ascii="Times New Roman" w:hAnsi="Times New Roman" w:cs="Times New Roman"/>
          <w:sz w:val="28"/>
          <w:szCs w:val="28"/>
        </w:rPr>
        <w:t>стихах А.С Пушкина. Вы главный герой</w:t>
      </w:r>
      <w:r w:rsidRPr="00836651">
        <w:rPr>
          <w:rFonts w:ascii="Times New Roman" w:hAnsi="Times New Roman" w:cs="Times New Roman"/>
          <w:sz w:val="28"/>
          <w:szCs w:val="28"/>
        </w:rPr>
        <w:t xml:space="preserve"> романа. Но мне не понятно, почему вы бездействовали, не были способны на дружбу,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651">
        <w:rPr>
          <w:rFonts w:ascii="Times New Roman" w:hAnsi="Times New Roman" w:cs="Times New Roman"/>
          <w:sz w:val="28"/>
          <w:szCs w:val="28"/>
        </w:rPr>
        <w:t>у вас не было увлечений. Кто же вы такой?</w:t>
      </w:r>
    </w:p>
    <w:p w14:paraId="6C5107DC" w14:textId="77777777" w:rsidR="003E3DB4" w:rsidRPr="00836651" w:rsidRDefault="003E3DB4" w:rsidP="003E3D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Онегин, вы получили типичное для того времени образование.</w:t>
      </w:r>
    </w:p>
    <w:p w14:paraId="7BA76599" w14:textId="77777777" w:rsidR="003E3DB4" w:rsidRPr="00836651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«Судьба Евгения хранила: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Сперва </w:t>
      </w:r>
      <w:proofErr w:type="spellStart"/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Madame</w:t>
      </w:r>
      <w:proofErr w:type="spellEnd"/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за ним ходила,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Потом </w:t>
      </w:r>
      <w:proofErr w:type="spellStart"/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Monsieur</w:t>
      </w:r>
      <w:proofErr w:type="spellEnd"/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ее сменил» .</w:t>
      </w:r>
    </w:p>
    <w:p w14:paraId="5FF1A753" w14:textId="77777777" w:rsidR="003E3DB4" w:rsidRPr="00836651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  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Вы были привлекательны внешне, тщательно ухаживали за собой. Евгений, одевались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по моде, соблюдали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чистоту ногтей. 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В вашей комнате находилось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огромное количество щеточек, щипчиков, расчесок.</w:t>
      </w:r>
    </w:p>
    <w:p w14:paraId="54AD0806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    Вас принимали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в свете.</w:t>
      </w:r>
    </w:p>
    <w:p w14:paraId="0D19A51A" w14:textId="77777777" w:rsidR="003E3DB4" w:rsidRPr="00836651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«Свет решил,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Что он умен и очень мил».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>
        <w:rPr>
          <w:rFonts w:ascii="Times New Roman" w:hAnsi="Times New Roman" w:cs="Times New Roman"/>
          <w:color w:val="2F2F2F"/>
          <w:sz w:val="28"/>
          <w:szCs w:val="28"/>
        </w:rPr>
        <w:t xml:space="preserve">   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Каждый день ваш был похож один на другой. Вставал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и вы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поздно, лакей приносил вам записки, в которых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были приглашения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. Позавтракав и приведя себя в порядок, Онегин, отправлялись на прогулку, затем в театр, на бал и домой. Везде вели себя непринужденно, умели поддержать любую тему, танцевали мазурку, знали немного латынь. Из книг предпочитали Адама Смита. </w:t>
      </w:r>
    </w:p>
    <w:p w14:paraId="7BABD1A9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«Имел он счастливый талант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Без принужденья в разговоре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Коснуться до всего слегка.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Он знал довольно </w:t>
      </w:r>
      <w:proofErr w:type="spellStart"/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по-латыне</w:t>
      </w:r>
      <w:proofErr w:type="spellEnd"/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,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Чтоб эпиграфы разбирать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</w:p>
    <w:p w14:paraId="07D2DF26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</w:p>
    <w:p w14:paraId="2BDF7E89" w14:textId="09972E2B" w:rsidR="003E3DB4" w:rsidRPr="00836651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Бранил Гомера, </w:t>
      </w:r>
      <w:proofErr w:type="spellStart"/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Феокрита</w:t>
      </w:r>
      <w:proofErr w:type="spellEnd"/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;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Зато читал Адама Смита»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.</w:t>
      </w:r>
    </w:p>
    <w:p w14:paraId="38060811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   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Но самая главная наука, которой вы владели, была «наука страсти нежной». Обольщать женщин вы умели искусно. </w:t>
      </w:r>
    </w:p>
    <w:p w14:paraId="5A7033CA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«Но в чем он истинный был гений.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Была наука страсти нежной».</w:t>
      </w:r>
    </w:p>
    <w:p w14:paraId="1D7FAE64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При необходимости могли показать обиду, настойчивость, пустить слезу или добавить лести. Вы были коварным обольстителем женских сердец. </w:t>
      </w:r>
    </w:p>
    <w:p w14:paraId="4651FC48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«Как рано мог он лицемерить,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Таить надежду, ревновать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»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.</w:t>
      </w:r>
    </w:p>
    <w:p w14:paraId="52483AB6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  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Евгений, вы знали и умели всё, что было необходимо для людей того круга. Общение с дворянами происходило так, как требовали правила. </w:t>
      </w:r>
    </w:p>
    <w:p w14:paraId="380128D1" w14:textId="77777777" w:rsidR="003E3DB4" w:rsidRPr="00836651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    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Онегин, такая праздная жизнь надоедает, на вас нападает хандра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.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</w:t>
      </w:r>
    </w:p>
    <w:p w14:paraId="1F87A575" w14:textId="77777777" w:rsidR="003E3DB4" w:rsidRPr="00836651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«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Короче: русская хандра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Им овладела понемногу»,</w:t>
      </w:r>
    </w:p>
    <w:p w14:paraId="31E33094" w14:textId="77777777" w:rsidR="003E3DB4" w:rsidRPr="00836651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Вначале, Евгений, вам нра</w:t>
      </w: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вились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в деревне уединение и природа. Но вы избегали общения с помещиками. Как только на крыльцо кто-то приходил в гости, Онегин, вы приказывали, чтобы с заднего хода подавали жеребца и сразу же уезжали.</w:t>
      </w:r>
    </w:p>
    <w:p w14:paraId="73CB64A5" w14:textId="77777777" w:rsidR="003E3DB4" w:rsidRPr="00836651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 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Как вы отнеслись к Татьяне Лариной? Молодая девушка, начитавшись французских романов и поверив слухам, влюбилась в вас. Она написала письмо и трепетно ждала ответа. Но, Евгений, вы ответили ей отказом. Онегин, вы поступили благородно, так как считаете, что вы разные. Вы говорили Татьяне о том, что вам обязательно наскучит семейная жизнь и Татьяна будет страдать.</w:t>
      </w:r>
    </w:p>
    <w:p w14:paraId="546BFED5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lastRenderedPageBreak/>
        <w:t xml:space="preserve">    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Пытаюсь ответить на вопрос, который я задал в начале письма.</w:t>
      </w:r>
    </w:p>
    <w:p w14:paraId="3FF13E4F" w14:textId="5CA46134" w:rsidR="003E3DB4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  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Наверное, Евгений Онегин, вы типичный представитель дворянства той эпохи. Для вас, Евгений, самым важным являлся внешний вид и мнение светского общества. Вы не знали таких искренних чувств, как любовь, доброта, милосердие. Евгений, вы отличались </w:t>
      </w:r>
      <w:proofErr w:type="spellStart"/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бездуховностью</w:t>
      </w:r>
      <w:proofErr w:type="spellEnd"/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, как и большинство дворян. Вы были общительны, язвительны, умели танцевать мазурку и подписываться по-латыни.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Pr="00836651">
        <w:rPr>
          <w:rFonts w:ascii="Times New Roman" w:hAnsi="Times New Roman" w:cs="Times New Roman"/>
          <w:color w:val="2F2F2F"/>
          <w:sz w:val="28"/>
          <w:szCs w:val="28"/>
        </w:rPr>
        <w:br/>
      </w:r>
      <w:r>
        <w:rPr>
          <w:rFonts w:ascii="Times New Roman" w:hAnsi="Times New Roman" w:cs="Times New Roman"/>
          <w:color w:val="2F2F2F"/>
          <w:sz w:val="28"/>
          <w:szCs w:val="28"/>
        </w:rPr>
        <w:t xml:space="preserve">   </w:t>
      </w:r>
      <w:r w:rsidRPr="00836651"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>Евгений, вы бы смоли вести такой же образ жизни, если бы не были благородны и индивидуальны. Светская жизнь надоела вам. Вы искали выход, пытались работать, читать, но это не меняло вашего положения. Жизнь в деревне сначала показалась, Онегин, вам интересной, вы даже стали вводить реформы в хозяйстве, а это не очень понравилось соседям, которые привыкли всё делать по установленному порядку.</w:t>
      </w:r>
    </w:p>
    <w:p w14:paraId="24F04633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color w:val="303030"/>
          <w:sz w:val="28"/>
          <w:szCs w:val="28"/>
        </w:rPr>
      </w:pPr>
      <w:r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  <w:t xml:space="preserve">   </w:t>
      </w:r>
      <w:r w:rsidRPr="00836651">
        <w:rPr>
          <w:rFonts w:ascii="Times New Roman" w:hAnsi="Times New Roman" w:cs="Times New Roman"/>
          <w:color w:val="303030"/>
          <w:sz w:val="28"/>
          <w:szCs w:val="28"/>
        </w:rPr>
        <w:t xml:space="preserve">В юности, Онегин, вы ухаживали за светскими красавицами. Вы </w:t>
      </w:r>
      <w:proofErr w:type="gramStart"/>
      <w:r w:rsidRPr="00836651">
        <w:rPr>
          <w:rFonts w:ascii="Times New Roman" w:hAnsi="Times New Roman" w:cs="Times New Roman"/>
          <w:color w:val="303030"/>
          <w:sz w:val="28"/>
          <w:szCs w:val="28"/>
        </w:rPr>
        <w:t>умели</w:t>
      </w:r>
      <w:r>
        <w:rPr>
          <w:rFonts w:ascii="Times New Roman" w:hAnsi="Times New Roman" w:cs="Times New Roman"/>
          <w:color w:val="303030"/>
          <w:sz w:val="28"/>
          <w:szCs w:val="28"/>
        </w:rPr>
        <w:t xml:space="preserve">  «</w:t>
      </w:r>
      <w:proofErr w:type="gramEnd"/>
      <w:r>
        <w:rPr>
          <w:rFonts w:ascii="Times New Roman" w:hAnsi="Times New Roman" w:cs="Times New Roman"/>
          <w:color w:val="303030"/>
          <w:sz w:val="28"/>
          <w:szCs w:val="28"/>
        </w:rPr>
        <w:t>Казаться мрачным, изнывать,</w:t>
      </w:r>
    </w:p>
    <w:p w14:paraId="30C1E2C7" w14:textId="77777777" w:rsidR="003E3DB4" w:rsidRDefault="003E3DB4" w:rsidP="003E3DB4">
      <w:pPr>
        <w:spacing w:line="360" w:lineRule="auto"/>
        <w:rPr>
          <w:rFonts w:ascii="Times New Roman" w:hAnsi="Times New Roman" w:cs="Times New Roman"/>
          <w:color w:val="303030"/>
          <w:sz w:val="28"/>
          <w:szCs w:val="28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>Являться гордым и послушным,</w:t>
      </w:r>
    </w:p>
    <w:p w14:paraId="1925B460" w14:textId="77777777" w:rsidR="003E3DB4" w:rsidRPr="00836651" w:rsidRDefault="003E3DB4" w:rsidP="003E3DB4">
      <w:pPr>
        <w:spacing w:line="360" w:lineRule="auto"/>
        <w:rPr>
          <w:rFonts w:ascii="Times New Roman" w:hAnsi="Times New Roman" w:cs="Times New Roman"/>
          <w:color w:val="2F2F2F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color w:val="303030"/>
          <w:sz w:val="28"/>
          <w:szCs w:val="28"/>
        </w:rPr>
        <w:t>Внимательным иль равнодушным!»</w:t>
      </w:r>
    </w:p>
    <w:p w14:paraId="568596AC" w14:textId="77777777" w:rsidR="003E3DB4" w:rsidRDefault="003E3DB4" w:rsidP="003E3DB4">
      <w:pPr>
        <w:pStyle w:val="af1"/>
        <w:shd w:val="clear" w:color="auto" w:fill="FFFFFF"/>
        <w:spacing w:before="0" w:beforeAutospacing="0" w:after="0" w:afterAutospacing="0" w:line="360" w:lineRule="auto"/>
        <w:textAlignment w:val="baseline"/>
        <w:rPr>
          <w:color w:val="303030"/>
          <w:sz w:val="28"/>
          <w:szCs w:val="28"/>
        </w:rPr>
      </w:pPr>
      <w:r w:rsidRPr="00836651">
        <w:rPr>
          <w:color w:val="303030"/>
          <w:sz w:val="28"/>
          <w:szCs w:val="28"/>
        </w:rPr>
        <w:t>Скоро лицемерить вам надоело, уже в красавиц не влюблялись.</w:t>
      </w:r>
      <w:r>
        <w:rPr>
          <w:color w:val="303030"/>
          <w:sz w:val="28"/>
          <w:szCs w:val="28"/>
        </w:rPr>
        <w:t xml:space="preserve"> </w:t>
      </w:r>
    </w:p>
    <w:p w14:paraId="5DF22F7B" w14:textId="77777777" w:rsidR="003E3DB4" w:rsidRPr="00836651" w:rsidRDefault="003E3DB4" w:rsidP="003E3DB4">
      <w:pPr>
        <w:pStyle w:val="af1"/>
        <w:shd w:val="clear" w:color="auto" w:fill="FFFFFF"/>
        <w:spacing w:before="0" w:beforeAutospacing="0" w:after="0" w:afterAutospacing="0" w:line="360" w:lineRule="auto"/>
        <w:textAlignment w:val="baseline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«Откажут-мигом утешался».</w:t>
      </w:r>
    </w:p>
    <w:p w14:paraId="7C5F7590" w14:textId="77777777" w:rsidR="003E3DB4" w:rsidRDefault="003E3DB4" w:rsidP="003E3DB4">
      <w:pPr>
        <w:pStyle w:val="af1"/>
        <w:shd w:val="clear" w:color="auto" w:fill="FFFFFF"/>
        <w:spacing w:before="0" w:beforeAutospacing="0" w:after="0" w:afterAutospacing="0" w:line="360" w:lineRule="auto"/>
        <w:textAlignment w:val="baseline"/>
        <w:rPr>
          <w:color w:val="404040"/>
          <w:sz w:val="28"/>
          <w:szCs w:val="28"/>
          <w:shd w:val="clear" w:color="auto" w:fill="FFFFFF"/>
        </w:rPr>
      </w:pPr>
      <w:r>
        <w:rPr>
          <w:color w:val="303030"/>
          <w:sz w:val="28"/>
          <w:szCs w:val="28"/>
        </w:rPr>
        <w:t xml:space="preserve">    </w:t>
      </w:r>
      <w:r w:rsidRPr="00836651">
        <w:rPr>
          <w:color w:val="303030"/>
          <w:sz w:val="28"/>
          <w:szCs w:val="28"/>
        </w:rPr>
        <w:t xml:space="preserve">Легкомысленные кокетки вам наскучили. Но вы тронуты были письмом Татьяны, увидев там исповедь девушки. </w:t>
      </w:r>
      <w:r>
        <w:rPr>
          <w:color w:val="303030"/>
          <w:sz w:val="28"/>
          <w:szCs w:val="28"/>
        </w:rPr>
        <w:t>Евгений</w:t>
      </w:r>
      <w:r w:rsidRPr="00836651">
        <w:rPr>
          <w:color w:val="303030"/>
          <w:sz w:val="28"/>
          <w:szCs w:val="28"/>
        </w:rPr>
        <w:t>, вы сказал</w:t>
      </w:r>
      <w:r>
        <w:rPr>
          <w:color w:val="303030"/>
          <w:sz w:val="28"/>
          <w:szCs w:val="28"/>
        </w:rPr>
        <w:t>и</w:t>
      </w:r>
      <w:r w:rsidRPr="00836651">
        <w:rPr>
          <w:color w:val="303030"/>
          <w:sz w:val="28"/>
          <w:szCs w:val="28"/>
        </w:rPr>
        <w:t xml:space="preserve"> Татьяне, что не созданы для семейной жизни, поэтому если женитесь на ней, супружество </w:t>
      </w:r>
      <w:r>
        <w:rPr>
          <w:color w:val="303030"/>
          <w:sz w:val="28"/>
          <w:szCs w:val="28"/>
        </w:rPr>
        <w:t>«будет мукой»</w:t>
      </w:r>
      <w:r w:rsidRPr="00836651">
        <w:rPr>
          <w:color w:val="303030"/>
          <w:sz w:val="28"/>
          <w:szCs w:val="28"/>
        </w:rPr>
        <w:t xml:space="preserve"> для вас обоих. </w:t>
      </w:r>
      <w:r w:rsidRPr="00AD43FC">
        <w:rPr>
          <w:color w:val="404040"/>
          <w:sz w:val="28"/>
          <w:szCs w:val="28"/>
          <w:shd w:val="clear" w:color="auto" w:fill="FFFFFF"/>
        </w:rPr>
        <w:t> В этом разговоре в наибольшей степени раскрывается ваш характер, Онегин, ведь вы, можно сказать, исповедуетесь перед Татьяной, честно рассказывая ей о с</w:t>
      </w:r>
      <w:r>
        <w:rPr>
          <w:color w:val="404040"/>
          <w:sz w:val="28"/>
          <w:szCs w:val="28"/>
          <w:shd w:val="clear" w:color="auto" w:fill="FFFFFF"/>
        </w:rPr>
        <w:t>ебе и своем образе жизни. Евгений</w:t>
      </w:r>
      <w:r w:rsidRPr="00AD43FC">
        <w:rPr>
          <w:color w:val="404040"/>
          <w:sz w:val="28"/>
          <w:szCs w:val="28"/>
          <w:shd w:val="clear" w:color="auto" w:fill="FFFFFF"/>
        </w:rPr>
        <w:t>,</w:t>
      </w:r>
      <w:r>
        <w:rPr>
          <w:color w:val="404040"/>
          <w:sz w:val="28"/>
          <w:szCs w:val="28"/>
          <w:shd w:val="clear" w:color="auto" w:fill="FFFFFF"/>
        </w:rPr>
        <w:t xml:space="preserve"> </w:t>
      </w:r>
      <w:r w:rsidRPr="00AD43FC">
        <w:rPr>
          <w:color w:val="404040"/>
          <w:sz w:val="28"/>
          <w:szCs w:val="28"/>
          <w:shd w:val="clear" w:color="auto" w:fill="FFFFFF"/>
        </w:rPr>
        <w:t>вы</w:t>
      </w:r>
      <w:r>
        <w:rPr>
          <w:color w:val="404040"/>
          <w:sz w:val="28"/>
          <w:szCs w:val="28"/>
          <w:shd w:val="clear" w:color="auto" w:fill="FFFFFF"/>
        </w:rPr>
        <w:t xml:space="preserve"> </w:t>
      </w:r>
      <w:r w:rsidRPr="00AD43FC">
        <w:rPr>
          <w:color w:val="404040"/>
          <w:sz w:val="28"/>
          <w:szCs w:val="28"/>
          <w:shd w:val="clear" w:color="auto" w:fill="FFFFFF"/>
        </w:rPr>
        <w:t xml:space="preserve">признаетесь в том, что не готовы к созданию семьи, но если бы вы решили жениться, то непременно выбрали бы Татьяну, вы желаете Татьяне более достойного супруга, утверждая, что ваш союз с ней </w:t>
      </w:r>
    </w:p>
    <w:p w14:paraId="052CECFF" w14:textId="77777777" w:rsidR="003E3DB4" w:rsidRDefault="003E3DB4" w:rsidP="003E3DB4">
      <w:pPr>
        <w:pStyle w:val="af1"/>
        <w:shd w:val="clear" w:color="auto" w:fill="FFFFFF"/>
        <w:spacing w:before="0" w:beforeAutospacing="0" w:after="0" w:afterAutospacing="0" w:line="360" w:lineRule="auto"/>
        <w:textAlignment w:val="baseline"/>
        <w:rPr>
          <w:color w:val="404040"/>
          <w:sz w:val="28"/>
          <w:szCs w:val="28"/>
          <w:shd w:val="clear" w:color="auto" w:fill="FFFFFF"/>
        </w:rPr>
      </w:pPr>
    </w:p>
    <w:p w14:paraId="2F146A36" w14:textId="752E1D74" w:rsidR="003E3DB4" w:rsidRDefault="003E3DB4" w:rsidP="003E3DB4">
      <w:pPr>
        <w:pStyle w:val="af1"/>
        <w:shd w:val="clear" w:color="auto" w:fill="FFFFFF"/>
        <w:spacing w:before="0" w:beforeAutospacing="0" w:after="0" w:afterAutospacing="0" w:line="360" w:lineRule="auto"/>
        <w:textAlignment w:val="baseline"/>
        <w:rPr>
          <w:color w:val="303030"/>
          <w:sz w:val="28"/>
          <w:szCs w:val="28"/>
        </w:rPr>
      </w:pPr>
      <w:r w:rsidRPr="00AD43FC">
        <w:rPr>
          <w:color w:val="404040"/>
          <w:sz w:val="28"/>
          <w:szCs w:val="28"/>
          <w:shd w:val="clear" w:color="auto" w:fill="FFFFFF"/>
        </w:rPr>
        <w:t>будет несчастливым: «Поверьте (совесть в том порукой), супружество нам будет мукой». Онегин, вы заявляете: «Я, сколько ни любил бы вас, привыкнув, разлюблю тотчас». Здесь, Евгений, вы честны перед Татьяной, ведь вы избалованы светом, тихая семейная жизнь не для вас.</w:t>
      </w:r>
    </w:p>
    <w:p w14:paraId="3D3B5C01" w14:textId="77777777" w:rsidR="003E3DB4" w:rsidRPr="00836651" w:rsidRDefault="003E3DB4" w:rsidP="003E3DB4">
      <w:pPr>
        <w:pStyle w:val="af1"/>
        <w:shd w:val="clear" w:color="auto" w:fill="FFFFFF"/>
        <w:spacing w:before="0" w:beforeAutospacing="0" w:after="0" w:afterAutospacing="0" w:line="360" w:lineRule="auto"/>
        <w:textAlignment w:val="baseline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Евгений</w:t>
      </w:r>
      <w:r w:rsidRPr="00836651">
        <w:rPr>
          <w:color w:val="303030"/>
          <w:sz w:val="28"/>
          <w:szCs w:val="28"/>
        </w:rPr>
        <w:t>, вы желали добра этой юной девушке. Вы предупредили Татьяну, что её доверчивость может сделать её несчастной, если она полюбит когда-нибудь того, кто не поймёт её искренности.</w:t>
      </w:r>
    </w:p>
    <w:p w14:paraId="294569A8" w14:textId="77777777" w:rsidR="003E3DB4" w:rsidRDefault="003E3DB4" w:rsidP="003E3DB4">
      <w:pPr>
        <w:pStyle w:val="af1"/>
        <w:shd w:val="clear" w:color="auto" w:fill="FFFFFF"/>
        <w:spacing w:before="0" w:beforeAutospacing="0" w:after="360" w:afterAutospacing="0" w:line="360" w:lineRule="auto"/>
        <w:textAlignment w:val="baseline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>Онегин</w:t>
      </w:r>
      <w:r w:rsidRPr="00836651">
        <w:rPr>
          <w:color w:val="303030"/>
          <w:sz w:val="28"/>
          <w:szCs w:val="28"/>
        </w:rPr>
        <w:t xml:space="preserve">, вы полюбили Татьяну </w:t>
      </w:r>
      <w:r>
        <w:rPr>
          <w:color w:val="303030"/>
          <w:sz w:val="28"/>
          <w:szCs w:val="28"/>
        </w:rPr>
        <w:t xml:space="preserve">через несколько лет. </w:t>
      </w:r>
      <w:r w:rsidRPr="00DE71B8">
        <w:rPr>
          <w:color w:val="404040"/>
          <w:sz w:val="28"/>
          <w:szCs w:val="28"/>
          <w:shd w:val="clear" w:color="auto" w:fill="FFFFFF"/>
        </w:rPr>
        <w:t xml:space="preserve">Евгений, вы не </w:t>
      </w:r>
      <w:proofErr w:type="gramStart"/>
      <w:r>
        <w:rPr>
          <w:color w:val="404040"/>
          <w:sz w:val="28"/>
          <w:szCs w:val="28"/>
          <w:shd w:val="clear" w:color="auto" w:fill="FFFFFF"/>
        </w:rPr>
        <w:t xml:space="preserve">находили </w:t>
      </w:r>
      <w:r w:rsidRPr="00DE71B8">
        <w:rPr>
          <w:color w:val="404040"/>
          <w:sz w:val="28"/>
          <w:szCs w:val="28"/>
          <w:shd w:val="clear" w:color="auto" w:fill="FFFFFF"/>
        </w:rPr>
        <w:t xml:space="preserve"> себе</w:t>
      </w:r>
      <w:proofErr w:type="gramEnd"/>
      <w:r w:rsidRPr="00DE71B8">
        <w:rPr>
          <w:color w:val="404040"/>
          <w:sz w:val="28"/>
          <w:szCs w:val="28"/>
          <w:shd w:val="clear" w:color="auto" w:fill="FFFFFF"/>
        </w:rPr>
        <w:t xml:space="preserve"> места,</w:t>
      </w:r>
      <w:r>
        <w:rPr>
          <w:color w:val="404040"/>
          <w:sz w:val="28"/>
          <w:szCs w:val="28"/>
          <w:shd w:val="clear" w:color="auto" w:fill="FFFFFF"/>
        </w:rPr>
        <w:t xml:space="preserve"> постоянно думали</w:t>
      </w:r>
      <w:r w:rsidRPr="00DE71B8">
        <w:rPr>
          <w:color w:val="404040"/>
          <w:sz w:val="28"/>
          <w:szCs w:val="28"/>
          <w:shd w:val="clear" w:color="auto" w:fill="FFFFFF"/>
        </w:rPr>
        <w:t xml:space="preserve"> о Татьяне. Но вас тронула все-таки не та скромная и робкая Татьяна, которую вы знали раньше, а эта «равнодушная княгиня», «неприступная богиня», какой Татьяна стала. И вот вы</w:t>
      </w:r>
      <w:r>
        <w:rPr>
          <w:color w:val="404040"/>
          <w:sz w:val="28"/>
          <w:szCs w:val="28"/>
          <w:shd w:val="clear" w:color="auto" w:fill="FFFFFF"/>
        </w:rPr>
        <w:t xml:space="preserve"> написали ей письмо, в котором говорили</w:t>
      </w:r>
      <w:r w:rsidRPr="00DE71B8">
        <w:rPr>
          <w:color w:val="404040"/>
          <w:sz w:val="28"/>
          <w:szCs w:val="28"/>
          <w:shd w:val="clear" w:color="auto" w:fill="FFFFFF"/>
        </w:rPr>
        <w:t xml:space="preserve"> о своей любви. Онегин</w:t>
      </w:r>
      <w:r>
        <w:rPr>
          <w:color w:val="404040"/>
          <w:sz w:val="28"/>
          <w:szCs w:val="28"/>
          <w:shd w:val="clear" w:color="auto" w:fill="FFFFFF"/>
        </w:rPr>
        <w:t>,</w:t>
      </w:r>
      <w:r w:rsidRPr="00DE71B8">
        <w:rPr>
          <w:color w:val="404040"/>
          <w:sz w:val="28"/>
          <w:szCs w:val="28"/>
          <w:shd w:val="clear" w:color="auto" w:fill="FFFFFF"/>
        </w:rPr>
        <w:t xml:space="preserve"> вы уже не тот самовлюбленный «франт», вы</w:t>
      </w:r>
      <w:r>
        <w:rPr>
          <w:color w:val="404040"/>
          <w:sz w:val="28"/>
          <w:szCs w:val="28"/>
          <w:shd w:val="clear" w:color="auto" w:fill="FFFFFF"/>
        </w:rPr>
        <w:t xml:space="preserve"> испытывали</w:t>
      </w:r>
      <w:r w:rsidRPr="00DE71B8">
        <w:rPr>
          <w:color w:val="404040"/>
          <w:sz w:val="28"/>
          <w:szCs w:val="28"/>
          <w:shd w:val="clear" w:color="auto" w:fill="FFFFFF"/>
        </w:rPr>
        <w:t xml:space="preserve"> настоящие муки любви. Евгений, вы словно покорный раб перед Татьяной, с волнением ждали её ответа.</w:t>
      </w:r>
      <w:r>
        <w:rPr>
          <w:color w:val="404040"/>
          <w:sz w:val="28"/>
          <w:szCs w:val="28"/>
          <w:shd w:val="clear" w:color="auto" w:fill="FFFFFF"/>
        </w:rPr>
        <w:t xml:space="preserve"> </w:t>
      </w:r>
      <w:r w:rsidRPr="00836651">
        <w:rPr>
          <w:color w:val="303030"/>
          <w:sz w:val="28"/>
          <w:szCs w:val="28"/>
        </w:rPr>
        <w:t>Молодая женщина была вер</w:t>
      </w:r>
      <w:r>
        <w:rPr>
          <w:color w:val="303030"/>
          <w:sz w:val="28"/>
          <w:szCs w:val="28"/>
        </w:rPr>
        <w:t xml:space="preserve">на своему мужу и отвергла вас, </w:t>
      </w:r>
      <w:r w:rsidRPr="00836651">
        <w:rPr>
          <w:color w:val="303030"/>
          <w:sz w:val="28"/>
          <w:szCs w:val="28"/>
        </w:rPr>
        <w:t>Онегин.</w:t>
      </w:r>
    </w:p>
    <w:p w14:paraId="66F31CF5" w14:textId="19BE1F88" w:rsidR="003E3DB4" w:rsidRPr="00836651" w:rsidRDefault="003E3DB4" w:rsidP="003E3DB4">
      <w:pPr>
        <w:pStyle w:val="af1"/>
        <w:shd w:val="clear" w:color="auto" w:fill="FFFFFF"/>
        <w:spacing w:before="0" w:beforeAutospacing="0" w:after="360" w:afterAutospacing="0" w:line="360" w:lineRule="auto"/>
        <w:textAlignment w:val="baseline"/>
        <w:rPr>
          <w:color w:val="303030"/>
          <w:sz w:val="28"/>
          <w:szCs w:val="28"/>
        </w:rPr>
      </w:pPr>
      <w:r>
        <w:rPr>
          <w:color w:val="303030"/>
          <w:sz w:val="28"/>
          <w:szCs w:val="28"/>
        </w:rPr>
        <w:t xml:space="preserve">     </w:t>
      </w:r>
      <w:r w:rsidRPr="00836651">
        <w:rPr>
          <w:color w:val="303030"/>
          <w:sz w:val="28"/>
          <w:szCs w:val="28"/>
        </w:rPr>
        <w:t xml:space="preserve">Наверное, уже можно сделать вывод. </w:t>
      </w:r>
      <w:r>
        <w:rPr>
          <w:color w:val="303030"/>
          <w:sz w:val="28"/>
          <w:szCs w:val="28"/>
        </w:rPr>
        <w:t xml:space="preserve">Евгений Онегин, вы </w:t>
      </w:r>
      <w:r w:rsidRPr="00DE71B8">
        <w:rPr>
          <w:color w:val="404040"/>
          <w:sz w:val="28"/>
          <w:szCs w:val="28"/>
          <w:shd w:val="clear" w:color="auto" w:fill="FFFFFF"/>
        </w:rPr>
        <w:t>представитель светского общества. Вы м</w:t>
      </w:r>
      <w:r>
        <w:rPr>
          <w:color w:val="404040"/>
          <w:sz w:val="28"/>
          <w:szCs w:val="28"/>
          <w:shd w:val="clear" w:color="auto" w:fill="FFFFFF"/>
        </w:rPr>
        <w:t>олодой человек, который прислушивался к мнению света, которому все быстро надоело.</w:t>
      </w:r>
    </w:p>
    <w:p w14:paraId="510D041E" w14:textId="77777777" w:rsidR="003E3DB4" w:rsidRPr="006831BD" w:rsidRDefault="003E3DB4" w:rsidP="003E3DB4">
      <w:pPr>
        <w:rPr>
          <w:rFonts w:ascii="Times New Roman" w:hAnsi="Times New Roman" w:cs="Times New Roman"/>
          <w:sz w:val="28"/>
          <w:szCs w:val="28"/>
        </w:rPr>
      </w:pPr>
    </w:p>
    <w:sectPr w:rsidR="003E3DB4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9FACE" w14:textId="77777777" w:rsidR="00876B9E" w:rsidRDefault="00876B9E" w:rsidP="003F5EC0">
      <w:pPr>
        <w:spacing w:after="0" w:line="240" w:lineRule="auto"/>
      </w:pPr>
      <w:r>
        <w:separator/>
      </w:r>
    </w:p>
  </w:endnote>
  <w:endnote w:type="continuationSeparator" w:id="0">
    <w:p w14:paraId="6D307E01" w14:textId="77777777" w:rsidR="00876B9E" w:rsidRDefault="00876B9E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5B4D9" w14:textId="77777777" w:rsidR="00876B9E" w:rsidRDefault="00876B9E" w:rsidP="003F5EC0">
      <w:pPr>
        <w:spacing w:after="0" w:line="240" w:lineRule="auto"/>
      </w:pPr>
      <w:r>
        <w:separator/>
      </w:r>
    </w:p>
  </w:footnote>
  <w:footnote w:type="continuationSeparator" w:id="0">
    <w:p w14:paraId="696106C6" w14:textId="77777777" w:rsidR="00876B9E" w:rsidRDefault="00876B9E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6B9E">
      <w:fldChar w:fldCharType="begin"/>
    </w:r>
    <w:r w:rsidR="00876B9E" w:rsidRPr="0044700D">
      <w:rPr>
        <w:lang w:val="en-US"/>
      </w:rPr>
      <w:instrText xml:space="preserve"> HYPERLINK "https://sowa-ru.com/" </w:instrText>
    </w:r>
    <w:r w:rsidR="00876B9E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876B9E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F3ED8"/>
    <w:rsid w:val="00306BD4"/>
    <w:rsid w:val="003C7D7F"/>
    <w:rsid w:val="003E3DB4"/>
    <w:rsid w:val="003F5EC0"/>
    <w:rsid w:val="004150DF"/>
    <w:rsid w:val="0044700D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76B9E"/>
    <w:rsid w:val="00881DFC"/>
    <w:rsid w:val="009576E7"/>
    <w:rsid w:val="0097064E"/>
    <w:rsid w:val="009E7642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semiHidden/>
    <w:unhideWhenUsed/>
    <w:rsid w:val="003E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22</cp:revision>
  <cp:lastPrinted>2024-09-19T08:17:00Z</cp:lastPrinted>
  <dcterms:created xsi:type="dcterms:W3CDTF">2024-09-19T08:09:00Z</dcterms:created>
  <dcterms:modified xsi:type="dcterms:W3CDTF">2025-05-15T12:31:00Z</dcterms:modified>
</cp:coreProperties>
</file>