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79D8910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D1D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21A0148A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D1D">
        <w:rPr>
          <w:rFonts w:ascii="Times New Roman" w:hAnsi="Times New Roman" w:cs="Times New Roman"/>
          <w:sz w:val="28"/>
          <w:szCs w:val="28"/>
        </w:rPr>
        <w:t>Средняя общеобразовательная школа №52</w:t>
      </w:r>
    </w:p>
    <w:p w14:paraId="1540B0ED" w14:textId="53E7CDAF" w:rsid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6D04E3" w14:textId="3E613874" w:rsidR="00CE7A97" w:rsidRPr="004A0D1D" w:rsidRDefault="00CE7A97" w:rsidP="004A0D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D02FD0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735D9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D1D">
        <w:rPr>
          <w:rFonts w:ascii="Times New Roman" w:hAnsi="Times New Roman" w:cs="Times New Roman"/>
          <w:sz w:val="28"/>
          <w:szCs w:val="28"/>
        </w:rPr>
        <w:t>VII Международный конкурс исследовательских проектов школьников</w:t>
      </w:r>
    </w:p>
    <w:p w14:paraId="0369A645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D1D">
        <w:rPr>
          <w:rFonts w:ascii="Times New Roman" w:hAnsi="Times New Roman" w:cs="Times New Roman"/>
          <w:sz w:val="28"/>
          <w:szCs w:val="28"/>
        </w:rPr>
        <w:t>Код конкурса: DG-24/25</w:t>
      </w:r>
    </w:p>
    <w:p w14:paraId="071C4FC8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2D4D4C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FB4BCE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7E698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761702" w14:textId="77777777" w:rsidR="004A0D1D" w:rsidRPr="004A0D1D" w:rsidRDefault="004A0D1D" w:rsidP="004A0D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0D1D">
        <w:rPr>
          <w:rFonts w:ascii="Times New Roman" w:hAnsi="Times New Roman" w:cs="Times New Roman"/>
          <w:sz w:val="28"/>
          <w:szCs w:val="28"/>
        </w:rPr>
        <w:t>Исследовательская работа.</w:t>
      </w:r>
    </w:p>
    <w:p w14:paraId="1D801BF3" w14:textId="77777777" w:rsidR="00937D9A" w:rsidRPr="00937D9A" w:rsidRDefault="00937D9A" w:rsidP="00937D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37D9A">
        <w:rPr>
          <w:rFonts w:ascii="Times New Roman" w:hAnsi="Times New Roman" w:cs="Times New Roman"/>
          <w:b/>
          <w:bCs/>
          <w:sz w:val="40"/>
          <w:szCs w:val="40"/>
        </w:rPr>
        <w:t xml:space="preserve">Открывая </w:t>
      </w:r>
      <w:r w:rsidRPr="00937D9A">
        <w:rPr>
          <w:rFonts w:ascii="Times New Roman" w:hAnsi="Times New Roman" w:cs="Times New Roman"/>
          <w:b/>
          <w:bCs/>
          <w:sz w:val="40"/>
          <w:szCs w:val="40"/>
          <w:lang w:val="en-US"/>
        </w:rPr>
        <w:t>Genshin</w:t>
      </w:r>
      <w:r w:rsidRPr="00937D9A">
        <w:rPr>
          <w:rFonts w:ascii="Times New Roman" w:hAnsi="Times New Roman" w:cs="Times New Roman"/>
          <w:b/>
          <w:bCs/>
          <w:sz w:val="40"/>
          <w:szCs w:val="40"/>
        </w:rPr>
        <w:t>: Преимущества и недостатки</w:t>
      </w:r>
    </w:p>
    <w:p w14:paraId="56BCF43F" w14:textId="77777777" w:rsidR="00937D9A" w:rsidRPr="00937D9A" w:rsidRDefault="00937D9A" w:rsidP="00937D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318D647A" w:rsidR="006831BD" w:rsidRDefault="006831BD" w:rsidP="0019171F">
      <w:pPr>
        <w:rPr>
          <w:rFonts w:ascii="Times New Roman" w:hAnsi="Times New Roman" w:cs="Times New Roman"/>
          <w:sz w:val="28"/>
          <w:szCs w:val="28"/>
        </w:rPr>
      </w:pPr>
    </w:p>
    <w:p w14:paraId="5646BFAD" w14:textId="7B3B469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547EBD">
        <w:rPr>
          <w:rFonts w:ascii="Times New Roman" w:hAnsi="Times New Roman" w:cs="Times New Roman"/>
          <w:sz w:val="28"/>
          <w:szCs w:val="28"/>
        </w:rPr>
        <w:t>Светлаков</w:t>
      </w:r>
      <w:proofErr w:type="spellEnd"/>
      <w:r w:rsidR="00547EBD">
        <w:rPr>
          <w:rFonts w:ascii="Times New Roman" w:hAnsi="Times New Roman" w:cs="Times New Roman"/>
          <w:sz w:val="28"/>
          <w:szCs w:val="28"/>
        </w:rPr>
        <w:t xml:space="preserve"> Роман Алексеевич</w:t>
      </w:r>
    </w:p>
    <w:p w14:paraId="0202E68A" w14:textId="2CCE13D3" w:rsidR="00547EBD" w:rsidRDefault="00547E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Денисова Мария Евгеньевна</w:t>
      </w:r>
    </w:p>
    <w:p w14:paraId="6B04AB0E" w14:textId="5366D78E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47EBD">
        <w:rPr>
          <w:rFonts w:ascii="Times New Roman" w:hAnsi="Times New Roman" w:cs="Times New Roman"/>
          <w:sz w:val="28"/>
          <w:szCs w:val="28"/>
        </w:rPr>
        <w:t>ченик 6в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AAE704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547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7EBD">
        <w:rPr>
          <w:rFonts w:ascii="Times New Roman" w:hAnsi="Times New Roman" w:cs="Times New Roman"/>
          <w:sz w:val="28"/>
          <w:szCs w:val="28"/>
        </w:rPr>
        <w:t>Бажина</w:t>
      </w:r>
      <w:proofErr w:type="spellEnd"/>
      <w:r w:rsidR="00547EBD">
        <w:rPr>
          <w:rFonts w:ascii="Times New Roman" w:hAnsi="Times New Roman" w:cs="Times New Roman"/>
          <w:sz w:val="28"/>
          <w:szCs w:val="28"/>
        </w:rPr>
        <w:t xml:space="preserve"> Е. Л.</w:t>
      </w:r>
    </w:p>
    <w:p w14:paraId="4E488510" w14:textId="166EC77D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47EBD">
        <w:rPr>
          <w:rFonts w:ascii="Times New Roman" w:hAnsi="Times New Roman" w:cs="Times New Roman"/>
          <w:sz w:val="28"/>
          <w:szCs w:val="28"/>
        </w:rPr>
        <w:t xml:space="preserve">читель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2C9B83A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24ADBE6" w14:textId="3CE30123" w:rsidR="006D1760" w:rsidRDefault="006D1760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042BFD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2F27418" w:rsidR="006831BD" w:rsidRDefault="00547E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2024-2025гг</w:t>
      </w:r>
    </w:p>
    <w:p w14:paraId="25CEFA74" w14:textId="77777777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14:paraId="106AFA6D" w14:textId="77777777" w:rsidR="008423AF" w:rsidRPr="008423AF" w:rsidRDefault="008423AF" w:rsidP="008423A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C0C0C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C0C0C"/>
          <w:kern w:val="0"/>
          <w:sz w:val="28"/>
          <w:szCs w:val="28"/>
          <w:shd w:val="clear" w:color="auto" w:fill="FFFFFF"/>
          <w:lang w:eastAsia="ru-RU"/>
          <w14:ligatures w14:val="none"/>
        </w:rPr>
        <w:t>Большая сила воли требуется, чтобы пройти до конца тридцатиуровневую игрушку. Хотя ещё большая сила воли требуется, чтобы потом её удалить. Но и этой силы воли недостаточно, чтобы не установить себе новую версию.</w:t>
      </w:r>
    </w:p>
    <w:p w14:paraId="7315E99B" w14:textId="77777777" w:rsidR="008423AF" w:rsidRPr="008423AF" w:rsidRDefault="008423AF" w:rsidP="008423AF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C0C0C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C0C0C"/>
          <w:kern w:val="0"/>
          <w:sz w:val="28"/>
          <w:szCs w:val="28"/>
          <w:shd w:val="clear" w:color="auto" w:fill="FFFFFF"/>
          <w:lang w:eastAsia="ru-RU"/>
          <w14:ligatures w14:val="none"/>
        </w:rPr>
        <w:t>Стас Янковский.</w:t>
      </w:r>
    </w:p>
    <w:p w14:paraId="2AAFE07D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быстро завоевала популярность с момента своего релиза в сентябре 2020 года. Игра привлекла миллионы игроков по всему миру и создала большую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фан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-базу, что делает её важной темой для обсуждения в контексте современной игровой культуры.</w:t>
      </w:r>
    </w:p>
    <w:p w14:paraId="3843D49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Изучая плюсы и минусы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проект способен не только предоставить полезную информацию для игроков, но и внести вклад в более широкое понимание того, как современные видеоигры формируют наше общество и игровую культуру.</w:t>
      </w:r>
    </w:p>
    <w:p w14:paraId="1D3F224F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Данная игра привлекла наше внимание не так давно. Графика, персонажи, механика игры и взаимодействие с игроками- это все то, на что обращаем внимание при выборе игры. Подробное описание положительных и отрицательных сторон позволит получить полное представление об игре и поможет потенциальным игрокам принять решение об игре. Мы обсудим также актуальные вопросы, связанные с игрой, такие как система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влияние регулярных обновлений на игровой процесс. В конечном итоге, проект будет полезен как для новичков, так и для опытных игроков, стремящихся к более глубокому пониманию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1A1403CC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Анализ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актуален, так как игра продолжает развиваться и привлекает новых игроков, которым важно понимать ее сильные и слабые стороны.</w:t>
      </w:r>
    </w:p>
    <w:p w14:paraId="0CE26D73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Цель работы: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Проанализировать популярную игру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выявив ее основные преимущества и недостатки.</w:t>
      </w:r>
    </w:p>
    <w:p w14:paraId="658D7B1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Задачи:</w:t>
      </w:r>
    </w:p>
    <w:p w14:paraId="7FB70E0B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-Дать понятие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;</w:t>
      </w:r>
    </w:p>
    <w:p w14:paraId="2CA2B827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-Изучить графические и художественные аспекты игры;</w:t>
      </w:r>
    </w:p>
    <w:p w14:paraId="797F8941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-Оценить игровую механику и доступность для новичков;</w:t>
      </w:r>
    </w:p>
    <w:p w14:paraId="2CC181B1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-Разработать список преимуществ и недостатков игры;</w:t>
      </w:r>
    </w:p>
    <w:p w14:paraId="16993F8A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-Провести анкетирование.</w:t>
      </w:r>
    </w:p>
    <w:p w14:paraId="10275B9D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Методы исследования:</w:t>
      </w:r>
    </w:p>
    <w:p w14:paraId="50F25EA4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Теоретические: поиск и анализ информации, классификация, аналогия.</w:t>
      </w:r>
    </w:p>
    <w:p w14:paraId="7D2593CA" w14:textId="3909E7C5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Эмпирические:</w:t>
      </w:r>
      <w:r w:rsidR="00692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наблюдение, анкетирование, сравнение.</w:t>
      </w:r>
    </w:p>
    <w:p w14:paraId="25A3A0E6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Объект исследования: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видеоигра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11605C6B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Предмет исследования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Положительные и отрицательные аспекты игры.</w:t>
      </w:r>
    </w:p>
    <w:p w14:paraId="38C62593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Гипотеза исследования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Игра популярна и будет иметь много аккаунтов, потому что отрицательные аспекты незначительны для игроков.</w:t>
      </w:r>
    </w:p>
    <w:p w14:paraId="249C54CA" w14:textId="77777777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6DA1CD" w14:textId="77777777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E4F5D6" w14:textId="77777777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EB7EDB4" w14:textId="77777777" w:rsidR="008423AF" w:rsidRPr="008423AF" w:rsidRDefault="008423AF" w:rsidP="008423A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Глава 1. Основная часть.</w:t>
      </w:r>
    </w:p>
    <w:p w14:paraId="0126FFDD" w14:textId="77777777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Сквозь порталы и легенды: Генезис Genshin </w:t>
      </w:r>
      <w:proofErr w:type="spellStart"/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Impact</w:t>
      </w:r>
      <w:proofErr w:type="spellEnd"/>
    </w:p>
    <w:p w14:paraId="50328339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2020 году мир впервые услышал о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 с тех самых пор она остается одной из самых популярных кроссплатформенных игр в мире. Среднемесячное количество игроков на 2024 год приближается к числу </w:t>
      </w:r>
      <w:hyperlink r:id="rId8" w:anchor=":~:text=%D0%A1%D0%BA%D0%BE%D0%BB%D1%8C%D0%BA%D0%BE%20%D1%87%D0%B5%D0%BB%D0%BE%D0%B2%D0%B5%D0%BA%20%D0%B8%D0%B3%D1%80%D0%B0%D1%8E%D1%82%20%D0%B2%20Genshin%20Impact%3A%20%D0%B5%D0%B6%D0%B5%D0%BC%D0%B5%D1%81%D1%8F%D1%87%D0%BD%D1%8B%D0%B9%20%D0%BF%D0%BE%D0%B4" w:tgtFrame="_blank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70 млн человек</w:t>
        </w:r>
      </w:hyperlink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 с каждым годом их становится все больше.</w:t>
      </w:r>
    </w:p>
    <w:p w14:paraId="3CE0F58E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Небольшая китайская компания, основанная тремя студентами из Шанхая в 2012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годупокорила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миллионы игроков по всему миру. </w:t>
      </w:r>
    </w:p>
    <w:p w14:paraId="1D391158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Идея создания масштабной приключенческой игры с открытым миром в жанре RPG пришла основателям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HoYoverse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еще в 2012 году, однако активная работа над разработкой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началась только в 2017.</w:t>
      </w:r>
    </w:p>
    <w:p w14:paraId="315B1EC2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Первоначальная команда состояла из 120 сотрудников, однако уже к апрелю 2020 года их стало около 500. Стартовый бюджет составил около 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100 млн $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что приближает игру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категории ААА (высокобюджетные компьютерные игры). </w:t>
      </w:r>
      <w:r w:rsidRPr="008423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Уже за первые две недели с запуска игры стартовый бюджет полностью окупился</w:t>
      </w:r>
      <w:r w:rsidRPr="008423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FB7BE63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(в буквальном переводе Первоначальный Бог) — это онлайн-игра в жанре приключение с открытым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миром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Тайвата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(прим. мир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proofErr w:type="gram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8423AF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 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proofErr w:type="gram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интересными механиками и элементами RPG (компьютерной ролевой игры). Создатели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геншина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китайская компания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HoYoverse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(прим. ранее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miHoYo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). Основными составляющими игры </w:t>
      </w:r>
      <w:proofErr w:type="spellStart"/>
      <w:proofErr w:type="gram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являются: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Сюжет</w:t>
      </w:r>
      <w:proofErr w:type="spellEnd"/>
      <w:proofErr w:type="gram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«Задания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Архонтов»;Побочные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квесты;Ограниченные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времени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события;Открытый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мир;Внутриигровые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мини-игры.</w:t>
      </w:r>
    </w:p>
    <w:p w14:paraId="170FA18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423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«Молитвы»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— это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-система, которая является альтернативой известной в мире компьютерных игр механике «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лутбоксов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 По сути своей 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это обмен игровой валюты на возможность получить оружие и персонажей с определенной вероятностью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DB3748E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Именно эта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-система позволяет игре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оставаться </w:t>
      </w:r>
      <w:proofErr w:type="spellStart"/>
      <w:r w:rsidRPr="008423AF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free-to-play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фактически не заставляя пользователей платить за развитие в игре. Однако такая система все равно приносит прибыль компании, потому что именно с помощью «Молитв» игроки могут получить понравившегося персонажа, как за игровую валюту, так и за реальные деньги.</w:t>
      </w:r>
    </w:p>
    <w:p w14:paraId="788B493E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Игра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создана на движке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Unity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который поддерживает такие языки программирования как: </w:t>
      </w:r>
      <w:r w:rsidRPr="008423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C#</w:t>
      </w:r>
      <w:r w:rsidRPr="008423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и </w:t>
      </w:r>
      <w:proofErr w:type="spellStart"/>
      <w:r w:rsidRPr="008423A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UnityScript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Также важно отметить, что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это 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кроссплатформенная игра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которая доступна на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Mac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Windows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iOS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Android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PlayStation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4 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PlayStation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5. При этом у каждой платформы существуют свои требования к языку программирования и адаптации. Языки программирования, которые также используют для создания </w:t>
      </w:r>
      <w:proofErr w:type="spellStart"/>
      <w:proofErr w:type="gram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игр:C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++</w:t>
      </w:r>
      <w:proofErr w:type="gram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Java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Swift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;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Python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285D1AD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Создатели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еще на этапе релиза игры понимали, что </w:t>
      </w:r>
      <w:r w:rsidRPr="008423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реклама необходима для продвижения и популяризации игры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Первые шаги на этапе продвижения игры в основном были направлены на знакомство целевой аудитории с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фэнтезийным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миром и механиками. Важным звеном в распространении контента в социальных сетях выступал </w:t>
      </w:r>
      <w:hyperlink r:id="rId9" w:tgtFrame="_blank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SMM-менеджер</w:t>
        </w:r>
      </w:hyperlink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2C9A0F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Интересно и то, что стратегии продвижения в разных странах отличались друг от друга. Например, в Европе большое количество просмотров набирали видео и фотоматериалы с персонажем 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Эмбер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в странах Азии с героиней 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Цици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C3098F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10" w:tgtFrame="_blank" w:history="1">
        <w:r w:rsidRPr="008423AF">
          <w:rPr>
            <w:rFonts w:ascii="Times New Roman" w:eastAsia="Times New Roman" w:hAnsi="Times New Roman" w:cs="Times New Roman"/>
            <w:bCs/>
            <w:color w:val="000000"/>
            <w:kern w:val="0"/>
            <w:sz w:val="28"/>
            <w:szCs w:val="28"/>
            <w:lang w:eastAsia="ru-RU"/>
            <w14:ligatures w14:val="none"/>
          </w:rPr>
          <w:t>Маркетологи</w:t>
        </w:r>
      </w:hyperlink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подстраивались под запросы аудитории и поставляли пользователем именно тот контент, который откликался у целевой аудитории регионов.</w:t>
      </w:r>
    </w:p>
    <w:p w14:paraId="6F68296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 временем реклама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стала появляться не только в Интернете, но и на улицах городов. Маркетологи 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ивент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-менеджеры стали активно работать над продвижением игры по всему миру:</w:t>
      </w:r>
    </w:p>
    <w:p w14:paraId="0A08EB6D" w14:textId="77777777" w:rsidR="008423AF" w:rsidRPr="008423AF" w:rsidRDefault="008423AF" w:rsidP="008423AF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Китае в 2021 году появилась 3D реклама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персонажем Барбара.</w:t>
      </w:r>
    </w:p>
    <w:p w14:paraId="133C5F16" w14:textId="77777777" w:rsidR="008423AF" w:rsidRPr="008423AF" w:rsidRDefault="008423AF" w:rsidP="008423AF">
      <w:pPr>
        <w:numPr>
          <w:ilvl w:val="0"/>
          <w:numId w:val="3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2022 году в Москве и Санкт-Петербурге появились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билборды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также тематические автобусы в честь второй годовщины игры.</w:t>
      </w:r>
    </w:p>
    <w:p w14:paraId="0E188219" w14:textId="77777777" w:rsidR="008423AF" w:rsidRPr="008423AF" w:rsidRDefault="008423AF" w:rsidP="008423AF">
      <w:pPr>
        <w:numPr>
          <w:ilvl w:val="0"/>
          <w:numId w:val="4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столицах десятков стран регулярно проходят очные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ивенты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косплеерами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тематическими ресторанами и подарками в честь важных обновлений игры.</w:t>
      </w:r>
    </w:p>
    <w:p w14:paraId="5D43A7E9" w14:textId="77777777" w:rsidR="008423AF" w:rsidRPr="008423AF" w:rsidRDefault="008423AF" w:rsidP="008423AF">
      <w:pPr>
        <w:numPr>
          <w:ilvl w:val="0"/>
          <w:numId w:val="4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Ижевске проводили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промоакцииДодо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пицца и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 эксклюзиве можно было получить статуэтку героя игры.</w:t>
      </w:r>
    </w:p>
    <w:p w14:paraId="078D83A5" w14:textId="77777777" w:rsidR="008423AF" w:rsidRPr="008423AF" w:rsidRDefault="008423AF" w:rsidP="008423A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Прохидитпромоакция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сетью магазинов «Магнит» и неслучайно именно персонажи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стали подарком за покупки.</w:t>
      </w:r>
    </w:p>
    <w:p w14:paraId="5AFFF6EE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Несмотря на то, что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уже покорила множество игроков по всему миру, разработчики регулярно оптимизируют и улучшают существующие механики и добавляют новые. </w:t>
      </w:r>
    </w:p>
    <w:p w14:paraId="3262AA95" w14:textId="77777777" w:rsidR="006926F0" w:rsidRDefault="006926F0" w:rsidP="008423AF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28B0E5D3" w14:textId="3277A0DA" w:rsidR="008423AF" w:rsidRPr="008423AF" w:rsidRDefault="008423AF" w:rsidP="008423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1" w:anchor="39406992" w:tgtFrame="_self" w:history="1">
        <w:r w:rsidRPr="008423AF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 xml:space="preserve">Визуальные и художественные аспекты Genshin </w:t>
        </w:r>
        <w:proofErr w:type="spellStart"/>
        <w:r w:rsidRPr="008423AF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Impact</w:t>
        </w:r>
        <w:proofErr w:type="spellEnd"/>
      </w:hyperlink>
    </w:p>
    <w:p w14:paraId="256D8F91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игровой индустрии дизайнеры зачастую отвечают не только за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визуал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но и за концепцию. Они работают в тесном контакте со сценаристами и совместно продумывают идеи и их реализацию.</w:t>
      </w:r>
    </w:p>
    <w:p w14:paraId="7729853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Образы героев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также создаются при помощи таких средств, как: предметы, цветы и украшения, ассоциирующихся с той или иной страной и ее историческим периодом. Для того, чтобы создать персонажа в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специалисты долго изучают культурные особенности народов.</w:t>
      </w:r>
    </w:p>
    <w:p w14:paraId="0EE788A3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Важной особенностью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является создание </w:t>
      </w:r>
      <w:r w:rsidRPr="008423AF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параллелей между </w:t>
      </w:r>
      <w:proofErr w:type="spellStart"/>
      <w:r w:rsidRPr="008423AF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>фэнтезийным</w:t>
      </w:r>
      <w:proofErr w:type="spellEnd"/>
      <w:r w:rsidRPr="008423AF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миром и реальным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Большая часть флоры и фауны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Тайвата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(прим. мир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основана на настоящих растениях и животных. Помимо этого, концепция самих регионов основана на культуре реальных стран.</w:t>
      </w:r>
    </w:p>
    <w:p w14:paraId="637194FA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данный момент в игре доступно</w:t>
      </w:r>
      <w:r w:rsidRPr="008423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8423A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6 регионов:</w:t>
      </w:r>
    </w:p>
    <w:p w14:paraId="176D2AC4" w14:textId="1F288835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8423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Мондштадт</w:t>
      </w:r>
      <w:proofErr w:type="spellEnd"/>
      <w:r w:rsidRPr="008423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6926F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Этот регион основывается на концепции «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свободы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и представляет собой интерпретацию европейской культуры. Его столица напоминает нечто среднее между австрийским городом Берн и немецким 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Регенсбургом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692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Вообще,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Регенсбург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— один из немногих крупных исторических городов Германии, избежавших разрушения во время Второй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мировой войны. Поэтому в городе сохранилось огромное количество средневековой архитектуры. Он даже </w:t>
      </w:r>
      <w:hyperlink r:id="rId12" w:tgtFrame="_blank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признан</w:t>
        </w:r>
      </w:hyperlink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памятником Всемирного наследия ЮНЕСКО.</w:t>
      </w:r>
    </w:p>
    <w:p w14:paraId="520E62EA" w14:textId="45DB9C3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Ли </w:t>
      </w:r>
      <w:proofErr w:type="spellStart"/>
      <w:r w:rsidRPr="008423A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Юэ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Этот регион является интерпретацией Китая, а основой мировоззрения жителей считается «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контракты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и их исполнение. Для китайской компании было важно передать все величие и атмосферу их родины, поэтому дизайнеры уделили много времени и сил на создание этой локации.</w:t>
      </w:r>
      <w:r w:rsidR="00692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Так в самом городе и вокруг него </w:t>
      </w:r>
      <w:hyperlink r:id="rId13" w:tgtFrame="_blank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воспроизвели множество реальных мест</w:t>
        </w:r>
      </w:hyperlink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которые любят художники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miHoYo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В Ли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Юэ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можно встретить городские каналы китайского города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Хойчжоу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живописную местность заповедника </w:t>
      </w:r>
      <w:proofErr w:type="spellStart"/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"https://api.dtf.ru/v2.8/redirect?to=https%3A%2F%2Fgenshin.mihoyo.com%2Fru%2Fnews%2Fdetail%2F6051&amp;postId=253263" \t "_blank" </w:instrText>
      </w:r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Хуанлун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fldChar w:fldCharType="end"/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  <w:r w:rsidR="006926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Тростниковые острова, храмы Китая, водная гладь, заросшая тростником и цветами, все это переносит нас в культуру Китая. Еще одно реальное место, перекочевавшее в игру — китайский лесной парк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Чжанцзяцзе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0CF5905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</w:pPr>
      <w:proofErr w:type="spellStart"/>
      <w:r w:rsidRPr="008423AF">
        <w:rPr>
          <w:rFonts w:ascii="Manrope" w:eastAsia="Times New Roman" w:hAnsi="Manrope" w:cs="Times New Roman"/>
          <w:b/>
          <w:bCs/>
          <w:color w:val="000000"/>
          <w:kern w:val="0"/>
          <w:sz w:val="30"/>
          <w:lang w:eastAsia="ru-RU"/>
          <w14:ligatures w14:val="none"/>
        </w:rPr>
        <w:t>Инадзума</w:t>
      </w:r>
      <w:proofErr w:type="spellEnd"/>
      <w:r w:rsidRPr="008423AF">
        <w:rPr>
          <w:rFonts w:ascii="Segoe UI" w:eastAsia="Times New Roman" w:hAnsi="Segoe UI" w:cs="Segoe UI"/>
          <w:color w:val="000000"/>
          <w:kern w:val="0"/>
          <w:sz w:val="26"/>
          <w:szCs w:val="26"/>
          <w:shd w:val="clear" w:color="auto" w:fill="FFFFFF"/>
          <w:lang w:eastAsia="ru-RU"/>
          <w14:ligatures w14:val="none"/>
        </w:rPr>
        <w:t xml:space="preserve">. </w:t>
      </w: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Концепция третьего региона построена вокруг темы «</w:t>
      </w: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u w:val="single"/>
          <w:bdr w:val="none" w:sz="0" w:space="0" w:color="auto" w:frame="1"/>
          <w:lang w:eastAsia="ru-RU"/>
          <w14:ligatures w14:val="none"/>
        </w:rPr>
        <w:t>вечность</w:t>
      </w: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» и основывается на культуре Японии. Помимо множества визуальных параллелей между вымышленным и реальным регионами, существуют также и сюжетные отсылки, такие как политика «закрытых дверей».</w:t>
      </w:r>
    </w:p>
    <w:p w14:paraId="43AE16B8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8423AF">
        <w:rPr>
          <w:rFonts w:ascii="Manrope" w:eastAsia="Times New Roman" w:hAnsi="Manrope" w:cs="Times New Roman"/>
          <w:b/>
          <w:bCs/>
          <w:color w:val="000000"/>
          <w:kern w:val="0"/>
          <w:sz w:val="30"/>
          <w:lang w:eastAsia="ru-RU"/>
          <w14:ligatures w14:val="none"/>
        </w:rPr>
        <w:t>Сумеру</w:t>
      </w: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. Этот регион можно назвать уникальным, так как он основывается сразу на нескольких культурах. Тропическая часть Сумеру напоминает такие страны, как: Индия, Турция и зороастрийский Иран, а пустынная часть региона является интерпретацией древнего Египта. Концепция региона основана на понятии «</w:t>
      </w: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u w:val="single"/>
          <w:bdr w:val="none" w:sz="0" w:space="0" w:color="auto" w:frame="1"/>
          <w:lang w:eastAsia="ru-RU"/>
          <w14:ligatures w14:val="none"/>
        </w:rPr>
        <w:t>мудрость</w:t>
      </w: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».</w:t>
      </w:r>
    </w:p>
    <w:p w14:paraId="08AA5987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</w:pPr>
      <w:proofErr w:type="spellStart"/>
      <w:r w:rsidRPr="008423AF">
        <w:rPr>
          <w:rFonts w:ascii="Manrope" w:eastAsia="Times New Roman" w:hAnsi="Manrope" w:cs="Times New Roman"/>
          <w:b/>
          <w:bCs/>
          <w:color w:val="000000"/>
          <w:kern w:val="0"/>
          <w:sz w:val="30"/>
          <w:lang w:eastAsia="ru-RU"/>
          <w14:ligatures w14:val="none"/>
        </w:rPr>
        <w:t>Фонтейн</w:t>
      </w:r>
      <w:proofErr w:type="spellEnd"/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. Новый регион основывается на культуре Франции и понятии «</w:t>
      </w: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u w:val="single"/>
          <w:bdr w:val="none" w:sz="0" w:space="0" w:color="auto" w:frame="1"/>
          <w:lang w:eastAsia="ru-RU"/>
          <w14:ligatures w14:val="none"/>
        </w:rPr>
        <w:t>справедливости</w:t>
      </w: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». Именно здесь можно встретить неигровых персонажей в пышных платьях, фокусников и театр. Также немаловажным акцентом является технологическая продвинутость </w:t>
      </w:r>
      <w:proofErr w:type="spellStart"/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Фонтейна</w:t>
      </w:r>
      <w:proofErr w:type="spellEnd"/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в сравнении с другими регионами </w:t>
      </w:r>
      <w:proofErr w:type="spellStart"/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Тайвата</w:t>
      </w:r>
      <w:proofErr w:type="spellEnd"/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.</w:t>
      </w:r>
    </w:p>
    <w:p w14:paraId="0A394ADE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proofErr w:type="spellStart"/>
      <w:r w:rsidRPr="008423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Натлан</w:t>
      </w:r>
      <w:proofErr w:type="spellEnd"/>
      <w:r w:rsidRPr="008423A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Главным прототипом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Натлана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считается Латинская Америка 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доколубмового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периода. Игроки полагают, что наибольшее влияние на общий вид региона оказала культура цивилизации Майя.</w:t>
      </w:r>
    </w:p>
    <w:p w14:paraId="52F9CA5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Самые внимательные фанаты игры обратили внимание на использованную в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тизереТейвата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музыку в отрывке, представляющем пятую главу сюжета. Музыкальная композиция, продемонстрированная в представлении королевства, была исполнена на акустической гитаре и кастаньетах — распространенных на территории Испании и южной Италии инструментах.</w:t>
      </w:r>
    </w:p>
    <w:p w14:paraId="53D34A9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Дизайнеры Genshin </w:t>
      </w:r>
      <w:proofErr w:type="spellStart"/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Impact</w:t>
      </w:r>
      <w:proofErr w:type="spellEnd"/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работают не только над визуальной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составляющей и механиками, но и над интерфейсом, уровнями локаций 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анимациями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</w:p>
    <w:p w14:paraId="6BE12911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Пара слов о технологиях, которые помогают Genshin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выглядеть красиво. В игре реализовали двадцатичетырехчасовой временной цикл, </w:t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поэтому разработчики решили использовать 24 разных модели динамического освещения, чтобы одна и та же локация в разное время суток выглядела по-разному. Освещение улиц в городах также выглядит приятно. Технология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шейдинга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игре способна поддерживать около 100 источников света одновременно.</w:t>
      </w:r>
    </w:p>
    <w:p w14:paraId="37F16371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Погоде тоже уделили внимание. Например, объемному туману, который подчеркивает разнообразие игрового ландшафта. Его плотность меняется в зависимости от локации и времени суток. Свет в свою очередь преображает туман и превращает его в легкую дымку.</w:t>
      </w:r>
    </w:p>
    <w:p w14:paraId="4280C00A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Большинство героев — милые кокетливые девушки в красивой одежде. Соучредитель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miHoYoЦайХаою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  <w:hyperlink r:id="rId14" w:tgtFrame="_blank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bdr w:val="none" w:sz="0" w:space="0" w:color="auto" w:frame="1"/>
            <w:shd w:val="clear" w:color="auto" w:fill="FFFFFF"/>
            <w:lang w:eastAsia="ru-RU"/>
            <w14:ligatures w14:val="none"/>
          </w:rPr>
          <w:t>не скрывает</w:t>
        </w:r>
      </w:hyperlink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что основная целевая аудитория игры — гики со сложностями в общении с девушками, увлекающиеся компьютерными играми. По мнению другого соучредителя,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ЛюВэя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в этом кроется финансовый успех подобных игр. Геймеры платят не за более успешных героев — они покупают персонажей, которые нравятся им визуально.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ЛюВэй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назвал такой подход монетизации «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payingforlove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».</w:t>
      </w:r>
    </w:p>
    <w:p w14:paraId="60541F3D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Можно взять героя наугад и сразу удивиться тому, что костюмы достаточно сложные, но все без исключения хорошо проработаны с точки зрения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визуала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. Но, что куда важнее и интереснее, в них присутствует достаточно элементов, чтобы рассказать о характере героев. Не повернётся язык сказать, что разработчики скупились на разного рода детали, местами может показаться, что их даже слишком много.</w:t>
      </w:r>
    </w:p>
    <w:p w14:paraId="163F5EAC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игру проникло много костюмов, которые имеют явный национальный оттенок. На данный момент больше всего отражение подобного стиля нашло в азиатских мотивах, но это наверняка не конец. Русское сообщество с особым интересом ждёт локацию, посвящённую аналогу нашей родины (в игре это загадочная Снежная), а пока мы можем довольствоваться дизайном Тартальи.</w:t>
      </w:r>
    </w:p>
    <w:p w14:paraId="181FBB76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Зато персонажей легко отличить по принадлежности к региону. У жителей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Монштадта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европейские имена и атрибуты одежды XIX века: высокие сапоги, закрепленные на поясе шпаги, корсеты, перчатки и шляпы. У жителей гавани Ли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Юэкитайские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имена, а одежда большинства девушек стилизована под национальные платья </w:t>
      </w:r>
      <w:proofErr w:type="spellStart"/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"https://api.dtf.ru/v2.8/redirect?to=https%3A%2F%2Fru.wikipedia.org%2Fwiki%2F%25D0%25A6%25D0%25B8%25D0%25BF%25D0%25B0%25D0%25BEhttps%3A%2F%2Fru.wikipedia.org%2Fwiki%2F%25D0%25A6%25D0%25B8%25D0%25BF%25D0%25B0%25D0%25BE&amp;postId=253263" \t "_blank" </w:instrText>
      </w:r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Ципао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fldChar w:fldCharType="end"/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 Герои обладают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анимешными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чертами: смазливой внешностью, кошачьими глазами, прическами в форме ушек панды и кошечки.</w:t>
      </w:r>
    </w:p>
    <w:p w14:paraId="14676294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При создании врага (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гипостазиса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  разработчики вдохновлялись </w:t>
      </w:r>
      <w:proofErr w:type="spellStart"/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begin"/>
      </w:r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instrText xml:space="preserve"> HYPERLINK "https://api.dtf.ru/v2.8/redirect?to=https%3A%2F%2Fevangelion.fandom.com%2Fru%2Fwiki%2F%25D0%25A0%25D0%25B0%25D0%25BC%25D0%25B8%25D0%25B8%25D0%25BB&amp;postId=253263" \t "_blank" </w:instrText>
      </w:r>
      <w:r w:rsidRPr="008423AF">
        <w:rPr>
          <w:rFonts w:ascii="Calibri" w:eastAsia="Times New Roman" w:hAnsi="Calibri" w:cs="Times New Roman"/>
          <w:kern w:val="0"/>
          <w:lang w:eastAsia="ru-RU"/>
          <w14:ligatures w14:val="none"/>
        </w:rPr>
        <w:fldChar w:fldCharType="separate"/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Рамиилом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fldChar w:fldCharType="end"/>
      </w: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из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Евангелиона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Гальватроном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из </w:t>
      </w:r>
      <w:proofErr w:type="spellStart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Трансформеров</w:t>
      </w:r>
      <w:proofErr w:type="spellEnd"/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 Получилась очень интересная и необычная трансформация, захватывающая своим фантазийным перевоплощением и картинкой. </w:t>
      </w:r>
    </w:p>
    <w:p w14:paraId="5D3D90E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Отдельно хочется выделить рисованные вставки в игре, при помощи которых рассказываются местные легенды и другие важные для мира события. Стилистически они более плоские и напоминают классическое 2D.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Практически каждый кадр цепляет и показывает, насколько хорошо работающие над проектом художники смело играют с визуальными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эффектами.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Скорее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всего, разработчики пытаются придерживаться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определённой палитры, в зависимости от задачи, но это не всегда получается или нужно делать. Ведь если бы все костюмы были схожи в зависимости от стихии, это могло бы показаться даже немного скучным. Тем не менее, с уверенностью можно сказать, что по большинству дизайнов персонажей можно определить их роль и проследить связь с той локацией, которой посвящён тот или иной стихийный элемент.</w:t>
      </w:r>
    </w:p>
    <w:p w14:paraId="1DEC85D3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созданный студией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miHoYo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представляет собой впечатляющий пример связи визуальных и художественных аспектов в видеоиграх. С момента своего релиза игра привлекла внимание игроков благодаря своей яркой и красочной графике, вдохновленной анимацией и восточной культурой. Игра выделяется своим уникальным визуальным стилем, который сочетает в себе элементы аниме и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фэнтези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Каждый регион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Тэйвата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выполнен в индивидуальном стиле, отражающем культуру и особенности соответствующего народа. Это создает не только разнообразие, но и увлекательную атмосферу, позволяя игрокам погружаться в разные </w:t>
      </w:r>
      <w:proofErr w:type="spellStart"/>
      <w:proofErr w:type="gram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мира.Персонажи</w:t>
      </w:r>
      <w:proofErr w:type="spellEnd"/>
      <w:proofErr w:type="gram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отличаются разнообразием внешнего вида и уникальными чертами. Внимание к деталям в дизайне, а также проработанная анимация делают их запоминающимися и привлекательными. Каждый персонаж имеет свою историю и стиль, что усиливает вовлеченность игроков и позволяет им легче идентифицироваться с любимыми героями.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Мир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оформлен с любовью к деталям, предлагая игрокам живописные пейзажи, изобилующие разнообразными природными ландшафтами, архитектурными шедеврами и культурными символами. Это не только способствует атмосфере исследования, но и создает основу для моральных и социальных тем, раскрываемых в игре.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Важным аспектом визуального восприятия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 музыкальное сопровождение. Каждая локация имеет свою уникальную мелодию, что дополняет атмосферу и усиливает эмоциональную привязку игроков к миру. </w:t>
      </w:r>
    </w:p>
    <w:p w14:paraId="15D6A0F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образом, визуальные и художественные аспекты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играют ключевую роль в создании незабываемого игрового опыта. Они не только вдохновляют игроков на исследование мира, но и глубже проникают в культуры и истории, представленные в игре. Проект успешно сочетает в себе графику, дизайн и музыку, что делает его значимым достижением в современном игровом пространстве.</w:t>
      </w:r>
    </w:p>
    <w:p w14:paraId="7B172CB4" w14:textId="77777777" w:rsidR="003751B1" w:rsidRDefault="003751B1" w:rsidP="008423AF">
      <w:pPr>
        <w:spacing w:after="0" w:line="240" w:lineRule="auto"/>
        <w:ind w:firstLine="709"/>
        <w:contextualSpacing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65E99E69" w14:textId="3EA5D633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hyperlink r:id="rId15" w:anchor="39406994" w:tgtFrame="_self" w:history="1">
        <w:r w:rsidRPr="008423AF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Игровая механика и доступность для новичков</w:t>
        </w:r>
      </w:hyperlink>
    </w:p>
    <w:p w14:paraId="4E6EFFF4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Игровая механика и доступность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новичков – это важные аспекты, которые способствуют популярности этой игры и делают ее привлекательной для широкой аудитории. </w:t>
      </w:r>
    </w:p>
    <w:p w14:paraId="135E1D5E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 основные моменты, которые стоит отметить:</w:t>
      </w:r>
    </w:p>
    <w:p w14:paraId="1C995DF1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Игровая механика:</w:t>
      </w:r>
    </w:p>
    <w:p w14:paraId="42B5A24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Открытый мир: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GenshinImpact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предлагает игрокам огромный открытый мир с разнообразными локациями, наполненными заданиями и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приключениями. Исследование мира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Тэйвата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побуждает игроков исследовать окружающую среду, находить скрытые объекты и открывать новые районы.</w:t>
      </w:r>
    </w:p>
    <w:p w14:paraId="4D1F01FD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Система персонажей: Игроки могут управлять группой из четырех персонажей, каждый из которых обладает уникальными способностями и стихиями. Эта механика предполагает стратегическое использование навыков и сочетание характеристик персонажей для преодоления различных задач и врагов.</w:t>
      </w:r>
    </w:p>
    <w:p w14:paraId="399C2758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Элементы взаимодействия: Элементы взаимодействия между персонажами, основанные на стихиях (например, водные, электрические, огненные и земляные), создают углубленную систему боя. Игроки могут комбинировать навыки и создавать мощные реакции, что делает боевую систему динамичной и разнообразной.</w:t>
      </w:r>
    </w:p>
    <w:p w14:paraId="369E2C0B" w14:textId="0F02B07A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Квесты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истории: </w:t>
      </w:r>
      <w:proofErr w:type="gram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proofErr w:type="gram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большое внимание уделено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как основному сюжету, так и побочным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квестам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 позволяет игрокам погружаться в мир и изучать его истории. Это делает игру более разнообразной и интересной.</w:t>
      </w:r>
    </w:p>
    <w:p w14:paraId="6D0C6A0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Развитие персонажей: Система прокачки персонажей, включая уровни и таланты, позволяет игрокам настраивать персонажей по своему желанию и стиле игры. Это открывает возможности для экспериментов и индивидуализации.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Доступность для новичков:</w:t>
      </w:r>
    </w:p>
    <w:p w14:paraId="104B7132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Бесплатный доступ: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 бесплатной игрой с элементами букета, что позволяет каждому попробовать игру без финансовых затрат. Это снижает порог вхождения и делает ее доступной для широкой </w:t>
      </w:r>
      <w:proofErr w:type="spellStart"/>
      <w:proofErr w:type="gram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аудитории.В</w:t>
      </w:r>
      <w:proofErr w:type="spellEnd"/>
      <w:proofErr w:type="gram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эту игру можно играть на смартфоне, но на компьютере-это совсем другое дело. Чтобы запустить игру на минимальных настройках, нужен компьютер с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Windows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7, 8.1 или 10 (х64), поддержкой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DirectX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11, не менее 30 ГБ места на жестком диске и следующим набором характеристик: Процессор: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IntelCore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i5 или аналогичный; Оперативная память: 8 ГБ; Видеокарта: NVIDIA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GeForce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GTX 1030 6 ГБ; Поддержка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DirectX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11; Свободное место: 30 ГБ. Но чтобы запустить игру на высоких настройках, понадобится железо посерьезнее: Процессор: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IntelCore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i7 или аналогичный; Оперативная память: 16 ГБ; Видеокарта: NVIDIA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GeForce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GTX 1060 6 ГБ.</w:t>
      </w:r>
    </w:p>
    <w:p w14:paraId="394253EC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Интуитивно понятное управление: Игра предлагает интуитивно понятную систему управления, что облегчает новичкам процесс обучения. Простое управление и доступные обучающие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квесты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позволяют быстро освоиться в игре (Приложение 1).</w:t>
      </w:r>
    </w:p>
    <w:p w14:paraId="409A4686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Гибкость в выборе: Новички могут исследовать игру и выбирать свой стиль — будь то исследование мира, выполнение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квестов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участие в боях. Отсутствие строгих ограничений дает свободу в выборе тактики и подхода.</w:t>
      </w:r>
    </w:p>
    <w:p w14:paraId="79904896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Сообщество и поддержка: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имеет активное сообщество, где новички могут получать советы, рекомендации и делиться опытом. Это создает дружелюбную атмосферу, где новички могут легко находить поддержку.</w:t>
      </w:r>
    </w:p>
    <w:p w14:paraId="2F3D8E64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5. Контент для разных уровней: Игра предлагает контент для всех типов игроков — от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казуалов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хардкорных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геймеров. Новички могут наслаждаться простыми заданиями, в то время как более опытные игроки могут искать сложные испытания или участвовать в совместных активностях.</w:t>
      </w:r>
    </w:p>
    <w:p w14:paraId="678C5B62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Делаю вывод,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выделяется своей увлекательной игровой механикой и высокой доступностью для новичков. Открытый мир, разнообразие персонажей и интуитивно понятное управление делают игру привлекательной для широкой аудитории, что способствует её популярности и успеху на рынке. Возможность свободного выбора подхода к игре позволяет каждому находить свои способы наслаждаться новым опытом в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Тэйвате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A2665DC" w14:textId="77777777" w:rsidR="003751B1" w:rsidRDefault="003751B1" w:rsidP="008423AF">
      <w:pPr>
        <w:spacing w:after="0" w:line="240" w:lineRule="auto"/>
        <w:ind w:firstLine="709"/>
        <w:contextualSpacing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0E9A9C44" w14:textId="28DBFA84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hyperlink r:id="rId16" w:anchor="39406997" w:tgtFrame="_self" w:history="1">
        <w:r w:rsidRPr="008423AF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 xml:space="preserve">Система </w:t>
        </w:r>
        <w:proofErr w:type="spellStart"/>
        <w:r w:rsidRPr="008423AF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гача</w:t>
        </w:r>
        <w:proofErr w:type="spellEnd"/>
        <w:r w:rsidRPr="008423AF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: плюсы и минусы</w:t>
        </w:r>
      </w:hyperlink>
    </w:p>
    <w:p w14:paraId="5C69922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Термин «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происходит от японского слова «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гачапон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». Это монетные торговые автоматы с капсулами, случайным образом выдающие призы.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Гачапон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предлагает игрокам подборку призов в различной тематике, заманивая их попытать счастье и получить те призы, которые они хотят больше всего.</w:t>
      </w:r>
    </w:p>
    <w:p w14:paraId="5917C30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является ключевым элементом, на котором основана механика получения персонажей и оружия. Как и любая система, она имеет свои плюсы и минусы.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 Плюсы системы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FA17825" w14:textId="342DC782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Интересный контент: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Система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позволяет игрокам получать разнообразных персонажей с уникальными навыками и особенностями. Это добавляет элемент неожиданности и разнообразия в игру.</w:t>
      </w:r>
    </w:p>
    <w:p w14:paraId="708B21C5" w14:textId="0A734D6F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Эмоциональный азарт: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Для многих игроков процесс получения нового персонажа или оружия становится захватывающим. Эмоции от ожидания и радости при получении редкого героя создают дополнительный стимул играть.</w:t>
      </w:r>
    </w:p>
    <w:p w14:paraId="249B6600" w14:textId="60F4B876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Доступность: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предлагает возможность получения персонажей и оружия без необходимости тратить реальные деньги, что позволяет каждому игроку попробовать свою удачу.</w:t>
      </w:r>
    </w:p>
    <w:p w14:paraId="78A4C2F9" w14:textId="308288D2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Регулярные обновления: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Разработчики регулярно добавляют новых персонажей и события, что поддерживает интерес игроков к игре и обогащает контент.</w:t>
      </w:r>
    </w:p>
    <w:p w14:paraId="63D8B467" w14:textId="2BA87B81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Вариативность и стратегия: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Игроки могут экспериментировать с различными композициями команд, используя полученные персонажи, что добавляет элемент стратегии в игру.</w:t>
      </w:r>
    </w:p>
    <w:p w14:paraId="0B8DCDA1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Минусы системы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A1656C7" w14:textId="0CCC08BC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Риск зависимости: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Система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может вызывать зависимость у некоторых игроков, поскольку они могут стремиться потратить больше времени и денег для получения желаемых персонажей.</w:t>
      </w:r>
    </w:p>
    <w:p w14:paraId="260C0076" w14:textId="42EEB88E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Неопределенность: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случае, если игроки хотят получить конкретного персонажа, им может потребоваться много времени и попыток, что может доставить разочарование.</w:t>
      </w:r>
    </w:p>
    <w:p w14:paraId="357A857C" w14:textId="13B83DA3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3. Потенциальные финансовые затраты: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Несмотря на возможность получать персонажей бесплатно, многие игроки могут тратить реальные деньги на покупки в игре, что может привести к значительным финансовым расходам.</w:t>
      </w:r>
    </w:p>
    <w:p w14:paraId="385FBEFD" w14:textId="360B8122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Нерегулярность получения: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Так как система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основана на случайности, игроки могут ощущать дисбаланс в получении сильных или редких персонажей по сравнению с другими игроками.</w:t>
      </w:r>
    </w:p>
    <w:p w14:paraId="4C2EBAB0" w14:textId="345370BD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Влияние на баланс игры: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Наличие редких и сильных персонажей может создавать различные уровни мощи в команде, что иногда может сказаться на игровом процессе и балансе.</w:t>
      </w:r>
    </w:p>
    <w:p w14:paraId="37BCD66B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имеет свои сильные и слабые стороны. Она добавляет элемент неожиданности и разнообразия, что делает игру увлекательной, но также несет в себе риски, связанные с зависимостью и финансовыми расходами. Игрокам важно понимать эти риски и подходить к игре с умом, чтобы получить максимальное удовольствие от игрового процесса.</w:t>
      </w:r>
    </w:p>
    <w:p w14:paraId="627A9099" w14:textId="77777777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Преимущества и недостатки игры</w:t>
      </w:r>
    </w:p>
    <w:p w14:paraId="130A3399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Проработав над всеми аспектами игры можно сделать вывод по преимуществам и недостаткам игры.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привлекла множество игроков благодаря своим графическим качествам,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геймплейным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механикам и захватывающему миру. </w:t>
      </w:r>
    </w:p>
    <w:p w14:paraId="096A2B49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Преимущества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</w:p>
    <w:p w14:paraId="490B338F" w14:textId="02A1323E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Красочная графика и дизайн: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Игра предлагает потрясающую визуализацию, с яркой и детализированной графикой, аниме-стилистикой и великолепными локациями.</w:t>
      </w:r>
    </w:p>
    <w:p w14:paraId="4DC5DCF3" w14:textId="099331B6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Открытый мир: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Игроки могут исследовать обширные и красивые области, находя сокровища, решая головоломки и выполняя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квесты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BA349D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Разнообразие персонажей: - В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более 80 уникальных персонажей, каждый из которых обладает своими навыками и стилем игры, что позволяет игрокам создавать различные команды.</w:t>
      </w:r>
    </w:p>
    <w:p w14:paraId="148138D0" w14:textId="28713E3D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Фритуплей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модель: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бесплатна для игры, что делает её доступной для многих. Игроки могут наслаждаться контентом без необходимости совершать покупки.</w:t>
      </w:r>
    </w:p>
    <w:p w14:paraId="3C6D4BDE" w14:textId="01435EC8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Регулярные обновления и события: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Разработчики регулярно добавляют новый контент, событийные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квесты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персонажей, что позволяет поддерживать интерес к игре.</w:t>
      </w:r>
    </w:p>
    <w:p w14:paraId="4804685A" w14:textId="372BCD49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Интересный сюжет и мир: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Игра имеет увлекательный сюжет и множество побочных красочных историй, связанных с персонажами и мирами.</w:t>
      </w:r>
    </w:p>
    <w:p w14:paraId="6C242354" w14:textId="58900CE1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 В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enshin</w:t>
      </w:r>
      <w:proofErr w:type="spellEnd"/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есть кооперативный режим, который позволяет игрокам объединяться для выполнения различных задач и исследования мира.</w:t>
      </w:r>
    </w:p>
    <w:p w14:paraId="416C372A" w14:textId="36E8AAFB" w:rsidR="008423AF" w:rsidRPr="008423AF" w:rsidRDefault="008423AF" w:rsidP="008423A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8.Загадки в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бывают разнообразными от простых, которые не требуют больших усилий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сложных, которые требуют больших знаний и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концентрации во время выполнения этой самой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головоломки.​</w:t>
      </w:r>
      <w:proofErr w:type="gram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Это позволяет сосредоточиться на задании и прокачать мозговую деятельность. </w:t>
      </w:r>
    </w:p>
    <w:p w14:paraId="6F8D2497" w14:textId="73AA9489" w:rsidR="008423AF" w:rsidRPr="008423AF" w:rsidRDefault="008423AF" w:rsidP="008423A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9. Разнообразие видов врагов делает игру захватывающей, интересной и уникальной. А навык игрока, такой как многозадачность,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вырабатывается довольно быстро,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он пригодится в будущей реальной жизни.</w:t>
      </w:r>
    </w:p>
    <w:p w14:paraId="14C1A8FF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Недостатки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47D0717" w14:textId="4B6FC70B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Система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Доступ к новым персонажам и оружию осуществляется через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-механику, что может вызывать зависимость и финансовые расходы у игроков.</w:t>
      </w:r>
    </w:p>
    <w:p w14:paraId="2B85EFFF" w14:textId="344D6EA6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Повторяемость контента: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Некоторые игроки могут заметить монотонность в выполнении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квестов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сборе ресурсов, особенно после длительного времени игры.</w:t>
      </w:r>
    </w:p>
    <w:p w14:paraId="4C54E007" w14:textId="723B162C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Ограничения на количество ресурсов: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Для улучшения персонажей и повышения уровня используются ограниченные ресурсы, что может создавать определенные препятствия при прокачке.</w:t>
      </w:r>
    </w:p>
    <w:p w14:paraId="6F2356F0" w14:textId="52F0C410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Проблемы с оптимизацией: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Некоторые игроки сообщают о проблемах с производительностью на менее мощных устройствах, особенно на мобильных платформах.</w:t>
      </w:r>
    </w:p>
    <w:p w14:paraId="39CB32B1" w14:textId="69EC3B09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Медленный прогресс без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доната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Для игроков, которые не хотят тратить реальные деньги, прогресс может быть медленным, особенно в отношении получения новых персонажей и ресурсов.</w:t>
      </w:r>
    </w:p>
    <w:p w14:paraId="436493BB" w14:textId="45DB3F8F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 Отсутствие полноценного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PvP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Игра сосредоточена на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PvE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-контенте, и для любителей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PvP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может показаться недостаточно интересной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(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PvP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означает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player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(s)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vsplayer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(s), то есть «игрок(и) против игрока(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ов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)», тогда как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PvE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playervsenvironment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 переводится как «игрок против окружения»).</w:t>
      </w:r>
    </w:p>
    <w:p w14:paraId="04844833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— это увлекательная игра с замечательной графикой и разнообразным контентом. Однако у неё есть свои недостатки, связанные с системой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гача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потенциальной зависимостью и некоторыми проблемами с оптимизацией. Игроки должны учитывать эти плюсы и минусы, чтобы принять решение о том, стоит ли погружаться в мир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32788CB" w14:textId="77777777" w:rsidR="003751B1" w:rsidRDefault="003751B1" w:rsidP="003751B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1D28925" w14:textId="22E3AB18" w:rsidR="008423AF" w:rsidRPr="008423AF" w:rsidRDefault="003751B1" w:rsidP="003751B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2. Практическая часть</w:t>
      </w:r>
    </w:p>
    <w:p w14:paraId="64E42841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более подробного изучения своей темы мы провели опрос у игроков игры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разработав 4 вопроса: </w:t>
      </w:r>
    </w:p>
    <w:p w14:paraId="1FE94152" w14:textId="77777777" w:rsidR="008423AF" w:rsidRPr="008423AF" w:rsidRDefault="008423AF" w:rsidP="008423AF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Сколько времени вы уже играете в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527BBC5B" w14:textId="77777777" w:rsidR="008423AF" w:rsidRPr="008423AF" w:rsidRDefault="008423AF" w:rsidP="008423AF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вы оцениваете игру в целом? (1- очень плохо, 5-отлично)</w:t>
      </w:r>
    </w:p>
    <w:p w14:paraId="6FF5D987" w14:textId="77777777" w:rsidR="008423AF" w:rsidRPr="008423AF" w:rsidRDefault="008423AF" w:rsidP="008423AF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Что вам больше всего нравится в 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?</w:t>
      </w:r>
    </w:p>
    <w:p w14:paraId="45A71484" w14:textId="77777777" w:rsidR="008423AF" w:rsidRPr="008423AF" w:rsidRDefault="008423AF" w:rsidP="008423AF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бы вы хотели улучшить в игре?</w:t>
      </w:r>
    </w:p>
    <w:p w14:paraId="35CAEB30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опросе приняли участие 64 человека, из которых учащиеся младше 13 лет 49 человек и старше 15 человек. </w:t>
      </w:r>
    </w:p>
    <w:p w14:paraId="44AD651B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первый вопрос 49 человек написали, что не играют в игру, 15 человек играют от месяца до 3 лет. На второй вопрос, участники, которые играют в игру поставили высокие оценки 8 человек 5 баллов и 4 балла 7 человек. На третий вопрос мы составили диаграмму 1.</w:t>
      </w:r>
    </w:p>
    <w:p w14:paraId="4B0CA063" w14:textId="77777777" w:rsidR="008423AF" w:rsidRPr="008423AF" w:rsidRDefault="008423AF" w:rsidP="008423A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40C28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40C28"/>
          <w:kern w:val="0"/>
          <w:sz w:val="28"/>
          <w:szCs w:val="28"/>
          <w:lang w:eastAsia="ru-RU"/>
          <w14:ligatures w14:val="none"/>
        </w:rPr>
        <w:lastRenderedPageBreak/>
        <w:t>Диаграмма 1</w:t>
      </w:r>
    </w:p>
    <w:p w14:paraId="3E71DF2A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40C28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noProof/>
          <w:color w:val="040C28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88DBEC3" wp14:editId="40DBF337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18B28FF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09734" w14:textId="77777777" w:rsidR="008423AF" w:rsidRPr="008423AF" w:rsidRDefault="008423AF" w:rsidP="008423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четвертый вопрос получили следующие результаты:</w:t>
      </w:r>
    </w:p>
    <w:p w14:paraId="0BA57432" w14:textId="77777777" w:rsidR="008423AF" w:rsidRPr="008423AF" w:rsidRDefault="008423AF" w:rsidP="008423AF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Побольше персонажей просят 2 человека;</w:t>
      </w:r>
    </w:p>
    <w:p w14:paraId="65674E85" w14:textId="77777777" w:rsidR="008423AF" w:rsidRPr="008423AF" w:rsidRDefault="008423AF" w:rsidP="008423AF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Больше точности в понимании заданий отметили 3 человека;</w:t>
      </w:r>
    </w:p>
    <w:p w14:paraId="473C3289" w14:textId="77777777" w:rsidR="008423AF" w:rsidRPr="008423AF" w:rsidRDefault="008423AF" w:rsidP="008423AF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Больше карт хотят 2 человека;</w:t>
      </w:r>
    </w:p>
    <w:p w14:paraId="6B6B9306" w14:textId="77777777" w:rsidR="008423AF" w:rsidRPr="008423AF" w:rsidRDefault="008423AF" w:rsidP="008423AF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устраивает 5 человек;</w:t>
      </w:r>
    </w:p>
    <w:p w14:paraId="18F4448B" w14:textId="77777777" w:rsidR="008423AF" w:rsidRPr="008423AF" w:rsidRDefault="008423AF" w:rsidP="008423AF">
      <w:pPr>
        <w:numPr>
          <w:ilvl w:val="0"/>
          <w:numId w:val="5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Меньше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рандома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желают 3 человека.</w:t>
      </w:r>
    </w:p>
    <w:p w14:paraId="6DF6499B" w14:textId="77777777" w:rsidR="008423AF" w:rsidRPr="008423AF" w:rsidRDefault="008423AF" w:rsidP="008423AF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Мы видим, что среди опрошенных немного играют в эту игру. Кто-то играл, но не понравилось. Те, кто играет знают, что можно добавить или убрать в игре.  Опрос показал, что среди учащихся младше 13 лет никто не играет в эту игру. Возрастное ограничение 13 плюс. Все, кто ответили положительно, имеют возраст свыше 13 лет. </w:t>
      </w:r>
    </w:p>
    <w:p w14:paraId="1C72B998" w14:textId="77777777" w:rsidR="008423AF" w:rsidRPr="008423AF" w:rsidRDefault="008423AF" w:rsidP="008423AF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Таким образом, мы видим, что данная игра популярна среди учащихся старше 13 лет, многие играют в нее больше полугода, а также есть новички. </w:t>
      </w:r>
    </w:p>
    <w:p w14:paraId="7846C07A" w14:textId="77777777" w:rsidR="008423AF" w:rsidRPr="008423AF" w:rsidRDefault="008423AF" w:rsidP="008423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Заключение</w:t>
      </w:r>
    </w:p>
    <w:p w14:paraId="4D52F45E" w14:textId="77777777" w:rsidR="008423AF" w:rsidRPr="008423AF" w:rsidRDefault="008423AF" w:rsidP="008423A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это популярная игра в жанре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экшн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которая привлекла внимание миллионов игроков по всему миру. В ходе работы над проектом мы проанализировали преимущества и недостатки игры, а также собрали отзывы учеников нашей школы. </w:t>
      </w:r>
    </w:p>
    <w:p w14:paraId="0275914B" w14:textId="77777777" w:rsidR="008423AF" w:rsidRPr="008423AF" w:rsidRDefault="008423AF" w:rsidP="008423A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Наша гипотеза, на основании вышеизложенных аргументов, имеет достаточно доказательств. Главным образом, это поддерживается качеством контента, высокими показателями вовлеченности пользователей и активным взаимодействием с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комьюнити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Тем не менее, необходимо учитывать возможные противоречия на рынке, которые могут повлиять на дальнейшую популярность игры. </w:t>
      </w:r>
    </w:p>
    <w:p w14:paraId="7353A73C" w14:textId="0C75CB12" w:rsidR="008423AF" w:rsidRPr="008423AF" w:rsidRDefault="008423AF" w:rsidP="008423A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Нам понравилось работать над этой темой, и мы сами стали больше разбираться в этой игре. Мы узнали, что у этой игры очень много поклонников 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среди учеников нашей школы. Мы разработали рекомендации для новичков этой игры, которые п</w:t>
      </w:r>
      <w:r w:rsidR="003751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омогут начинающим сориентироваться в игре.</w:t>
      </w:r>
      <w:bookmarkStart w:id="0" w:name="_GoBack"/>
      <w:bookmarkEnd w:id="0"/>
    </w:p>
    <w:p w14:paraId="6B43A374" w14:textId="77777777" w:rsidR="008423AF" w:rsidRPr="008423AF" w:rsidRDefault="008423AF" w:rsidP="008423A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Genshin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Impact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представляет собой амбициозный проект, который сочетает в себе множество ключевых преимуществ, но также не лишен недостатков. Каждый игрок сам выбирает, насколько эти аспекты влияют на его опыт в игре. В целом, игра предлагает богатый и разнообразный игровой процесс, что делает ее значимым явлением в мире видеоигр.</w:t>
      </w:r>
    </w:p>
    <w:p w14:paraId="1CE2973F" w14:textId="77777777" w:rsidR="008423AF" w:rsidRPr="008423AF" w:rsidRDefault="008423AF" w:rsidP="008423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Источники</w:t>
      </w:r>
    </w:p>
    <w:p w14:paraId="3BD11A56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8423AF">
        <w:rPr>
          <w:rFonts w:ascii="Manrope" w:eastAsia="Times New Roman" w:hAnsi="Manrope" w:cs="Times New Roman"/>
          <w:color w:val="000000"/>
          <w:kern w:val="0"/>
          <w:sz w:val="30"/>
          <w:szCs w:val="30"/>
          <w:lang w:eastAsia="ru-RU"/>
          <w14:ligatures w14:val="none"/>
        </w:rPr>
        <w:t>Ссылки на интернет-сайты:</w:t>
      </w:r>
    </w:p>
    <w:p w14:paraId="5FEC35E6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https://bbf.ru</w:t>
      </w:r>
    </w:p>
    <w:p w14:paraId="03DC9E89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hyperlink r:id="rId18" w:anchor="closepopup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https</w:t>
        </w:r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://</w:t>
        </w:r>
        <w:proofErr w:type="spellStart"/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maxitet</w:t>
        </w:r>
        <w:proofErr w:type="spellEnd"/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.</w:t>
        </w:r>
        <w:proofErr w:type="spellStart"/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ru</w:t>
        </w:r>
        <w:proofErr w:type="spellEnd"/>
      </w:hyperlink>
    </w:p>
    <w:p w14:paraId="41BAA96A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hyperlink r:id="rId19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https://dtf.ru</w:t>
        </w:r>
      </w:hyperlink>
    </w:p>
    <w:p w14:paraId="31021177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hyperlink r:id="rId20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https</w:t>
        </w:r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://</w:t>
        </w:r>
        <w:proofErr w:type="spellStart"/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wotpack</w:t>
        </w:r>
        <w:proofErr w:type="spellEnd"/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.</w:t>
        </w:r>
        <w:proofErr w:type="spellStart"/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ru</w:t>
        </w:r>
        <w:proofErr w:type="spellEnd"/>
      </w:hyperlink>
    </w:p>
    <w:p w14:paraId="3764C06C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hyperlink r:id="rId21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https://cq.ru</w:t>
        </w:r>
      </w:hyperlink>
    </w:p>
    <w:p w14:paraId="2F36BFEF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hyperlink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https</w:t>
        </w:r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://</w:t>
        </w:r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coop</w:t>
        </w:r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-</w:t>
        </w:r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land</w:t>
        </w:r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.</w:t>
        </w:r>
        <w:proofErr w:type="spellStart"/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val="en-US" w:eastAsia="ru-RU"/>
            <w14:ligatures w14:val="none"/>
          </w:rPr>
          <w:t>ru</w:t>
        </w:r>
        <w:proofErr w:type="spellEnd"/>
      </w:hyperlink>
    </w:p>
    <w:p w14:paraId="626DFF5A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hyperlink r:id="rId22" w:history="1">
        <w:r w:rsidRPr="008423A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shd w:val="clear" w:color="auto" w:fill="FFFFFF"/>
            <w:lang w:eastAsia="ru-RU"/>
            <w14:ligatures w14:val="none"/>
          </w:rPr>
          <w:t>https://paygame.ru</w:t>
        </w:r>
      </w:hyperlink>
    </w:p>
    <w:p w14:paraId="30E9FD22" w14:textId="77777777" w:rsidR="008423AF" w:rsidRPr="008423AF" w:rsidRDefault="008423AF" w:rsidP="008423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A0C83C" w14:textId="77777777" w:rsidR="008423AF" w:rsidRPr="008423AF" w:rsidRDefault="008423AF" w:rsidP="008423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Приложения</w:t>
      </w:r>
    </w:p>
    <w:p w14:paraId="022E7932" w14:textId="77777777" w:rsidR="008423AF" w:rsidRPr="008423AF" w:rsidRDefault="008423AF" w:rsidP="008423A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4BEC2D02" w14:textId="77777777" w:rsidR="008423AF" w:rsidRPr="008423AF" w:rsidRDefault="008423AF" w:rsidP="008423A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Приложение 1</w:t>
      </w:r>
    </w:p>
    <w:p w14:paraId="3E878843" w14:textId="77777777" w:rsidR="008423AF" w:rsidRPr="008423AF" w:rsidRDefault="008423AF" w:rsidP="008423A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Рекомендации для новичков</w:t>
      </w:r>
    </w:p>
    <w:p w14:paraId="70833759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Напоследок, дадим несколько советов для новичков, чтобы играть было проще.</w:t>
      </w:r>
    </w:p>
    <w:p w14:paraId="74EF365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-Внимательно изучайте таланты персонажей. От них многое зависит и правильное нажатие кнопок может многократно повысить ваш урон.</w:t>
      </w:r>
    </w:p>
    <w:p w14:paraId="18045564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-Не бойтесь ходить в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кооп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Это помогает зачищать контент, который вы не можете пройти в одиночку.</w:t>
      </w:r>
    </w:p>
    <w:p w14:paraId="794C9034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-Тратьте смолу каждый день. Хотя бы на Артерии земли для Моры и книг опыта. Смола восстанавливается и не накапливается.</w:t>
      </w:r>
    </w:p>
    <w:p w14:paraId="0945018C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-Не спешите тратить Слабую смолу. Слабая смола — это 60 обычной смолы. Ее выдают за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ивенты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прокачку региона и ранга приключений и закрытие боевого пропуска.</w:t>
      </w:r>
    </w:p>
    <w:p w14:paraId="375905A4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-Начинайте собирать артефакты после 45 ранга. Именно с этого уровня приключений в подземельях и с боссов начинают выпадать артефакты 5</w:t>
      </w:r>
      <w:r w:rsidRPr="008423AF">
        <w:rPr>
          <w:rFonts w:ascii="Segoe UI Symbol" w:eastAsia="Times New Roman" w:hAnsi="Segoe UI Symbol" w:cs="Segoe UI Symbol"/>
          <w:kern w:val="0"/>
          <w:sz w:val="28"/>
          <w:szCs w:val="28"/>
          <w:lang w:eastAsia="ru-RU"/>
          <w14:ligatures w14:val="none"/>
        </w:rPr>
        <w:t>★</w:t>
      </w: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редкости. </w:t>
      </w:r>
    </w:p>
    <w:p w14:paraId="6D3A3DBE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-Также не спешите открывать усыпальницы глубин, если вы близки к повышению уровня мира. Таким образом, ресурсы в сундуках усыпальниц будут лучше.</w:t>
      </w:r>
    </w:p>
    <w:p w14:paraId="6E5F81B4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-Отмечайте собранные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окулы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 Чтобы потом не пришлось выискивать последний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окул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всей карте.</w:t>
      </w:r>
    </w:p>
    <w:p w14:paraId="60FFD4F1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-Тратьте печати региона. Они выпадают из сундуков и их можно обменивать на полезные ресурсы в магазинах.</w:t>
      </w:r>
    </w:p>
    <w:p w14:paraId="519919CF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-Не тратьте Камни Истока на стандартный баннер. Вы все равно накопите достаточно молитв с прокачки персонажей, чтобы получить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легендарку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80087E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-Копите Звездную пыль. Она выпадает после каждой молитвы в количестве 15 штук. Каждое 1 число месяца сбрасывается Магазин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Паймон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за пыль можно приобрести по 5 молитв для лимитированного и стандартного баннера. </w:t>
      </w:r>
    </w:p>
    <w:p w14:paraId="3FD2B200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-Выбирайте персонажей с бонусами при готовке, алхимии или создании оружия в кузнице. Например, Джинн может с 25% вероятностью приготовить еще одну копию блюда, а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Дилюк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сэкономит ресурсы при создании двуручных мечей.</w:t>
      </w:r>
    </w:p>
    <w:p w14:paraId="110376F4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-Используйте бонусы еды и зелий. Это повысит ваш урон и поможет пройти трудное испытание.</w:t>
      </w:r>
    </w:p>
    <w:p w14:paraId="4CF73705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-Прокачивайте репутацию региона. Это даст приятные награды и полезные инструменты. Например,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Сухпаек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который можно загрузить еду и лечиться в бою без необходимости открывать меню.</w:t>
      </w:r>
    </w:p>
    <w:p w14:paraId="4306A67D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-Разговаривайте с жителями региона. Они могут дать скрытый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квест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различные ресурсы, от еды до оружия.</w:t>
      </w:r>
    </w:p>
    <w:p w14:paraId="712DE3EC" w14:textId="77777777" w:rsidR="008423AF" w:rsidRPr="008423AF" w:rsidRDefault="008423AF" w:rsidP="008423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Надеемся, что играть в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Геншин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Импакт</w:t>
      </w:r>
      <w:proofErr w:type="spellEnd"/>
      <w:r w:rsidRPr="008423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подсказками станет проще. </w:t>
      </w:r>
    </w:p>
    <w:p w14:paraId="2A5C6375" w14:textId="77777777" w:rsidR="007B72FC" w:rsidRDefault="007B72F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4CB6D0" w14:textId="77777777" w:rsidR="004A0D1D" w:rsidRPr="006831BD" w:rsidRDefault="004A0D1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A0D1D" w:rsidRPr="006831BD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7F46" w14:textId="77777777" w:rsidR="00116D90" w:rsidRDefault="00116D90" w:rsidP="003F5EC0">
      <w:pPr>
        <w:spacing w:after="0" w:line="240" w:lineRule="auto"/>
      </w:pPr>
      <w:r>
        <w:separator/>
      </w:r>
    </w:p>
  </w:endnote>
  <w:endnote w:type="continuationSeparator" w:id="0">
    <w:p w14:paraId="1D71C856" w14:textId="77777777" w:rsidR="00116D90" w:rsidRDefault="00116D9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255599"/>
      <w:docPartObj>
        <w:docPartGallery w:val="Page Numbers (Bottom of Page)"/>
        <w:docPartUnique/>
      </w:docPartObj>
    </w:sdtPr>
    <w:sdtContent>
      <w:p w14:paraId="5B5E0E34" w14:textId="1987E5FA" w:rsidR="008423AF" w:rsidRDefault="008423A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1B1">
          <w:rPr>
            <w:noProof/>
          </w:rPr>
          <w:t>14</w:t>
        </w:r>
        <w:r>
          <w:fldChar w:fldCharType="end"/>
        </w:r>
      </w:p>
    </w:sdtContent>
  </w:sdt>
  <w:p w14:paraId="056421BA" w14:textId="77777777" w:rsidR="008423AF" w:rsidRDefault="008423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69ED5" w14:textId="77777777" w:rsidR="00116D90" w:rsidRDefault="00116D90" w:rsidP="003F5EC0">
      <w:pPr>
        <w:spacing w:after="0" w:line="240" w:lineRule="auto"/>
      </w:pPr>
      <w:r>
        <w:separator/>
      </w:r>
    </w:p>
  </w:footnote>
  <w:footnote w:type="continuationSeparator" w:id="0">
    <w:p w14:paraId="0756B3B0" w14:textId="77777777" w:rsidR="00116D90" w:rsidRDefault="00116D9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ADA"/>
    <w:multiLevelType w:val="multilevel"/>
    <w:tmpl w:val="BD5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04701"/>
    <w:multiLevelType w:val="multilevel"/>
    <w:tmpl w:val="7DA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23047"/>
    <w:multiLevelType w:val="hybridMultilevel"/>
    <w:tmpl w:val="C3D2C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71568"/>
    <w:multiLevelType w:val="multilevel"/>
    <w:tmpl w:val="BB96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16D90"/>
    <w:rsid w:val="0019171F"/>
    <w:rsid w:val="001D132F"/>
    <w:rsid w:val="001F3ED8"/>
    <w:rsid w:val="002C67CA"/>
    <w:rsid w:val="00306BD4"/>
    <w:rsid w:val="003751B1"/>
    <w:rsid w:val="003C7D7F"/>
    <w:rsid w:val="003F5EC0"/>
    <w:rsid w:val="004150DF"/>
    <w:rsid w:val="00473563"/>
    <w:rsid w:val="004A0D1D"/>
    <w:rsid w:val="004E620C"/>
    <w:rsid w:val="00547EBD"/>
    <w:rsid w:val="005525B4"/>
    <w:rsid w:val="005F7964"/>
    <w:rsid w:val="00601F1D"/>
    <w:rsid w:val="0060610A"/>
    <w:rsid w:val="00675CEF"/>
    <w:rsid w:val="00676EFC"/>
    <w:rsid w:val="006831BD"/>
    <w:rsid w:val="006926F0"/>
    <w:rsid w:val="006D1760"/>
    <w:rsid w:val="006E1E7C"/>
    <w:rsid w:val="007055CC"/>
    <w:rsid w:val="00753679"/>
    <w:rsid w:val="0078763F"/>
    <w:rsid w:val="007B72FC"/>
    <w:rsid w:val="007C75EA"/>
    <w:rsid w:val="007F548A"/>
    <w:rsid w:val="007F5B8D"/>
    <w:rsid w:val="008423AF"/>
    <w:rsid w:val="00881DFC"/>
    <w:rsid w:val="00937D9A"/>
    <w:rsid w:val="009576E7"/>
    <w:rsid w:val="0097064E"/>
    <w:rsid w:val="00B1290A"/>
    <w:rsid w:val="00C251C8"/>
    <w:rsid w:val="00C40111"/>
    <w:rsid w:val="00CB6E16"/>
    <w:rsid w:val="00CE7A97"/>
    <w:rsid w:val="00D62DBA"/>
    <w:rsid w:val="00DC3001"/>
    <w:rsid w:val="00E66BEA"/>
    <w:rsid w:val="00EB40F1"/>
    <w:rsid w:val="00ED02F1"/>
    <w:rsid w:val="00F55CDD"/>
    <w:rsid w:val="00F81060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virtualreality.ru/skolko-lyudej-igrayut-v-genshin-impact-otslezhivanie-kolichestva-igrokov-2022/" TargetMode="External"/><Relationship Id="rId13" Type="http://schemas.openxmlformats.org/officeDocument/2006/relationships/hyperlink" Target="https://api.dtf.ru/v2.8/redirect?to=https%3A%2F%2Fgenshin.mihoyo.com%2Fen%2Fnews%2Fdetail%2F6050&amp;postId=253263" TargetMode="External"/><Relationship Id="rId18" Type="http://schemas.openxmlformats.org/officeDocument/2006/relationships/hyperlink" Target="https://maxitet.ru/media/sozdanie_igry_genshin_impac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q.ru/articles/gaming/gaid-dlia-novichkov-genshin-impact-vse-fishki-i-sekre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i.dtf.ru/v2.8/redirect?to=https%3A%2F%2Fru.wikipedia.org%2Fwiki%2F%25D0%25A0%25D0%25B5%25D0%25B3%25D0%25B5%25D0%25BD%25D1%2581%25D0%25B1%25D1%2583%25D1%2580%25D0%25B3&amp;postId=253263" TargetMode="External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egemot.ai/projects/3584320-pliusy-i-minusy-genshin-impact" TargetMode="External"/><Relationship Id="rId20" Type="http://schemas.openxmlformats.org/officeDocument/2006/relationships/hyperlink" Target="https://wotpack.ru/natlan-v-genshin-impact-gajd-po-piro-region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gemot.ai/projects/3584320-pliusy-i-minusy-genshin-impac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begemot.ai/projects/3584320-pliusy-i-minusy-genshin-impact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maxitet.ru/marketing" TargetMode="External"/><Relationship Id="rId19" Type="http://schemas.openxmlformats.org/officeDocument/2006/relationships/hyperlink" Target="https://dtf.ru/games/253263-vizual-zaimstvovaniya-i-drugie-osobennosti-genshin-impact-kitaiskoi-igry-vzorvavshei-industriy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itet.ru/marketing" TargetMode="External"/><Relationship Id="rId14" Type="http://schemas.openxmlformats.org/officeDocument/2006/relationships/hyperlink" Target="https://api.dtf.ru/v2.8/redirect?to=https%3A%2F%2Fwww.scmp.com%2Ftech%2Fstart-ups%2Farticle%2F3105111%2Fhow-genshin-impacts-chinese-creator-mihoyo-found-success-otakus&amp;postId=253263" TargetMode="External"/><Relationship Id="rId22" Type="http://schemas.openxmlformats.org/officeDocument/2006/relationships/hyperlink" Target="https://paygam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вам нравится в игре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Персонажи</c:v>
                </c:pt>
                <c:pt idx="1">
                  <c:v>Сюжет</c:v>
                </c:pt>
                <c:pt idx="2">
                  <c:v>Графика</c:v>
                </c:pt>
                <c:pt idx="3">
                  <c:v>Открытый мир</c:v>
                </c:pt>
                <c:pt idx="4">
                  <c:v>Геймплей</c:v>
                </c:pt>
                <c:pt idx="5">
                  <c:v>Анимация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95-4B22-9616-E567DBD2E4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494720"/>
        <c:axId val="116496256"/>
        <c:axId val="0"/>
      </c:bar3DChart>
      <c:catAx>
        <c:axId val="116494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6496256"/>
        <c:crosses val="autoZero"/>
        <c:auto val="1"/>
        <c:lblAlgn val="ctr"/>
        <c:lblOffset val="100"/>
        <c:noMultiLvlLbl val="0"/>
      </c:catAx>
      <c:valAx>
        <c:axId val="11649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494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B2BA-6FC7-420F-974D-C9AB2DF4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4853</Words>
  <Characters>27667</Characters>
  <Application>Microsoft Office Word</Application>
  <DocSecurity>0</DocSecurity>
  <Lines>230</Lines>
  <Paragraphs>64</Paragraphs>
  <ScaleCrop>false</ScaleCrop>
  <Company/>
  <LinksUpToDate>false</LinksUpToDate>
  <CharactersWithSpaces>32456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kirku</cp:lastModifiedBy>
  <cp:revision>33</cp:revision>
  <cp:lastPrinted>2024-09-19T08:17:00Z</cp:lastPrinted>
  <dcterms:created xsi:type="dcterms:W3CDTF">2024-09-19T08:09:00Z</dcterms:created>
  <dcterms:modified xsi:type="dcterms:W3CDTF">2025-05-13T10:45:00Z</dcterms:modified>
</cp:coreProperties>
</file>