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036" w:rsidRPr="003D77CD" w:rsidRDefault="00CB6036" w:rsidP="003D77CD">
      <w:pPr>
        <w:autoSpaceDE/>
        <w:autoSpaceDN/>
        <w:spacing w:line="360" w:lineRule="auto"/>
        <w:ind w:firstLine="709"/>
        <w:jc w:val="center"/>
        <w:rPr>
          <w:sz w:val="28"/>
          <w:szCs w:val="28"/>
        </w:rPr>
      </w:pPr>
      <w:r w:rsidRPr="003D77CD">
        <w:rPr>
          <w:sz w:val="28"/>
          <w:szCs w:val="28"/>
        </w:rPr>
        <w:t>МИНИСТЕРСТВО СПОРТА РОССИЙСКОЙ ФЕДЕРАЦИИ</w:t>
      </w:r>
    </w:p>
    <w:p w:rsidR="00CB6036" w:rsidRPr="003D77CD" w:rsidRDefault="00CB6036" w:rsidP="003D77CD">
      <w:pPr>
        <w:autoSpaceDE/>
        <w:autoSpaceDN/>
        <w:spacing w:line="360" w:lineRule="auto"/>
        <w:ind w:firstLine="709"/>
        <w:jc w:val="center"/>
        <w:rPr>
          <w:sz w:val="28"/>
          <w:szCs w:val="28"/>
        </w:rPr>
      </w:pPr>
      <w:r w:rsidRPr="003D77CD">
        <w:rPr>
          <w:sz w:val="28"/>
          <w:szCs w:val="28"/>
        </w:rPr>
        <w:t>Федеральное государственное бюджетное образовательное учреждение  высшего образования</w:t>
      </w:r>
    </w:p>
    <w:p w:rsidR="00CB6036" w:rsidRPr="003D77CD" w:rsidRDefault="00CB6036" w:rsidP="003D77CD">
      <w:pPr>
        <w:autoSpaceDE/>
        <w:autoSpaceDN/>
        <w:spacing w:line="360" w:lineRule="auto"/>
        <w:ind w:firstLine="709"/>
        <w:jc w:val="center"/>
        <w:rPr>
          <w:sz w:val="28"/>
          <w:szCs w:val="28"/>
        </w:rPr>
      </w:pPr>
      <w:r w:rsidRPr="003D77CD">
        <w:rPr>
          <w:sz w:val="28"/>
          <w:szCs w:val="28"/>
        </w:rPr>
        <w:t>«ВОРОНЕЖСКАЯ ГОСУДАРСТВЕННАЯ АКАДЕМИЯ СПОРТА»</w:t>
      </w:r>
    </w:p>
    <w:p w:rsidR="00CB6036" w:rsidRPr="003D77CD" w:rsidRDefault="000F2099" w:rsidP="003D77CD">
      <w:pPr>
        <w:shd w:val="clear" w:color="auto" w:fill="FFFFFF"/>
        <w:tabs>
          <w:tab w:val="left" w:pos="993"/>
        </w:tabs>
        <w:adjustRightInd w:val="0"/>
        <w:spacing w:line="360" w:lineRule="auto"/>
        <w:ind w:firstLine="709"/>
        <w:jc w:val="center"/>
        <w:rPr>
          <w:sz w:val="28"/>
          <w:szCs w:val="28"/>
          <w:lang w:eastAsia="ru-RU"/>
        </w:rPr>
      </w:pPr>
      <w:r w:rsidRPr="003D77CD">
        <w:rPr>
          <w:sz w:val="28"/>
          <w:szCs w:val="28"/>
        </w:rPr>
        <w:t>Факультет СПО</w:t>
      </w:r>
    </w:p>
    <w:p w:rsidR="00CB6036" w:rsidRPr="003D77CD" w:rsidRDefault="00CB6036" w:rsidP="003D77CD">
      <w:pPr>
        <w:shd w:val="clear" w:color="auto" w:fill="FFFFFF"/>
        <w:tabs>
          <w:tab w:val="left" w:pos="993"/>
        </w:tabs>
        <w:adjustRightInd w:val="0"/>
        <w:spacing w:line="360" w:lineRule="auto"/>
        <w:ind w:firstLine="709"/>
        <w:jc w:val="center"/>
        <w:rPr>
          <w:sz w:val="28"/>
          <w:szCs w:val="28"/>
          <w:lang w:eastAsia="ru-RU"/>
        </w:rPr>
      </w:pPr>
    </w:p>
    <w:p w:rsidR="00CB6036" w:rsidRPr="003D77CD" w:rsidRDefault="00CB6036" w:rsidP="003D77CD">
      <w:pPr>
        <w:shd w:val="clear" w:color="auto" w:fill="FFFFFF"/>
        <w:tabs>
          <w:tab w:val="left" w:pos="993"/>
        </w:tabs>
        <w:adjustRightInd w:val="0"/>
        <w:spacing w:line="360" w:lineRule="auto"/>
        <w:ind w:firstLine="709"/>
        <w:jc w:val="center"/>
        <w:rPr>
          <w:sz w:val="28"/>
          <w:szCs w:val="28"/>
          <w:lang w:eastAsia="ru-RU"/>
        </w:rPr>
      </w:pPr>
    </w:p>
    <w:p w:rsidR="00CB6036" w:rsidRPr="003D77CD" w:rsidRDefault="00CB6036" w:rsidP="003D77CD">
      <w:pPr>
        <w:shd w:val="clear" w:color="auto" w:fill="FFFFFF"/>
        <w:tabs>
          <w:tab w:val="left" w:pos="993"/>
        </w:tabs>
        <w:adjustRightInd w:val="0"/>
        <w:spacing w:line="360" w:lineRule="auto"/>
        <w:ind w:firstLine="709"/>
        <w:jc w:val="center"/>
        <w:rPr>
          <w:sz w:val="28"/>
          <w:szCs w:val="28"/>
          <w:lang w:eastAsia="ru-RU"/>
        </w:rPr>
      </w:pPr>
    </w:p>
    <w:p w:rsidR="00CB6036" w:rsidRPr="003D77CD" w:rsidRDefault="00CB6036" w:rsidP="003D77CD">
      <w:pPr>
        <w:shd w:val="clear" w:color="auto" w:fill="FFFFFF"/>
        <w:tabs>
          <w:tab w:val="left" w:pos="993"/>
        </w:tabs>
        <w:adjustRightInd w:val="0"/>
        <w:spacing w:line="360" w:lineRule="auto"/>
        <w:ind w:firstLine="709"/>
        <w:jc w:val="center"/>
        <w:rPr>
          <w:sz w:val="28"/>
          <w:szCs w:val="28"/>
          <w:lang w:eastAsia="ru-RU"/>
        </w:rPr>
      </w:pPr>
      <w:r w:rsidRPr="003D77CD">
        <w:rPr>
          <w:sz w:val="28"/>
          <w:szCs w:val="28"/>
          <w:lang w:eastAsia="ru-RU"/>
        </w:rPr>
        <w:t>РЕФЕРАТ</w:t>
      </w:r>
    </w:p>
    <w:p w:rsidR="00CB6036" w:rsidRPr="003D77CD" w:rsidRDefault="00CB6036" w:rsidP="003D77CD">
      <w:pPr>
        <w:spacing w:line="360" w:lineRule="auto"/>
        <w:ind w:firstLine="709"/>
        <w:jc w:val="center"/>
        <w:rPr>
          <w:sz w:val="28"/>
          <w:szCs w:val="28"/>
        </w:rPr>
      </w:pPr>
      <w:r w:rsidRPr="003D77CD">
        <w:rPr>
          <w:sz w:val="28"/>
          <w:szCs w:val="28"/>
        </w:rPr>
        <w:t>п</w:t>
      </w:r>
      <w:r w:rsidRPr="003D77CD">
        <w:rPr>
          <w:sz w:val="28"/>
          <w:szCs w:val="28"/>
        </w:rPr>
        <w:t>о дисциплине</w:t>
      </w:r>
      <w:r w:rsidRPr="003D77CD">
        <w:rPr>
          <w:sz w:val="28"/>
          <w:szCs w:val="28"/>
        </w:rPr>
        <w:t xml:space="preserve"> «Гигиенические основы физической культуры и спорта»</w:t>
      </w:r>
    </w:p>
    <w:p w:rsidR="000F2099" w:rsidRPr="003D77CD" w:rsidRDefault="000F2099" w:rsidP="003D77CD">
      <w:pPr>
        <w:spacing w:line="360" w:lineRule="auto"/>
        <w:ind w:firstLine="709"/>
        <w:jc w:val="center"/>
        <w:rPr>
          <w:sz w:val="28"/>
          <w:szCs w:val="28"/>
        </w:rPr>
      </w:pPr>
    </w:p>
    <w:p w:rsidR="00CB6036" w:rsidRPr="003D77CD" w:rsidRDefault="00CB6036" w:rsidP="003D77CD">
      <w:pPr>
        <w:spacing w:line="360" w:lineRule="auto"/>
        <w:ind w:firstLine="709"/>
        <w:jc w:val="center"/>
        <w:rPr>
          <w:b/>
          <w:bCs/>
          <w:sz w:val="28"/>
          <w:szCs w:val="28"/>
        </w:rPr>
      </w:pPr>
      <w:r w:rsidRPr="003D77CD">
        <w:rPr>
          <w:b/>
          <w:bCs/>
          <w:sz w:val="28"/>
          <w:szCs w:val="28"/>
        </w:rPr>
        <w:t>ЭКОЛОГО-ГИГИЕНИЧЕСКИЕ СВОЙСТВА ПОЧВЫ</w:t>
      </w:r>
    </w:p>
    <w:p w:rsidR="00CB6036" w:rsidRPr="003D77CD" w:rsidRDefault="00CB6036" w:rsidP="003D77CD">
      <w:pPr>
        <w:widowControl/>
        <w:autoSpaceDE/>
        <w:autoSpaceDN/>
        <w:spacing w:line="360" w:lineRule="auto"/>
        <w:ind w:firstLine="709"/>
        <w:jc w:val="both"/>
        <w:rPr>
          <w:b/>
          <w:sz w:val="28"/>
          <w:szCs w:val="28"/>
          <w:lang w:eastAsia="ru-RU"/>
        </w:rPr>
      </w:pPr>
    </w:p>
    <w:p w:rsidR="00CB6036" w:rsidRPr="003D77CD" w:rsidRDefault="00CB6036" w:rsidP="003D77CD">
      <w:pPr>
        <w:spacing w:line="360" w:lineRule="auto"/>
        <w:ind w:firstLine="709"/>
        <w:jc w:val="both"/>
        <w:rPr>
          <w:sz w:val="28"/>
          <w:szCs w:val="28"/>
        </w:rPr>
      </w:pPr>
    </w:p>
    <w:p w:rsidR="00CB6036" w:rsidRDefault="00CB6036" w:rsidP="003D77CD">
      <w:pPr>
        <w:widowControl/>
        <w:adjustRightInd w:val="0"/>
        <w:spacing w:line="360" w:lineRule="auto"/>
        <w:ind w:firstLine="709"/>
        <w:jc w:val="both"/>
        <w:rPr>
          <w:rFonts w:eastAsia="Calibri"/>
          <w:sz w:val="28"/>
          <w:szCs w:val="28"/>
          <w:lang w:eastAsia="zh-CN"/>
        </w:rPr>
      </w:pPr>
    </w:p>
    <w:p w:rsidR="002E69A9" w:rsidRDefault="002E69A9" w:rsidP="003D77CD">
      <w:pPr>
        <w:widowControl/>
        <w:adjustRightInd w:val="0"/>
        <w:spacing w:line="360" w:lineRule="auto"/>
        <w:ind w:firstLine="709"/>
        <w:jc w:val="both"/>
        <w:rPr>
          <w:rFonts w:eastAsia="Calibri"/>
          <w:sz w:val="28"/>
          <w:szCs w:val="28"/>
          <w:lang w:eastAsia="zh-CN"/>
        </w:rPr>
      </w:pPr>
    </w:p>
    <w:p w:rsidR="002E69A9" w:rsidRDefault="002E69A9" w:rsidP="003D77CD">
      <w:pPr>
        <w:widowControl/>
        <w:adjustRightInd w:val="0"/>
        <w:spacing w:line="360" w:lineRule="auto"/>
        <w:ind w:firstLine="709"/>
        <w:jc w:val="both"/>
        <w:rPr>
          <w:rFonts w:eastAsia="Calibri"/>
          <w:sz w:val="28"/>
          <w:szCs w:val="28"/>
          <w:lang w:eastAsia="zh-CN"/>
        </w:rPr>
      </w:pPr>
    </w:p>
    <w:p w:rsidR="002E69A9" w:rsidRDefault="002E69A9" w:rsidP="003D77CD">
      <w:pPr>
        <w:widowControl/>
        <w:adjustRightInd w:val="0"/>
        <w:spacing w:line="360" w:lineRule="auto"/>
        <w:ind w:firstLine="709"/>
        <w:jc w:val="both"/>
        <w:rPr>
          <w:rFonts w:eastAsia="Calibri"/>
          <w:sz w:val="28"/>
          <w:szCs w:val="28"/>
          <w:lang w:eastAsia="zh-CN"/>
        </w:rPr>
      </w:pPr>
    </w:p>
    <w:p w:rsidR="002E69A9" w:rsidRDefault="002E69A9" w:rsidP="003D77CD">
      <w:pPr>
        <w:widowControl/>
        <w:adjustRightInd w:val="0"/>
        <w:spacing w:line="360" w:lineRule="auto"/>
        <w:ind w:firstLine="709"/>
        <w:jc w:val="both"/>
        <w:rPr>
          <w:rFonts w:eastAsia="Calibri"/>
          <w:sz w:val="28"/>
          <w:szCs w:val="28"/>
          <w:lang w:eastAsia="zh-CN"/>
        </w:rPr>
      </w:pPr>
    </w:p>
    <w:p w:rsidR="002E69A9" w:rsidRPr="003D77CD" w:rsidRDefault="002E69A9" w:rsidP="003D77CD">
      <w:pPr>
        <w:widowControl/>
        <w:adjustRightInd w:val="0"/>
        <w:spacing w:line="360" w:lineRule="auto"/>
        <w:ind w:firstLine="709"/>
        <w:jc w:val="both"/>
        <w:rPr>
          <w:rFonts w:eastAsia="Calibri"/>
          <w:sz w:val="28"/>
          <w:szCs w:val="28"/>
          <w:lang w:eastAsia="zh-CN"/>
        </w:rPr>
      </w:pPr>
    </w:p>
    <w:tbl>
      <w:tblPr>
        <w:tblW w:w="0" w:type="auto"/>
        <w:tblLayout w:type="fixed"/>
        <w:tblCellMar>
          <w:left w:w="10" w:type="dxa"/>
          <w:right w:w="10" w:type="dxa"/>
        </w:tblCellMar>
        <w:tblLook w:val="04A0" w:firstRow="1" w:lastRow="0" w:firstColumn="1" w:lastColumn="0" w:noHBand="0" w:noVBand="1"/>
      </w:tblPr>
      <w:tblGrid>
        <w:gridCol w:w="4746"/>
        <w:gridCol w:w="4776"/>
      </w:tblGrid>
      <w:tr w:rsidR="00CB6036" w:rsidRPr="003D77CD" w:rsidTr="006A6326">
        <w:tc>
          <w:tcPr>
            <w:tcW w:w="4746" w:type="dxa"/>
            <w:tcBorders>
              <w:top w:val="single" w:sz="4" w:space="0" w:color="FFFFFF"/>
              <w:left w:val="single" w:sz="4" w:space="0" w:color="FFFFFF"/>
              <w:bottom w:val="single" w:sz="4" w:space="0" w:color="FFFFFF"/>
              <w:right w:val="nil"/>
            </w:tcBorders>
          </w:tcPr>
          <w:p w:rsidR="00CB6036" w:rsidRPr="003D77CD" w:rsidRDefault="00CB6036" w:rsidP="003D77CD">
            <w:pPr>
              <w:widowControl/>
              <w:adjustRightInd w:val="0"/>
              <w:spacing w:line="360" w:lineRule="auto"/>
              <w:ind w:firstLine="709"/>
              <w:jc w:val="both"/>
              <w:rPr>
                <w:rFonts w:eastAsia="Calibri"/>
                <w:sz w:val="28"/>
                <w:szCs w:val="28"/>
              </w:rPr>
            </w:pPr>
          </w:p>
          <w:p w:rsidR="00CB6036" w:rsidRPr="003D77CD" w:rsidRDefault="00CB6036" w:rsidP="003D77CD">
            <w:pPr>
              <w:widowControl/>
              <w:adjustRightInd w:val="0"/>
              <w:spacing w:line="360" w:lineRule="auto"/>
              <w:ind w:firstLine="709"/>
              <w:jc w:val="both"/>
              <w:rPr>
                <w:rFonts w:eastAsia="Calibri"/>
                <w:sz w:val="28"/>
                <w:szCs w:val="28"/>
              </w:rPr>
            </w:pPr>
          </w:p>
          <w:p w:rsidR="00CB6036" w:rsidRPr="003D77CD" w:rsidRDefault="00CB6036" w:rsidP="003D77CD">
            <w:pPr>
              <w:widowControl/>
              <w:adjustRightInd w:val="0"/>
              <w:spacing w:line="360" w:lineRule="auto"/>
              <w:ind w:firstLine="709"/>
              <w:jc w:val="both"/>
              <w:rPr>
                <w:rFonts w:eastAsia="Calibri"/>
                <w:sz w:val="28"/>
                <w:szCs w:val="28"/>
              </w:rPr>
            </w:pPr>
          </w:p>
          <w:p w:rsidR="00CB6036" w:rsidRPr="003D77CD" w:rsidRDefault="00CB6036" w:rsidP="003D77CD">
            <w:pPr>
              <w:widowControl/>
              <w:adjustRightInd w:val="0"/>
              <w:spacing w:line="360" w:lineRule="auto"/>
              <w:ind w:firstLine="709"/>
              <w:jc w:val="both"/>
              <w:rPr>
                <w:rFonts w:eastAsia="Calibri"/>
                <w:sz w:val="28"/>
                <w:szCs w:val="28"/>
              </w:rPr>
            </w:pPr>
          </w:p>
          <w:p w:rsidR="00CB6036" w:rsidRPr="003D77CD" w:rsidRDefault="00CB6036" w:rsidP="003D77CD">
            <w:pPr>
              <w:widowControl/>
              <w:adjustRightInd w:val="0"/>
              <w:spacing w:line="360" w:lineRule="auto"/>
              <w:ind w:firstLine="709"/>
              <w:jc w:val="both"/>
              <w:rPr>
                <w:rFonts w:eastAsia="Calibri"/>
                <w:sz w:val="28"/>
                <w:szCs w:val="28"/>
              </w:rPr>
            </w:pPr>
          </w:p>
          <w:p w:rsidR="00CB6036" w:rsidRPr="003D77CD" w:rsidRDefault="00CB6036" w:rsidP="003D77CD">
            <w:pPr>
              <w:widowControl/>
              <w:adjustRightInd w:val="0"/>
              <w:spacing w:line="360" w:lineRule="auto"/>
              <w:ind w:firstLine="709"/>
              <w:jc w:val="both"/>
              <w:rPr>
                <w:rFonts w:eastAsia="Calibri"/>
                <w:sz w:val="28"/>
                <w:szCs w:val="28"/>
              </w:rPr>
            </w:pPr>
          </w:p>
          <w:p w:rsidR="00CB6036" w:rsidRPr="003D77CD" w:rsidRDefault="00CB6036" w:rsidP="003D77CD">
            <w:pPr>
              <w:widowControl/>
              <w:adjustRightInd w:val="0"/>
              <w:spacing w:line="360" w:lineRule="auto"/>
              <w:ind w:firstLine="709"/>
              <w:jc w:val="both"/>
              <w:rPr>
                <w:rFonts w:eastAsia="Calibri"/>
                <w:sz w:val="28"/>
                <w:szCs w:val="28"/>
              </w:rPr>
            </w:pPr>
          </w:p>
          <w:p w:rsidR="00CB6036" w:rsidRPr="003D77CD" w:rsidRDefault="00CB6036" w:rsidP="003D77CD">
            <w:pPr>
              <w:widowControl/>
              <w:adjustRightInd w:val="0"/>
              <w:spacing w:line="360" w:lineRule="auto"/>
              <w:ind w:firstLine="709"/>
              <w:jc w:val="both"/>
              <w:rPr>
                <w:rFonts w:eastAsia="Calibri"/>
                <w:sz w:val="28"/>
                <w:szCs w:val="28"/>
              </w:rPr>
            </w:pPr>
          </w:p>
        </w:tc>
        <w:tc>
          <w:tcPr>
            <w:tcW w:w="4776" w:type="dxa"/>
            <w:tcBorders>
              <w:top w:val="single" w:sz="4" w:space="0" w:color="FFFFFF"/>
              <w:left w:val="single" w:sz="4" w:space="0" w:color="FFFFFF"/>
              <w:bottom w:val="single" w:sz="4" w:space="0" w:color="FFFFFF"/>
              <w:right w:val="single" w:sz="4" w:space="0" w:color="FFFFFF"/>
            </w:tcBorders>
            <w:hideMark/>
          </w:tcPr>
          <w:p w:rsidR="00CB6036" w:rsidRPr="003D77CD" w:rsidRDefault="00CB6036" w:rsidP="002E69A9">
            <w:pPr>
              <w:widowControl/>
              <w:adjustRightInd w:val="0"/>
              <w:spacing w:line="360" w:lineRule="auto"/>
              <w:jc w:val="both"/>
              <w:rPr>
                <w:rFonts w:eastAsia="Calibri"/>
                <w:b/>
                <w:sz w:val="28"/>
                <w:szCs w:val="28"/>
              </w:rPr>
            </w:pPr>
            <w:r w:rsidRPr="003D77CD">
              <w:rPr>
                <w:rFonts w:eastAsia="Calibri"/>
                <w:b/>
                <w:sz w:val="28"/>
                <w:szCs w:val="28"/>
              </w:rPr>
              <w:t>ВЫПОЛНИЛА:</w:t>
            </w:r>
            <w:r w:rsidRPr="003D77CD">
              <w:rPr>
                <w:rFonts w:eastAsia="Calibri"/>
                <w:sz w:val="28"/>
                <w:szCs w:val="28"/>
              </w:rPr>
              <w:t xml:space="preserve"> студентка 3</w:t>
            </w:r>
            <w:r w:rsidRPr="003D77CD">
              <w:rPr>
                <w:rFonts w:eastAsia="Calibri"/>
                <w:sz w:val="28"/>
                <w:szCs w:val="28"/>
              </w:rPr>
              <w:t xml:space="preserve"> </w:t>
            </w:r>
            <w:r w:rsidR="002E69A9">
              <w:rPr>
                <w:rFonts w:eastAsia="Calibri"/>
                <w:sz w:val="28"/>
                <w:szCs w:val="28"/>
              </w:rPr>
              <w:t xml:space="preserve">    </w:t>
            </w:r>
            <w:r w:rsidRPr="003D77CD">
              <w:rPr>
                <w:rFonts w:eastAsia="Calibri"/>
                <w:sz w:val="28"/>
                <w:szCs w:val="28"/>
              </w:rPr>
              <w:t>курса</w:t>
            </w:r>
          </w:p>
          <w:p w:rsidR="00CB6036" w:rsidRPr="003D77CD" w:rsidRDefault="00CB6036" w:rsidP="002E69A9">
            <w:pPr>
              <w:widowControl/>
              <w:adjustRightInd w:val="0"/>
              <w:spacing w:line="360" w:lineRule="auto"/>
              <w:jc w:val="both"/>
              <w:rPr>
                <w:rFonts w:eastAsia="Calibri"/>
                <w:sz w:val="28"/>
                <w:szCs w:val="28"/>
              </w:rPr>
            </w:pPr>
            <w:r w:rsidRPr="003D77CD">
              <w:rPr>
                <w:rFonts w:eastAsia="Calibri"/>
                <w:sz w:val="28"/>
                <w:szCs w:val="28"/>
              </w:rPr>
              <w:t>1</w:t>
            </w:r>
            <w:r w:rsidRPr="003D77CD">
              <w:rPr>
                <w:rFonts w:eastAsia="Calibri"/>
                <w:sz w:val="28"/>
                <w:szCs w:val="28"/>
              </w:rPr>
              <w:t xml:space="preserve"> группы очной формы обучения</w:t>
            </w:r>
          </w:p>
          <w:p w:rsidR="00CB6036" w:rsidRPr="003D77CD" w:rsidRDefault="00CB6036" w:rsidP="002E69A9">
            <w:pPr>
              <w:widowControl/>
              <w:adjustRightInd w:val="0"/>
              <w:spacing w:line="360" w:lineRule="auto"/>
              <w:jc w:val="both"/>
              <w:rPr>
                <w:rFonts w:eastAsia="Calibri"/>
                <w:sz w:val="28"/>
                <w:szCs w:val="28"/>
              </w:rPr>
            </w:pPr>
            <w:r w:rsidRPr="003D77CD">
              <w:rPr>
                <w:rFonts w:eastAsia="Calibri"/>
                <w:sz w:val="28"/>
                <w:szCs w:val="28"/>
              </w:rPr>
              <w:t>Пысина Мария</w:t>
            </w:r>
          </w:p>
          <w:p w:rsidR="00CB6036" w:rsidRPr="003D77CD" w:rsidRDefault="000F2099" w:rsidP="002E69A9">
            <w:pPr>
              <w:widowControl/>
              <w:adjustRightInd w:val="0"/>
              <w:spacing w:line="360" w:lineRule="auto"/>
              <w:jc w:val="both"/>
              <w:rPr>
                <w:rFonts w:eastAsia="Calibri"/>
                <w:b/>
                <w:sz w:val="28"/>
                <w:szCs w:val="28"/>
              </w:rPr>
            </w:pPr>
            <w:r w:rsidRPr="003D77CD">
              <w:rPr>
                <w:rFonts w:eastAsia="Calibri"/>
                <w:b/>
                <w:sz w:val="28"/>
                <w:szCs w:val="28"/>
              </w:rPr>
              <w:t>ПРОВЕРИЛА</w:t>
            </w:r>
            <w:r w:rsidR="00CB6036" w:rsidRPr="003D77CD">
              <w:rPr>
                <w:rFonts w:eastAsia="Calibri"/>
                <w:b/>
                <w:sz w:val="28"/>
                <w:szCs w:val="28"/>
              </w:rPr>
              <w:t>:</w:t>
            </w:r>
          </w:p>
          <w:p w:rsidR="00CB6036" w:rsidRPr="002E69A9" w:rsidRDefault="00CB6036" w:rsidP="002E69A9">
            <w:pPr>
              <w:widowControl/>
              <w:adjustRightInd w:val="0"/>
              <w:spacing w:line="360" w:lineRule="auto"/>
              <w:jc w:val="both"/>
              <w:rPr>
                <w:rFonts w:eastAsia="Calibri"/>
                <w:sz w:val="28"/>
                <w:szCs w:val="28"/>
              </w:rPr>
            </w:pPr>
            <w:r w:rsidRPr="002E69A9">
              <w:rPr>
                <w:rFonts w:eastAsia="Calibri"/>
                <w:sz w:val="28"/>
                <w:szCs w:val="28"/>
              </w:rPr>
              <w:t>Лермонтова Лилия Юрьевна</w:t>
            </w:r>
          </w:p>
        </w:tc>
      </w:tr>
    </w:tbl>
    <w:p w:rsidR="002E69A9" w:rsidRDefault="00CB6036" w:rsidP="002E69A9">
      <w:pPr>
        <w:spacing w:line="360" w:lineRule="auto"/>
        <w:ind w:firstLine="709"/>
        <w:jc w:val="center"/>
        <w:rPr>
          <w:b/>
          <w:sz w:val="28"/>
          <w:szCs w:val="28"/>
        </w:rPr>
      </w:pPr>
      <w:r w:rsidRPr="003D77CD">
        <w:rPr>
          <w:b/>
          <w:sz w:val="28"/>
          <w:szCs w:val="28"/>
        </w:rPr>
        <w:t>Воронеж 2025</w:t>
      </w:r>
    </w:p>
    <w:p w:rsidR="000F2099" w:rsidRPr="002E69A9" w:rsidRDefault="000F2099" w:rsidP="002E69A9">
      <w:pPr>
        <w:spacing w:line="360" w:lineRule="auto"/>
        <w:ind w:firstLine="709"/>
        <w:jc w:val="center"/>
        <w:rPr>
          <w:b/>
          <w:sz w:val="28"/>
          <w:szCs w:val="28"/>
        </w:rPr>
      </w:pPr>
      <w:r w:rsidRPr="003D77CD">
        <w:rPr>
          <w:rFonts w:eastAsia="Calibri"/>
          <w:b/>
          <w:sz w:val="28"/>
          <w:szCs w:val="28"/>
        </w:rPr>
        <w:lastRenderedPageBreak/>
        <w:t>СОДЕРЖАНИЕ</w:t>
      </w:r>
    </w:p>
    <w:p w:rsidR="000F2099" w:rsidRPr="003D77CD" w:rsidRDefault="000F2099" w:rsidP="003D77CD">
      <w:pPr>
        <w:widowControl/>
        <w:autoSpaceDE/>
        <w:autoSpaceDN/>
        <w:spacing w:line="360" w:lineRule="auto"/>
        <w:ind w:firstLine="709"/>
        <w:jc w:val="both"/>
        <w:rPr>
          <w:rFonts w:eastAsia="Calibri"/>
          <w:b/>
          <w:sz w:val="28"/>
          <w:szCs w:val="28"/>
        </w:rPr>
      </w:pPr>
    </w:p>
    <w:sdt>
      <w:sdtPr>
        <w:rPr>
          <w:rFonts w:eastAsia="Calibri"/>
          <w:sz w:val="28"/>
          <w:szCs w:val="28"/>
        </w:rPr>
        <w:id w:val="244542823"/>
        <w:docPartObj>
          <w:docPartGallery w:val="Table of Contents"/>
          <w:docPartUnique/>
        </w:docPartObj>
      </w:sdtPr>
      <w:sdtEndPr>
        <w:rPr>
          <w:bCs/>
        </w:rPr>
      </w:sdtEndPr>
      <w:sdtContent>
        <w:p w:rsidR="000F2099" w:rsidRPr="003D77CD" w:rsidRDefault="000F2099" w:rsidP="002E69A9">
          <w:pPr>
            <w:keepNext/>
            <w:keepLines/>
            <w:widowControl/>
            <w:autoSpaceDE/>
            <w:autoSpaceDN/>
            <w:spacing w:line="360" w:lineRule="auto"/>
            <w:jc w:val="both"/>
            <w:rPr>
              <w:sz w:val="28"/>
              <w:szCs w:val="28"/>
              <w:lang w:eastAsia="ru-RU"/>
            </w:rPr>
          </w:pPr>
          <w:r w:rsidRPr="003D77CD">
            <w:rPr>
              <w:sz w:val="28"/>
              <w:szCs w:val="28"/>
              <w:lang w:eastAsia="ru-RU"/>
            </w:rPr>
            <w:t>ВВЕДЕНИЕ……………………………………………………………………</w:t>
          </w:r>
          <w:r w:rsidR="007C4A08">
            <w:rPr>
              <w:sz w:val="28"/>
              <w:szCs w:val="28"/>
              <w:lang w:eastAsia="ru-RU"/>
            </w:rPr>
            <w:t>……..</w:t>
          </w:r>
          <w:r w:rsidRPr="003D77CD">
            <w:rPr>
              <w:sz w:val="28"/>
              <w:szCs w:val="28"/>
              <w:lang w:eastAsia="ru-RU"/>
            </w:rPr>
            <w:t>3</w:t>
          </w:r>
        </w:p>
        <w:p w:rsidR="000F2099" w:rsidRPr="003D77CD" w:rsidRDefault="000F2099" w:rsidP="002E69A9">
          <w:pPr>
            <w:keepNext/>
            <w:keepLines/>
            <w:widowControl/>
            <w:autoSpaceDE/>
            <w:autoSpaceDN/>
            <w:spacing w:line="360" w:lineRule="auto"/>
            <w:jc w:val="both"/>
            <w:rPr>
              <w:sz w:val="28"/>
              <w:szCs w:val="28"/>
              <w:lang w:eastAsia="ru-RU"/>
            </w:rPr>
          </w:pPr>
          <w:r w:rsidRPr="003D77CD">
            <w:rPr>
              <w:sz w:val="28"/>
              <w:szCs w:val="28"/>
              <w:lang w:eastAsia="ru-RU"/>
            </w:rPr>
            <w:t>1.</w:t>
          </w:r>
          <w:r w:rsidRPr="003D77CD">
            <w:rPr>
              <w:sz w:val="28"/>
              <w:szCs w:val="28"/>
            </w:rPr>
            <w:t xml:space="preserve"> </w:t>
          </w:r>
          <w:r w:rsidRPr="003D77CD">
            <w:rPr>
              <w:sz w:val="28"/>
              <w:szCs w:val="28"/>
              <w:lang w:eastAsia="ru-RU"/>
            </w:rPr>
            <w:t>Почва и почвенные отходы</w:t>
          </w:r>
          <w:r w:rsidR="002E69A9">
            <w:rPr>
              <w:sz w:val="28"/>
              <w:szCs w:val="28"/>
              <w:lang w:eastAsia="ru-RU"/>
            </w:rPr>
            <w:t>………………………………………………</w:t>
          </w:r>
          <w:r w:rsidR="007C4A08">
            <w:rPr>
              <w:sz w:val="28"/>
              <w:szCs w:val="28"/>
              <w:lang w:eastAsia="ru-RU"/>
            </w:rPr>
            <w:t>……….</w:t>
          </w:r>
          <w:r w:rsidR="002E69A9">
            <w:rPr>
              <w:sz w:val="28"/>
              <w:szCs w:val="28"/>
              <w:lang w:eastAsia="ru-RU"/>
            </w:rPr>
            <w:t>5</w:t>
          </w:r>
        </w:p>
        <w:p w:rsidR="000F2099" w:rsidRPr="003D77CD" w:rsidRDefault="000F2099" w:rsidP="002E69A9">
          <w:pPr>
            <w:keepNext/>
            <w:keepLines/>
            <w:widowControl/>
            <w:autoSpaceDE/>
            <w:autoSpaceDN/>
            <w:spacing w:line="360" w:lineRule="auto"/>
            <w:jc w:val="both"/>
            <w:rPr>
              <w:sz w:val="28"/>
              <w:szCs w:val="28"/>
              <w:lang w:eastAsia="ru-RU"/>
            </w:rPr>
          </w:pPr>
          <w:r w:rsidRPr="003D77CD">
            <w:rPr>
              <w:sz w:val="28"/>
              <w:szCs w:val="28"/>
              <w:lang w:eastAsia="ru-RU"/>
            </w:rPr>
            <w:t>2.</w:t>
          </w:r>
          <w:r w:rsidRPr="003D77CD">
            <w:rPr>
              <w:sz w:val="28"/>
              <w:szCs w:val="28"/>
              <w:lang w:eastAsia="ru-RU"/>
            </w:rPr>
            <w:tab/>
            <w:t>Гигиеническое обоснование выбора почв для спортивных сооружений</w:t>
          </w:r>
          <w:r w:rsidR="007C4A08">
            <w:rPr>
              <w:sz w:val="28"/>
              <w:szCs w:val="28"/>
              <w:lang w:eastAsia="ru-RU"/>
            </w:rPr>
            <w:t>…</w:t>
          </w:r>
          <w:r w:rsidR="00CF0D7B">
            <w:rPr>
              <w:sz w:val="28"/>
              <w:szCs w:val="28"/>
              <w:lang w:eastAsia="ru-RU"/>
            </w:rPr>
            <w:t>9</w:t>
          </w:r>
        </w:p>
        <w:p w:rsidR="000F2099" w:rsidRPr="003D77CD" w:rsidRDefault="000F2099" w:rsidP="002E69A9">
          <w:pPr>
            <w:keepNext/>
            <w:keepLines/>
            <w:widowControl/>
            <w:autoSpaceDE/>
            <w:autoSpaceDN/>
            <w:spacing w:line="360" w:lineRule="auto"/>
            <w:jc w:val="both"/>
            <w:rPr>
              <w:sz w:val="28"/>
              <w:szCs w:val="28"/>
              <w:lang w:eastAsia="ru-RU"/>
            </w:rPr>
          </w:pPr>
          <w:r w:rsidRPr="003D77CD">
            <w:rPr>
              <w:sz w:val="28"/>
              <w:szCs w:val="28"/>
              <w:lang w:eastAsia="ru-RU"/>
            </w:rPr>
            <w:t>3.</w:t>
          </w:r>
          <w:r w:rsidRPr="003D77CD">
            <w:rPr>
              <w:sz w:val="28"/>
              <w:szCs w:val="28"/>
              <w:lang w:eastAsia="ru-RU"/>
            </w:rPr>
            <w:tab/>
            <w:t>Почвенные инфекции</w:t>
          </w:r>
          <w:r w:rsidR="007C4A08">
            <w:rPr>
              <w:sz w:val="28"/>
              <w:szCs w:val="28"/>
              <w:lang w:eastAsia="ru-RU"/>
            </w:rPr>
            <w:t>………………………………………………………</w:t>
          </w:r>
          <w:r w:rsidR="00C21C9B">
            <w:rPr>
              <w:sz w:val="28"/>
              <w:szCs w:val="28"/>
              <w:lang w:eastAsia="ru-RU"/>
            </w:rPr>
            <w:t>..</w:t>
          </w:r>
          <w:r w:rsidR="00CF0D7B">
            <w:rPr>
              <w:sz w:val="28"/>
              <w:szCs w:val="28"/>
              <w:lang w:eastAsia="ru-RU"/>
            </w:rPr>
            <w:t>10</w:t>
          </w:r>
        </w:p>
        <w:p w:rsidR="000F2099" w:rsidRPr="003D77CD" w:rsidRDefault="000F2099" w:rsidP="002E69A9">
          <w:pPr>
            <w:keepNext/>
            <w:keepLines/>
            <w:widowControl/>
            <w:autoSpaceDE/>
            <w:autoSpaceDN/>
            <w:spacing w:line="360" w:lineRule="auto"/>
            <w:jc w:val="both"/>
            <w:rPr>
              <w:sz w:val="28"/>
              <w:szCs w:val="28"/>
              <w:lang w:eastAsia="ru-RU"/>
            </w:rPr>
          </w:pPr>
          <w:r w:rsidRPr="003D77CD">
            <w:rPr>
              <w:sz w:val="28"/>
              <w:szCs w:val="28"/>
              <w:lang w:eastAsia="ru-RU"/>
            </w:rPr>
            <w:t>4.</w:t>
          </w:r>
          <w:r w:rsidRPr="003D77CD">
            <w:rPr>
              <w:sz w:val="28"/>
              <w:szCs w:val="28"/>
              <w:lang w:eastAsia="ru-RU"/>
            </w:rPr>
            <w:tab/>
            <w:t>Самоочищение почвы</w:t>
          </w:r>
          <w:r w:rsidR="007C4A08">
            <w:rPr>
              <w:sz w:val="28"/>
              <w:szCs w:val="28"/>
              <w:lang w:eastAsia="ru-RU"/>
            </w:rPr>
            <w:t>………………………………………………………</w:t>
          </w:r>
          <w:r w:rsidR="00C21C9B">
            <w:rPr>
              <w:sz w:val="28"/>
              <w:szCs w:val="28"/>
              <w:lang w:eastAsia="ru-RU"/>
            </w:rPr>
            <w:t>.</w:t>
          </w:r>
          <w:r w:rsidR="00FD1404">
            <w:rPr>
              <w:sz w:val="28"/>
              <w:szCs w:val="28"/>
              <w:lang w:eastAsia="ru-RU"/>
            </w:rPr>
            <w:t>11</w:t>
          </w:r>
        </w:p>
        <w:p w:rsidR="000F2099" w:rsidRPr="003D77CD" w:rsidRDefault="000F2099" w:rsidP="002E69A9">
          <w:pPr>
            <w:keepNext/>
            <w:keepLines/>
            <w:widowControl/>
            <w:autoSpaceDE/>
            <w:autoSpaceDN/>
            <w:spacing w:line="360" w:lineRule="auto"/>
            <w:jc w:val="both"/>
            <w:rPr>
              <w:sz w:val="28"/>
              <w:szCs w:val="28"/>
              <w:lang w:eastAsia="ru-RU"/>
            </w:rPr>
          </w:pPr>
          <w:r w:rsidRPr="003D77CD">
            <w:rPr>
              <w:sz w:val="28"/>
              <w:szCs w:val="28"/>
              <w:lang w:eastAsia="ru-RU"/>
            </w:rPr>
            <w:t>ЗАКЛЮЧЕНИЕ……………………………………………</w:t>
          </w:r>
          <w:r w:rsidR="00275E3C">
            <w:rPr>
              <w:sz w:val="28"/>
              <w:szCs w:val="28"/>
              <w:lang w:eastAsia="ru-RU"/>
            </w:rPr>
            <w:t>………………………..13</w:t>
          </w:r>
        </w:p>
        <w:p w:rsidR="000F2099" w:rsidRPr="003D77CD" w:rsidRDefault="000F2099" w:rsidP="002E69A9">
          <w:pPr>
            <w:keepNext/>
            <w:keepLines/>
            <w:widowControl/>
            <w:autoSpaceDE/>
            <w:autoSpaceDN/>
            <w:spacing w:line="360" w:lineRule="auto"/>
            <w:jc w:val="both"/>
            <w:rPr>
              <w:sz w:val="28"/>
              <w:szCs w:val="28"/>
            </w:rPr>
          </w:pPr>
          <w:r w:rsidRPr="003D77CD">
            <w:rPr>
              <w:sz w:val="28"/>
              <w:szCs w:val="28"/>
              <w:lang w:eastAsia="ru-RU"/>
            </w:rPr>
            <w:t>ЛИТЕРАТУРА………………………………………</w:t>
          </w:r>
          <w:r w:rsidR="00275E3C">
            <w:rPr>
              <w:sz w:val="28"/>
              <w:szCs w:val="28"/>
              <w:lang w:eastAsia="ru-RU"/>
            </w:rPr>
            <w:t>……………………………</w:t>
          </w:r>
          <w:r w:rsidR="00C21C9B">
            <w:rPr>
              <w:sz w:val="28"/>
              <w:szCs w:val="28"/>
              <w:lang w:eastAsia="ru-RU"/>
            </w:rPr>
            <w:t>...</w:t>
          </w:r>
          <w:r w:rsidR="00275E3C">
            <w:rPr>
              <w:sz w:val="28"/>
              <w:szCs w:val="28"/>
              <w:lang w:eastAsia="ru-RU"/>
            </w:rPr>
            <w:t>14</w:t>
          </w:r>
        </w:p>
        <w:p w:rsidR="00CB6036" w:rsidRPr="003D77CD" w:rsidRDefault="000F2099" w:rsidP="003D77CD">
          <w:pPr>
            <w:spacing w:line="360" w:lineRule="auto"/>
            <w:ind w:firstLine="709"/>
            <w:jc w:val="both"/>
            <w:rPr>
              <w:b/>
              <w:sz w:val="28"/>
              <w:szCs w:val="28"/>
            </w:rPr>
          </w:pPr>
        </w:p>
      </w:sdtContent>
    </w:sdt>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3D77CD">
      <w:pPr>
        <w:spacing w:line="360" w:lineRule="auto"/>
        <w:ind w:firstLine="709"/>
        <w:jc w:val="both"/>
        <w:rPr>
          <w:b/>
          <w:sz w:val="28"/>
          <w:szCs w:val="28"/>
        </w:rPr>
      </w:pPr>
    </w:p>
    <w:p w:rsidR="00CB6036" w:rsidRPr="003D77CD" w:rsidRDefault="00CB6036" w:rsidP="002E69A9">
      <w:pPr>
        <w:spacing w:line="360" w:lineRule="auto"/>
        <w:jc w:val="both"/>
        <w:rPr>
          <w:b/>
          <w:sz w:val="28"/>
          <w:szCs w:val="28"/>
        </w:rPr>
      </w:pPr>
    </w:p>
    <w:p w:rsidR="002F1F1F" w:rsidRDefault="000F2099" w:rsidP="002E69A9">
      <w:pPr>
        <w:pStyle w:val="a5"/>
        <w:tabs>
          <w:tab w:val="left" w:pos="1171"/>
        </w:tabs>
        <w:spacing w:line="360" w:lineRule="auto"/>
        <w:ind w:left="0" w:firstLine="709"/>
        <w:jc w:val="center"/>
        <w:rPr>
          <w:b/>
          <w:sz w:val="28"/>
          <w:szCs w:val="28"/>
        </w:rPr>
      </w:pPr>
      <w:r w:rsidRPr="003D77CD">
        <w:rPr>
          <w:b/>
          <w:sz w:val="28"/>
          <w:szCs w:val="28"/>
        </w:rPr>
        <w:lastRenderedPageBreak/>
        <w:t>ВВЕДЕНИЕ</w:t>
      </w:r>
    </w:p>
    <w:p w:rsidR="002E69A9" w:rsidRPr="003D77CD" w:rsidRDefault="002E69A9" w:rsidP="002E69A9">
      <w:pPr>
        <w:pStyle w:val="a5"/>
        <w:tabs>
          <w:tab w:val="left" w:pos="1171"/>
        </w:tabs>
        <w:spacing w:line="360" w:lineRule="auto"/>
        <w:ind w:left="0" w:firstLine="709"/>
        <w:jc w:val="center"/>
        <w:rPr>
          <w:b/>
          <w:sz w:val="28"/>
          <w:szCs w:val="28"/>
        </w:rPr>
      </w:pPr>
    </w:p>
    <w:p w:rsidR="00817349" w:rsidRPr="003D77CD" w:rsidRDefault="00817349" w:rsidP="003D77CD">
      <w:pPr>
        <w:pStyle w:val="a5"/>
        <w:tabs>
          <w:tab w:val="left" w:pos="1171"/>
        </w:tabs>
        <w:spacing w:line="360" w:lineRule="auto"/>
        <w:ind w:left="0" w:firstLine="709"/>
        <w:rPr>
          <w:sz w:val="28"/>
          <w:szCs w:val="28"/>
        </w:rPr>
      </w:pPr>
      <w:r w:rsidRPr="003D77CD">
        <w:rPr>
          <w:sz w:val="28"/>
          <w:szCs w:val="28"/>
        </w:rPr>
        <w:t xml:space="preserve">Современный этап развития гигиены характеризуется возрастанием её роли в системе мероприятий по сохранению и укреплению здоровья населения в условиях научно-технического прогресса. Современная многоотраслевая структура гигиены включает общую гигиену, социальную гигиену, коммунальную гигиену, гигиену физического воспитания и спорта, гигиену труда, гигиену питания, гигиену детей и подростков, гигиену медицинских организаций, военную гигиену, авиационную и космическую гигиену, гигиену железнодорожного и водного транспорта, спортивную гигиену, радиационную гигиену, личную гигиену и пр.  </w:t>
      </w:r>
    </w:p>
    <w:p w:rsidR="00817349" w:rsidRPr="003D77CD" w:rsidRDefault="00817349" w:rsidP="003D77CD">
      <w:pPr>
        <w:pStyle w:val="a5"/>
        <w:tabs>
          <w:tab w:val="left" w:pos="1171"/>
        </w:tabs>
        <w:spacing w:line="360" w:lineRule="auto"/>
        <w:ind w:left="0" w:firstLine="709"/>
        <w:rPr>
          <w:sz w:val="28"/>
          <w:szCs w:val="28"/>
        </w:rPr>
      </w:pPr>
      <w:r w:rsidRPr="003D77CD">
        <w:rPr>
          <w:sz w:val="28"/>
          <w:szCs w:val="28"/>
        </w:rPr>
        <w:t>Гигиена физического воспитания и спорта как учебная дисциплина занимает одно из главных мест в ряду других дисциплин учебного плана студентов, формируя общую и профессиональную культуру будущих педагогов, специалистов в области физичес</w:t>
      </w:r>
      <w:r w:rsidRPr="003D77CD">
        <w:rPr>
          <w:sz w:val="28"/>
          <w:szCs w:val="28"/>
        </w:rPr>
        <w:t>кой культуры и спорта.</w:t>
      </w:r>
    </w:p>
    <w:p w:rsidR="00817349" w:rsidRPr="003D77CD" w:rsidRDefault="00817349" w:rsidP="003D77CD">
      <w:pPr>
        <w:pStyle w:val="a5"/>
        <w:tabs>
          <w:tab w:val="left" w:pos="1171"/>
        </w:tabs>
        <w:spacing w:line="360" w:lineRule="auto"/>
        <w:ind w:left="0" w:firstLine="709"/>
        <w:rPr>
          <w:sz w:val="28"/>
          <w:szCs w:val="28"/>
        </w:rPr>
      </w:pPr>
      <w:r w:rsidRPr="003D77CD">
        <w:rPr>
          <w:sz w:val="28"/>
          <w:szCs w:val="28"/>
        </w:rPr>
        <w:t>Знания в области гигиены во многом помогают предупредить заболевания, вовремя скорректировать функциональное состояние организма человека средствами физической культуры и спорта, повысить устойчивость организма к действию неблагоприятных факторов внешней среды.</w:t>
      </w:r>
    </w:p>
    <w:p w:rsidR="00817349" w:rsidRDefault="00817349" w:rsidP="003D77CD">
      <w:pPr>
        <w:pStyle w:val="a5"/>
        <w:tabs>
          <w:tab w:val="left" w:pos="1171"/>
        </w:tabs>
        <w:spacing w:line="360" w:lineRule="auto"/>
        <w:ind w:left="0" w:firstLine="709"/>
        <w:rPr>
          <w:sz w:val="28"/>
          <w:szCs w:val="28"/>
        </w:rPr>
      </w:pPr>
      <w:r w:rsidRPr="003D77CD">
        <w:rPr>
          <w:sz w:val="28"/>
          <w:szCs w:val="28"/>
        </w:rPr>
        <w:t xml:space="preserve">Гигиена окружающей среды – прикладная область науки по разработке и внедрению в государственные системы первичной профилактики с целью предупреждения неблагоприятного воздействия факторов окружающей среды на здоровье настоящего и будущих поколений людей. Особенно актуально гигиеническое нормирование огромного количества (от 50 до 90% в различных средах – воздух, вода, почва, жилище и др.) вновь выявляемых физических, биологических и, особенно химических агентов, для которых еще не установлены гигиенические нормативы. </w:t>
      </w:r>
      <w:proofErr w:type="gramStart"/>
      <w:r w:rsidRPr="003D77CD">
        <w:rPr>
          <w:sz w:val="28"/>
          <w:szCs w:val="28"/>
        </w:rPr>
        <w:t xml:space="preserve">Они необходимы для </w:t>
      </w:r>
      <w:proofErr w:type="spellStart"/>
      <w:r w:rsidRPr="003D77CD">
        <w:rPr>
          <w:sz w:val="28"/>
          <w:szCs w:val="28"/>
        </w:rPr>
        <w:t>разработкт</w:t>
      </w:r>
      <w:proofErr w:type="spellEnd"/>
      <w:r w:rsidRPr="003D77CD">
        <w:rPr>
          <w:sz w:val="28"/>
          <w:szCs w:val="28"/>
        </w:rPr>
        <w:t xml:space="preserve"> технических регламентов, внедрения современных профилактических, технологических разработок по улучшению </w:t>
      </w:r>
      <w:r w:rsidR="003D77CD" w:rsidRPr="003D77CD">
        <w:rPr>
          <w:sz w:val="28"/>
          <w:szCs w:val="28"/>
        </w:rPr>
        <w:t xml:space="preserve">экологического состояния </w:t>
      </w:r>
      <w:r w:rsidR="003D77CD" w:rsidRPr="003D77CD">
        <w:rPr>
          <w:sz w:val="28"/>
          <w:szCs w:val="28"/>
        </w:rPr>
        <w:lastRenderedPageBreak/>
        <w:t>окружающей седы, совершенствованию научных основ оценки и анализа риска для здоровья с целью принятия соответствующих управленческих решений.</w:t>
      </w:r>
      <w:proofErr w:type="gramEnd"/>
    </w:p>
    <w:p w:rsidR="00F065D4" w:rsidRPr="003D77CD" w:rsidRDefault="00F065D4" w:rsidP="003D77CD">
      <w:pPr>
        <w:pStyle w:val="a5"/>
        <w:tabs>
          <w:tab w:val="left" w:pos="1171"/>
        </w:tabs>
        <w:spacing w:line="360" w:lineRule="auto"/>
        <w:ind w:left="0" w:firstLine="709"/>
        <w:rPr>
          <w:sz w:val="28"/>
          <w:szCs w:val="28"/>
        </w:rPr>
      </w:pPr>
      <w:r>
        <w:rPr>
          <w:sz w:val="28"/>
          <w:szCs w:val="28"/>
        </w:rPr>
        <w:t>Почва – неотъемлемый объект экологической системы</w:t>
      </w:r>
      <w:proofErr w:type="gramStart"/>
      <w:r>
        <w:rPr>
          <w:sz w:val="28"/>
          <w:szCs w:val="28"/>
        </w:rPr>
        <w:t>.</w:t>
      </w:r>
      <w:proofErr w:type="gramEnd"/>
      <w:r>
        <w:rPr>
          <w:sz w:val="28"/>
          <w:szCs w:val="28"/>
        </w:rPr>
        <w:t xml:space="preserve"> Наряду с солнечным светом, водой и воздухом она является важнейшим компонентом среды обитания человека.</w:t>
      </w: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3D77CD" w:rsidRDefault="000F2099" w:rsidP="003D77CD">
      <w:pPr>
        <w:pStyle w:val="a5"/>
        <w:tabs>
          <w:tab w:val="left" w:pos="1171"/>
        </w:tabs>
        <w:spacing w:line="360" w:lineRule="auto"/>
        <w:ind w:left="0" w:firstLine="709"/>
        <w:rPr>
          <w:b/>
          <w:sz w:val="28"/>
          <w:szCs w:val="28"/>
        </w:rPr>
      </w:pPr>
    </w:p>
    <w:p w:rsidR="000F2099" w:rsidRPr="00F065D4" w:rsidRDefault="000F2099" w:rsidP="00F065D4">
      <w:pPr>
        <w:tabs>
          <w:tab w:val="left" w:pos="1171"/>
        </w:tabs>
        <w:spacing w:line="360" w:lineRule="auto"/>
        <w:rPr>
          <w:b/>
          <w:sz w:val="28"/>
          <w:szCs w:val="28"/>
        </w:rPr>
      </w:pPr>
    </w:p>
    <w:p w:rsidR="000D6891" w:rsidRPr="003D77CD" w:rsidRDefault="000F2099" w:rsidP="002E69A9">
      <w:pPr>
        <w:pStyle w:val="a3"/>
        <w:numPr>
          <w:ilvl w:val="0"/>
          <w:numId w:val="18"/>
        </w:numPr>
        <w:spacing w:line="360" w:lineRule="auto"/>
        <w:ind w:left="0" w:firstLine="709"/>
        <w:jc w:val="center"/>
        <w:rPr>
          <w:b/>
          <w:bCs/>
          <w:iCs/>
        </w:rPr>
      </w:pPr>
      <w:r w:rsidRPr="003D77CD">
        <w:rPr>
          <w:b/>
          <w:bCs/>
          <w:iCs/>
        </w:rPr>
        <w:lastRenderedPageBreak/>
        <w:t>ПОЧВА И ПОЧВЕННЫЕ ОТХОДЫ</w:t>
      </w:r>
    </w:p>
    <w:p w:rsidR="000F2099" w:rsidRPr="003D77CD" w:rsidRDefault="000F2099" w:rsidP="003D77CD">
      <w:pPr>
        <w:pStyle w:val="a3"/>
        <w:spacing w:line="360" w:lineRule="auto"/>
        <w:ind w:left="0" w:firstLine="709"/>
        <w:rPr>
          <w:b/>
          <w:bCs/>
          <w:iCs/>
        </w:rPr>
      </w:pPr>
    </w:p>
    <w:p w:rsidR="00D20D44" w:rsidRPr="003D77CD" w:rsidRDefault="00D20D44" w:rsidP="003D77CD">
      <w:pPr>
        <w:pStyle w:val="a3"/>
        <w:spacing w:line="360" w:lineRule="auto"/>
        <w:ind w:left="0" w:firstLine="709"/>
      </w:pPr>
      <w:r w:rsidRPr="003D77CD">
        <w:t>Почва</w:t>
      </w:r>
      <w:r w:rsidRPr="003D77CD">
        <w:rPr>
          <w:b/>
          <w:spacing w:val="-2"/>
        </w:rPr>
        <w:t xml:space="preserve"> </w:t>
      </w:r>
      <w:r w:rsidRPr="003D77CD">
        <w:t>–</w:t>
      </w:r>
      <w:r w:rsidRPr="003D77CD">
        <w:rPr>
          <w:spacing w:val="-2"/>
        </w:rPr>
        <w:t xml:space="preserve"> </w:t>
      </w:r>
      <w:r w:rsidRPr="003D77CD">
        <w:t>один</w:t>
      </w:r>
      <w:r w:rsidRPr="003D77CD">
        <w:rPr>
          <w:spacing w:val="-2"/>
        </w:rPr>
        <w:t xml:space="preserve"> </w:t>
      </w:r>
      <w:r w:rsidRPr="003D77CD">
        <w:t>из</w:t>
      </w:r>
      <w:r w:rsidRPr="003D77CD">
        <w:rPr>
          <w:spacing w:val="-2"/>
        </w:rPr>
        <w:t xml:space="preserve"> </w:t>
      </w:r>
      <w:r w:rsidRPr="003D77CD">
        <w:t>важных</w:t>
      </w:r>
      <w:r w:rsidRPr="003D77CD">
        <w:rPr>
          <w:spacing w:val="-2"/>
        </w:rPr>
        <w:t xml:space="preserve"> </w:t>
      </w:r>
      <w:r w:rsidRPr="003D77CD">
        <w:t>факторов</w:t>
      </w:r>
      <w:r w:rsidRPr="003D77CD">
        <w:rPr>
          <w:spacing w:val="-2"/>
        </w:rPr>
        <w:t xml:space="preserve"> </w:t>
      </w:r>
      <w:r w:rsidRPr="003D77CD">
        <w:t>внешней</w:t>
      </w:r>
      <w:r w:rsidRPr="003D77CD">
        <w:rPr>
          <w:spacing w:val="-2"/>
        </w:rPr>
        <w:t xml:space="preserve"> </w:t>
      </w:r>
      <w:r w:rsidRPr="003D77CD">
        <w:t>среды.</w:t>
      </w:r>
      <w:r w:rsidRPr="003D77CD">
        <w:rPr>
          <w:spacing w:val="-1"/>
        </w:rPr>
        <w:t xml:space="preserve"> </w:t>
      </w:r>
      <w:r w:rsidRPr="003D77CD">
        <w:t>Ее</w:t>
      </w:r>
      <w:r w:rsidRPr="003D77CD">
        <w:rPr>
          <w:spacing w:val="-2"/>
        </w:rPr>
        <w:t xml:space="preserve"> </w:t>
      </w:r>
      <w:r w:rsidRPr="003D77CD">
        <w:t>состав,</w:t>
      </w:r>
      <w:r w:rsidRPr="003D77CD">
        <w:rPr>
          <w:spacing w:val="-2"/>
        </w:rPr>
        <w:t xml:space="preserve"> </w:t>
      </w:r>
      <w:r w:rsidRPr="003D77CD">
        <w:t>свойства, интенсивность протекания биохимических процессов во многом определяют условия жизни человека.</w:t>
      </w:r>
    </w:p>
    <w:p w:rsidR="00D20D44" w:rsidRPr="003D77CD" w:rsidRDefault="00D20D44" w:rsidP="003D77CD">
      <w:pPr>
        <w:pStyle w:val="a3"/>
        <w:spacing w:line="360" w:lineRule="auto"/>
        <w:ind w:left="0" w:firstLine="709"/>
      </w:pPr>
      <w:r w:rsidRPr="003D77CD">
        <w:t xml:space="preserve">Почва, или земля – природное образование, залегающее между атмосферой и подстилающими породами. Толщина почвы – от нескольких сантиметров до 2 м и более. Она состоит из материнской породы (минеральные соединения), </w:t>
      </w:r>
      <w:r w:rsidRPr="003D77CD">
        <w:rPr>
          <w:spacing w:val="-6"/>
        </w:rPr>
        <w:t xml:space="preserve">мертвого </w:t>
      </w:r>
      <w:r w:rsidRPr="003D77CD">
        <w:t>органического</w:t>
      </w:r>
      <w:r w:rsidRPr="003D77CD">
        <w:rPr>
          <w:spacing w:val="-6"/>
        </w:rPr>
        <w:t xml:space="preserve"> </w:t>
      </w:r>
      <w:r w:rsidRPr="003D77CD">
        <w:t>вещества,</w:t>
      </w:r>
      <w:r w:rsidRPr="003D77CD">
        <w:rPr>
          <w:spacing w:val="-6"/>
        </w:rPr>
        <w:t xml:space="preserve"> </w:t>
      </w:r>
      <w:r w:rsidRPr="003D77CD">
        <w:t>гумуса (перегноя), живых организмов, воздуха и почвенной влаги.</w:t>
      </w:r>
    </w:p>
    <w:p w:rsidR="00D20D44" w:rsidRPr="003D77CD" w:rsidRDefault="00D20D44" w:rsidP="003D77CD">
      <w:pPr>
        <w:pStyle w:val="a3"/>
        <w:spacing w:line="360" w:lineRule="auto"/>
        <w:ind w:left="0" w:firstLine="709"/>
      </w:pPr>
      <w:r w:rsidRPr="003D77CD">
        <w:t>Поверхностный слой на 90-99% состоит из минеральных соединений и на 1-10% - из органических веществ. Минеральная часть – песок, глина, известь и ил, органическая – гумус, результат продуктов разложения</w:t>
      </w:r>
      <w:r w:rsidRPr="003D77CD">
        <w:rPr>
          <w:spacing w:val="40"/>
        </w:rPr>
        <w:t xml:space="preserve"> </w:t>
      </w:r>
      <w:r w:rsidRPr="003D77CD">
        <w:t xml:space="preserve">остатков растительных и животных организмов. </w:t>
      </w:r>
      <w:r w:rsidR="00F065D4">
        <w:t xml:space="preserve">Типы почв различаются определенными комбинациями почвенных горизонтов. </w:t>
      </w:r>
      <w:proofErr w:type="gramStart"/>
      <w:r w:rsidRPr="003D77CD">
        <w:t xml:space="preserve">В зависимости от геологического строения </w:t>
      </w:r>
      <w:r w:rsidR="00F065D4">
        <w:t xml:space="preserve">(соотношения песка и глины) </w:t>
      </w:r>
      <w:r w:rsidRPr="003D77CD">
        <w:t>различают – песчаную (80 и более % песка), супесчаную, глинистую (свыше 60% глины), суглинистую, солончаковую (много хлоридов), черноземную (20% и более перегноя), торфяную и т.д.</w:t>
      </w:r>
      <w:proofErr w:type="gramEnd"/>
      <w:r w:rsidRPr="003D77CD">
        <w:t xml:space="preserve"> </w:t>
      </w:r>
      <w:r w:rsidR="00F065D4">
        <w:t xml:space="preserve">Тип почвы, образующийся в конкретном регионе, зависит от климата данной территории; растения, животные и материнская порода вносят свой вклад в формирование почвы. </w:t>
      </w:r>
      <w:r w:rsidRPr="003D77CD">
        <w:t>На территории России встречаются более 90 видов почв, из них семь наиболее часто: тундровые, дерново-подзолистые, серые лесные, чернозем, каштановые, сероземы, красноземы.</w:t>
      </w:r>
    </w:p>
    <w:p w:rsidR="00D20D44" w:rsidRPr="003D77CD" w:rsidRDefault="00D20D44" w:rsidP="003D77CD">
      <w:pPr>
        <w:pStyle w:val="a3"/>
        <w:spacing w:line="360" w:lineRule="auto"/>
        <w:ind w:left="0" w:firstLine="709"/>
      </w:pPr>
      <w:r w:rsidRPr="003D77CD">
        <w:t xml:space="preserve">Структура почвы зависит от взаиморасположения твердых минеральных и органических компонентов и степени заполнения пор в ней воздухом и водой. Почвенные воздух и вода определяют пористость, </w:t>
      </w:r>
      <w:proofErr w:type="spellStart"/>
      <w:r w:rsidRPr="003D77CD">
        <w:t>воздухо</w:t>
      </w:r>
      <w:proofErr w:type="spellEnd"/>
      <w:r w:rsidRPr="003D77CD">
        <w:t>- и водопроницаемость, влагоемкость, капиллярность, гигроскопичность и тепловой режим почвы.</w:t>
      </w:r>
    </w:p>
    <w:p w:rsidR="00D20D44" w:rsidRPr="003D77CD" w:rsidRDefault="00D20D44" w:rsidP="003D77CD">
      <w:pPr>
        <w:pStyle w:val="a3"/>
        <w:spacing w:line="360" w:lineRule="auto"/>
        <w:ind w:left="0" w:firstLine="709"/>
      </w:pPr>
      <w:r w:rsidRPr="003D77CD">
        <w:t>Величина почвенных частиц определяет ее</w:t>
      </w:r>
      <w:r w:rsidRPr="00A67B1D">
        <w:rPr>
          <w:b/>
        </w:rPr>
        <w:t xml:space="preserve"> </w:t>
      </w:r>
      <w:r w:rsidRPr="00A67B1D">
        <w:rPr>
          <w:i/>
        </w:rPr>
        <w:t>воздухопроницаемость</w:t>
      </w:r>
      <w:r w:rsidRPr="00A67B1D">
        <w:t xml:space="preserve"> –</w:t>
      </w:r>
      <w:r w:rsidRPr="003D77CD">
        <w:t xml:space="preserve"> </w:t>
      </w:r>
      <w:r w:rsidRPr="003D77CD">
        <w:lastRenderedPageBreak/>
        <w:t xml:space="preserve">способность в той или иной мере пропускать воздух. Она определяется величиной пор почвы. Воздухопроницаемость увеличивается с ростом барометрического давления и уменьшается с увеличением величины слоя и влажности почвы. </w:t>
      </w:r>
      <w:proofErr w:type="gramStart"/>
      <w:r w:rsidRPr="003D77CD">
        <w:t xml:space="preserve">У крупнозернистых почв </w:t>
      </w:r>
      <w:r w:rsidR="00A67B1D">
        <w:t>(</w:t>
      </w:r>
      <w:r w:rsidR="00A67B1D" w:rsidRPr="00A67B1D">
        <w:t xml:space="preserve">с </w:t>
      </w:r>
      <w:r w:rsidR="00A67B1D">
        <w:t xml:space="preserve">частицами диаметром более 1 мм, например, песок, гравий) </w:t>
      </w:r>
      <w:r w:rsidR="00A67B1D" w:rsidRPr="00A67B1D">
        <w:t xml:space="preserve"> </w:t>
      </w:r>
      <w:r w:rsidRPr="003D77CD">
        <w:t>воздухопроницаемость выше, чем у мелкозернистых, вследствие чего лучше самоочищение почвы.</w:t>
      </w:r>
      <w:proofErr w:type="gramEnd"/>
      <w:r w:rsidRPr="003D77CD">
        <w:t xml:space="preserve"> В почвенном воздухе меньше кислорода, но больше углекислоты, чем в атмосферном. Может содержаться аммиак и сероводород. </w:t>
      </w:r>
    </w:p>
    <w:p w:rsidR="00D20D44" w:rsidRPr="003D77CD" w:rsidRDefault="00D20D44" w:rsidP="003D77CD">
      <w:pPr>
        <w:pStyle w:val="a3"/>
        <w:spacing w:line="360" w:lineRule="auto"/>
        <w:ind w:left="0" w:firstLine="709"/>
      </w:pPr>
      <w:r w:rsidRPr="00A67B1D">
        <w:rPr>
          <w:i/>
        </w:rPr>
        <w:t>Влагоемкость</w:t>
      </w:r>
      <w:r w:rsidRPr="00A67B1D">
        <w:t xml:space="preserve"> –</w:t>
      </w:r>
      <w:r w:rsidRPr="003D77CD">
        <w:t xml:space="preserve"> другое качество почв – количество влаги, которое может быть поглощено единицей объема почвы, способность удерживать в себе влагу (больше </w:t>
      </w:r>
      <w:proofErr w:type="gramStart"/>
      <w:r w:rsidRPr="003D77CD">
        <w:t>в</w:t>
      </w:r>
      <w:proofErr w:type="gramEnd"/>
      <w:r w:rsidRPr="003D77CD">
        <w:t xml:space="preserve"> мелкозернистых).</w:t>
      </w:r>
      <w:r w:rsidR="00A67B1D">
        <w:t xml:space="preserve"> Влагоемкость тем больше, чем меньше поры почвы и чем больше их суммарный объем</w:t>
      </w:r>
      <w:proofErr w:type="gramStart"/>
      <w:r w:rsidR="00A67B1D">
        <w:t>.</w:t>
      </w:r>
      <w:proofErr w:type="gramEnd"/>
      <w:r w:rsidR="00A67B1D">
        <w:t xml:space="preserve"> Гигиеническое значение этого свойства почвы связано с тем, что большая влагоемкость создает предпосылки для сырости почвы и находящихся на ней зданий, уменьшает проницаемость почвы для воздуха. Такие почвы являются нездоровыми, сырыми и холодными.</w:t>
      </w:r>
    </w:p>
    <w:p w:rsidR="00D20D44" w:rsidRPr="003D77CD" w:rsidRDefault="00D20D44" w:rsidP="003D77CD">
      <w:pPr>
        <w:pStyle w:val="a3"/>
        <w:spacing w:line="360" w:lineRule="auto"/>
        <w:ind w:left="0" w:firstLine="709"/>
      </w:pPr>
      <w:r w:rsidRPr="003D77CD">
        <w:t xml:space="preserve">Мелкозернистые почвы также обладают большой </w:t>
      </w:r>
      <w:r w:rsidRPr="003D77CD">
        <w:rPr>
          <w:i/>
        </w:rPr>
        <w:t>гигроскопичностью</w:t>
      </w:r>
      <w:r w:rsidRPr="003D77CD">
        <w:t xml:space="preserve"> – способностью притягивать из воздуха водяные пары и конденсировать их в своих порах. </w:t>
      </w:r>
      <w:r w:rsidRPr="003D77CD">
        <w:rPr>
          <w:i/>
        </w:rPr>
        <w:t xml:space="preserve">Капиллярность </w:t>
      </w:r>
      <w:r w:rsidRPr="003D77CD">
        <w:t xml:space="preserve">– способность почвы поднимать по капиллярам воду из нижних горизонтов </w:t>
      </w:r>
      <w:proofErr w:type="gramStart"/>
      <w:r w:rsidRPr="003D77CD">
        <w:t>в</w:t>
      </w:r>
      <w:proofErr w:type="gramEnd"/>
      <w:r w:rsidRPr="003D77CD">
        <w:t xml:space="preserve"> верхние. От этих способностей почвы  зависит уровень стояния грунтовых вод. Если они высокие – почва заболачивается, фундаменты отсыревают, влажность воздуха в помещениях увеличивается. Почва долго не высыхает после дождя или полива.</w:t>
      </w:r>
    </w:p>
    <w:p w:rsidR="00D20D44" w:rsidRPr="003D77CD" w:rsidRDefault="00D20D44" w:rsidP="003D77CD">
      <w:pPr>
        <w:pStyle w:val="a3"/>
        <w:spacing w:line="360" w:lineRule="auto"/>
        <w:ind w:left="0" w:firstLine="709"/>
      </w:pPr>
      <w:r w:rsidRPr="003D77CD">
        <w:t>В гигиеническом отношении для жилищного, коммунального и строительства спортивных объектов следует выбирать участки с крупнозернистой почвой.</w:t>
      </w:r>
    </w:p>
    <w:p w:rsidR="00D20D44" w:rsidRPr="003D77CD" w:rsidRDefault="00D20D44" w:rsidP="003D77CD">
      <w:pPr>
        <w:pStyle w:val="a3"/>
        <w:spacing w:line="360" w:lineRule="auto"/>
        <w:ind w:left="0" w:firstLine="709"/>
        <w:rPr>
          <w:spacing w:val="-2"/>
        </w:rPr>
      </w:pPr>
      <w:r w:rsidRPr="003D77CD">
        <w:t xml:space="preserve">От </w:t>
      </w:r>
      <w:r w:rsidRPr="00A67B1D">
        <w:rPr>
          <w:i/>
        </w:rPr>
        <w:t>температуры почвы</w:t>
      </w:r>
      <w:r w:rsidRPr="003D77CD">
        <w:t xml:space="preserve"> в значительной степени зависят температура приземного слоя атмосферы, тепловой режим помещений подвалов и первых этажей зданий. Быстрее нагреваются каменистые и сухие почвы со склоном, обращенным на юг и юго-восток. Искусственные покрытия из бетона, камня, </w:t>
      </w:r>
      <w:r w:rsidRPr="003D77CD">
        <w:lastRenderedPageBreak/>
        <w:t>асфальта усиливают излучение тепла, значительно повышая температуру приземного слоя воздуха. На площадке с обычным грунтом температура почвы – 36</w:t>
      </w:r>
      <w:r w:rsidRPr="003D77CD">
        <w:rPr>
          <w:vertAlign w:val="superscript"/>
        </w:rPr>
        <w:t>0</w:t>
      </w:r>
      <w:r w:rsidRPr="003D77CD">
        <w:t>С, воздуха – 22,5</w:t>
      </w:r>
      <w:r w:rsidRPr="003D77CD">
        <w:rPr>
          <w:vertAlign w:val="superscript"/>
        </w:rPr>
        <w:t>0</w:t>
      </w:r>
      <w:proofErr w:type="gramStart"/>
      <w:r w:rsidRPr="003D77CD">
        <w:t>С</w:t>
      </w:r>
      <w:proofErr w:type="gramEnd"/>
      <w:r w:rsidRPr="003D77CD">
        <w:t>, тогда как на заасфальтированном – 42</w:t>
      </w:r>
      <w:r w:rsidRPr="003D77CD">
        <w:rPr>
          <w:vertAlign w:val="superscript"/>
        </w:rPr>
        <w:t>0</w:t>
      </w:r>
      <w:r w:rsidRPr="003D77CD">
        <w:t>С и 26,3</w:t>
      </w:r>
      <w:r w:rsidRPr="003D77CD">
        <w:rPr>
          <w:vertAlign w:val="superscript"/>
        </w:rPr>
        <w:t>0</w:t>
      </w:r>
      <w:r w:rsidRPr="003D77CD">
        <w:t>С</w:t>
      </w:r>
      <w:r w:rsidRPr="003D77CD">
        <w:rPr>
          <w:spacing w:val="-2"/>
        </w:rPr>
        <w:t xml:space="preserve"> соответственно.</w:t>
      </w:r>
    </w:p>
    <w:p w:rsidR="004C4EE6" w:rsidRPr="003D77CD" w:rsidRDefault="00D20D44" w:rsidP="003D77CD">
      <w:pPr>
        <w:pStyle w:val="a3"/>
        <w:spacing w:line="360" w:lineRule="auto"/>
        <w:ind w:left="0" w:firstLine="709"/>
        <w:rPr>
          <w:spacing w:val="-2"/>
        </w:rPr>
      </w:pPr>
      <w:r w:rsidRPr="003D77CD">
        <w:rPr>
          <w:spacing w:val="-2"/>
        </w:rPr>
        <w:t>Существа, живущие в почве, оказывают на нее прямое и косвенное воздействие. Среди них есть лучистые грибы, водоросли, вирусы, бактерии, которые образуют почвенную флору.</w:t>
      </w:r>
    </w:p>
    <w:p w:rsidR="00D20D44" w:rsidRPr="003D77CD" w:rsidRDefault="00D20D44" w:rsidP="003D77CD">
      <w:pPr>
        <w:pStyle w:val="a3"/>
        <w:spacing w:line="360" w:lineRule="auto"/>
        <w:ind w:left="0" w:firstLine="709"/>
        <w:rPr>
          <w:spacing w:val="-2"/>
        </w:rPr>
      </w:pPr>
      <w:r w:rsidRPr="003D77CD">
        <w:rPr>
          <w:spacing w:val="-2"/>
        </w:rPr>
        <w:t xml:space="preserve">Почва является индикатором многолетних природных процессов, ее состояние – результат длительного воздействия разнообразных источников загрязнения. Города мира ежегодно выбрасывают в окружающую среду 3 </w:t>
      </w:r>
      <w:proofErr w:type="gramStart"/>
      <w:r w:rsidRPr="003D77CD">
        <w:rPr>
          <w:spacing w:val="-2"/>
        </w:rPr>
        <w:t>млрд</w:t>
      </w:r>
      <w:proofErr w:type="gramEnd"/>
      <w:r w:rsidRPr="003D77CD">
        <w:rPr>
          <w:spacing w:val="-2"/>
        </w:rPr>
        <w:t xml:space="preserve"> т твердых промышленных и бытовых отходов, более 500 млрд м</w:t>
      </w:r>
      <w:r w:rsidRPr="003D77CD">
        <w:rPr>
          <w:spacing w:val="-2"/>
          <w:vertAlign w:val="superscript"/>
        </w:rPr>
        <w:t xml:space="preserve">3 </w:t>
      </w:r>
      <w:r w:rsidRPr="003D77CD">
        <w:rPr>
          <w:spacing w:val="-2"/>
        </w:rPr>
        <w:t>сточных вод и около 1 млрд т различных аэрозолей.</w:t>
      </w:r>
      <w:r w:rsidR="006E2DA3" w:rsidRPr="003D77CD">
        <w:rPr>
          <w:spacing w:val="-2"/>
        </w:rPr>
        <w:t xml:space="preserve"> Ежегодно на полях рассеивается около 500 </w:t>
      </w:r>
      <w:proofErr w:type="gramStart"/>
      <w:r w:rsidR="006E2DA3" w:rsidRPr="003D77CD">
        <w:rPr>
          <w:spacing w:val="-2"/>
        </w:rPr>
        <w:t>млн</w:t>
      </w:r>
      <w:proofErr w:type="gramEnd"/>
      <w:r w:rsidR="006E2DA3" w:rsidRPr="003D77CD">
        <w:rPr>
          <w:spacing w:val="-2"/>
        </w:rPr>
        <w:t xml:space="preserve"> т минеральных удобрений, свыше 4 млн т ядохимикатов. Все это приводит к загрязнению почв, ухудшению их физического и химического состояния.</w:t>
      </w:r>
    </w:p>
    <w:p w:rsidR="006E2DA3" w:rsidRPr="003D77CD" w:rsidRDefault="006E2DA3" w:rsidP="003D77CD">
      <w:pPr>
        <w:pStyle w:val="a3"/>
        <w:spacing w:line="360" w:lineRule="auto"/>
        <w:ind w:left="0" w:firstLine="709"/>
        <w:rPr>
          <w:spacing w:val="-2"/>
        </w:rPr>
      </w:pPr>
      <w:r w:rsidRPr="003D77CD">
        <w:rPr>
          <w:spacing w:val="-2"/>
        </w:rPr>
        <w:t>Основные источники загрязнения почвы: пестициды, промышленные твердые и жидкие отходы, загрязненный атмосферный воздух, промышленные предприятия по разработке, добыче и переработке земных недр.</w:t>
      </w:r>
    </w:p>
    <w:p w:rsidR="00397D43" w:rsidRDefault="00397D43" w:rsidP="003D77CD">
      <w:pPr>
        <w:pStyle w:val="a3"/>
        <w:spacing w:line="360" w:lineRule="auto"/>
        <w:ind w:left="0" w:firstLine="709"/>
        <w:rPr>
          <w:spacing w:val="-2"/>
        </w:rPr>
      </w:pPr>
      <w:r w:rsidRPr="003D77CD">
        <w:rPr>
          <w:spacing w:val="-2"/>
        </w:rPr>
        <w:t>Промышленные отходы и атмосферный воздух загрязняют почву, содержащимися в них токсичными химическими веществами и тяжелыми металлами, которые по пищевой цепочке попадают в воду и продукты питания, а затем и в организм человека, вызывая нарушения здоровья.</w:t>
      </w:r>
    </w:p>
    <w:p w:rsidR="00370025" w:rsidRDefault="00370025" w:rsidP="003D77CD">
      <w:pPr>
        <w:pStyle w:val="a3"/>
        <w:spacing w:line="360" w:lineRule="auto"/>
        <w:ind w:left="0" w:firstLine="709"/>
        <w:rPr>
          <w:spacing w:val="-2"/>
        </w:rPr>
      </w:pPr>
      <w:r w:rsidRPr="00370025">
        <w:rPr>
          <w:spacing w:val="-2"/>
        </w:rPr>
        <w:t xml:space="preserve">Тяжелые металлы попадают в почву из воздуха (жидкие осадки, твердые тела). Они способны накапливаться в почве (свинец накапливается в растениях, для людей предельно допустимая концентрация при употреблении салата 7,5 мг/кг зеленых листьев). Свинец и ртуть влияют на репродуктивные функции организма, снижают сперматогенез. Медь легче вымывается из почвы, чем свинец, но при больших концентрациях также оказывает отрицательное воздействие. Загрязнение почвы медью рассматривается как критическое состояние, но если концентрация меньше 0,1 мг/л, то медь оказывает </w:t>
      </w:r>
      <w:r w:rsidRPr="00370025">
        <w:rPr>
          <w:spacing w:val="-2"/>
        </w:rPr>
        <w:lastRenderedPageBreak/>
        <w:t>токсическое действие на микроорганизмы. Цинк – организм человека устойчив к нему, но если содержание около 200 мг/кг сухого материала, обнаруживается токсический эффект на растение.</w:t>
      </w:r>
    </w:p>
    <w:p w:rsidR="00370025" w:rsidRPr="003D77CD" w:rsidRDefault="00370025" w:rsidP="003D77CD">
      <w:pPr>
        <w:pStyle w:val="a3"/>
        <w:spacing w:line="360" w:lineRule="auto"/>
        <w:ind w:left="0" w:firstLine="709"/>
        <w:rPr>
          <w:spacing w:val="-2"/>
        </w:rPr>
      </w:pPr>
      <w:r w:rsidRPr="00370025">
        <w:rPr>
          <w:spacing w:val="-2"/>
        </w:rPr>
        <w:t xml:space="preserve">Пестициды </w:t>
      </w:r>
      <w:r>
        <w:rPr>
          <w:spacing w:val="-2"/>
        </w:rPr>
        <w:t>(</w:t>
      </w:r>
      <w:r w:rsidRPr="00370025">
        <w:rPr>
          <w:spacing w:val="-2"/>
        </w:rPr>
        <w:t>химические вещества, которые используются для уничтожения или подавления вредных организмов</w:t>
      </w:r>
      <w:r>
        <w:rPr>
          <w:spacing w:val="-2"/>
        </w:rPr>
        <w:t>) – это одна из причин вымирания</w:t>
      </w:r>
      <w:r w:rsidRPr="00370025">
        <w:rPr>
          <w:spacing w:val="-2"/>
        </w:rPr>
        <w:t xml:space="preserve"> видов, они обладают способностью повреждать генетический аппарат клетки, вызывать мутации, инверсию пола. Не токсичных пестицидов для человека не существует. У млн. людей они вызывают аллергическую реакцию, а при длительном контакте оказываются канцерогенами (химические вещества, воздействие которых на организм при определенных условиях вызывает рак и другие опухоли).</w:t>
      </w:r>
    </w:p>
    <w:p w:rsidR="00D20D44" w:rsidRPr="003D77CD" w:rsidRDefault="002E69A9" w:rsidP="002E69A9">
      <w:pPr>
        <w:jc w:val="center"/>
        <w:rPr>
          <w:spacing w:val="-2"/>
          <w:sz w:val="28"/>
          <w:szCs w:val="28"/>
        </w:rPr>
      </w:pPr>
      <w:r>
        <w:rPr>
          <w:spacing w:val="-2"/>
        </w:rPr>
        <w:br w:type="page"/>
      </w:r>
    </w:p>
    <w:p w:rsidR="004C4EE6" w:rsidRDefault="002E69A9" w:rsidP="002E69A9">
      <w:pPr>
        <w:pStyle w:val="a3"/>
        <w:numPr>
          <w:ilvl w:val="0"/>
          <w:numId w:val="18"/>
        </w:numPr>
        <w:spacing w:line="360" w:lineRule="auto"/>
        <w:jc w:val="center"/>
        <w:rPr>
          <w:b/>
        </w:rPr>
      </w:pPr>
      <w:r w:rsidRPr="003D77CD">
        <w:rPr>
          <w:b/>
        </w:rPr>
        <w:lastRenderedPageBreak/>
        <w:t>ГИГИЕНИЧЕСКОЕ ОБОСНОВАНИЕ ВЫБОРА ПОЧВ ДЛЯ СПОРТИВНЫХ СООРУЖЕНИЙ</w:t>
      </w:r>
    </w:p>
    <w:p w:rsidR="002E69A9" w:rsidRPr="003D77CD" w:rsidRDefault="002E69A9" w:rsidP="002E69A9">
      <w:pPr>
        <w:pStyle w:val="a3"/>
        <w:spacing w:line="360" w:lineRule="auto"/>
        <w:ind w:left="1447" w:firstLine="0"/>
        <w:rPr>
          <w:b/>
        </w:rPr>
      </w:pPr>
    </w:p>
    <w:p w:rsidR="002B3AB2" w:rsidRPr="002B3AB2" w:rsidRDefault="002B3AB2" w:rsidP="002B3AB2">
      <w:pPr>
        <w:tabs>
          <w:tab w:val="left" w:pos="2224"/>
          <w:tab w:val="left" w:pos="4237"/>
          <w:tab w:val="left" w:pos="6058"/>
          <w:tab w:val="left" w:pos="8203"/>
          <w:tab w:val="left" w:pos="8666"/>
        </w:tabs>
        <w:spacing w:line="360" w:lineRule="auto"/>
        <w:ind w:firstLine="709"/>
        <w:jc w:val="both"/>
        <w:rPr>
          <w:spacing w:val="-2"/>
          <w:sz w:val="28"/>
          <w:szCs w:val="28"/>
        </w:rPr>
      </w:pPr>
      <w:r w:rsidRPr="002B3AB2">
        <w:rPr>
          <w:spacing w:val="-2"/>
          <w:sz w:val="28"/>
          <w:szCs w:val="28"/>
        </w:rPr>
        <w:t>Механические, физические и химические свойства почвы им</w:t>
      </w:r>
      <w:r>
        <w:rPr>
          <w:spacing w:val="-2"/>
          <w:sz w:val="28"/>
          <w:szCs w:val="28"/>
        </w:rPr>
        <w:t xml:space="preserve">еют </w:t>
      </w:r>
      <w:proofErr w:type="gramStart"/>
      <w:r>
        <w:rPr>
          <w:spacing w:val="-2"/>
          <w:sz w:val="28"/>
          <w:szCs w:val="28"/>
        </w:rPr>
        <w:t>важное значение</w:t>
      </w:r>
      <w:proofErr w:type="gramEnd"/>
      <w:r>
        <w:rPr>
          <w:spacing w:val="-2"/>
          <w:sz w:val="28"/>
          <w:szCs w:val="28"/>
        </w:rPr>
        <w:t xml:space="preserve"> для занятий </w:t>
      </w:r>
      <w:r w:rsidRPr="002B3AB2">
        <w:rPr>
          <w:spacing w:val="-2"/>
          <w:sz w:val="28"/>
          <w:szCs w:val="28"/>
        </w:rPr>
        <w:t xml:space="preserve">физической культурой и спортом. Еще в глубокой древности люди понимали преимущества </w:t>
      </w:r>
      <w:proofErr w:type="spellStart"/>
      <w:r w:rsidRPr="002B3AB2">
        <w:rPr>
          <w:spacing w:val="-2"/>
          <w:sz w:val="28"/>
          <w:szCs w:val="28"/>
        </w:rPr>
        <w:t>незаболоченной</w:t>
      </w:r>
      <w:proofErr w:type="spellEnd"/>
      <w:r w:rsidRPr="002B3AB2">
        <w:rPr>
          <w:spacing w:val="-2"/>
          <w:sz w:val="28"/>
          <w:szCs w:val="28"/>
        </w:rPr>
        <w:t xml:space="preserve">, сухой и возвышенной местности </w:t>
      </w:r>
      <w:proofErr w:type="gramStart"/>
      <w:r w:rsidRPr="002B3AB2">
        <w:rPr>
          <w:spacing w:val="-2"/>
          <w:sz w:val="28"/>
          <w:szCs w:val="28"/>
        </w:rPr>
        <w:t>перед</w:t>
      </w:r>
      <w:proofErr w:type="gramEnd"/>
      <w:r w:rsidRPr="002B3AB2">
        <w:rPr>
          <w:spacing w:val="-2"/>
          <w:sz w:val="28"/>
          <w:szCs w:val="28"/>
        </w:rPr>
        <w:t xml:space="preserve"> низко расположенной, заболоченной и сырой.</w:t>
      </w:r>
    </w:p>
    <w:p w:rsidR="002B3AB2" w:rsidRPr="002B3AB2" w:rsidRDefault="002B3AB2" w:rsidP="002B3AB2">
      <w:pPr>
        <w:tabs>
          <w:tab w:val="left" w:pos="2224"/>
          <w:tab w:val="left" w:pos="4237"/>
          <w:tab w:val="left" w:pos="6058"/>
          <w:tab w:val="left" w:pos="8203"/>
          <w:tab w:val="left" w:pos="8666"/>
        </w:tabs>
        <w:spacing w:line="360" w:lineRule="auto"/>
        <w:ind w:firstLine="709"/>
        <w:jc w:val="both"/>
        <w:rPr>
          <w:spacing w:val="-2"/>
          <w:sz w:val="28"/>
          <w:szCs w:val="28"/>
        </w:rPr>
      </w:pPr>
      <w:r w:rsidRPr="002B3AB2">
        <w:rPr>
          <w:spacing w:val="-2"/>
          <w:sz w:val="28"/>
          <w:szCs w:val="28"/>
        </w:rPr>
        <w:t>Большое влияние на состояние здоровья человека и лиц, за</w:t>
      </w:r>
      <w:r>
        <w:rPr>
          <w:spacing w:val="-2"/>
          <w:sz w:val="28"/>
          <w:szCs w:val="28"/>
        </w:rPr>
        <w:t xml:space="preserve">нимающихся спортом и физической </w:t>
      </w:r>
      <w:r w:rsidRPr="002B3AB2">
        <w:rPr>
          <w:spacing w:val="-2"/>
          <w:sz w:val="28"/>
          <w:szCs w:val="28"/>
        </w:rPr>
        <w:t>культурой, оказывает водный, тепловой и воздушный режимы почвы. Высокое стояние почвенных</w:t>
      </w:r>
      <w:r>
        <w:rPr>
          <w:spacing w:val="-2"/>
          <w:sz w:val="28"/>
          <w:szCs w:val="28"/>
        </w:rPr>
        <w:t xml:space="preserve"> </w:t>
      </w:r>
      <w:r w:rsidRPr="002B3AB2">
        <w:rPr>
          <w:spacing w:val="-2"/>
          <w:sz w:val="28"/>
          <w:szCs w:val="28"/>
        </w:rPr>
        <w:t>вод вызывает сырость в спортивных сооружениях, высокую влажность воздуха и, следовательно,</w:t>
      </w:r>
      <w:r>
        <w:rPr>
          <w:spacing w:val="-2"/>
          <w:sz w:val="28"/>
          <w:szCs w:val="28"/>
        </w:rPr>
        <w:t xml:space="preserve"> </w:t>
      </w:r>
      <w:r w:rsidRPr="002B3AB2">
        <w:rPr>
          <w:spacing w:val="-2"/>
          <w:sz w:val="28"/>
          <w:szCs w:val="28"/>
        </w:rPr>
        <w:t>влияет на микроклимат местности. От теплового режима почвы зависят тепловые свойства</w:t>
      </w:r>
      <w:r>
        <w:rPr>
          <w:spacing w:val="-2"/>
          <w:sz w:val="28"/>
          <w:szCs w:val="28"/>
        </w:rPr>
        <w:t xml:space="preserve"> </w:t>
      </w:r>
      <w:r w:rsidRPr="002B3AB2">
        <w:rPr>
          <w:spacing w:val="-2"/>
          <w:sz w:val="28"/>
          <w:szCs w:val="28"/>
        </w:rPr>
        <w:t>приземного слоя воздуха</w:t>
      </w:r>
    </w:p>
    <w:p w:rsidR="0009314B" w:rsidRPr="003D77CD" w:rsidRDefault="00522DBC" w:rsidP="002B3AB2">
      <w:pPr>
        <w:tabs>
          <w:tab w:val="left" w:pos="2224"/>
          <w:tab w:val="left" w:pos="4237"/>
          <w:tab w:val="left" w:pos="6058"/>
          <w:tab w:val="left" w:pos="8203"/>
          <w:tab w:val="left" w:pos="8666"/>
        </w:tabs>
        <w:spacing w:line="360" w:lineRule="auto"/>
        <w:ind w:firstLine="709"/>
        <w:jc w:val="both"/>
        <w:rPr>
          <w:i/>
          <w:sz w:val="28"/>
          <w:szCs w:val="28"/>
        </w:rPr>
      </w:pPr>
      <w:r w:rsidRPr="003D77CD">
        <w:rPr>
          <w:i/>
          <w:spacing w:val="-2"/>
          <w:sz w:val="28"/>
          <w:szCs w:val="28"/>
        </w:rPr>
        <w:t>Основные</w:t>
      </w:r>
      <w:r w:rsidR="004C4EE6" w:rsidRPr="003D77CD">
        <w:rPr>
          <w:i/>
          <w:sz w:val="28"/>
          <w:szCs w:val="28"/>
        </w:rPr>
        <w:t xml:space="preserve"> </w:t>
      </w:r>
      <w:r w:rsidRPr="003D77CD">
        <w:rPr>
          <w:i/>
          <w:spacing w:val="-2"/>
          <w:sz w:val="28"/>
          <w:szCs w:val="28"/>
        </w:rPr>
        <w:t>гигиенические</w:t>
      </w:r>
      <w:r w:rsidR="004C4EE6" w:rsidRPr="003D77CD">
        <w:rPr>
          <w:i/>
          <w:sz w:val="28"/>
          <w:szCs w:val="28"/>
        </w:rPr>
        <w:t xml:space="preserve"> </w:t>
      </w:r>
      <w:r w:rsidRPr="003D77CD">
        <w:rPr>
          <w:i/>
          <w:spacing w:val="-2"/>
          <w:sz w:val="28"/>
          <w:szCs w:val="28"/>
        </w:rPr>
        <w:t>требования,</w:t>
      </w:r>
      <w:r w:rsidR="004C4EE6" w:rsidRPr="003D77CD">
        <w:rPr>
          <w:i/>
          <w:sz w:val="28"/>
          <w:szCs w:val="28"/>
        </w:rPr>
        <w:t xml:space="preserve"> </w:t>
      </w:r>
      <w:r w:rsidRPr="003D77CD">
        <w:rPr>
          <w:i/>
          <w:spacing w:val="-2"/>
          <w:sz w:val="28"/>
          <w:szCs w:val="28"/>
        </w:rPr>
        <w:t>предъявляемые</w:t>
      </w:r>
      <w:r w:rsidR="004C4EE6" w:rsidRPr="003D77CD">
        <w:rPr>
          <w:i/>
          <w:sz w:val="28"/>
          <w:szCs w:val="28"/>
        </w:rPr>
        <w:t xml:space="preserve"> </w:t>
      </w:r>
      <w:r w:rsidRPr="003D77CD">
        <w:rPr>
          <w:i/>
          <w:spacing w:val="-10"/>
          <w:sz w:val="28"/>
          <w:szCs w:val="28"/>
        </w:rPr>
        <w:t>к</w:t>
      </w:r>
      <w:r w:rsidR="004C4EE6" w:rsidRPr="003D77CD">
        <w:rPr>
          <w:i/>
          <w:sz w:val="28"/>
          <w:szCs w:val="28"/>
        </w:rPr>
        <w:t xml:space="preserve"> </w:t>
      </w:r>
      <w:r w:rsidRPr="003D77CD">
        <w:rPr>
          <w:i/>
          <w:spacing w:val="-2"/>
          <w:sz w:val="28"/>
          <w:szCs w:val="28"/>
        </w:rPr>
        <w:t xml:space="preserve">почве </w:t>
      </w:r>
      <w:r w:rsidRPr="003D77CD">
        <w:rPr>
          <w:i/>
          <w:sz w:val="28"/>
          <w:szCs w:val="28"/>
        </w:rPr>
        <w:t>спортивного участка:</w:t>
      </w:r>
    </w:p>
    <w:p w:rsidR="00397D43" w:rsidRPr="003D77CD" w:rsidRDefault="00522DBC" w:rsidP="003D77CD">
      <w:pPr>
        <w:pStyle w:val="a3"/>
        <w:numPr>
          <w:ilvl w:val="0"/>
          <w:numId w:val="20"/>
        </w:numPr>
        <w:spacing w:line="360" w:lineRule="auto"/>
        <w:ind w:left="0" w:firstLine="709"/>
      </w:pPr>
      <w:r w:rsidRPr="003D77CD">
        <w:t>Участок</w:t>
      </w:r>
      <w:r w:rsidRPr="003D77CD">
        <w:rPr>
          <w:spacing w:val="-3"/>
        </w:rPr>
        <w:t xml:space="preserve"> </w:t>
      </w:r>
      <w:r w:rsidRPr="003D77CD">
        <w:t>не</w:t>
      </w:r>
      <w:r w:rsidRPr="003D77CD">
        <w:rPr>
          <w:spacing w:val="-5"/>
        </w:rPr>
        <w:t xml:space="preserve"> </w:t>
      </w:r>
      <w:r w:rsidRPr="003D77CD">
        <w:t>должен</w:t>
      </w:r>
      <w:r w:rsidRPr="003D77CD">
        <w:rPr>
          <w:spacing w:val="-5"/>
        </w:rPr>
        <w:t xml:space="preserve"> </w:t>
      </w:r>
      <w:r w:rsidRPr="003D77CD">
        <w:t>быть</w:t>
      </w:r>
      <w:r w:rsidRPr="003D77CD">
        <w:rPr>
          <w:spacing w:val="-3"/>
        </w:rPr>
        <w:t xml:space="preserve"> </w:t>
      </w:r>
      <w:r w:rsidRPr="003D77CD">
        <w:t>затопляем</w:t>
      </w:r>
      <w:r w:rsidRPr="003D77CD">
        <w:rPr>
          <w:spacing w:val="-4"/>
        </w:rPr>
        <w:t xml:space="preserve"> </w:t>
      </w:r>
      <w:r w:rsidRPr="003D77CD">
        <w:t>дождевыми</w:t>
      </w:r>
      <w:r w:rsidRPr="003D77CD">
        <w:rPr>
          <w:spacing w:val="-5"/>
        </w:rPr>
        <w:t xml:space="preserve"> </w:t>
      </w:r>
      <w:r w:rsidRPr="003D77CD">
        <w:t>или</w:t>
      </w:r>
      <w:r w:rsidRPr="003D77CD">
        <w:rPr>
          <w:spacing w:val="-5"/>
        </w:rPr>
        <w:t xml:space="preserve"> </w:t>
      </w:r>
      <w:r w:rsidRPr="003D77CD">
        <w:t>талыми</w:t>
      </w:r>
      <w:r w:rsidRPr="003D77CD">
        <w:rPr>
          <w:spacing w:val="-5"/>
        </w:rPr>
        <w:t xml:space="preserve"> </w:t>
      </w:r>
      <w:r w:rsidR="00397D43" w:rsidRPr="003D77CD">
        <w:t>водами</w:t>
      </w:r>
    </w:p>
    <w:p w:rsidR="00397D43" w:rsidRPr="003D77CD" w:rsidRDefault="00397D43" w:rsidP="003D77CD">
      <w:pPr>
        <w:pStyle w:val="a3"/>
        <w:numPr>
          <w:ilvl w:val="0"/>
          <w:numId w:val="20"/>
        </w:numPr>
        <w:spacing w:line="360" w:lineRule="auto"/>
        <w:ind w:left="0" w:firstLine="709"/>
      </w:pPr>
      <w:r w:rsidRPr="003D77CD">
        <w:t>Почва должна быть сухой</w:t>
      </w:r>
    </w:p>
    <w:p w:rsidR="0009314B" w:rsidRPr="003D77CD" w:rsidRDefault="00522DBC" w:rsidP="003D77CD">
      <w:pPr>
        <w:pStyle w:val="a3"/>
        <w:numPr>
          <w:ilvl w:val="0"/>
          <w:numId w:val="20"/>
        </w:numPr>
        <w:spacing w:line="360" w:lineRule="auto"/>
        <w:ind w:left="0" w:firstLine="709"/>
      </w:pPr>
      <w:r w:rsidRPr="003D77CD">
        <w:t>Грунтовые</w:t>
      </w:r>
      <w:r w:rsidRPr="003D77CD">
        <w:rPr>
          <w:spacing w:val="-5"/>
        </w:rPr>
        <w:t xml:space="preserve"> </w:t>
      </w:r>
      <w:r w:rsidRPr="003D77CD">
        <w:t>воды</w:t>
      </w:r>
      <w:r w:rsidRPr="003D77CD">
        <w:rPr>
          <w:spacing w:val="-4"/>
        </w:rPr>
        <w:t xml:space="preserve"> </w:t>
      </w:r>
      <w:r w:rsidRPr="003D77CD">
        <w:t>должны</w:t>
      </w:r>
      <w:r w:rsidRPr="003D77CD">
        <w:rPr>
          <w:spacing w:val="-5"/>
        </w:rPr>
        <w:t xml:space="preserve"> </w:t>
      </w:r>
      <w:r w:rsidRPr="003D77CD">
        <w:t>находиться</w:t>
      </w:r>
      <w:r w:rsidRPr="003D77CD">
        <w:rPr>
          <w:spacing w:val="-3"/>
        </w:rPr>
        <w:t xml:space="preserve"> </w:t>
      </w:r>
      <w:r w:rsidRPr="003D77CD">
        <w:t>на</w:t>
      </w:r>
      <w:r w:rsidRPr="003D77CD">
        <w:rPr>
          <w:spacing w:val="-4"/>
        </w:rPr>
        <w:t xml:space="preserve"> </w:t>
      </w:r>
      <w:r w:rsidRPr="003D77CD">
        <w:t>глубине</w:t>
      </w:r>
      <w:r w:rsidRPr="003D77CD">
        <w:rPr>
          <w:spacing w:val="-5"/>
        </w:rPr>
        <w:t xml:space="preserve"> </w:t>
      </w:r>
      <w:r w:rsidRPr="003D77CD">
        <w:t>не</w:t>
      </w:r>
      <w:r w:rsidRPr="003D77CD">
        <w:rPr>
          <w:spacing w:val="-4"/>
        </w:rPr>
        <w:t xml:space="preserve"> </w:t>
      </w:r>
      <w:r w:rsidRPr="003D77CD">
        <w:t>менее</w:t>
      </w:r>
      <w:r w:rsidRPr="003D77CD">
        <w:rPr>
          <w:spacing w:val="-4"/>
        </w:rPr>
        <w:t xml:space="preserve"> </w:t>
      </w:r>
      <w:r w:rsidRPr="003D77CD">
        <w:t>0,7</w:t>
      </w:r>
      <w:r w:rsidRPr="003D77CD">
        <w:rPr>
          <w:spacing w:val="-3"/>
        </w:rPr>
        <w:t xml:space="preserve"> </w:t>
      </w:r>
      <w:r w:rsidRPr="003D77CD">
        <w:rPr>
          <w:spacing w:val="-5"/>
        </w:rPr>
        <w:t>м;</w:t>
      </w:r>
    </w:p>
    <w:p w:rsidR="0009314B" w:rsidRPr="003D77CD" w:rsidRDefault="00522DBC" w:rsidP="003D77CD">
      <w:pPr>
        <w:pStyle w:val="a3"/>
        <w:spacing w:line="360" w:lineRule="auto"/>
        <w:ind w:left="0" w:firstLine="709"/>
      </w:pPr>
      <w:r w:rsidRPr="003D77CD">
        <w:t>Для строительства спортивных сооружений наиболее предпочтительна крупнозернистая почва;</w:t>
      </w:r>
    </w:p>
    <w:p w:rsidR="0009314B" w:rsidRDefault="00522DBC" w:rsidP="003D77CD">
      <w:pPr>
        <w:pStyle w:val="a3"/>
        <w:spacing w:line="360" w:lineRule="auto"/>
        <w:ind w:left="0" w:firstLine="709"/>
        <w:rPr>
          <w:spacing w:val="-2"/>
        </w:rPr>
      </w:pPr>
      <w:r w:rsidRPr="003D77CD">
        <w:t>Почва</w:t>
      </w:r>
      <w:r w:rsidRPr="003D77CD">
        <w:rPr>
          <w:spacing w:val="-7"/>
        </w:rPr>
        <w:t xml:space="preserve"> </w:t>
      </w:r>
      <w:r w:rsidRPr="003D77CD">
        <w:t>должна</w:t>
      </w:r>
      <w:r w:rsidRPr="003D77CD">
        <w:rPr>
          <w:spacing w:val="-7"/>
        </w:rPr>
        <w:t xml:space="preserve"> </w:t>
      </w:r>
      <w:r w:rsidRPr="003D77CD">
        <w:t>быть</w:t>
      </w:r>
      <w:r w:rsidRPr="003D77CD">
        <w:rPr>
          <w:spacing w:val="-7"/>
        </w:rPr>
        <w:t xml:space="preserve"> </w:t>
      </w:r>
      <w:proofErr w:type="spellStart"/>
      <w:r w:rsidRPr="003D77CD">
        <w:t>эпидемически</w:t>
      </w:r>
      <w:proofErr w:type="spellEnd"/>
      <w:r w:rsidRPr="003D77CD">
        <w:rPr>
          <w:spacing w:val="-5"/>
        </w:rPr>
        <w:t xml:space="preserve"> </w:t>
      </w:r>
      <w:r w:rsidRPr="003D77CD">
        <w:t>и</w:t>
      </w:r>
      <w:r w:rsidRPr="003D77CD">
        <w:rPr>
          <w:spacing w:val="-7"/>
        </w:rPr>
        <w:t xml:space="preserve"> </w:t>
      </w:r>
      <w:proofErr w:type="spellStart"/>
      <w:r w:rsidRPr="003D77CD">
        <w:t>токсикологически</w:t>
      </w:r>
      <w:proofErr w:type="spellEnd"/>
      <w:r w:rsidRPr="003D77CD">
        <w:rPr>
          <w:spacing w:val="-4"/>
        </w:rPr>
        <w:t xml:space="preserve"> </w:t>
      </w:r>
      <w:r w:rsidRPr="003D77CD">
        <w:rPr>
          <w:spacing w:val="-2"/>
        </w:rPr>
        <w:t>безопасной.</w:t>
      </w:r>
    </w:p>
    <w:p w:rsidR="002B3AB2" w:rsidRPr="003D77CD" w:rsidRDefault="002B3AB2" w:rsidP="002B3AB2">
      <w:pPr>
        <w:pStyle w:val="a3"/>
        <w:spacing w:line="360" w:lineRule="auto"/>
        <w:ind w:left="0" w:firstLine="709"/>
        <w:rPr>
          <w:spacing w:val="-2"/>
        </w:rPr>
      </w:pPr>
      <w:r w:rsidRPr="003D77CD">
        <w:rPr>
          <w:spacing w:val="-2"/>
        </w:rPr>
        <w:t xml:space="preserve">При выборе места под строительство, равно как и на протяжении срока эксплуатации предприятия, нужно учитывать ограниченную способность почвы к самоочищению. Очистка почвы (гигиена почвы) от загрязнений, ее охрана и санитарное благоустройство, борьба с грызунами и насекомыми имеют важное гигиеническое значение. </w:t>
      </w:r>
    </w:p>
    <w:p w:rsidR="002B3AB2" w:rsidRPr="003D77CD" w:rsidRDefault="002B3AB2" w:rsidP="002B3AB2">
      <w:pPr>
        <w:pStyle w:val="a3"/>
        <w:spacing w:line="360" w:lineRule="auto"/>
        <w:ind w:left="0" w:firstLine="709"/>
        <w:rPr>
          <w:spacing w:val="-2"/>
        </w:rPr>
      </w:pPr>
      <w:r w:rsidRPr="003D77CD">
        <w:rPr>
          <w:spacing w:val="-2"/>
        </w:rPr>
        <w:t>Чтобы оценить гигиенические свойства почвы проводят химические, бактериологические, гельминтологические и физические исследования. Количество бактерий в 1 г чистой почвы не превышает 2,5-3 млн</w:t>
      </w:r>
      <w:r>
        <w:rPr>
          <w:spacing w:val="-2"/>
        </w:rPr>
        <w:t>.</w:t>
      </w:r>
    </w:p>
    <w:p w:rsidR="00384AC1" w:rsidRDefault="002E69A9" w:rsidP="002E69A9">
      <w:pPr>
        <w:pStyle w:val="a5"/>
        <w:tabs>
          <w:tab w:val="left" w:pos="1171"/>
        </w:tabs>
        <w:spacing w:line="360" w:lineRule="auto"/>
        <w:ind w:left="0" w:firstLine="709"/>
        <w:jc w:val="center"/>
        <w:rPr>
          <w:b/>
          <w:color w:val="000000" w:themeColor="text1"/>
          <w:sz w:val="28"/>
          <w:szCs w:val="28"/>
        </w:rPr>
      </w:pPr>
      <w:r w:rsidRPr="003D77CD">
        <w:rPr>
          <w:b/>
          <w:color w:val="000000" w:themeColor="text1"/>
          <w:sz w:val="28"/>
          <w:szCs w:val="28"/>
        </w:rPr>
        <w:lastRenderedPageBreak/>
        <w:t>3.ПОЧВЕННЫЕ ИНФЕКЦИИ</w:t>
      </w:r>
    </w:p>
    <w:p w:rsidR="002E69A9" w:rsidRPr="003D77CD" w:rsidRDefault="002E69A9" w:rsidP="002E69A9">
      <w:pPr>
        <w:pStyle w:val="a5"/>
        <w:tabs>
          <w:tab w:val="left" w:pos="1171"/>
        </w:tabs>
        <w:spacing w:line="360" w:lineRule="auto"/>
        <w:ind w:left="0" w:firstLine="709"/>
        <w:jc w:val="center"/>
        <w:rPr>
          <w:b/>
          <w:color w:val="000000" w:themeColor="text1"/>
          <w:sz w:val="28"/>
          <w:szCs w:val="28"/>
        </w:rPr>
      </w:pPr>
    </w:p>
    <w:p w:rsidR="00384AC1" w:rsidRPr="003D77CD" w:rsidRDefault="00384AC1" w:rsidP="003D77CD">
      <w:pPr>
        <w:pStyle w:val="a5"/>
        <w:tabs>
          <w:tab w:val="left" w:pos="1171"/>
        </w:tabs>
        <w:spacing w:line="360" w:lineRule="auto"/>
        <w:ind w:left="0" w:firstLine="709"/>
        <w:rPr>
          <w:color w:val="000000" w:themeColor="text1"/>
          <w:sz w:val="28"/>
          <w:szCs w:val="28"/>
        </w:rPr>
      </w:pPr>
      <w:r w:rsidRPr="003D77CD">
        <w:rPr>
          <w:color w:val="000000" w:themeColor="text1"/>
          <w:sz w:val="28"/>
          <w:szCs w:val="28"/>
        </w:rPr>
        <w:t xml:space="preserve">Почва, загрязненная животными отбросами, представляет собой </w:t>
      </w:r>
      <w:r w:rsidR="00C52FE1" w:rsidRPr="003D77CD">
        <w:rPr>
          <w:color w:val="000000" w:themeColor="text1"/>
          <w:sz w:val="28"/>
          <w:szCs w:val="28"/>
        </w:rPr>
        <w:t>благоприятную среду для сохранения и развития различных микробов и яиц глистов. Наибольшее количество их содержится в поверхностных слоях почвы (2 – 3 см). В почве могут находиться возбудители ботулизма, столбняка, газовой гангрены, дизентерии, брюшного тифа, холеры, гноеродных инфекций. Часть микробов в виде спор могут находиться в почве в активном состоянии многие месяцы и годы. В почве также обитают личинки паразитических насекомых: мух, москитов, слепней и других переносчиков инфекций. Они проникают в организм из почвы при употреблении в пищу плохо промытых сырых овощей или через кожу.</w:t>
      </w:r>
    </w:p>
    <w:p w:rsidR="002E69A9" w:rsidRDefault="00C52FE1" w:rsidP="003D77CD">
      <w:pPr>
        <w:pStyle w:val="a5"/>
        <w:tabs>
          <w:tab w:val="left" w:pos="1171"/>
        </w:tabs>
        <w:spacing w:line="360" w:lineRule="auto"/>
        <w:ind w:left="0" w:firstLine="709"/>
        <w:rPr>
          <w:color w:val="000000" w:themeColor="text1"/>
          <w:sz w:val="28"/>
          <w:szCs w:val="28"/>
        </w:rPr>
      </w:pPr>
      <w:r w:rsidRPr="003D77CD">
        <w:rPr>
          <w:color w:val="000000" w:themeColor="text1"/>
          <w:sz w:val="28"/>
          <w:szCs w:val="28"/>
        </w:rPr>
        <w:t xml:space="preserve">При общении с землей во всех случаях необходима осторожность. При любом повреждении кожи необходима специальная медицинская помощь. Об этом должны быть </w:t>
      </w:r>
      <w:r w:rsidR="00C347A2" w:rsidRPr="003D77CD">
        <w:rPr>
          <w:color w:val="000000" w:themeColor="text1"/>
          <w:sz w:val="28"/>
          <w:szCs w:val="28"/>
        </w:rPr>
        <w:t>хорошо осведомлены спортсмены, так как во время занятий легкой атлетикой, футболом и другими видами спорта возможны повреждения кожных покровов.</w:t>
      </w:r>
    </w:p>
    <w:p w:rsidR="00C52FE1" w:rsidRPr="002E69A9" w:rsidRDefault="002E69A9" w:rsidP="002E69A9">
      <w:pPr>
        <w:jc w:val="center"/>
        <w:rPr>
          <w:color w:val="000000" w:themeColor="text1"/>
          <w:sz w:val="28"/>
          <w:szCs w:val="28"/>
        </w:rPr>
      </w:pPr>
      <w:r>
        <w:rPr>
          <w:color w:val="000000" w:themeColor="text1"/>
          <w:sz w:val="28"/>
          <w:szCs w:val="28"/>
        </w:rPr>
        <w:br w:type="page"/>
      </w:r>
    </w:p>
    <w:p w:rsidR="00C347A2" w:rsidRDefault="002E69A9" w:rsidP="002E69A9">
      <w:pPr>
        <w:pStyle w:val="a5"/>
        <w:numPr>
          <w:ilvl w:val="0"/>
          <w:numId w:val="20"/>
        </w:numPr>
        <w:tabs>
          <w:tab w:val="left" w:pos="1171"/>
        </w:tabs>
        <w:spacing w:line="360" w:lineRule="auto"/>
        <w:jc w:val="center"/>
        <w:rPr>
          <w:b/>
          <w:color w:val="000000" w:themeColor="text1"/>
          <w:sz w:val="28"/>
          <w:szCs w:val="28"/>
        </w:rPr>
      </w:pPr>
      <w:r w:rsidRPr="003D77CD">
        <w:rPr>
          <w:b/>
          <w:color w:val="000000" w:themeColor="text1"/>
          <w:sz w:val="28"/>
          <w:szCs w:val="28"/>
        </w:rPr>
        <w:lastRenderedPageBreak/>
        <w:t>САМООЧИЩЕНИЕ ПОЧВЫ</w:t>
      </w:r>
    </w:p>
    <w:p w:rsidR="002E69A9" w:rsidRPr="003D77CD" w:rsidRDefault="002E69A9" w:rsidP="002E69A9">
      <w:pPr>
        <w:pStyle w:val="a5"/>
        <w:tabs>
          <w:tab w:val="left" w:pos="1171"/>
        </w:tabs>
        <w:spacing w:line="360" w:lineRule="auto"/>
        <w:ind w:left="724" w:firstLine="0"/>
        <w:jc w:val="center"/>
        <w:rPr>
          <w:b/>
          <w:color w:val="000000" w:themeColor="text1"/>
          <w:sz w:val="28"/>
          <w:szCs w:val="28"/>
        </w:rPr>
      </w:pPr>
    </w:p>
    <w:p w:rsidR="00C347A2" w:rsidRPr="003D77CD" w:rsidRDefault="00C347A2" w:rsidP="003D77CD">
      <w:pPr>
        <w:pStyle w:val="a3"/>
        <w:spacing w:line="360" w:lineRule="auto"/>
        <w:ind w:left="0" w:firstLine="709"/>
        <w:rPr>
          <w:spacing w:val="-2"/>
        </w:rPr>
      </w:pPr>
      <w:r w:rsidRPr="003D77CD">
        <w:rPr>
          <w:spacing w:val="-2"/>
        </w:rPr>
        <w:t>Гигиеническое значение почвы состоит в том, что она не только накапливает вредоносные отходы, но и обезвреживает их. Процессы самоочищения почвы направлены на восстановление ее естественного состояния. В ходе этих процессов попадающие в почву органические вещества (белки, жиры, углеводы и продукты их обмена) под действием микроорганизмов подвергаются распаду вплоть до минеральных (неорганических) веществ. Вместе с этим в почве образуются сложные органические вещества, получившие название гумус. Все эти процессы протекают как с участием кислорода, так и без него. Минерализации конечных продуктов распада органических веществ</w:t>
      </w:r>
      <w:r w:rsidR="002B3AB2">
        <w:rPr>
          <w:spacing w:val="-2"/>
        </w:rPr>
        <w:t>,</w:t>
      </w:r>
      <w:r w:rsidRPr="003D77CD">
        <w:rPr>
          <w:spacing w:val="-2"/>
        </w:rPr>
        <w:t xml:space="preserve"> способствуют нитрифицирующие бактерии с образованием нитратов. </w:t>
      </w:r>
    </w:p>
    <w:p w:rsidR="00C347A2" w:rsidRPr="003D77CD" w:rsidRDefault="00C347A2" w:rsidP="003D77CD">
      <w:pPr>
        <w:pStyle w:val="a3"/>
        <w:spacing w:line="360" w:lineRule="auto"/>
        <w:ind w:left="0" w:firstLine="709"/>
        <w:rPr>
          <w:spacing w:val="-2"/>
        </w:rPr>
      </w:pPr>
      <w:r w:rsidRPr="003D77CD">
        <w:rPr>
          <w:spacing w:val="-2"/>
        </w:rPr>
        <w:t>Самоочищение почвы приводит к ее освобождению от биологических загрязнений и отмиранию яиц гельминтов и микроорганизмов и положительно сказывается на гигиене почвы.</w:t>
      </w:r>
    </w:p>
    <w:p w:rsidR="002B3AB2" w:rsidRDefault="00C347A2" w:rsidP="003D77CD">
      <w:pPr>
        <w:pStyle w:val="a3"/>
        <w:spacing w:line="360" w:lineRule="auto"/>
        <w:ind w:left="0" w:firstLine="709"/>
        <w:rPr>
          <w:spacing w:val="-2"/>
        </w:rPr>
      </w:pPr>
      <w:r w:rsidRPr="003D77CD">
        <w:rPr>
          <w:spacing w:val="-2"/>
        </w:rPr>
        <w:t xml:space="preserve">Для почвы существует своя система защиты, которая относится к процессам самоочищения почвы. </w:t>
      </w:r>
      <w:proofErr w:type="gramStart"/>
      <w:r w:rsidRPr="00BB7EE3">
        <w:rPr>
          <w:i/>
          <w:spacing w:val="-2"/>
        </w:rPr>
        <w:t>Самоочищение почвы</w:t>
      </w:r>
      <w:r w:rsidRPr="003D77CD">
        <w:rPr>
          <w:spacing w:val="-2"/>
        </w:rPr>
        <w:t xml:space="preserve"> - это способность почвы минерализовать органические вещества, превращая их в безвредные в санитарном отношении органические и минеральные формы, которые способны усваиваться растительностью. </w:t>
      </w:r>
      <w:proofErr w:type="gramEnd"/>
    </w:p>
    <w:p w:rsidR="00C347A2" w:rsidRPr="003D77CD" w:rsidRDefault="00C347A2" w:rsidP="003D77CD">
      <w:pPr>
        <w:pStyle w:val="a3"/>
        <w:spacing w:line="360" w:lineRule="auto"/>
        <w:ind w:left="0" w:firstLine="709"/>
        <w:rPr>
          <w:spacing w:val="-2"/>
        </w:rPr>
      </w:pPr>
      <w:r w:rsidRPr="003D77CD">
        <w:rPr>
          <w:spacing w:val="-2"/>
        </w:rPr>
        <w:t>Процесс проходит в 2 стадии:</w:t>
      </w:r>
    </w:p>
    <w:p w:rsidR="00C347A2" w:rsidRPr="003D77CD" w:rsidRDefault="00C347A2" w:rsidP="002B3AB2">
      <w:pPr>
        <w:pStyle w:val="a3"/>
        <w:numPr>
          <w:ilvl w:val="0"/>
          <w:numId w:val="23"/>
        </w:numPr>
        <w:spacing w:line="360" w:lineRule="auto"/>
        <w:ind w:left="0" w:firstLine="709"/>
        <w:rPr>
          <w:spacing w:val="-2"/>
        </w:rPr>
      </w:pPr>
      <w:r w:rsidRPr="003D77CD">
        <w:rPr>
          <w:spacing w:val="-2"/>
        </w:rPr>
        <w:t xml:space="preserve">первая стадия распада (разложения). Органические вещества распадаются на простые, по большей части минеральные вещества. </w:t>
      </w:r>
    </w:p>
    <w:p w:rsidR="00C347A2" w:rsidRDefault="00C347A2" w:rsidP="002B3AB2">
      <w:pPr>
        <w:pStyle w:val="a3"/>
        <w:numPr>
          <w:ilvl w:val="0"/>
          <w:numId w:val="23"/>
        </w:numPr>
        <w:spacing w:line="360" w:lineRule="auto"/>
        <w:ind w:left="0" w:firstLine="709"/>
        <w:rPr>
          <w:spacing w:val="-2"/>
        </w:rPr>
      </w:pPr>
      <w:r w:rsidRPr="003D77CD">
        <w:rPr>
          <w:spacing w:val="-2"/>
        </w:rPr>
        <w:t>вторая стадия - синтез новых органических веществ (гумус).</w:t>
      </w:r>
    </w:p>
    <w:p w:rsidR="001100F1" w:rsidRPr="001100F1" w:rsidRDefault="001100F1" w:rsidP="002B3AB2">
      <w:pPr>
        <w:pStyle w:val="a3"/>
        <w:spacing w:line="360" w:lineRule="auto"/>
        <w:ind w:left="0" w:firstLine="709"/>
        <w:rPr>
          <w:spacing w:val="-2"/>
        </w:rPr>
      </w:pPr>
      <w:r w:rsidRPr="001100F1">
        <w:rPr>
          <w:spacing w:val="-2"/>
        </w:rPr>
        <w:t xml:space="preserve">Разложение и минерализация органических веществ в почве </w:t>
      </w:r>
      <w:r w:rsidR="002B3AB2">
        <w:rPr>
          <w:spacing w:val="-2"/>
        </w:rPr>
        <w:t xml:space="preserve">происходят при активном участии </w:t>
      </w:r>
      <w:r w:rsidRPr="001100F1">
        <w:rPr>
          <w:spacing w:val="-2"/>
        </w:rPr>
        <w:t>микроорганизмов, содержащихся в ней. Этот процесс может прот</w:t>
      </w:r>
      <w:r w:rsidR="002B3AB2">
        <w:rPr>
          <w:spacing w:val="-2"/>
        </w:rPr>
        <w:t xml:space="preserve">екать как аэробно (с кислородом </w:t>
      </w:r>
      <w:r w:rsidRPr="001100F1">
        <w:rPr>
          <w:spacing w:val="-2"/>
        </w:rPr>
        <w:t>воздуха, необходимым для жизни аэробных бактерий), так и анаэ</w:t>
      </w:r>
      <w:r w:rsidR="002B3AB2">
        <w:rPr>
          <w:spacing w:val="-2"/>
        </w:rPr>
        <w:t xml:space="preserve">робно (без кислорода, с помощью </w:t>
      </w:r>
      <w:r w:rsidRPr="001100F1">
        <w:rPr>
          <w:spacing w:val="-2"/>
        </w:rPr>
        <w:t>гнилостных бактерий).</w:t>
      </w:r>
    </w:p>
    <w:p w:rsidR="001100F1" w:rsidRPr="003D77CD" w:rsidRDefault="001100F1" w:rsidP="002B3AB2">
      <w:pPr>
        <w:pStyle w:val="a3"/>
        <w:spacing w:line="360" w:lineRule="auto"/>
        <w:ind w:left="0" w:firstLine="709"/>
        <w:rPr>
          <w:spacing w:val="-2"/>
        </w:rPr>
      </w:pPr>
      <w:r w:rsidRPr="001100F1">
        <w:rPr>
          <w:spacing w:val="-2"/>
        </w:rPr>
        <w:lastRenderedPageBreak/>
        <w:t xml:space="preserve">С гигиенической точки зрения предпочтителен именно аэробный </w:t>
      </w:r>
      <w:r w:rsidR="002B3AB2">
        <w:rPr>
          <w:spacing w:val="-2"/>
        </w:rPr>
        <w:t xml:space="preserve">процесс разложения органических </w:t>
      </w:r>
      <w:r w:rsidRPr="001100F1">
        <w:rPr>
          <w:spacing w:val="-2"/>
        </w:rPr>
        <w:t xml:space="preserve">веществ: в этом случае не образуются </w:t>
      </w:r>
      <w:proofErr w:type="spellStart"/>
      <w:r w:rsidRPr="001100F1">
        <w:rPr>
          <w:spacing w:val="-2"/>
        </w:rPr>
        <w:t>дурнопахнущие</w:t>
      </w:r>
      <w:proofErr w:type="spellEnd"/>
      <w:r w:rsidRPr="001100F1">
        <w:rPr>
          <w:spacing w:val="-2"/>
        </w:rPr>
        <w:t xml:space="preserve"> газы, ух</w:t>
      </w:r>
      <w:r w:rsidR="002B3AB2">
        <w:rPr>
          <w:spacing w:val="-2"/>
        </w:rPr>
        <w:t xml:space="preserve">удшающие гигиенические качества </w:t>
      </w:r>
      <w:r w:rsidRPr="001100F1">
        <w:rPr>
          <w:spacing w:val="-2"/>
        </w:rPr>
        <w:t xml:space="preserve">воздуха и воды. Одно из условий аэробного самоочищения почвы </w:t>
      </w:r>
      <w:r w:rsidR="002B3AB2">
        <w:rPr>
          <w:spacing w:val="-2"/>
        </w:rPr>
        <w:t xml:space="preserve">— низкий уровень ее загрязнения </w:t>
      </w:r>
      <w:r w:rsidRPr="001100F1">
        <w:rPr>
          <w:spacing w:val="-2"/>
        </w:rPr>
        <w:t>до объемов, не препятствующих достаточному доступу кислорода, необходимого как для</w:t>
      </w:r>
      <w:r w:rsidR="002B3AB2">
        <w:rPr>
          <w:spacing w:val="-2"/>
        </w:rPr>
        <w:t xml:space="preserve"> </w:t>
      </w:r>
      <w:r w:rsidRPr="001100F1">
        <w:rPr>
          <w:spacing w:val="-2"/>
        </w:rPr>
        <w:t>окислительных процессов, так и для поддержания жизни самих аэробных бактерий</w:t>
      </w:r>
    </w:p>
    <w:p w:rsidR="002E69A9" w:rsidRDefault="002E69A9" w:rsidP="002E69A9">
      <w:pPr>
        <w:jc w:val="center"/>
        <w:rPr>
          <w:b/>
          <w:spacing w:val="-2"/>
          <w:sz w:val="28"/>
          <w:szCs w:val="28"/>
        </w:rPr>
      </w:pPr>
      <w:r>
        <w:rPr>
          <w:b/>
          <w:spacing w:val="-2"/>
        </w:rPr>
        <w:br w:type="page"/>
      </w:r>
    </w:p>
    <w:p w:rsidR="00370025" w:rsidRDefault="00370025" w:rsidP="002E69A9">
      <w:pPr>
        <w:pStyle w:val="a3"/>
        <w:spacing w:line="360" w:lineRule="auto"/>
        <w:ind w:left="709" w:firstLine="0"/>
        <w:jc w:val="center"/>
        <w:rPr>
          <w:b/>
        </w:rPr>
      </w:pPr>
      <w:r>
        <w:rPr>
          <w:b/>
        </w:rPr>
        <w:lastRenderedPageBreak/>
        <w:t>ЗАКЛЮЧЕНИЕ</w:t>
      </w:r>
    </w:p>
    <w:p w:rsidR="00370025" w:rsidRDefault="00370025" w:rsidP="002E69A9">
      <w:pPr>
        <w:pStyle w:val="a3"/>
        <w:spacing w:line="360" w:lineRule="auto"/>
        <w:ind w:left="709" w:firstLine="0"/>
        <w:jc w:val="center"/>
        <w:rPr>
          <w:b/>
        </w:rPr>
      </w:pPr>
    </w:p>
    <w:p w:rsidR="00370025" w:rsidRPr="00FD1404" w:rsidRDefault="00FD1404" w:rsidP="00FD1404">
      <w:pPr>
        <w:pStyle w:val="a3"/>
        <w:spacing w:line="360" w:lineRule="auto"/>
        <w:ind w:left="0" w:firstLine="709"/>
      </w:pPr>
      <w:r w:rsidRPr="00FD1404">
        <w:t>Поддержание гигиены почвы имеет решающее значение для сохранения здоровья населения и устойчивого развития территорий. Контроль над загрязнением почвы и обеспечение её способности к самоочищению необходимы для предотвращения эпидемий и снижения риска заболеваний. Гигиеническое нормирование и мониторинг состояния почвы позволяют своевременно выявлять проблемы и предпринимать меры по улучшению ситуации.</w:t>
      </w: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E69A9">
      <w:pPr>
        <w:pStyle w:val="a3"/>
        <w:spacing w:line="360" w:lineRule="auto"/>
        <w:ind w:left="709" w:firstLine="0"/>
        <w:jc w:val="center"/>
        <w:rPr>
          <w:b/>
        </w:rPr>
      </w:pPr>
    </w:p>
    <w:p w:rsidR="00370025" w:rsidRDefault="00370025" w:rsidP="00275E3C">
      <w:pPr>
        <w:pStyle w:val="a3"/>
        <w:spacing w:line="360" w:lineRule="auto"/>
        <w:ind w:left="0" w:firstLine="0"/>
        <w:rPr>
          <w:b/>
        </w:rPr>
      </w:pPr>
    </w:p>
    <w:p w:rsidR="004C4EE6" w:rsidRDefault="002E69A9" w:rsidP="002E69A9">
      <w:pPr>
        <w:pStyle w:val="a3"/>
        <w:spacing w:line="360" w:lineRule="auto"/>
        <w:ind w:left="709" w:firstLine="0"/>
        <w:jc w:val="center"/>
        <w:rPr>
          <w:b/>
        </w:rPr>
      </w:pPr>
      <w:r w:rsidRPr="002E69A9">
        <w:rPr>
          <w:b/>
        </w:rPr>
        <w:lastRenderedPageBreak/>
        <w:t>ЛИТЕРАТУРА</w:t>
      </w:r>
      <w:bookmarkStart w:id="0" w:name="_GoBack"/>
      <w:bookmarkEnd w:id="0"/>
    </w:p>
    <w:p w:rsidR="002E69A9" w:rsidRPr="002E69A9" w:rsidRDefault="002E69A9" w:rsidP="002E69A9">
      <w:pPr>
        <w:widowControl/>
        <w:autoSpaceDE/>
        <w:autoSpaceDN/>
        <w:spacing w:line="360" w:lineRule="auto"/>
        <w:ind w:firstLine="709"/>
        <w:jc w:val="center"/>
        <w:rPr>
          <w:rFonts w:eastAsia="Calibri"/>
          <w:b/>
          <w:sz w:val="28"/>
          <w:szCs w:val="28"/>
        </w:rPr>
      </w:pPr>
    </w:p>
    <w:p w:rsidR="002E69A9" w:rsidRPr="002E69A9" w:rsidRDefault="002E69A9" w:rsidP="002E69A9">
      <w:pPr>
        <w:widowControl/>
        <w:numPr>
          <w:ilvl w:val="0"/>
          <w:numId w:val="24"/>
        </w:numPr>
        <w:autoSpaceDE/>
        <w:autoSpaceDN/>
        <w:spacing w:after="200" w:line="360" w:lineRule="auto"/>
        <w:ind w:left="0" w:firstLine="709"/>
        <w:contextualSpacing/>
        <w:jc w:val="both"/>
        <w:rPr>
          <w:rFonts w:eastAsia="Calibri"/>
          <w:sz w:val="28"/>
          <w:szCs w:val="28"/>
        </w:rPr>
      </w:pPr>
      <w:proofErr w:type="spellStart"/>
      <w:r w:rsidRPr="002E69A9">
        <w:rPr>
          <w:rFonts w:eastAsia="Calibri"/>
          <w:sz w:val="28"/>
          <w:szCs w:val="28"/>
        </w:rPr>
        <w:t>Айзман</w:t>
      </w:r>
      <w:proofErr w:type="spellEnd"/>
      <w:r w:rsidRPr="002E69A9">
        <w:rPr>
          <w:rFonts w:eastAsia="Calibri"/>
          <w:sz w:val="28"/>
          <w:szCs w:val="28"/>
        </w:rPr>
        <w:t>, Р.И. возрастная анатомия, физиология и гигиена (для педагогических специальностей)</w:t>
      </w:r>
      <w:proofErr w:type="gramStart"/>
      <w:r w:rsidRPr="002E69A9">
        <w:rPr>
          <w:rFonts w:eastAsia="Calibri"/>
          <w:sz w:val="28"/>
          <w:szCs w:val="28"/>
        </w:rPr>
        <w:t xml:space="preserve"> :</w:t>
      </w:r>
      <w:proofErr w:type="gramEnd"/>
      <w:r w:rsidRPr="002E69A9">
        <w:rPr>
          <w:rFonts w:eastAsia="Calibri"/>
          <w:sz w:val="28"/>
          <w:szCs w:val="28"/>
        </w:rPr>
        <w:t xml:space="preserve"> учебное пособие / Р.И. </w:t>
      </w:r>
      <w:proofErr w:type="spellStart"/>
      <w:r w:rsidRPr="002E69A9">
        <w:rPr>
          <w:rFonts w:eastAsia="Calibri"/>
          <w:sz w:val="28"/>
          <w:szCs w:val="28"/>
        </w:rPr>
        <w:t>Айзман</w:t>
      </w:r>
      <w:proofErr w:type="spellEnd"/>
      <w:r w:rsidRPr="002E69A9">
        <w:rPr>
          <w:rFonts w:eastAsia="Calibri"/>
          <w:sz w:val="28"/>
          <w:szCs w:val="28"/>
        </w:rPr>
        <w:t xml:space="preserve">, Н.Ф. Лысова, Я.Л. </w:t>
      </w:r>
      <w:proofErr w:type="spellStart"/>
      <w:r w:rsidRPr="002E69A9">
        <w:rPr>
          <w:rFonts w:eastAsia="Calibri"/>
          <w:sz w:val="28"/>
          <w:szCs w:val="28"/>
        </w:rPr>
        <w:t>Завъялова</w:t>
      </w:r>
      <w:proofErr w:type="spellEnd"/>
      <w:r w:rsidRPr="002E69A9">
        <w:rPr>
          <w:rFonts w:eastAsia="Calibri"/>
          <w:sz w:val="28"/>
          <w:szCs w:val="28"/>
        </w:rPr>
        <w:t xml:space="preserve">. – Москва </w:t>
      </w:r>
      <w:proofErr w:type="gramStart"/>
      <w:r w:rsidRPr="002E69A9">
        <w:rPr>
          <w:rFonts w:eastAsia="Calibri"/>
          <w:sz w:val="28"/>
          <w:szCs w:val="28"/>
        </w:rPr>
        <w:t>:К</w:t>
      </w:r>
      <w:proofErr w:type="gramEnd"/>
      <w:r w:rsidRPr="002E69A9">
        <w:rPr>
          <w:rFonts w:eastAsia="Calibri"/>
          <w:sz w:val="28"/>
          <w:szCs w:val="28"/>
        </w:rPr>
        <w:t>НОРУС, 2024. – 416с.</w:t>
      </w:r>
    </w:p>
    <w:p w:rsidR="002E69A9" w:rsidRPr="002E69A9" w:rsidRDefault="002E69A9" w:rsidP="002E69A9">
      <w:pPr>
        <w:widowControl/>
        <w:numPr>
          <w:ilvl w:val="0"/>
          <w:numId w:val="24"/>
        </w:numPr>
        <w:autoSpaceDE/>
        <w:autoSpaceDN/>
        <w:spacing w:after="200" w:line="360" w:lineRule="auto"/>
        <w:ind w:left="0" w:firstLine="709"/>
        <w:contextualSpacing/>
        <w:jc w:val="both"/>
        <w:rPr>
          <w:rFonts w:eastAsia="Calibri"/>
          <w:sz w:val="28"/>
          <w:szCs w:val="28"/>
        </w:rPr>
      </w:pPr>
      <w:r w:rsidRPr="002E69A9">
        <w:rPr>
          <w:rFonts w:eastAsia="Calibri"/>
          <w:sz w:val="28"/>
          <w:szCs w:val="28"/>
        </w:rPr>
        <w:t xml:space="preserve">Аксенова, О. М. Немедикаментозные средства улучшения сна с оздоровительным эффектом / О. М. Аксенова, А. Р. </w:t>
      </w:r>
      <w:proofErr w:type="spellStart"/>
      <w:r w:rsidRPr="002E69A9">
        <w:rPr>
          <w:rFonts w:eastAsia="Calibri"/>
          <w:sz w:val="28"/>
          <w:szCs w:val="28"/>
        </w:rPr>
        <w:t>Скугоров</w:t>
      </w:r>
      <w:proofErr w:type="spellEnd"/>
      <w:r w:rsidRPr="002E69A9">
        <w:rPr>
          <w:rFonts w:eastAsia="Calibri"/>
          <w:sz w:val="28"/>
          <w:szCs w:val="28"/>
        </w:rPr>
        <w:t>, Л. Ю. Лермонтова // Современные проблемы физического воспитания, спорта и туризма, безопасности жизнедеятельности в системе образования</w:t>
      </w:r>
      <w:proofErr w:type="gramStart"/>
      <w:r w:rsidRPr="002E69A9">
        <w:rPr>
          <w:rFonts w:eastAsia="Calibri"/>
          <w:sz w:val="28"/>
          <w:szCs w:val="28"/>
        </w:rPr>
        <w:t xml:space="preserve"> :</w:t>
      </w:r>
      <w:proofErr w:type="gramEnd"/>
      <w:r w:rsidRPr="002E69A9">
        <w:rPr>
          <w:rFonts w:eastAsia="Calibri"/>
          <w:sz w:val="28"/>
          <w:szCs w:val="28"/>
        </w:rPr>
        <w:t xml:space="preserve"> Материалы Международной научно-практической конференции, Ульяновск, 22 ноября 2023 года. – Ульяновск: </w:t>
      </w:r>
      <w:proofErr w:type="spellStart"/>
      <w:r w:rsidRPr="002E69A9">
        <w:rPr>
          <w:rFonts w:eastAsia="Calibri"/>
          <w:sz w:val="28"/>
          <w:szCs w:val="28"/>
        </w:rPr>
        <w:t>УлГПУ</w:t>
      </w:r>
      <w:proofErr w:type="spellEnd"/>
      <w:r w:rsidRPr="002E69A9">
        <w:rPr>
          <w:rFonts w:eastAsia="Calibri"/>
          <w:sz w:val="28"/>
          <w:szCs w:val="28"/>
        </w:rPr>
        <w:t>, 2023. – С. 709-712. – EDN DZXONV.</w:t>
      </w:r>
    </w:p>
    <w:p w:rsidR="002E69A9" w:rsidRPr="002E69A9" w:rsidRDefault="002E69A9" w:rsidP="002E69A9">
      <w:pPr>
        <w:widowControl/>
        <w:numPr>
          <w:ilvl w:val="0"/>
          <w:numId w:val="24"/>
        </w:numPr>
        <w:autoSpaceDE/>
        <w:autoSpaceDN/>
        <w:spacing w:after="200" w:line="360" w:lineRule="auto"/>
        <w:ind w:left="0" w:firstLine="709"/>
        <w:contextualSpacing/>
        <w:rPr>
          <w:rFonts w:eastAsia="Calibri"/>
          <w:sz w:val="28"/>
          <w:szCs w:val="28"/>
        </w:rPr>
      </w:pPr>
      <w:proofErr w:type="spellStart"/>
      <w:r w:rsidRPr="002E69A9">
        <w:rPr>
          <w:rFonts w:eastAsia="Calibri"/>
          <w:sz w:val="28"/>
          <w:szCs w:val="28"/>
        </w:rPr>
        <w:t>Апрасюхина</w:t>
      </w:r>
      <w:proofErr w:type="spellEnd"/>
      <w:r w:rsidRPr="002E69A9">
        <w:rPr>
          <w:rFonts w:eastAsia="Calibri"/>
          <w:sz w:val="28"/>
          <w:szCs w:val="28"/>
        </w:rPr>
        <w:t>, Н. И. Гигиена : учеб</w:t>
      </w:r>
      <w:proofErr w:type="gramStart"/>
      <w:r w:rsidRPr="002E69A9">
        <w:rPr>
          <w:rFonts w:eastAsia="Calibri"/>
          <w:sz w:val="28"/>
          <w:szCs w:val="28"/>
        </w:rPr>
        <w:t>.-</w:t>
      </w:r>
      <w:proofErr w:type="gramEnd"/>
      <w:r w:rsidRPr="002E69A9">
        <w:rPr>
          <w:rFonts w:eastAsia="Calibri"/>
          <w:sz w:val="28"/>
          <w:szCs w:val="28"/>
        </w:rPr>
        <w:t xml:space="preserve">метод. комплекс. В 2 ч. Ч. 1 / Н. И. </w:t>
      </w:r>
      <w:proofErr w:type="spellStart"/>
      <w:r w:rsidRPr="002E69A9">
        <w:rPr>
          <w:rFonts w:eastAsia="Calibri"/>
          <w:sz w:val="28"/>
          <w:szCs w:val="28"/>
        </w:rPr>
        <w:t>Апрасюхина</w:t>
      </w:r>
      <w:proofErr w:type="spellEnd"/>
      <w:r w:rsidRPr="002E69A9">
        <w:rPr>
          <w:rFonts w:eastAsia="Calibri"/>
          <w:sz w:val="28"/>
          <w:szCs w:val="28"/>
        </w:rPr>
        <w:t>. – Новополоцк</w:t>
      </w:r>
      <w:proofErr w:type="gramStart"/>
      <w:r w:rsidRPr="002E69A9">
        <w:rPr>
          <w:rFonts w:eastAsia="Calibri"/>
          <w:sz w:val="28"/>
          <w:szCs w:val="28"/>
        </w:rPr>
        <w:t xml:space="preserve"> :</w:t>
      </w:r>
      <w:proofErr w:type="gramEnd"/>
      <w:r w:rsidRPr="002E69A9">
        <w:rPr>
          <w:rFonts w:eastAsia="Calibri"/>
          <w:sz w:val="28"/>
          <w:szCs w:val="28"/>
        </w:rPr>
        <w:t xml:space="preserve"> ПГУ, 2013. – 212 с.</w:t>
      </w:r>
    </w:p>
    <w:p w:rsidR="002E69A9" w:rsidRPr="002E69A9" w:rsidRDefault="002E69A9" w:rsidP="002E69A9">
      <w:pPr>
        <w:widowControl/>
        <w:numPr>
          <w:ilvl w:val="0"/>
          <w:numId w:val="24"/>
        </w:numPr>
        <w:autoSpaceDE/>
        <w:autoSpaceDN/>
        <w:spacing w:after="200" w:line="360" w:lineRule="auto"/>
        <w:ind w:left="0" w:firstLine="709"/>
        <w:contextualSpacing/>
        <w:jc w:val="both"/>
        <w:rPr>
          <w:rFonts w:eastAsia="Calibri"/>
          <w:sz w:val="28"/>
          <w:szCs w:val="28"/>
        </w:rPr>
      </w:pPr>
      <w:proofErr w:type="spellStart"/>
      <w:r w:rsidRPr="002E69A9">
        <w:rPr>
          <w:rFonts w:eastAsia="Calibri"/>
          <w:sz w:val="28"/>
          <w:szCs w:val="28"/>
        </w:rPr>
        <w:t>Вайнбаум</w:t>
      </w:r>
      <w:proofErr w:type="spellEnd"/>
      <w:r w:rsidRPr="002E69A9">
        <w:rPr>
          <w:rFonts w:eastAsia="Calibri"/>
          <w:sz w:val="28"/>
          <w:szCs w:val="28"/>
        </w:rPr>
        <w:t xml:space="preserve"> Я. С. Гигиена физического воспитания и спорта: Учеб</w:t>
      </w:r>
      <w:proofErr w:type="gramStart"/>
      <w:r w:rsidRPr="002E69A9">
        <w:rPr>
          <w:rFonts w:eastAsia="Calibri"/>
          <w:sz w:val="28"/>
          <w:szCs w:val="28"/>
        </w:rPr>
        <w:t>.</w:t>
      </w:r>
      <w:proofErr w:type="gramEnd"/>
      <w:r w:rsidRPr="002E69A9">
        <w:rPr>
          <w:rFonts w:eastAsia="Calibri"/>
          <w:sz w:val="28"/>
          <w:szCs w:val="28"/>
        </w:rPr>
        <w:t xml:space="preserve"> </w:t>
      </w:r>
      <w:proofErr w:type="gramStart"/>
      <w:r w:rsidRPr="002E69A9">
        <w:rPr>
          <w:rFonts w:eastAsia="Calibri"/>
          <w:sz w:val="28"/>
          <w:szCs w:val="28"/>
        </w:rPr>
        <w:t>п</w:t>
      </w:r>
      <w:proofErr w:type="gramEnd"/>
      <w:r w:rsidRPr="002E69A9">
        <w:rPr>
          <w:rFonts w:eastAsia="Calibri"/>
          <w:sz w:val="28"/>
          <w:szCs w:val="28"/>
        </w:rPr>
        <w:t xml:space="preserve">особие для студ. </w:t>
      </w:r>
      <w:proofErr w:type="spellStart"/>
      <w:r w:rsidRPr="002E69A9">
        <w:rPr>
          <w:rFonts w:eastAsia="Calibri"/>
          <w:sz w:val="28"/>
          <w:szCs w:val="28"/>
        </w:rPr>
        <w:t>высш</w:t>
      </w:r>
      <w:proofErr w:type="spellEnd"/>
      <w:r w:rsidRPr="002E69A9">
        <w:rPr>
          <w:rFonts w:eastAsia="Calibri"/>
          <w:sz w:val="28"/>
          <w:szCs w:val="28"/>
        </w:rPr>
        <w:t xml:space="preserve">. </w:t>
      </w:r>
      <w:proofErr w:type="spellStart"/>
      <w:r w:rsidRPr="002E69A9">
        <w:rPr>
          <w:rFonts w:eastAsia="Calibri"/>
          <w:sz w:val="28"/>
          <w:szCs w:val="28"/>
        </w:rPr>
        <w:t>пед</w:t>
      </w:r>
      <w:proofErr w:type="spellEnd"/>
      <w:r w:rsidRPr="002E69A9">
        <w:rPr>
          <w:rFonts w:eastAsia="Calibri"/>
          <w:sz w:val="28"/>
          <w:szCs w:val="28"/>
        </w:rPr>
        <w:t xml:space="preserve">. учеб. заведений / Я.С. </w:t>
      </w:r>
      <w:proofErr w:type="spellStart"/>
      <w:r w:rsidRPr="002E69A9">
        <w:rPr>
          <w:rFonts w:eastAsia="Calibri"/>
          <w:sz w:val="28"/>
          <w:szCs w:val="28"/>
        </w:rPr>
        <w:t>Вайнбаум</w:t>
      </w:r>
      <w:proofErr w:type="spellEnd"/>
      <w:r w:rsidRPr="002E69A9">
        <w:rPr>
          <w:rFonts w:eastAsia="Calibri"/>
          <w:sz w:val="28"/>
          <w:szCs w:val="28"/>
        </w:rPr>
        <w:t xml:space="preserve">, В.И. Коваль, </w:t>
      </w:r>
      <w:proofErr w:type="spellStart"/>
      <w:r w:rsidRPr="002E69A9">
        <w:rPr>
          <w:rFonts w:eastAsia="Calibri"/>
          <w:sz w:val="28"/>
          <w:szCs w:val="28"/>
        </w:rPr>
        <w:t>T.А.Родионова</w:t>
      </w:r>
      <w:proofErr w:type="spellEnd"/>
      <w:r w:rsidRPr="002E69A9">
        <w:rPr>
          <w:rFonts w:eastAsia="Calibri"/>
          <w:sz w:val="28"/>
          <w:szCs w:val="28"/>
        </w:rPr>
        <w:t>. — М.: Издательский центр «Академия», 2002. — 240 с.</w:t>
      </w:r>
    </w:p>
    <w:p w:rsidR="002E69A9" w:rsidRPr="002E69A9" w:rsidRDefault="002E69A9" w:rsidP="002E69A9">
      <w:pPr>
        <w:widowControl/>
        <w:numPr>
          <w:ilvl w:val="0"/>
          <w:numId w:val="24"/>
        </w:numPr>
        <w:autoSpaceDE/>
        <w:autoSpaceDN/>
        <w:spacing w:after="200" w:line="360" w:lineRule="auto"/>
        <w:ind w:left="0" w:firstLine="709"/>
        <w:contextualSpacing/>
        <w:rPr>
          <w:rFonts w:eastAsia="Calibri"/>
          <w:sz w:val="28"/>
          <w:szCs w:val="28"/>
        </w:rPr>
      </w:pPr>
      <w:r w:rsidRPr="002E69A9">
        <w:rPr>
          <w:rFonts w:eastAsia="Calibri"/>
          <w:sz w:val="28"/>
          <w:szCs w:val="28"/>
        </w:rPr>
        <w:t>Гигиена</w:t>
      </w:r>
      <w:proofErr w:type="gramStart"/>
      <w:r w:rsidRPr="002E69A9">
        <w:rPr>
          <w:rFonts w:eastAsia="Calibri"/>
          <w:sz w:val="28"/>
          <w:szCs w:val="28"/>
        </w:rPr>
        <w:t xml:space="preserve"> :</w:t>
      </w:r>
      <w:proofErr w:type="gramEnd"/>
      <w:r w:rsidRPr="002E69A9">
        <w:rPr>
          <w:rFonts w:eastAsia="Calibri"/>
          <w:sz w:val="28"/>
          <w:szCs w:val="28"/>
        </w:rPr>
        <w:t xml:space="preserve"> курс лекций / сост.: Н.М. </w:t>
      </w:r>
      <w:proofErr w:type="spellStart"/>
      <w:r w:rsidRPr="002E69A9">
        <w:rPr>
          <w:rFonts w:eastAsia="Calibri"/>
          <w:sz w:val="28"/>
          <w:szCs w:val="28"/>
        </w:rPr>
        <w:t>Медвецкая</w:t>
      </w:r>
      <w:proofErr w:type="spellEnd"/>
      <w:r w:rsidRPr="002E69A9">
        <w:rPr>
          <w:rFonts w:eastAsia="Calibri"/>
          <w:sz w:val="28"/>
          <w:szCs w:val="28"/>
        </w:rPr>
        <w:t>, С.Г. Василенко. - Витебск</w:t>
      </w:r>
      <w:proofErr w:type="gramStart"/>
      <w:r w:rsidRPr="002E69A9">
        <w:rPr>
          <w:rFonts w:eastAsia="Calibri"/>
          <w:sz w:val="28"/>
          <w:szCs w:val="28"/>
        </w:rPr>
        <w:t xml:space="preserve"> :</w:t>
      </w:r>
      <w:proofErr w:type="gramEnd"/>
      <w:r w:rsidRPr="002E69A9">
        <w:rPr>
          <w:rFonts w:eastAsia="Calibri"/>
          <w:sz w:val="28"/>
          <w:szCs w:val="28"/>
        </w:rPr>
        <w:t xml:space="preserve"> ВГУ имени П.М. </w:t>
      </w:r>
      <w:proofErr w:type="spellStart"/>
      <w:r w:rsidRPr="002E69A9">
        <w:rPr>
          <w:rFonts w:eastAsia="Calibri"/>
          <w:sz w:val="28"/>
          <w:szCs w:val="28"/>
        </w:rPr>
        <w:t>Машерова</w:t>
      </w:r>
      <w:proofErr w:type="spellEnd"/>
      <w:r w:rsidRPr="002E69A9">
        <w:rPr>
          <w:rFonts w:eastAsia="Calibri"/>
          <w:sz w:val="28"/>
          <w:szCs w:val="28"/>
        </w:rPr>
        <w:t>, 2016. – 68 с.</w:t>
      </w:r>
    </w:p>
    <w:p w:rsidR="002E69A9" w:rsidRPr="002E69A9" w:rsidRDefault="002E69A9" w:rsidP="002E69A9">
      <w:pPr>
        <w:widowControl/>
        <w:numPr>
          <w:ilvl w:val="0"/>
          <w:numId w:val="24"/>
        </w:numPr>
        <w:autoSpaceDE/>
        <w:autoSpaceDN/>
        <w:spacing w:after="200" w:line="360" w:lineRule="auto"/>
        <w:ind w:left="0" w:firstLine="709"/>
        <w:contextualSpacing/>
        <w:jc w:val="both"/>
        <w:rPr>
          <w:rFonts w:eastAsia="Calibri"/>
          <w:sz w:val="28"/>
          <w:szCs w:val="28"/>
        </w:rPr>
      </w:pPr>
      <w:r w:rsidRPr="002E69A9">
        <w:rPr>
          <w:rFonts w:eastAsia="Calibri"/>
          <w:sz w:val="28"/>
          <w:szCs w:val="28"/>
        </w:rPr>
        <w:t xml:space="preserve">Гигиена физической культуры и спорта : учебник / под ред. В. А. </w:t>
      </w:r>
      <w:proofErr w:type="spellStart"/>
      <w:r w:rsidRPr="002E69A9">
        <w:rPr>
          <w:rFonts w:eastAsia="Calibri"/>
          <w:sz w:val="28"/>
          <w:szCs w:val="28"/>
        </w:rPr>
        <w:t>Маргазина</w:t>
      </w:r>
      <w:proofErr w:type="spellEnd"/>
      <w:r w:rsidRPr="002E69A9">
        <w:rPr>
          <w:rFonts w:eastAsia="Calibri"/>
          <w:sz w:val="28"/>
          <w:szCs w:val="28"/>
        </w:rPr>
        <w:t xml:space="preserve">, О. Н. Семеновой, Е. Е. </w:t>
      </w:r>
      <w:proofErr w:type="spellStart"/>
      <w:r w:rsidRPr="002E69A9">
        <w:rPr>
          <w:rFonts w:eastAsia="Calibri"/>
          <w:sz w:val="28"/>
          <w:szCs w:val="28"/>
        </w:rPr>
        <w:t>Ачкасова</w:t>
      </w:r>
      <w:proofErr w:type="spellEnd"/>
      <w:r w:rsidRPr="002E69A9">
        <w:rPr>
          <w:rFonts w:eastAsia="Calibri"/>
          <w:sz w:val="28"/>
          <w:szCs w:val="28"/>
        </w:rPr>
        <w:t xml:space="preserve">. — 2¬е изд., доп. — СПб. : </w:t>
      </w:r>
      <w:proofErr w:type="spellStart"/>
      <w:r w:rsidRPr="002E69A9">
        <w:rPr>
          <w:rFonts w:eastAsia="Calibri"/>
          <w:sz w:val="28"/>
          <w:szCs w:val="28"/>
        </w:rPr>
        <w:t>СпецЛит</w:t>
      </w:r>
      <w:proofErr w:type="spellEnd"/>
      <w:r w:rsidRPr="002E69A9">
        <w:rPr>
          <w:rFonts w:eastAsia="Calibri"/>
          <w:sz w:val="28"/>
          <w:szCs w:val="28"/>
        </w:rPr>
        <w:t xml:space="preserve">, 2013. — 255 </w:t>
      </w:r>
      <w:proofErr w:type="gramStart"/>
      <w:r w:rsidRPr="002E69A9">
        <w:rPr>
          <w:rFonts w:eastAsia="Calibri"/>
          <w:sz w:val="28"/>
          <w:szCs w:val="28"/>
        </w:rPr>
        <w:t>с</w:t>
      </w:r>
      <w:proofErr w:type="gramEnd"/>
    </w:p>
    <w:p w:rsidR="002E69A9" w:rsidRPr="002E69A9" w:rsidRDefault="002E69A9" w:rsidP="002E69A9">
      <w:pPr>
        <w:widowControl/>
        <w:numPr>
          <w:ilvl w:val="0"/>
          <w:numId w:val="24"/>
        </w:numPr>
        <w:autoSpaceDE/>
        <w:autoSpaceDN/>
        <w:spacing w:after="200" w:line="360" w:lineRule="auto"/>
        <w:ind w:left="0" w:firstLine="709"/>
        <w:contextualSpacing/>
        <w:jc w:val="both"/>
        <w:rPr>
          <w:rFonts w:eastAsia="Calibri"/>
          <w:sz w:val="28"/>
          <w:szCs w:val="28"/>
        </w:rPr>
      </w:pPr>
      <w:r w:rsidRPr="002E69A9">
        <w:rPr>
          <w:rFonts w:eastAsia="Calibri"/>
          <w:sz w:val="28"/>
          <w:szCs w:val="28"/>
        </w:rPr>
        <w:t>Гигиена и экология человека</w:t>
      </w:r>
      <w:proofErr w:type="gramStart"/>
      <w:r w:rsidRPr="002E69A9">
        <w:rPr>
          <w:rFonts w:eastAsia="Calibri"/>
          <w:sz w:val="28"/>
          <w:szCs w:val="28"/>
        </w:rPr>
        <w:t xml:space="preserve"> :</w:t>
      </w:r>
      <w:proofErr w:type="gramEnd"/>
      <w:r w:rsidRPr="002E69A9">
        <w:rPr>
          <w:rFonts w:eastAsia="Calibri"/>
          <w:sz w:val="28"/>
          <w:szCs w:val="28"/>
        </w:rPr>
        <w:t xml:space="preserve"> учебник для студентов медицинских училищ и колледжей России / [Матвеева Н. А. и др.] ; под ред. Н. А. Матвеевой. — 3-е изд., стер. — Москва</w:t>
      </w:r>
      <w:proofErr w:type="gramStart"/>
      <w:r w:rsidRPr="002E69A9">
        <w:rPr>
          <w:rFonts w:eastAsia="Calibri"/>
          <w:sz w:val="28"/>
          <w:szCs w:val="28"/>
        </w:rPr>
        <w:t xml:space="preserve"> :</w:t>
      </w:r>
      <w:proofErr w:type="gramEnd"/>
      <w:r w:rsidRPr="002E69A9">
        <w:rPr>
          <w:rFonts w:eastAsia="Calibri"/>
          <w:sz w:val="28"/>
          <w:szCs w:val="28"/>
        </w:rPr>
        <w:t xml:space="preserve"> </w:t>
      </w:r>
      <w:proofErr w:type="spellStart"/>
      <w:r w:rsidRPr="002E69A9">
        <w:rPr>
          <w:rFonts w:eastAsia="Calibri"/>
          <w:sz w:val="28"/>
          <w:szCs w:val="28"/>
        </w:rPr>
        <w:t>КноРус</w:t>
      </w:r>
      <w:proofErr w:type="spellEnd"/>
      <w:r w:rsidRPr="002E69A9">
        <w:rPr>
          <w:rFonts w:eastAsia="Calibri"/>
          <w:sz w:val="28"/>
          <w:szCs w:val="28"/>
        </w:rPr>
        <w:t>, 2013. — 324с.</w:t>
      </w:r>
    </w:p>
    <w:p w:rsidR="002E69A9" w:rsidRPr="002E69A9" w:rsidRDefault="002E69A9" w:rsidP="002E69A9">
      <w:pPr>
        <w:widowControl/>
        <w:numPr>
          <w:ilvl w:val="0"/>
          <w:numId w:val="24"/>
        </w:numPr>
        <w:autoSpaceDE/>
        <w:autoSpaceDN/>
        <w:spacing w:after="200" w:line="360" w:lineRule="auto"/>
        <w:ind w:left="0" w:firstLine="709"/>
        <w:contextualSpacing/>
        <w:jc w:val="both"/>
        <w:rPr>
          <w:rFonts w:eastAsia="Calibri"/>
          <w:sz w:val="28"/>
          <w:szCs w:val="28"/>
        </w:rPr>
      </w:pPr>
      <w:proofErr w:type="spellStart"/>
      <w:r w:rsidRPr="002E69A9">
        <w:rPr>
          <w:rFonts w:eastAsia="Calibri"/>
          <w:sz w:val="28"/>
          <w:szCs w:val="28"/>
        </w:rPr>
        <w:t>Даниличева</w:t>
      </w:r>
      <w:proofErr w:type="spellEnd"/>
      <w:r w:rsidRPr="002E69A9">
        <w:rPr>
          <w:rFonts w:eastAsia="Calibri"/>
          <w:sz w:val="28"/>
          <w:szCs w:val="28"/>
        </w:rPr>
        <w:t xml:space="preserve">, Е.А. гигиена физической культуры и спорта : </w:t>
      </w:r>
      <w:proofErr w:type="spellStart"/>
      <w:r w:rsidRPr="002E69A9">
        <w:rPr>
          <w:rFonts w:eastAsia="Calibri"/>
          <w:sz w:val="28"/>
          <w:szCs w:val="28"/>
        </w:rPr>
        <w:t>учеб</w:t>
      </w:r>
      <w:proofErr w:type="gramStart"/>
      <w:r w:rsidRPr="002E69A9">
        <w:rPr>
          <w:rFonts w:eastAsia="Calibri"/>
          <w:sz w:val="28"/>
          <w:szCs w:val="28"/>
        </w:rPr>
        <w:t>.п</w:t>
      </w:r>
      <w:proofErr w:type="gramEnd"/>
      <w:r w:rsidRPr="002E69A9">
        <w:rPr>
          <w:rFonts w:eastAsia="Calibri"/>
          <w:sz w:val="28"/>
          <w:szCs w:val="28"/>
        </w:rPr>
        <w:t>особие</w:t>
      </w:r>
      <w:proofErr w:type="spellEnd"/>
      <w:r w:rsidRPr="002E69A9">
        <w:rPr>
          <w:rFonts w:eastAsia="Calibri"/>
          <w:sz w:val="28"/>
          <w:szCs w:val="28"/>
        </w:rPr>
        <w:t xml:space="preserve"> / Е.А. </w:t>
      </w:r>
      <w:proofErr w:type="spellStart"/>
      <w:r w:rsidRPr="002E69A9">
        <w:rPr>
          <w:rFonts w:eastAsia="Calibri"/>
          <w:sz w:val="28"/>
          <w:szCs w:val="28"/>
        </w:rPr>
        <w:t>Даниличева</w:t>
      </w:r>
      <w:proofErr w:type="spellEnd"/>
      <w:r w:rsidRPr="002E69A9">
        <w:rPr>
          <w:rFonts w:eastAsia="Calibri"/>
          <w:sz w:val="28"/>
          <w:szCs w:val="28"/>
        </w:rPr>
        <w:t>. – Минск</w:t>
      </w:r>
      <w:proofErr w:type="gramStart"/>
      <w:r w:rsidRPr="002E69A9">
        <w:rPr>
          <w:rFonts w:eastAsia="Calibri"/>
          <w:sz w:val="28"/>
          <w:szCs w:val="28"/>
        </w:rPr>
        <w:t xml:space="preserve"> :</w:t>
      </w:r>
      <w:proofErr w:type="gramEnd"/>
      <w:r w:rsidRPr="002E69A9">
        <w:rPr>
          <w:rFonts w:eastAsia="Calibri"/>
          <w:sz w:val="28"/>
          <w:szCs w:val="28"/>
        </w:rPr>
        <w:t xml:space="preserve"> РИПО, 2022. – 167с.</w:t>
      </w:r>
    </w:p>
    <w:p w:rsidR="002E69A9" w:rsidRPr="002E69A9" w:rsidRDefault="002E69A9" w:rsidP="002E69A9">
      <w:pPr>
        <w:widowControl/>
        <w:numPr>
          <w:ilvl w:val="0"/>
          <w:numId w:val="24"/>
        </w:numPr>
        <w:autoSpaceDE/>
        <w:autoSpaceDN/>
        <w:spacing w:after="200" w:line="360" w:lineRule="auto"/>
        <w:ind w:left="0" w:firstLine="709"/>
        <w:contextualSpacing/>
        <w:rPr>
          <w:rFonts w:eastAsia="Calibri"/>
          <w:sz w:val="28"/>
          <w:szCs w:val="28"/>
        </w:rPr>
      </w:pPr>
      <w:r w:rsidRPr="002E69A9">
        <w:rPr>
          <w:rFonts w:eastAsia="Calibri"/>
          <w:sz w:val="28"/>
          <w:szCs w:val="28"/>
        </w:rPr>
        <w:t xml:space="preserve">Курс лекций по гигиеническим основам физкультурно-спортивной деятельности : учеб. пособие / В.А. </w:t>
      </w:r>
      <w:proofErr w:type="spellStart"/>
      <w:r w:rsidRPr="002E69A9">
        <w:rPr>
          <w:rFonts w:eastAsia="Calibri"/>
          <w:sz w:val="28"/>
          <w:szCs w:val="28"/>
        </w:rPr>
        <w:t>Ляпин</w:t>
      </w:r>
      <w:proofErr w:type="spellEnd"/>
      <w:r w:rsidRPr="002E69A9">
        <w:rPr>
          <w:rFonts w:eastAsia="Calibri"/>
          <w:sz w:val="28"/>
          <w:szCs w:val="28"/>
        </w:rPr>
        <w:t xml:space="preserve">, И.П. </w:t>
      </w:r>
      <w:proofErr w:type="spellStart"/>
      <w:r w:rsidRPr="002E69A9">
        <w:rPr>
          <w:rFonts w:eastAsia="Calibri"/>
          <w:sz w:val="28"/>
          <w:szCs w:val="28"/>
        </w:rPr>
        <w:t>Флянку</w:t>
      </w:r>
      <w:proofErr w:type="spellEnd"/>
      <w:r w:rsidRPr="002E69A9">
        <w:rPr>
          <w:rFonts w:eastAsia="Calibri"/>
          <w:sz w:val="28"/>
          <w:szCs w:val="28"/>
        </w:rPr>
        <w:t xml:space="preserve">, Н.В. Семенова, А.Н. </w:t>
      </w:r>
      <w:proofErr w:type="spellStart"/>
      <w:r w:rsidRPr="002E69A9">
        <w:rPr>
          <w:rFonts w:eastAsia="Calibri"/>
          <w:sz w:val="28"/>
          <w:szCs w:val="28"/>
        </w:rPr>
        <w:lastRenderedPageBreak/>
        <w:t>Приешкина</w:t>
      </w:r>
      <w:proofErr w:type="spellEnd"/>
      <w:r w:rsidRPr="002E69A9">
        <w:rPr>
          <w:rFonts w:eastAsia="Calibri"/>
          <w:sz w:val="28"/>
          <w:szCs w:val="28"/>
        </w:rPr>
        <w:t xml:space="preserve">, Ф.И. Разгонов; </w:t>
      </w:r>
      <w:proofErr w:type="spellStart"/>
      <w:r w:rsidRPr="002E69A9">
        <w:rPr>
          <w:rFonts w:eastAsia="Calibri"/>
          <w:sz w:val="28"/>
          <w:szCs w:val="28"/>
        </w:rPr>
        <w:t>Сиб</w:t>
      </w:r>
      <w:proofErr w:type="spellEnd"/>
      <w:r w:rsidRPr="002E69A9">
        <w:rPr>
          <w:rFonts w:eastAsia="Calibri"/>
          <w:sz w:val="28"/>
          <w:szCs w:val="28"/>
        </w:rPr>
        <w:t>. гос. ун-т физ. культуры и спорта</w:t>
      </w:r>
      <w:proofErr w:type="gramStart"/>
      <w:r w:rsidRPr="002E69A9">
        <w:rPr>
          <w:rFonts w:eastAsia="Calibri"/>
          <w:sz w:val="28"/>
          <w:szCs w:val="28"/>
        </w:rPr>
        <w:t xml:space="preserve"> .</w:t>
      </w:r>
      <w:proofErr w:type="gramEnd"/>
      <w:r w:rsidRPr="002E69A9">
        <w:rPr>
          <w:rFonts w:eastAsia="Calibri"/>
          <w:sz w:val="28"/>
          <w:szCs w:val="28"/>
        </w:rPr>
        <w:t xml:space="preserve">— Омск : Изд-во </w:t>
      </w:r>
      <w:proofErr w:type="spellStart"/>
      <w:r w:rsidRPr="002E69A9">
        <w:rPr>
          <w:rFonts w:eastAsia="Calibri"/>
          <w:sz w:val="28"/>
          <w:szCs w:val="28"/>
        </w:rPr>
        <w:t>СибГУФК</w:t>
      </w:r>
      <w:proofErr w:type="spellEnd"/>
      <w:r w:rsidRPr="002E69A9">
        <w:rPr>
          <w:rFonts w:eastAsia="Calibri"/>
          <w:sz w:val="28"/>
          <w:szCs w:val="28"/>
        </w:rPr>
        <w:t xml:space="preserve">, 2014 .— 229 с. </w:t>
      </w:r>
    </w:p>
    <w:p w:rsidR="002E69A9" w:rsidRPr="002E69A9" w:rsidRDefault="002E69A9" w:rsidP="002E69A9">
      <w:pPr>
        <w:widowControl/>
        <w:numPr>
          <w:ilvl w:val="0"/>
          <w:numId w:val="24"/>
        </w:numPr>
        <w:autoSpaceDE/>
        <w:autoSpaceDN/>
        <w:spacing w:after="200" w:line="360" w:lineRule="auto"/>
        <w:ind w:left="0" w:firstLine="709"/>
        <w:contextualSpacing/>
        <w:jc w:val="both"/>
        <w:rPr>
          <w:rFonts w:eastAsia="Calibri"/>
          <w:sz w:val="28"/>
          <w:szCs w:val="28"/>
        </w:rPr>
      </w:pPr>
      <w:r w:rsidRPr="002E69A9">
        <w:rPr>
          <w:rFonts w:eastAsia="Calibri"/>
          <w:sz w:val="28"/>
          <w:szCs w:val="28"/>
        </w:rPr>
        <w:t xml:space="preserve">Макарова Г.А. практическая спортивная медицина для тренеров / Г.А. Макарова, А.А. </w:t>
      </w:r>
      <w:proofErr w:type="spellStart"/>
      <w:r w:rsidRPr="002E69A9">
        <w:rPr>
          <w:rFonts w:eastAsia="Calibri"/>
          <w:sz w:val="28"/>
          <w:szCs w:val="28"/>
        </w:rPr>
        <w:t>Матишев</w:t>
      </w:r>
      <w:proofErr w:type="spellEnd"/>
      <w:r w:rsidRPr="002E69A9">
        <w:rPr>
          <w:rFonts w:eastAsia="Calibri"/>
          <w:sz w:val="28"/>
          <w:szCs w:val="28"/>
        </w:rPr>
        <w:t xml:space="preserve">, М.А. Виноградов, Т.А. Пушкина, С.Ю. Юрьев и др. – </w:t>
      </w:r>
      <w:proofErr w:type="spellStart"/>
      <w:r w:rsidRPr="002E69A9">
        <w:rPr>
          <w:rFonts w:eastAsia="Calibri"/>
          <w:sz w:val="28"/>
          <w:szCs w:val="28"/>
        </w:rPr>
        <w:t>М.:Спорт</w:t>
      </w:r>
      <w:proofErr w:type="spellEnd"/>
      <w:r w:rsidRPr="002E69A9">
        <w:rPr>
          <w:rFonts w:eastAsia="Calibri"/>
          <w:sz w:val="28"/>
          <w:szCs w:val="28"/>
        </w:rPr>
        <w:t>, 2023. – 624с.</w:t>
      </w:r>
    </w:p>
    <w:p w:rsidR="002E69A9" w:rsidRPr="002E69A9" w:rsidRDefault="002E69A9" w:rsidP="002E69A9">
      <w:pPr>
        <w:widowControl/>
        <w:numPr>
          <w:ilvl w:val="0"/>
          <w:numId w:val="24"/>
        </w:numPr>
        <w:autoSpaceDE/>
        <w:autoSpaceDN/>
        <w:spacing w:after="200" w:line="360" w:lineRule="auto"/>
        <w:ind w:left="0" w:firstLine="709"/>
        <w:contextualSpacing/>
        <w:rPr>
          <w:rFonts w:eastAsia="Calibri"/>
          <w:sz w:val="28"/>
          <w:szCs w:val="28"/>
        </w:rPr>
      </w:pPr>
      <w:r w:rsidRPr="002E69A9">
        <w:rPr>
          <w:rFonts w:eastAsia="Calibri"/>
          <w:sz w:val="28"/>
          <w:szCs w:val="28"/>
        </w:rPr>
        <w:t>Мезенцева В.А.. Физическая культура и спорт</w:t>
      </w:r>
      <w:proofErr w:type="gramStart"/>
      <w:r w:rsidRPr="002E69A9">
        <w:rPr>
          <w:rFonts w:eastAsia="Calibri"/>
          <w:sz w:val="28"/>
          <w:szCs w:val="28"/>
        </w:rPr>
        <w:t xml:space="preserve"> :</w:t>
      </w:r>
      <w:proofErr w:type="gramEnd"/>
      <w:r w:rsidRPr="002E69A9">
        <w:rPr>
          <w:rFonts w:eastAsia="Calibri"/>
          <w:sz w:val="28"/>
          <w:szCs w:val="28"/>
        </w:rPr>
        <w:t xml:space="preserve"> учебное пособие / Петрова С.С.; Мезенцева В.А. — </w:t>
      </w:r>
      <w:proofErr w:type="spellStart"/>
      <w:r w:rsidRPr="002E69A9">
        <w:rPr>
          <w:rFonts w:eastAsia="Calibri"/>
          <w:sz w:val="28"/>
          <w:szCs w:val="28"/>
        </w:rPr>
        <w:t>Кинель</w:t>
      </w:r>
      <w:proofErr w:type="spellEnd"/>
      <w:r w:rsidRPr="002E69A9">
        <w:rPr>
          <w:rFonts w:eastAsia="Calibri"/>
          <w:sz w:val="28"/>
          <w:szCs w:val="28"/>
        </w:rPr>
        <w:t xml:space="preserve"> : ИБЦ </w:t>
      </w:r>
      <w:proofErr w:type="gramStart"/>
      <w:r w:rsidRPr="002E69A9">
        <w:rPr>
          <w:rFonts w:eastAsia="Calibri"/>
          <w:sz w:val="28"/>
          <w:szCs w:val="28"/>
        </w:rPr>
        <w:t>Самарского</w:t>
      </w:r>
      <w:proofErr w:type="gramEnd"/>
      <w:r w:rsidRPr="002E69A9">
        <w:rPr>
          <w:rFonts w:eastAsia="Calibri"/>
          <w:sz w:val="28"/>
          <w:szCs w:val="28"/>
        </w:rPr>
        <w:t xml:space="preserve"> ГАУ, 2023 .— 240 с. </w:t>
      </w:r>
    </w:p>
    <w:p w:rsidR="002E69A9" w:rsidRPr="002E69A9" w:rsidRDefault="002E69A9" w:rsidP="002E69A9">
      <w:pPr>
        <w:widowControl/>
        <w:numPr>
          <w:ilvl w:val="0"/>
          <w:numId w:val="24"/>
        </w:numPr>
        <w:autoSpaceDE/>
        <w:autoSpaceDN/>
        <w:spacing w:after="200" w:line="360" w:lineRule="auto"/>
        <w:ind w:left="0" w:firstLine="709"/>
        <w:contextualSpacing/>
        <w:jc w:val="both"/>
        <w:rPr>
          <w:rFonts w:eastAsia="Calibri"/>
          <w:sz w:val="28"/>
          <w:szCs w:val="28"/>
        </w:rPr>
      </w:pPr>
      <w:r w:rsidRPr="002E69A9">
        <w:rPr>
          <w:rFonts w:eastAsia="Calibri"/>
          <w:sz w:val="28"/>
          <w:szCs w:val="28"/>
        </w:rPr>
        <w:t>Морозов, М.Е. Гигиена и экология человека</w:t>
      </w:r>
      <w:proofErr w:type="gramStart"/>
      <w:r w:rsidRPr="002E69A9">
        <w:rPr>
          <w:rFonts w:eastAsia="Calibri"/>
          <w:sz w:val="28"/>
          <w:szCs w:val="28"/>
        </w:rPr>
        <w:t xml:space="preserve"> :</w:t>
      </w:r>
      <w:proofErr w:type="gramEnd"/>
      <w:r w:rsidRPr="002E69A9">
        <w:rPr>
          <w:rFonts w:eastAsia="Calibri"/>
          <w:sz w:val="28"/>
          <w:szCs w:val="28"/>
        </w:rPr>
        <w:t xml:space="preserve"> учебное пособие для студентов колледжа </w:t>
      </w:r>
      <w:proofErr w:type="spellStart"/>
      <w:r w:rsidRPr="002E69A9">
        <w:rPr>
          <w:rFonts w:eastAsia="Calibri"/>
          <w:sz w:val="28"/>
          <w:szCs w:val="28"/>
        </w:rPr>
        <w:t>ВолгГМУ</w:t>
      </w:r>
      <w:proofErr w:type="spellEnd"/>
      <w:r w:rsidRPr="002E69A9">
        <w:rPr>
          <w:rFonts w:eastAsia="Calibri"/>
          <w:sz w:val="28"/>
          <w:szCs w:val="28"/>
        </w:rPr>
        <w:t xml:space="preserve"> (для специальности 33.02.01 «Фармация») /М.Е. Морозов, Л.П. Сливина, Е.И. </w:t>
      </w:r>
      <w:proofErr w:type="spellStart"/>
      <w:r w:rsidRPr="002E69A9">
        <w:rPr>
          <w:rFonts w:eastAsia="Calibri"/>
          <w:sz w:val="28"/>
          <w:szCs w:val="28"/>
        </w:rPr>
        <w:t>Калинченко</w:t>
      </w:r>
      <w:proofErr w:type="spellEnd"/>
      <w:r w:rsidRPr="002E69A9">
        <w:rPr>
          <w:rFonts w:eastAsia="Calibri"/>
          <w:sz w:val="28"/>
          <w:szCs w:val="28"/>
        </w:rPr>
        <w:t>. – Волгоград</w:t>
      </w:r>
      <w:proofErr w:type="gramStart"/>
      <w:r w:rsidRPr="002E69A9">
        <w:rPr>
          <w:rFonts w:eastAsia="Calibri"/>
          <w:sz w:val="28"/>
          <w:szCs w:val="28"/>
        </w:rPr>
        <w:t xml:space="preserve"> :</w:t>
      </w:r>
      <w:proofErr w:type="gramEnd"/>
      <w:r w:rsidRPr="002E69A9">
        <w:rPr>
          <w:rFonts w:eastAsia="Calibri"/>
          <w:sz w:val="28"/>
          <w:szCs w:val="28"/>
        </w:rPr>
        <w:t xml:space="preserve"> Издательство </w:t>
      </w:r>
      <w:proofErr w:type="spellStart"/>
      <w:r w:rsidRPr="002E69A9">
        <w:rPr>
          <w:rFonts w:eastAsia="Calibri"/>
          <w:sz w:val="28"/>
          <w:szCs w:val="28"/>
        </w:rPr>
        <w:t>ВолгГМУ</w:t>
      </w:r>
      <w:proofErr w:type="spellEnd"/>
      <w:r w:rsidRPr="002E69A9">
        <w:rPr>
          <w:rFonts w:eastAsia="Calibri"/>
          <w:sz w:val="28"/>
          <w:szCs w:val="28"/>
        </w:rPr>
        <w:t>, 2024. – 74с.</w:t>
      </w:r>
    </w:p>
    <w:p w:rsidR="002E69A9" w:rsidRPr="002E69A9" w:rsidRDefault="002E69A9" w:rsidP="002E69A9">
      <w:pPr>
        <w:widowControl/>
        <w:numPr>
          <w:ilvl w:val="0"/>
          <w:numId w:val="24"/>
        </w:numPr>
        <w:autoSpaceDE/>
        <w:autoSpaceDN/>
        <w:spacing w:after="200" w:line="360" w:lineRule="auto"/>
        <w:ind w:left="0" w:firstLine="709"/>
        <w:contextualSpacing/>
        <w:jc w:val="both"/>
        <w:rPr>
          <w:rFonts w:eastAsia="Calibri"/>
          <w:sz w:val="28"/>
          <w:szCs w:val="28"/>
        </w:rPr>
      </w:pPr>
      <w:proofErr w:type="spellStart"/>
      <w:r w:rsidRPr="002E69A9">
        <w:rPr>
          <w:rFonts w:eastAsia="Calibri"/>
          <w:sz w:val="28"/>
          <w:szCs w:val="28"/>
        </w:rPr>
        <w:t>Стеблецов</w:t>
      </w:r>
      <w:proofErr w:type="spellEnd"/>
      <w:r w:rsidRPr="002E69A9">
        <w:rPr>
          <w:rFonts w:eastAsia="Calibri"/>
          <w:sz w:val="28"/>
          <w:szCs w:val="28"/>
        </w:rPr>
        <w:t>, Е.А. Гигиена физической культуры и спорта</w:t>
      </w:r>
      <w:proofErr w:type="gramStart"/>
      <w:r w:rsidRPr="002E69A9">
        <w:rPr>
          <w:rFonts w:eastAsia="Calibri"/>
          <w:sz w:val="28"/>
          <w:szCs w:val="28"/>
        </w:rPr>
        <w:t xml:space="preserve"> :</w:t>
      </w:r>
      <w:proofErr w:type="gramEnd"/>
      <w:r w:rsidRPr="002E69A9">
        <w:rPr>
          <w:rFonts w:eastAsia="Calibri"/>
          <w:sz w:val="28"/>
          <w:szCs w:val="28"/>
        </w:rPr>
        <w:t xml:space="preserve"> учебник для вузов / Е.А. </w:t>
      </w:r>
      <w:proofErr w:type="spellStart"/>
      <w:r w:rsidRPr="002E69A9">
        <w:rPr>
          <w:rFonts w:eastAsia="Calibri"/>
          <w:sz w:val="28"/>
          <w:szCs w:val="28"/>
        </w:rPr>
        <w:t>Стеблецов</w:t>
      </w:r>
      <w:proofErr w:type="spellEnd"/>
      <w:r w:rsidRPr="002E69A9">
        <w:rPr>
          <w:rFonts w:eastAsia="Calibri"/>
          <w:sz w:val="28"/>
          <w:szCs w:val="28"/>
        </w:rPr>
        <w:t xml:space="preserve">, А.И. Григорьев ; под редакцией Е.А. </w:t>
      </w:r>
      <w:proofErr w:type="spellStart"/>
      <w:r w:rsidRPr="002E69A9">
        <w:rPr>
          <w:rFonts w:eastAsia="Calibri"/>
          <w:sz w:val="28"/>
          <w:szCs w:val="28"/>
        </w:rPr>
        <w:t>Стеблецова</w:t>
      </w:r>
      <w:proofErr w:type="spellEnd"/>
      <w:r w:rsidRPr="002E69A9">
        <w:rPr>
          <w:rFonts w:eastAsia="Calibri"/>
          <w:sz w:val="28"/>
          <w:szCs w:val="28"/>
        </w:rPr>
        <w:t>. – Москва</w:t>
      </w:r>
      <w:proofErr w:type="gramStart"/>
      <w:r w:rsidRPr="002E69A9">
        <w:rPr>
          <w:rFonts w:eastAsia="Calibri"/>
          <w:sz w:val="28"/>
          <w:szCs w:val="28"/>
        </w:rPr>
        <w:t xml:space="preserve"> :</w:t>
      </w:r>
      <w:proofErr w:type="gramEnd"/>
      <w:r w:rsidRPr="002E69A9">
        <w:rPr>
          <w:rFonts w:eastAsia="Calibri"/>
          <w:sz w:val="28"/>
          <w:szCs w:val="28"/>
        </w:rPr>
        <w:t xml:space="preserve"> Издательство </w:t>
      </w:r>
      <w:proofErr w:type="spellStart"/>
      <w:r w:rsidRPr="002E69A9">
        <w:rPr>
          <w:rFonts w:eastAsia="Calibri"/>
          <w:sz w:val="28"/>
          <w:szCs w:val="28"/>
        </w:rPr>
        <w:t>Юрайт</w:t>
      </w:r>
      <w:proofErr w:type="spellEnd"/>
      <w:r w:rsidRPr="002E69A9">
        <w:rPr>
          <w:rFonts w:eastAsia="Calibri"/>
          <w:sz w:val="28"/>
          <w:szCs w:val="28"/>
        </w:rPr>
        <w:t>, 2025. – 308с.</w:t>
      </w:r>
    </w:p>
    <w:p w:rsidR="002E69A9" w:rsidRPr="002E69A9" w:rsidRDefault="002E69A9" w:rsidP="002E69A9">
      <w:pPr>
        <w:widowControl/>
        <w:numPr>
          <w:ilvl w:val="0"/>
          <w:numId w:val="24"/>
        </w:numPr>
        <w:autoSpaceDE/>
        <w:autoSpaceDN/>
        <w:spacing w:after="200" w:line="360" w:lineRule="auto"/>
        <w:ind w:left="0" w:firstLine="709"/>
        <w:contextualSpacing/>
        <w:rPr>
          <w:rFonts w:eastAsia="Calibri"/>
          <w:sz w:val="28"/>
          <w:szCs w:val="28"/>
        </w:rPr>
      </w:pPr>
      <w:proofErr w:type="spellStart"/>
      <w:r w:rsidRPr="002E69A9">
        <w:rPr>
          <w:rFonts w:eastAsia="Calibri"/>
          <w:sz w:val="28"/>
          <w:szCs w:val="28"/>
        </w:rPr>
        <w:t>Столбицкий</w:t>
      </w:r>
      <w:proofErr w:type="spellEnd"/>
      <w:r w:rsidRPr="002E69A9">
        <w:rPr>
          <w:rFonts w:eastAsia="Calibri"/>
          <w:sz w:val="28"/>
          <w:szCs w:val="28"/>
        </w:rPr>
        <w:t xml:space="preserve"> В.В., Титов Л.М. Теоретические аспекты физического воспитания в медицинском вузе: Курс лекций./</w:t>
      </w:r>
      <w:proofErr w:type="spellStart"/>
      <w:r w:rsidRPr="002E69A9">
        <w:rPr>
          <w:rFonts w:eastAsia="Calibri"/>
          <w:sz w:val="28"/>
          <w:szCs w:val="28"/>
        </w:rPr>
        <w:t>В.В.Столбицкий</w:t>
      </w:r>
      <w:proofErr w:type="spellEnd"/>
      <w:r w:rsidRPr="002E69A9">
        <w:rPr>
          <w:rFonts w:eastAsia="Calibri"/>
          <w:sz w:val="28"/>
          <w:szCs w:val="28"/>
        </w:rPr>
        <w:t>, Л</w:t>
      </w:r>
      <w:proofErr w:type="gramStart"/>
      <w:r w:rsidRPr="002E69A9">
        <w:rPr>
          <w:rFonts w:eastAsia="Calibri"/>
          <w:sz w:val="28"/>
          <w:szCs w:val="28"/>
        </w:rPr>
        <w:t xml:space="preserve"> .</w:t>
      </w:r>
      <w:proofErr w:type="spellStart"/>
      <w:proofErr w:type="gramEnd"/>
      <w:r w:rsidRPr="002E69A9">
        <w:rPr>
          <w:rFonts w:eastAsia="Calibri"/>
          <w:sz w:val="28"/>
          <w:szCs w:val="28"/>
        </w:rPr>
        <w:t>М.Титов</w:t>
      </w:r>
      <w:proofErr w:type="spellEnd"/>
      <w:r w:rsidRPr="002E69A9">
        <w:rPr>
          <w:rFonts w:eastAsia="Calibri"/>
          <w:sz w:val="28"/>
          <w:szCs w:val="28"/>
        </w:rPr>
        <w:t xml:space="preserve"> - Витебск, ВГМУ, 2001. - 73 с.</w:t>
      </w:r>
    </w:p>
    <w:p w:rsidR="002E69A9" w:rsidRPr="002E69A9" w:rsidRDefault="002E69A9" w:rsidP="002E69A9">
      <w:pPr>
        <w:widowControl/>
        <w:numPr>
          <w:ilvl w:val="0"/>
          <w:numId w:val="24"/>
        </w:numPr>
        <w:autoSpaceDE/>
        <w:autoSpaceDN/>
        <w:spacing w:after="200" w:line="360" w:lineRule="auto"/>
        <w:ind w:left="0" w:firstLine="709"/>
        <w:contextualSpacing/>
        <w:rPr>
          <w:rFonts w:eastAsia="Calibri"/>
          <w:sz w:val="28"/>
          <w:szCs w:val="28"/>
        </w:rPr>
      </w:pPr>
      <w:r w:rsidRPr="002E69A9">
        <w:rPr>
          <w:rFonts w:eastAsia="Calibri"/>
          <w:sz w:val="28"/>
          <w:szCs w:val="28"/>
        </w:rPr>
        <w:t xml:space="preserve">Теоретический   раздел   «Гигиена   физического   воспитания» ТЗЗ / сост. Л. А. Рыжкина, Л. В. </w:t>
      </w:r>
      <w:proofErr w:type="spellStart"/>
      <w:r w:rsidRPr="002E69A9">
        <w:rPr>
          <w:rFonts w:eastAsia="Calibri"/>
          <w:sz w:val="28"/>
          <w:szCs w:val="28"/>
        </w:rPr>
        <w:t>Чекулаева</w:t>
      </w:r>
      <w:proofErr w:type="spellEnd"/>
      <w:r w:rsidRPr="002E69A9">
        <w:rPr>
          <w:rFonts w:eastAsia="Calibri"/>
          <w:sz w:val="28"/>
          <w:szCs w:val="28"/>
        </w:rPr>
        <w:t xml:space="preserve">. - Ульяновск: </w:t>
      </w:r>
      <w:proofErr w:type="spellStart"/>
      <w:r w:rsidRPr="002E69A9">
        <w:rPr>
          <w:rFonts w:eastAsia="Calibri"/>
          <w:sz w:val="28"/>
          <w:szCs w:val="28"/>
        </w:rPr>
        <w:t>УлГТУ</w:t>
      </w:r>
      <w:proofErr w:type="spellEnd"/>
      <w:r w:rsidRPr="002E69A9">
        <w:rPr>
          <w:rFonts w:eastAsia="Calibri"/>
          <w:sz w:val="28"/>
          <w:szCs w:val="28"/>
        </w:rPr>
        <w:t xml:space="preserve">, 2007. - 34 с. </w:t>
      </w:r>
    </w:p>
    <w:p w:rsidR="002E69A9" w:rsidRPr="002E69A9" w:rsidRDefault="002E69A9" w:rsidP="002E69A9">
      <w:pPr>
        <w:widowControl/>
        <w:numPr>
          <w:ilvl w:val="0"/>
          <w:numId w:val="24"/>
        </w:numPr>
        <w:autoSpaceDE/>
        <w:autoSpaceDN/>
        <w:spacing w:after="200" w:line="360" w:lineRule="auto"/>
        <w:ind w:left="0" w:firstLine="709"/>
        <w:contextualSpacing/>
        <w:jc w:val="both"/>
        <w:rPr>
          <w:rFonts w:eastAsia="Calibri"/>
          <w:sz w:val="28"/>
          <w:szCs w:val="28"/>
        </w:rPr>
      </w:pPr>
      <w:r w:rsidRPr="002E69A9">
        <w:rPr>
          <w:rFonts w:eastAsia="Calibri"/>
          <w:sz w:val="28"/>
          <w:szCs w:val="28"/>
        </w:rPr>
        <w:t xml:space="preserve">Третьякова, Наталия Владимировна. Т66 Медико-реабилитационное и гигиеническое обеспечение тренировочного процесса в сфере </w:t>
      </w:r>
      <w:proofErr w:type="spellStart"/>
      <w:r w:rsidRPr="002E69A9">
        <w:rPr>
          <w:rFonts w:eastAsia="Calibri"/>
          <w:sz w:val="28"/>
          <w:szCs w:val="28"/>
        </w:rPr>
        <w:t>физкультурнооздоровительного</w:t>
      </w:r>
      <w:proofErr w:type="spellEnd"/>
      <w:r w:rsidRPr="002E69A9">
        <w:rPr>
          <w:rFonts w:eastAsia="Calibri"/>
          <w:sz w:val="28"/>
          <w:szCs w:val="28"/>
        </w:rPr>
        <w:t xml:space="preserve"> сервиса [Электронный ресурс]: учебное пособие: в 2 частях / Н. В. Третьякова, Е. В. </w:t>
      </w:r>
      <w:proofErr w:type="spellStart"/>
      <w:r w:rsidRPr="002E69A9">
        <w:rPr>
          <w:rFonts w:eastAsia="Calibri"/>
          <w:sz w:val="28"/>
          <w:szCs w:val="28"/>
        </w:rPr>
        <w:t>Кетриш</w:t>
      </w:r>
      <w:proofErr w:type="spellEnd"/>
      <w:r w:rsidRPr="002E69A9">
        <w:rPr>
          <w:rFonts w:eastAsia="Calibri"/>
          <w:sz w:val="28"/>
          <w:szCs w:val="28"/>
        </w:rPr>
        <w:t>. Екатеринбург: Изд-во Рос. гос. проф</w:t>
      </w:r>
      <w:proofErr w:type="gramStart"/>
      <w:r w:rsidRPr="002E69A9">
        <w:rPr>
          <w:rFonts w:eastAsia="Calibri"/>
          <w:sz w:val="28"/>
          <w:szCs w:val="28"/>
        </w:rPr>
        <w:t>.-</w:t>
      </w:r>
      <w:proofErr w:type="spellStart"/>
      <w:proofErr w:type="gramEnd"/>
      <w:r w:rsidRPr="002E69A9">
        <w:rPr>
          <w:rFonts w:eastAsia="Calibri"/>
          <w:sz w:val="28"/>
          <w:szCs w:val="28"/>
        </w:rPr>
        <w:t>пед</w:t>
      </w:r>
      <w:proofErr w:type="spellEnd"/>
      <w:r w:rsidRPr="002E69A9">
        <w:rPr>
          <w:rFonts w:eastAsia="Calibri"/>
          <w:sz w:val="28"/>
          <w:szCs w:val="28"/>
        </w:rPr>
        <w:t>. ун-та, 2018. Ч. 1. 191 с. Режим доступа: http://elar.rsvpu.ru/978-5-8050-0638-9.</w:t>
      </w:r>
    </w:p>
    <w:p w:rsidR="002E69A9" w:rsidRPr="002E69A9" w:rsidRDefault="002E69A9" w:rsidP="002E69A9">
      <w:pPr>
        <w:widowControl/>
        <w:numPr>
          <w:ilvl w:val="0"/>
          <w:numId w:val="24"/>
        </w:numPr>
        <w:autoSpaceDE/>
        <w:autoSpaceDN/>
        <w:spacing w:after="200" w:line="360" w:lineRule="auto"/>
        <w:ind w:left="0" w:firstLine="709"/>
        <w:contextualSpacing/>
        <w:jc w:val="both"/>
        <w:rPr>
          <w:rFonts w:eastAsia="Calibri"/>
          <w:sz w:val="28"/>
          <w:szCs w:val="28"/>
        </w:rPr>
      </w:pPr>
      <w:proofErr w:type="spellStart"/>
      <w:r w:rsidRPr="002E69A9">
        <w:rPr>
          <w:rFonts w:eastAsia="Calibri"/>
          <w:sz w:val="28"/>
          <w:szCs w:val="28"/>
        </w:rPr>
        <w:t>Ханнанова-Фахрутдинова</w:t>
      </w:r>
      <w:proofErr w:type="spellEnd"/>
      <w:r w:rsidRPr="002E69A9">
        <w:rPr>
          <w:rFonts w:eastAsia="Calibri"/>
          <w:sz w:val="28"/>
          <w:szCs w:val="28"/>
        </w:rPr>
        <w:t>, Л.Р. Гигиена и экология человека: воздействие окружающей среды : учеб</w:t>
      </w:r>
      <w:proofErr w:type="gramStart"/>
      <w:r w:rsidRPr="002E69A9">
        <w:rPr>
          <w:rFonts w:eastAsia="Calibri"/>
          <w:sz w:val="28"/>
          <w:szCs w:val="28"/>
        </w:rPr>
        <w:t>.-</w:t>
      </w:r>
      <w:proofErr w:type="gramEnd"/>
      <w:r w:rsidRPr="002E69A9">
        <w:rPr>
          <w:rFonts w:eastAsia="Calibri"/>
          <w:sz w:val="28"/>
          <w:szCs w:val="28"/>
        </w:rPr>
        <w:t xml:space="preserve">метод. пособие / Л.Ю. </w:t>
      </w:r>
      <w:proofErr w:type="spellStart"/>
      <w:r w:rsidRPr="002E69A9">
        <w:rPr>
          <w:rFonts w:eastAsia="Calibri"/>
          <w:sz w:val="28"/>
          <w:szCs w:val="28"/>
        </w:rPr>
        <w:t>Махоткина</w:t>
      </w:r>
      <w:proofErr w:type="spellEnd"/>
      <w:r w:rsidRPr="002E69A9">
        <w:rPr>
          <w:rFonts w:eastAsia="Calibri"/>
          <w:sz w:val="28"/>
          <w:szCs w:val="28"/>
        </w:rPr>
        <w:t xml:space="preserve">, О.Е. </w:t>
      </w:r>
      <w:r w:rsidRPr="002E69A9">
        <w:rPr>
          <w:rFonts w:eastAsia="Calibri"/>
          <w:sz w:val="28"/>
          <w:szCs w:val="28"/>
        </w:rPr>
        <w:lastRenderedPageBreak/>
        <w:t xml:space="preserve">Гаврилова; Казан. нац. </w:t>
      </w:r>
      <w:proofErr w:type="spellStart"/>
      <w:r w:rsidRPr="002E69A9">
        <w:rPr>
          <w:rFonts w:eastAsia="Calibri"/>
          <w:sz w:val="28"/>
          <w:szCs w:val="28"/>
        </w:rPr>
        <w:t>исслед</w:t>
      </w:r>
      <w:proofErr w:type="spellEnd"/>
      <w:r w:rsidRPr="002E69A9">
        <w:rPr>
          <w:rFonts w:eastAsia="Calibri"/>
          <w:sz w:val="28"/>
          <w:szCs w:val="28"/>
        </w:rPr>
        <w:t xml:space="preserve">. </w:t>
      </w:r>
      <w:proofErr w:type="spellStart"/>
      <w:r w:rsidRPr="002E69A9">
        <w:rPr>
          <w:rFonts w:eastAsia="Calibri"/>
          <w:sz w:val="28"/>
          <w:szCs w:val="28"/>
        </w:rPr>
        <w:t>технол</w:t>
      </w:r>
      <w:proofErr w:type="spellEnd"/>
      <w:r w:rsidRPr="002E69A9">
        <w:rPr>
          <w:rFonts w:eastAsia="Calibri"/>
          <w:sz w:val="28"/>
          <w:szCs w:val="28"/>
        </w:rPr>
        <w:t xml:space="preserve">. ун-т; Л.Р. </w:t>
      </w:r>
      <w:proofErr w:type="spellStart"/>
      <w:r w:rsidRPr="002E69A9">
        <w:rPr>
          <w:rFonts w:eastAsia="Calibri"/>
          <w:sz w:val="28"/>
          <w:szCs w:val="28"/>
        </w:rPr>
        <w:t>Ханнанова-Фахрутдинова</w:t>
      </w:r>
      <w:proofErr w:type="spellEnd"/>
      <w:r w:rsidRPr="002E69A9">
        <w:rPr>
          <w:rFonts w:eastAsia="Calibri"/>
          <w:sz w:val="28"/>
          <w:szCs w:val="28"/>
        </w:rPr>
        <w:t xml:space="preserve"> .— Казань : КНИТУ, 2018 .— 124 с. </w:t>
      </w:r>
    </w:p>
    <w:p w:rsidR="002E69A9" w:rsidRPr="002E69A9" w:rsidRDefault="002E69A9" w:rsidP="002E69A9">
      <w:pPr>
        <w:widowControl/>
        <w:numPr>
          <w:ilvl w:val="0"/>
          <w:numId w:val="24"/>
        </w:numPr>
        <w:autoSpaceDE/>
        <w:autoSpaceDN/>
        <w:spacing w:after="200" w:line="360" w:lineRule="auto"/>
        <w:contextualSpacing/>
        <w:jc w:val="both"/>
        <w:rPr>
          <w:rFonts w:eastAsia="Calibri"/>
          <w:sz w:val="28"/>
          <w:szCs w:val="28"/>
        </w:rPr>
      </w:pPr>
      <w:proofErr w:type="spellStart"/>
      <w:r w:rsidRPr="002E69A9">
        <w:rPr>
          <w:rFonts w:eastAsia="Calibri"/>
          <w:sz w:val="28"/>
          <w:szCs w:val="28"/>
        </w:rPr>
        <w:t>Шмонина</w:t>
      </w:r>
      <w:proofErr w:type="spellEnd"/>
      <w:r w:rsidRPr="002E69A9">
        <w:rPr>
          <w:rFonts w:eastAsia="Calibri"/>
          <w:sz w:val="28"/>
          <w:szCs w:val="28"/>
        </w:rPr>
        <w:t>, О. Н. Избранные лекции но гигиене</w:t>
      </w:r>
      <w:proofErr w:type="gramStart"/>
      <w:r w:rsidRPr="002E69A9">
        <w:rPr>
          <w:rFonts w:eastAsia="Calibri"/>
          <w:sz w:val="28"/>
          <w:szCs w:val="28"/>
        </w:rPr>
        <w:t xml:space="preserve"> :</w:t>
      </w:r>
      <w:proofErr w:type="gramEnd"/>
      <w:r w:rsidRPr="002E69A9">
        <w:rPr>
          <w:rFonts w:eastAsia="Calibri"/>
          <w:sz w:val="28"/>
          <w:szCs w:val="28"/>
        </w:rPr>
        <w:t xml:space="preserve"> учебное пособие / О. Н. </w:t>
      </w:r>
      <w:proofErr w:type="spellStart"/>
      <w:r w:rsidRPr="002E69A9">
        <w:rPr>
          <w:rFonts w:eastAsia="Calibri"/>
          <w:sz w:val="28"/>
          <w:szCs w:val="28"/>
        </w:rPr>
        <w:t>Шмонина</w:t>
      </w:r>
      <w:proofErr w:type="spellEnd"/>
      <w:r w:rsidRPr="002E69A9">
        <w:rPr>
          <w:rFonts w:eastAsia="Calibri"/>
          <w:sz w:val="28"/>
          <w:szCs w:val="28"/>
        </w:rPr>
        <w:t xml:space="preserve"> .— 2-е изд., доп. и </w:t>
      </w:r>
      <w:proofErr w:type="spellStart"/>
      <w:r w:rsidRPr="002E69A9">
        <w:rPr>
          <w:rFonts w:eastAsia="Calibri"/>
          <w:sz w:val="28"/>
          <w:szCs w:val="28"/>
        </w:rPr>
        <w:t>перераб</w:t>
      </w:r>
      <w:proofErr w:type="spellEnd"/>
      <w:r w:rsidRPr="002E69A9">
        <w:rPr>
          <w:rFonts w:eastAsia="Calibri"/>
          <w:sz w:val="28"/>
          <w:szCs w:val="28"/>
        </w:rPr>
        <w:t>. — Хабаровск</w:t>
      </w:r>
      <w:proofErr w:type="gramStart"/>
      <w:r w:rsidRPr="002E69A9">
        <w:rPr>
          <w:rFonts w:eastAsia="Calibri"/>
          <w:sz w:val="28"/>
          <w:szCs w:val="28"/>
        </w:rPr>
        <w:t xml:space="preserve"> :</w:t>
      </w:r>
      <w:proofErr w:type="gramEnd"/>
      <w:r w:rsidRPr="002E69A9">
        <w:rPr>
          <w:rFonts w:eastAsia="Calibri"/>
          <w:sz w:val="28"/>
          <w:szCs w:val="28"/>
        </w:rPr>
        <w:t xml:space="preserve"> ДВГАФК, 2011 .— 120 с. </w:t>
      </w:r>
    </w:p>
    <w:p w:rsidR="002E69A9" w:rsidRPr="002E69A9" w:rsidRDefault="002E69A9" w:rsidP="002E69A9">
      <w:pPr>
        <w:widowControl/>
        <w:numPr>
          <w:ilvl w:val="0"/>
          <w:numId w:val="24"/>
        </w:numPr>
        <w:autoSpaceDE/>
        <w:autoSpaceDN/>
        <w:spacing w:after="200" w:line="360" w:lineRule="auto"/>
        <w:contextualSpacing/>
        <w:jc w:val="both"/>
        <w:rPr>
          <w:rFonts w:eastAsia="Calibri"/>
          <w:sz w:val="28"/>
          <w:szCs w:val="28"/>
        </w:rPr>
      </w:pPr>
      <w:r w:rsidRPr="002E69A9">
        <w:rPr>
          <w:rFonts w:eastAsia="Calibri"/>
          <w:sz w:val="28"/>
          <w:szCs w:val="28"/>
        </w:rPr>
        <w:t>Черных, А.В. Гигиенические основы физкультурно-спортивной деятельности</w:t>
      </w:r>
      <w:proofErr w:type="gramStart"/>
      <w:r w:rsidRPr="002E69A9">
        <w:rPr>
          <w:rFonts w:eastAsia="Calibri"/>
          <w:sz w:val="28"/>
          <w:szCs w:val="28"/>
        </w:rPr>
        <w:t xml:space="preserve"> :</w:t>
      </w:r>
      <w:proofErr w:type="gramEnd"/>
      <w:r w:rsidRPr="002E69A9">
        <w:rPr>
          <w:rFonts w:eastAsia="Calibri"/>
          <w:sz w:val="28"/>
          <w:szCs w:val="28"/>
        </w:rPr>
        <w:t xml:space="preserve"> практикум / А. В. Черных, С.В. </w:t>
      </w:r>
      <w:proofErr w:type="spellStart"/>
      <w:r w:rsidRPr="002E69A9">
        <w:rPr>
          <w:rFonts w:eastAsia="Calibri"/>
          <w:sz w:val="28"/>
          <w:szCs w:val="28"/>
        </w:rPr>
        <w:t>Седоченко</w:t>
      </w:r>
      <w:proofErr w:type="spellEnd"/>
      <w:r w:rsidRPr="002E69A9">
        <w:rPr>
          <w:rFonts w:eastAsia="Calibri"/>
          <w:sz w:val="28"/>
          <w:szCs w:val="28"/>
        </w:rPr>
        <w:t>. – Воронеж</w:t>
      </w:r>
      <w:proofErr w:type="gramStart"/>
      <w:r w:rsidRPr="002E69A9">
        <w:rPr>
          <w:rFonts w:eastAsia="Calibri"/>
          <w:sz w:val="28"/>
          <w:szCs w:val="28"/>
        </w:rPr>
        <w:t xml:space="preserve"> :</w:t>
      </w:r>
      <w:proofErr w:type="gramEnd"/>
      <w:r w:rsidRPr="002E69A9">
        <w:rPr>
          <w:rFonts w:eastAsia="Calibri"/>
          <w:sz w:val="28"/>
          <w:szCs w:val="28"/>
        </w:rPr>
        <w:t xml:space="preserve"> ВГИФК, 2017. –130 с.</w:t>
      </w:r>
    </w:p>
    <w:p w:rsidR="002E69A9" w:rsidRPr="002E69A9" w:rsidRDefault="002E69A9" w:rsidP="002E69A9">
      <w:pPr>
        <w:widowControl/>
        <w:autoSpaceDE/>
        <w:autoSpaceDN/>
        <w:spacing w:line="360" w:lineRule="auto"/>
        <w:ind w:left="709"/>
        <w:contextualSpacing/>
        <w:jc w:val="both"/>
        <w:rPr>
          <w:rFonts w:eastAsia="Calibri"/>
          <w:sz w:val="28"/>
          <w:szCs w:val="28"/>
        </w:rPr>
      </w:pPr>
    </w:p>
    <w:p w:rsidR="002E69A9" w:rsidRPr="002E69A9" w:rsidRDefault="002E69A9" w:rsidP="002E69A9">
      <w:pPr>
        <w:pStyle w:val="a3"/>
        <w:spacing w:line="360" w:lineRule="auto"/>
        <w:ind w:left="709" w:firstLine="0"/>
        <w:jc w:val="center"/>
        <w:rPr>
          <w:b/>
        </w:rPr>
      </w:pPr>
    </w:p>
    <w:sectPr w:rsidR="002E69A9" w:rsidRPr="002E69A9" w:rsidSect="00C21C9B">
      <w:footerReference w:type="default" r:id="rId9"/>
      <w:pgSz w:w="11910" w:h="16840"/>
      <w:pgMar w:top="1134" w:right="567" w:bottom="1418"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D0D" w:rsidRDefault="007C6D0D" w:rsidP="00C21C9B">
      <w:r>
        <w:separator/>
      </w:r>
    </w:p>
  </w:endnote>
  <w:endnote w:type="continuationSeparator" w:id="0">
    <w:p w:rsidR="007C6D0D" w:rsidRDefault="007C6D0D" w:rsidP="00C2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128390"/>
      <w:docPartObj>
        <w:docPartGallery w:val="Page Numbers (Bottom of Page)"/>
        <w:docPartUnique/>
      </w:docPartObj>
    </w:sdtPr>
    <w:sdtContent>
      <w:p w:rsidR="00C21C9B" w:rsidRDefault="00C21C9B">
        <w:pPr>
          <w:pStyle w:val="aa"/>
          <w:jc w:val="center"/>
        </w:pPr>
        <w:r>
          <w:fldChar w:fldCharType="begin"/>
        </w:r>
        <w:r>
          <w:instrText>PAGE   \* MERGEFORMAT</w:instrText>
        </w:r>
        <w:r>
          <w:fldChar w:fldCharType="separate"/>
        </w:r>
        <w:r w:rsidR="006E2DBE">
          <w:rPr>
            <w:noProof/>
          </w:rPr>
          <w:t>14</w:t>
        </w:r>
        <w:r>
          <w:fldChar w:fldCharType="end"/>
        </w:r>
      </w:p>
    </w:sdtContent>
  </w:sdt>
  <w:p w:rsidR="00C21C9B" w:rsidRDefault="00C21C9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D0D" w:rsidRDefault="007C6D0D" w:rsidP="00C21C9B">
      <w:r>
        <w:separator/>
      </w:r>
    </w:p>
  </w:footnote>
  <w:footnote w:type="continuationSeparator" w:id="0">
    <w:p w:rsidR="007C6D0D" w:rsidRDefault="007C6D0D" w:rsidP="00C21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F23D5"/>
    <w:multiLevelType w:val="hybridMultilevel"/>
    <w:tmpl w:val="9C20F796"/>
    <w:lvl w:ilvl="0" w:tplc="CE6A67D2">
      <w:numFmt w:val="bullet"/>
      <w:lvlText w:val="-"/>
      <w:lvlJc w:val="left"/>
      <w:pPr>
        <w:ind w:left="87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1543EAC">
      <w:numFmt w:val="bullet"/>
      <w:lvlText w:val="•"/>
      <w:lvlJc w:val="left"/>
      <w:pPr>
        <w:ind w:left="1741" w:hanging="164"/>
      </w:pPr>
      <w:rPr>
        <w:rFonts w:hint="default"/>
        <w:lang w:val="ru-RU" w:eastAsia="en-US" w:bidi="ar-SA"/>
      </w:rPr>
    </w:lvl>
    <w:lvl w:ilvl="2" w:tplc="B5503EC0">
      <w:numFmt w:val="bullet"/>
      <w:lvlText w:val="•"/>
      <w:lvlJc w:val="left"/>
      <w:pPr>
        <w:ind w:left="2603" w:hanging="164"/>
      </w:pPr>
      <w:rPr>
        <w:rFonts w:hint="default"/>
        <w:lang w:val="ru-RU" w:eastAsia="en-US" w:bidi="ar-SA"/>
      </w:rPr>
    </w:lvl>
    <w:lvl w:ilvl="3" w:tplc="C89C872C">
      <w:numFmt w:val="bullet"/>
      <w:lvlText w:val="•"/>
      <w:lvlJc w:val="left"/>
      <w:pPr>
        <w:ind w:left="3465" w:hanging="164"/>
      </w:pPr>
      <w:rPr>
        <w:rFonts w:hint="default"/>
        <w:lang w:val="ru-RU" w:eastAsia="en-US" w:bidi="ar-SA"/>
      </w:rPr>
    </w:lvl>
    <w:lvl w:ilvl="4" w:tplc="3A7CF9C6">
      <w:numFmt w:val="bullet"/>
      <w:lvlText w:val="•"/>
      <w:lvlJc w:val="left"/>
      <w:pPr>
        <w:ind w:left="4327" w:hanging="164"/>
      </w:pPr>
      <w:rPr>
        <w:rFonts w:hint="default"/>
        <w:lang w:val="ru-RU" w:eastAsia="en-US" w:bidi="ar-SA"/>
      </w:rPr>
    </w:lvl>
    <w:lvl w:ilvl="5" w:tplc="BF607FD2">
      <w:numFmt w:val="bullet"/>
      <w:lvlText w:val="•"/>
      <w:lvlJc w:val="left"/>
      <w:pPr>
        <w:ind w:left="5189" w:hanging="164"/>
      </w:pPr>
      <w:rPr>
        <w:rFonts w:hint="default"/>
        <w:lang w:val="ru-RU" w:eastAsia="en-US" w:bidi="ar-SA"/>
      </w:rPr>
    </w:lvl>
    <w:lvl w:ilvl="6" w:tplc="3B30F04E">
      <w:numFmt w:val="bullet"/>
      <w:lvlText w:val="•"/>
      <w:lvlJc w:val="left"/>
      <w:pPr>
        <w:ind w:left="6050" w:hanging="164"/>
      </w:pPr>
      <w:rPr>
        <w:rFonts w:hint="default"/>
        <w:lang w:val="ru-RU" w:eastAsia="en-US" w:bidi="ar-SA"/>
      </w:rPr>
    </w:lvl>
    <w:lvl w:ilvl="7" w:tplc="74C4FEFA">
      <w:numFmt w:val="bullet"/>
      <w:lvlText w:val="•"/>
      <w:lvlJc w:val="left"/>
      <w:pPr>
        <w:ind w:left="6912" w:hanging="164"/>
      </w:pPr>
      <w:rPr>
        <w:rFonts w:hint="default"/>
        <w:lang w:val="ru-RU" w:eastAsia="en-US" w:bidi="ar-SA"/>
      </w:rPr>
    </w:lvl>
    <w:lvl w:ilvl="8" w:tplc="7968F39C">
      <w:numFmt w:val="bullet"/>
      <w:lvlText w:val="•"/>
      <w:lvlJc w:val="left"/>
      <w:pPr>
        <w:ind w:left="7774" w:hanging="164"/>
      </w:pPr>
      <w:rPr>
        <w:rFonts w:hint="default"/>
        <w:lang w:val="ru-RU" w:eastAsia="en-US" w:bidi="ar-SA"/>
      </w:rPr>
    </w:lvl>
  </w:abstractNum>
  <w:abstractNum w:abstractNumId="1">
    <w:nsid w:val="21491A21"/>
    <w:multiLevelType w:val="hybridMultilevel"/>
    <w:tmpl w:val="3078D20C"/>
    <w:lvl w:ilvl="0" w:tplc="97AAD680">
      <w:start w:val="1"/>
      <w:numFmt w:val="decimal"/>
      <w:lvlText w:val="%1)"/>
      <w:lvlJc w:val="left"/>
      <w:pPr>
        <w:ind w:left="101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8A92943A">
      <w:numFmt w:val="bullet"/>
      <w:lvlText w:val="•"/>
      <w:lvlJc w:val="left"/>
      <w:pPr>
        <w:ind w:left="1867" w:hanging="304"/>
      </w:pPr>
      <w:rPr>
        <w:rFonts w:hint="default"/>
        <w:lang w:val="ru-RU" w:eastAsia="en-US" w:bidi="ar-SA"/>
      </w:rPr>
    </w:lvl>
    <w:lvl w:ilvl="2" w:tplc="DC8C9972">
      <w:numFmt w:val="bullet"/>
      <w:lvlText w:val="•"/>
      <w:lvlJc w:val="left"/>
      <w:pPr>
        <w:ind w:left="2715" w:hanging="304"/>
      </w:pPr>
      <w:rPr>
        <w:rFonts w:hint="default"/>
        <w:lang w:val="ru-RU" w:eastAsia="en-US" w:bidi="ar-SA"/>
      </w:rPr>
    </w:lvl>
    <w:lvl w:ilvl="3" w:tplc="1228F72C">
      <w:numFmt w:val="bullet"/>
      <w:lvlText w:val="•"/>
      <w:lvlJc w:val="left"/>
      <w:pPr>
        <w:ind w:left="3563" w:hanging="304"/>
      </w:pPr>
      <w:rPr>
        <w:rFonts w:hint="default"/>
        <w:lang w:val="ru-RU" w:eastAsia="en-US" w:bidi="ar-SA"/>
      </w:rPr>
    </w:lvl>
    <w:lvl w:ilvl="4" w:tplc="DEC0F110">
      <w:numFmt w:val="bullet"/>
      <w:lvlText w:val="•"/>
      <w:lvlJc w:val="left"/>
      <w:pPr>
        <w:ind w:left="4411" w:hanging="304"/>
      </w:pPr>
      <w:rPr>
        <w:rFonts w:hint="default"/>
        <w:lang w:val="ru-RU" w:eastAsia="en-US" w:bidi="ar-SA"/>
      </w:rPr>
    </w:lvl>
    <w:lvl w:ilvl="5" w:tplc="B26C8E2A">
      <w:numFmt w:val="bullet"/>
      <w:lvlText w:val="•"/>
      <w:lvlJc w:val="left"/>
      <w:pPr>
        <w:ind w:left="5259" w:hanging="304"/>
      </w:pPr>
      <w:rPr>
        <w:rFonts w:hint="default"/>
        <w:lang w:val="ru-RU" w:eastAsia="en-US" w:bidi="ar-SA"/>
      </w:rPr>
    </w:lvl>
    <w:lvl w:ilvl="6" w:tplc="65561AF4">
      <w:numFmt w:val="bullet"/>
      <w:lvlText w:val="•"/>
      <w:lvlJc w:val="left"/>
      <w:pPr>
        <w:ind w:left="6106" w:hanging="304"/>
      </w:pPr>
      <w:rPr>
        <w:rFonts w:hint="default"/>
        <w:lang w:val="ru-RU" w:eastAsia="en-US" w:bidi="ar-SA"/>
      </w:rPr>
    </w:lvl>
    <w:lvl w:ilvl="7" w:tplc="4D16CE5C">
      <w:numFmt w:val="bullet"/>
      <w:lvlText w:val="•"/>
      <w:lvlJc w:val="left"/>
      <w:pPr>
        <w:ind w:left="6954" w:hanging="304"/>
      </w:pPr>
      <w:rPr>
        <w:rFonts w:hint="default"/>
        <w:lang w:val="ru-RU" w:eastAsia="en-US" w:bidi="ar-SA"/>
      </w:rPr>
    </w:lvl>
    <w:lvl w:ilvl="8" w:tplc="52061876">
      <w:numFmt w:val="bullet"/>
      <w:lvlText w:val="•"/>
      <w:lvlJc w:val="left"/>
      <w:pPr>
        <w:ind w:left="7802" w:hanging="304"/>
      </w:pPr>
      <w:rPr>
        <w:rFonts w:hint="default"/>
        <w:lang w:val="ru-RU" w:eastAsia="en-US" w:bidi="ar-SA"/>
      </w:rPr>
    </w:lvl>
  </w:abstractNum>
  <w:abstractNum w:abstractNumId="2">
    <w:nsid w:val="24185641"/>
    <w:multiLevelType w:val="hybridMultilevel"/>
    <w:tmpl w:val="97484D76"/>
    <w:lvl w:ilvl="0" w:tplc="28686DDE">
      <w:start w:val="1"/>
      <w:numFmt w:val="upperRoman"/>
      <w:lvlText w:val="%1."/>
      <w:lvlJc w:val="left"/>
      <w:pPr>
        <w:ind w:left="4" w:hanging="244"/>
      </w:pPr>
      <w:rPr>
        <w:rFonts w:ascii="Times New Roman" w:eastAsia="Times New Roman" w:hAnsi="Times New Roman" w:cs="Times New Roman" w:hint="default"/>
        <w:b w:val="0"/>
        <w:bCs w:val="0"/>
        <w:i w:val="0"/>
        <w:iCs w:val="0"/>
        <w:spacing w:val="0"/>
        <w:w w:val="100"/>
        <w:sz w:val="28"/>
        <w:szCs w:val="28"/>
        <w:lang w:val="ru-RU" w:eastAsia="en-US" w:bidi="ar-SA"/>
      </w:rPr>
    </w:lvl>
    <w:lvl w:ilvl="1" w:tplc="7CD6BA84">
      <w:numFmt w:val="bullet"/>
      <w:lvlText w:val=""/>
      <w:lvlJc w:val="left"/>
      <w:pPr>
        <w:ind w:left="4" w:hanging="708"/>
      </w:pPr>
      <w:rPr>
        <w:rFonts w:ascii="Wingdings" w:eastAsia="Wingdings" w:hAnsi="Wingdings" w:cs="Wingdings" w:hint="default"/>
        <w:b w:val="0"/>
        <w:bCs w:val="0"/>
        <w:i w:val="0"/>
        <w:iCs w:val="0"/>
        <w:spacing w:val="0"/>
        <w:w w:val="100"/>
        <w:sz w:val="28"/>
        <w:szCs w:val="28"/>
        <w:lang w:val="ru-RU" w:eastAsia="en-US" w:bidi="ar-SA"/>
      </w:rPr>
    </w:lvl>
    <w:lvl w:ilvl="2" w:tplc="F4F05C5E">
      <w:numFmt w:val="bullet"/>
      <w:lvlText w:val="•"/>
      <w:lvlJc w:val="left"/>
      <w:pPr>
        <w:ind w:left="1899" w:hanging="708"/>
      </w:pPr>
      <w:rPr>
        <w:rFonts w:hint="default"/>
        <w:lang w:val="ru-RU" w:eastAsia="en-US" w:bidi="ar-SA"/>
      </w:rPr>
    </w:lvl>
    <w:lvl w:ilvl="3" w:tplc="F80C7B12">
      <w:numFmt w:val="bullet"/>
      <w:lvlText w:val="•"/>
      <w:lvlJc w:val="left"/>
      <w:pPr>
        <w:ind w:left="2849" w:hanging="708"/>
      </w:pPr>
      <w:rPr>
        <w:rFonts w:hint="default"/>
        <w:lang w:val="ru-RU" w:eastAsia="en-US" w:bidi="ar-SA"/>
      </w:rPr>
    </w:lvl>
    <w:lvl w:ilvl="4" w:tplc="CE3EAB1E">
      <w:numFmt w:val="bullet"/>
      <w:lvlText w:val="•"/>
      <w:lvlJc w:val="left"/>
      <w:pPr>
        <w:ind w:left="3799" w:hanging="708"/>
      </w:pPr>
      <w:rPr>
        <w:rFonts w:hint="default"/>
        <w:lang w:val="ru-RU" w:eastAsia="en-US" w:bidi="ar-SA"/>
      </w:rPr>
    </w:lvl>
    <w:lvl w:ilvl="5" w:tplc="326CDA14">
      <w:numFmt w:val="bullet"/>
      <w:lvlText w:val="•"/>
      <w:lvlJc w:val="left"/>
      <w:pPr>
        <w:ind w:left="4749" w:hanging="708"/>
      </w:pPr>
      <w:rPr>
        <w:rFonts w:hint="default"/>
        <w:lang w:val="ru-RU" w:eastAsia="en-US" w:bidi="ar-SA"/>
      </w:rPr>
    </w:lvl>
    <w:lvl w:ilvl="6" w:tplc="F19A5FAC">
      <w:numFmt w:val="bullet"/>
      <w:lvlText w:val="•"/>
      <w:lvlJc w:val="left"/>
      <w:pPr>
        <w:ind w:left="5698" w:hanging="708"/>
      </w:pPr>
      <w:rPr>
        <w:rFonts w:hint="default"/>
        <w:lang w:val="ru-RU" w:eastAsia="en-US" w:bidi="ar-SA"/>
      </w:rPr>
    </w:lvl>
    <w:lvl w:ilvl="7" w:tplc="BB4E4D64">
      <w:numFmt w:val="bullet"/>
      <w:lvlText w:val="•"/>
      <w:lvlJc w:val="left"/>
      <w:pPr>
        <w:ind w:left="6648" w:hanging="708"/>
      </w:pPr>
      <w:rPr>
        <w:rFonts w:hint="default"/>
        <w:lang w:val="ru-RU" w:eastAsia="en-US" w:bidi="ar-SA"/>
      </w:rPr>
    </w:lvl>
    <w:lvl w:ilvl="8" w:tplc="4A980DB6">
      <w:numFmt w:val="bullet"/>
      <w:lvlText w:val="•"/>
      <w:lvlJc w:val="left"/>
      <w:pPr>
        <w:ind w:left="7598" w:hanging="708"/>
      </w:pPr>
      <w:rPr>
        <w:rFonts w:hint="default"/>
        <w:lang w:val="ru-RU" w:eastAsia="en-US" w:bidi="ar-SA"/>
      </w:rPr>
    </w:lvl>
  </w:abstractNum>
  <w:abstractNum w:abstractNumId="3">
    <w:nsid w:val="2660599A"/>
    <w:multiLevelType w:val="hybridMultilevel"/>
    <w:tmpl w:val="ECD43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C80776"/>
    <w:multiLevelType w:val="hybridMultilevel"/>
    <w:tmpl w:val="D3366782"/>
    <w:lvl w:ilvl="0" w:tplc="77F09124">
      <w:start w:val="1"/>
      <w:numFmt w:val="decimal"/>
      <w:lvlText w:val="%1."/>
      <w:lvlJc w:val="left"/>
      <w:pPr>
        <w:ind w:left="1447" w:hanging="735"/>
      </w:pPr>
      <w:rPr>
        <w:rFonts w:hint="default"/>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5">
    <w:nsid w:val="419F384C"/>
    <w:multiLevelType w:val="hybridMultilevel"/>
    <w:tmpl w:val="13061B78"/>
    <w:lvl w:ilvl="0" w:tplc="3EF6DEF0">
      <w:start w:val="1"/>
      <w:numFmt w:val="decimal"/>
      <w:lvlText w:val="%1)"/>
      <w:lvlJc w:val="left"/>
      <w:pPr>
        <w:ind w:left="4" w:hanging="364"/>
      </w:pPr>
      <w:rPr>
        <w:rFonts w:ascii="Times New Roman" w:eastAsia="Times New Roman" w:hAnsi="Times New Roman" w:cs="Times New Roman" w:hint="default"/>
        <w:b w:val="0"/>
        <w:bCs w:val="0"/>
        <w:i w:val="0"/>
        <w:iCs w:val="0"/>
        <w:spacing w:val="0"/>
        <w:w w:val="100"/>
        <w:sz w:val="28"/>
        <w:szCs w:val="28"/>
        <w:lang w:val="ru-RU" w:eastAsia="en-US" w:bidi="ar-SA"/>
      </w:rPr>
    </w:lvl>
    <w:lvl w:ilvl="1" w:tplc="3C30730A">
      <w:numFmt w:val="bullet"/>
      <w:lvlText w:val="•"/>
      <w:lvlJc w:val="left"/>
      <w:pPr>
        <w:ind w:left="949" w:hanging="364"/>
      </w:pPr>
      <w:rPr>
        <w:rFonts w:hint="default"/>
        <w:lang w:val="ru-RU" w:eastAsia="en-US" w:bidi="ar-SA"/>
      </w:rPr>
    </w:lvl>
    <w:lvl w:ilvl="2" w:tplc="A2BE053E">
      <w:numFmt w:val="bullet"/>
      <w:lvlText w:val="•"/>
      <w:lvlJc w:val="left"/>
      <w:pPr>
        <w:ind w:left="1899" w:hanging="364"/>
      </w:pPr>
      <w:rPr>
        <w:rFonts w:hint="default"/>
        <w:lang w:val="ru-RU" w:eastAsia="en-US" w:bidi="ar-SA"/>
      </w:rPr>
    </w:lvl>
    <w:lvl w:ilvl="3" w:tplc="63286B5E">
      <w:numFmt w:val="bullet"/>
      <w:lvlText w:val="•"/>
      <w:lvlJc w:val="left"/>
      <w:pPr>
        <w:ind w:left="2849" w:hanging="364"/>
      </w:pPr>
      <w:rPr>
        <w:rFonts w:hint="default"/>
        <w:lang w:val="ru-RU" w:eastAsia="en-US" w:bidi="ar-SA"/>
      </w:rPr>
    </w:lvl>
    <w:lvl w:ilvl="4" w:tplc="850CB456">
      <w:numFmt w:val="bullet"/>
      <w:lvlText w:val="•"/>
      <w:lvlJc w:val="left"/>
      <w:pPr>
        <w:ind w:left="3799" w:hanging="364"/>
      </w:pPr>
      <w:rPr>
        <w:rFonts w:hint="default"/>
        <w:lang w:val="ru-RU" w:eastAsia="en-US" w:bidi="ar-SA"/>
      </w:rPr>
    </w:lvl>
    <w:lvl w:ilvl="5" w:tplc="E466A5D2">
      <w:numFmt w:val="bullet"/>
      <w:lvlText w:val="•"/>
      <w:lvlJc w:val="left"/>
      <w:pPr>
        <w:ind w:left="4749" w:hanging="364"/>
      </w:pPr>
      <w:rPr>
        <w:rFonts w:hint="default"/>
        <w:lang w:val="ru-RU" w:eastAsia="en-US" w:bidi="ar-SA"/>
      </w:rPr>
    </w:lvl>
    <w:lvl w:ilvl="6" w:tplc="0AB88342">
      <w:numFmt w:val="bullet"/>
      <w:lvlText w:val="•"/>
      <w:lvlJc w:val="left"/>
      <w:pPr>
        <w:ind w:left="5698" w:hanging="364"/>
      </w:pPr>
      <w:rPr>
        <w:rFonts w:hint="default"/>
        <w:lang w:val="ru-RU" w:eastAsia="en-US" w:bidi="ar-SA"/>
      </w:rPr>
    </w:lvl>
    <w:lvl w:ilvl="7" w:tplc="180CEA54">
      <w:numFmt w:val="bullet"/>
      <w:lvlText w:val="•"/>
      <w:lvlJc w:val="left"/>
      <w:pPr>
        <w:ind w:left="6648" w:hanging="364"/>
      </w:pPr>
      <w:rPr>
        <w:rFonts w:hint="default"/>
        <w:lang w:val="ru-RU" w:eastAsia="en-US" w:bidi="ar-SA"/>
      </w:rPr>
    </w:lvl>
    <w:lvl w:ilvl="8" w:tplc="4E8E1B88">
      <w:numFmt w:val="bullet"/>
      <w:lvlText w:val="•"/>
      <w:lvlJc w:val="left"/>
      <w:pPr>
        <w:ind w:left="7598" w:hanging="364"/>
      </w:pPr>
      <w:rPr>
        <w:rFonts w:hint="default"/>
        <w:lang w:val="ru-RU" w:eastAsia="en-US" w:bidi="ar-SA"/>
      </w:rPr>
    </w:lvl>
  </w:abstractNum>
  <w:abstractNum w:abstractNumId="6">
    <w:nsid w:val="447A3D6E"/>
    <w:multiLevelType w:val="hybridMultilevel"/>
    <w:tmpl w:val="D2F6A092"/>
    <w:lvl w:ilvl="0" w:tplc="487E6768">
      <w:start w:val="1"/>
      <w:numFmt w:val="decimal"/>
      <w:lvlText w:val="%1."/>
      <w:lvlJc w:val="left"/>
      <w:pPr>
        <w:ind w:left="713" w:hanging="696"/>
      </w:pPr>
      <w:rPr>
        <w:rFonts w:ascii="Times New Roman" w:eastAsia="Times New Roman" w:hAnsi="Times New Roman" w:cs="Times New Roman"/>
        <w:b w:val="0"/>
        <w:bCs w:val="0"/>
        <w:i w:val="0"/>
        <w:iCs w:val="0"/>
        <w:spacing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70D0CDA"/>
    <w:multiLevelType w:val="hybridMultilevel"/>
    <w:tmpl w:val="88024116"/>
    <w:lvl w:ilvl="0" w:tplc="7EACE8D2">
      <w:start w:val="1"/>
      <w:numFmt w:val="decimal"/>
      <w:lvlText w:val="%1."/>
      <w:lvlJc w:val="left"/>
      <w:pPr>
        <w:ind w:left="992"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5A32A736">
      <w:numFmt w:val="bullet"/>
      <w:lvlText w:val="•"/>
      <w:lvlJc w:val="left"/>
      <w:pPr>
        <w:ind w:left="1849" w:hanging="280"/>
      </w:pPr>
      <w:rPr>
        <w:rFonts w:hint="default"/>
        <w:lang w:val="ru-RU" w:eastAsia="en-US" w:bidi="ar-SA"/>
      </w:rPr>
    </w:lvl>
    <w:lvl w:ilvl="2" w:tplc="2D72B5FA">
      <w:numFmt w:val="bullet"/>
      <w:lvlText w:val="•"/>
      <w:lvlJc w:val="left"/>
      <w:pPr>
        <w:ind w:left="2699" w:hanging="280"/>
      </w:pPr>
      <w:rPr>
        <w:rFonts w:hint="default"/>
        <w:lang w:val="ru-RU" w:eastAsia="en-US" w:bidi="ar-SA"/>
      </w:rPr>
    </w:lvl>
    <w:lvl w:ilvl="3" w:tplc="C2826D56">
      <w:numFmt w:val="bullet"/>
      <w:lvlText w:val="•"/>
      <w:lvlJc w:val="left"/>
      <w:pPr>
        <w:ind w:left="3549" w:hanging="280"/>
      </w:pPr>
      <w:rPr>
        <w:rFonts w:hint="default"/>
        <w:lang w:val="ru-RU" w:eastAsia="en-US" w:bidi="ar-SA"/>
      </w:rPr>
    </w:lvl>
    <w:lvl w:ilvl="4" w:tplc="0AB29368">
      <w:numFmt w:val="bullet"/>
      <w:lvlText w:val="•"/>
      <w:lvlJc w:val="left"/>
      <w:pPr>
        <w:ind w:left="4399" w:hanging="280"/>
      </w:pPr>
      <w:rPr>
        <w:rFonts w:hint="default"/>
        <w:lang w:val="ru-RU" w:eastAsia="en-US" w:bidi="ar-SA"/>
      </w:rPr>
    </w:lvl>
    <w:lvl w:ilvl="5" w:tplc="895E7CCE">
      <w:numFmt w:val="bullet"/>
      <w:lvlText w:val="•"/>
      <w:lvlJc w:val="left"/>
      <w:pPr>
        <w:ind w:left="5249" w:hanging="280"/>
      </w:pPr>
      <w:rPr>
        <w:rFonts w:hint="default"/>
        <w:lang w:val="ru-RU" w:eastAsia="en-US" w:bidi="ar-SA"/>
      </w:rPr>
    </w:lvl>
    <w:lvl w:ilvl="6" w:tplc="84AE6AB2">
      <w:numFmt w:val="bullet"/>
      <w:lvlText w:val="•"/>
      <w:lvlJc w:val="left"/>
      <w:pPr>
        <w:ind w:left="6098" w:hanging="280"/>
      </w:pPr>
      <w:rPr>
        <w:rFonts w:hint="default"/>
        <w:lang w:val="ru-RU" w:eastAsia="en-US" w:bidi="ar-SA"/>
      </w:rPr>
    </w:lvl>
    <w:lvl w:ilvl="7" w:tplc="861C7A74">
      <w:numFmt w:val="bullet"/>
      <w:lvlText w:val="•"/>
      <w:lvlJc w:val="left"/>
      <w:pPr>
        <w:ind w:left="6948" w:hanging="280"/>
      </w:pPr>
      <w:rPr>
        <w:rFonts w:hint="default"/>
        <w:lang w:val="ru-RU" w:eastAsia="en-US" w:bidi="ar-SA"/>
      </w:rPr>
    </w:lvl>
    <w:lvl w:ilvl="8" w:tplc="453EC1C8">
      <w:numFmt w:val="bullet"/>
      <w:lvlText w:val="•"/>
      <w:lvlJc w:val="left"/>
      <w:pPr>
        <w:ind w:left="7798" w:hanging="280"/>
      </w:pPr>
      <w:rPr>
        <w:rFonts w:hint="default"/>
        <w:lang w:val="ru-RU" w:eastAsia="en-US" w:bidi="ar-SA"/>
      </w:rPr>
    </w:lvl>
  </w:abstractNum>
  <w:abstractNum w:abstractNumId="8">
    <w:nsid w:val="4A2D6E5B"/>
    <w:multiLevelType w:val="hybridMultilevel"/>
    <w:tmpl w:val="F2A8CAEA"/>
    <w:lvl w:ilvl="0" w:tplc="1DD0348E">
      <w:start w:val="1"/>
      <w:numFmt w:val="decimal"/>
      <w:lvlText w:val="%1."/>
      <w:lvlJc w:val="left"/>
      <w:pPr>
        <w:ind w:left="4"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B0E6E9C4">
      <w:numFmt w:val="bullet"/>
      <w:lvlText w:val="•"/>
      <w:lvlJc w:val="left"/>
      <w:pPr>
        <w:ind w:left="949" w:hanging="336"/>
      </w:pPr>
      <w:rPr>
        <w:rFonts w:hint="default"/>
        <w:lang w:val="ru-RU" w:eastAsia="en-US" w:bidi="ar-SA"/>
      </w:rPr>
    </w:lvl>
    <w:lvl w:ilvl="2" w:tplc="C32C05F2">
      <w:numFmt w:val="bullet"/>
      <w:lvlText w:val="•"/>
      <w:lvlJc w:val="left"/>
      <w:pPr>
        <w:ind w:left="1899" w:hanging="336"/>
      </w:pPr>
      <w:rPr>
        <w:rFonts w:hint="default"/>
        <w:lang w:val="ru-RU" w:eastAsia="en-US" w:bidi="ar-SA"/>
      </w:rPr>
    </w:lvl>
    <w:lvl w:ilvl="3" w:tplc="5C106EAA">
      <w:numFmt w:val="bullet"/>
      <w:lvlText w:val="•"/>
      <w:lvlJc w:val="left"/>
      <w:pPr>
        <w:ind w:left="2849" w:hanging="336"/>
      </w:pPr>
      <w:rPr>
        <w:rFonts w:hint="default"/>
        <w:lang w:val="ru-RU" w:eastAsia="en-US" w:bidi="ar-SA"/>
      </w:rPr>
    </w:lvl>
    <w:lvl w:ilvl="4" w:tplc="E39462F2">
      <w:numFmt w:val="bullet"/>
      <w:lvlText w:val="•"/>
      <w:lvlJc w:val="left"/>
      <w:pPr>
        <w:ind w:left="3799" w:hanging="336"/>
      </w:pPr>
      <w:rPr>
        <w:rFonts w:hint="default"/>
        <w:lang w:val="ru-RU" w:eastAsia="en-US" w:bidi="ar-SA"/>
      </w:rPr>
    </w:lvl>
    <w:lvl w:ilvl="5" w:tplc="6F34916A">
      <w:numFmt w:val="bullet"/>
      <w:lvlText w:val="•"/>
      <w:lvlJc w:val="left"/>
      <w:pPr>
        <w:ind w:left="4749" w:hanging="336"/>
      </w:pPr>
      <w:rPr>
        <w:rFonts w:hint="default"/>
        <w:lang w:val="ru-RU" w:eastAsia="en-US" w:bidi="ar-SA"/>
      </w:rPr>
    </w:lvl>
    <w:lvl w:ilvl="6" w:tplc="0BB698CE">
      <w:numFmt w:val="bullet"/>
      <w:lvlText w:val="•"/>
      <w:lvlJc w:val="left"/>
      <w:pPr>
        <w:ind w:left="5698" w:hanging="336"/>
      </w:pPr>
      <w:rPr>
        <w:rFonts w:hint="default"/>
        <w:lang w:val="ru-RU" w:eastAsia="en-US" w:bidi="ar-SA"/>
      </w:rPr>
    </w:lvl>
    <w:lvl w:ilvl="7" w:tplc="8D7AEC7C">
      <w:numFmt w:val="bullet"/>
      <w:lvlText w:val="•"/>
      <w:lvlJc w:val="left"/>
      <w:pPr>
        <w:ind w:left="6648" w:hanging="336"/>
      </w:pPr>
      <w:rPr>
        <w:rFonts w:hint="default"/>
        <w:lang w:val="ru-RU" w:eastAsia="en-US" w:bidi="ar-SA"/>
      </w:rPr>
    </w:lvl>
    <w:lvl w:ilvl="8" w:tplc="D1B24A8E">
      <w:numFmt w:val="bullet"/>
      <w:lvlText w:val="•"/>
      <w:lvlJc w:val="left"/>
      <w:pPr>
        <w:ind w:left="7598" w:hanging="336"/>
      </w:pPr>
      <w:rPr>
        <w:rFonts w:hint="default"/>
        <w:lang w:val="ru-RU" w:eastAsia="en-US" w:bidi="ar-SA"/>
      </w:rPr>
    </w:lvl>
  </w:abstractNum>
  <w:abstractNum w:abstractNumId="9">
    <w:nsid w:val="4C302448"/>
    <w:multiLevelType w:val="hybridMultilevel"/>
    <w:tmpl w:val="4854541C"/>
    <w:lvl w:ilvl="0" w:tplc="47E21F5C">
      <w:start w:val="1"/>
      <w:numFmt w:val="decimal"/>
      <w:lvlText w:val="%1)"/>
      <w:lvlJc w:val="left"/>
      <w:pPr>
        <w:ind w:left="101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611852E6">
      <w:numFmt w:val="bullet"/>
      <w:lvlText w:val="•"/>
      <w:lvlJc w:val="left"/>
      <w:pPr>
        <w:ind w:left="1867" w:hanging="304"/>
      </w:pPr>
      <w:rPr>
        <w:rFonts w:hint="default"/>
        <w:lang w:val="ru-RU" w:eastAsia="en-US" w:bidi="ar-SA"/>
      </w:rPr>
    </w:lvl>
    <w:lvl w:ilvl="2" w:tplc="D3446004">
      <w:numFmt w:val="bullet"/>
      <w:lvlText w:val="•"/>
      <w:lvlJc w:val="left"/>
      <w:pPr>
        <w:ind w:left="2715" w:hanging="304"/>
      </w:pPr>
      <w:rPr>
        <w:rFonts w:hint="default"/>
        <w:lang w:val="ru-RU" w:eastAsia="en-US" w:bidi="ar-SA"/>
      </w:rPr>
    </w:lvl>
    <w:lvl w:ilvl="3" w:tplc="D5525328">
      <w:numFmt w:val="bullet"/>
      <w:lvlText w:val="•"/>
      <w:lvlJc w:val="left"/>
      <w:pPr>
        <w:ind w:left="3563" w:hanging="304"/>
      </w:pPr>
      <w:rPr>
        <w:rFonts w:hint="default"/>
        <w:lang w:val="ru-RU" w:eastAsia="en-US" w:bidi="ar-SA"/>
      </w:rPr>
    </w:lvl>
    <w:lvl w:ilvl="4" w:tplc="AE8E2412">
      <w:numFmt w:val="bullet"/>
      <w:lvlText w:val="•"/>
      <w:lvlJc w:val="left"/>
      <w:pPr>
        <w:ind w:left="4411" w:hanging="304"/>
      </w:pPr>
      <w:rPr>
        <w:rFonts w:hint="default"/>
        <w:lang w:val="ru-RU" w:eastAsia="en-US" w:bidi="ar-SA"/>
      </w:rPr>
    </w:lvl>
    <w:lvl w:ilvl="5" w:tplc="2C3C7AA8">
      <w:numFmt w:val="bullet"/>
      <w:lvlText w:val="•"/>
      <w:lvlJc w:val="left"/>
      <w:pPr>
        <w:ind w:left="5259" w:hanging="304"/>
      </w:pPr>
      <w:rPr>
        <w:rFonts w:hint="default"/>
        <w:lang w:val="ru-RU" w:eastAsia="en-US" w:bidi="ar-SA"/>
      </w:rPr>
    </w:lvl>
    <w:lvl w:ilvl="6" w:tplc="0EB69F88">
      <w:numFmt w:val="bullet"/>
      <w:lvlText w:val="•"/>
      <w:lvlJc w:val="left"/>
      <w:pPr>
        <w:ind w:left="6106" w:hanging="304"/>
      </w:pPr>
      <w:rPr>
        <w:rFonts w:hint="default"/>
        <w:lang w:val="ru-RU" w:eastAsia="en-US" w:bidi="ar-SA"/>
      </w:rPr>
    </w:lvl>
    <w:lvl w:ilvl="7" w:tplc="97F4158C">
      <w:numFmt w:val="bullet"/>
      <w:lvlText w:val="•"/>
      <w:lvlJc w:val="left"/>
      <w:pPr>
        <w:ind w:left="6954" w:hanging="304"/>
      </w:pPr>
      <w:rPr>
        <w:rFonts w:hint="default"/>
        <w:lang w:val="ru-RU" w:eastAsia="en-US" w:bidi="ar-SA"/>
      </w:rPr>
    </w:lvl>
    <w:lvl w:ilvl="8" w:tplc="FC805858">
      <w:numFmt w:val="bullet"/>
      <w:lvlText w:val="•"/>
      <w:lvlJc w:val="left"/>
      <w:pPr>
        <w:ind w:left="7802" w:hanging="304"/>
      </w:pPr>
      <w:rPr>
        <w:rFonts w:hint="default"/>
        <w:lang w:val="ru-RU" w:eastAsia="en-US" w:bidi="ar-SA"/>
      </w:rPr>
    </w:lvl>
  </w:abstractNum>
  <w:abstractNum w:abstractNumId="10">
    <w:nsid w:val="532E4EFA"/>
    <w:multiLevelType w:val="hybridMultilevel"/>
    <w:tmpl w:val="458C8278"/>
    <w:lvl w:ilvl="0" w:tplc="DF04308E">
      <w:start w:val="1"/>
      <w:numFmt w:val="decimal"/>
      <w:lvlText w:val="%1)"/>
      <w:lvlJc w:val="left"/>
      <w:pPr>
        <w:ind w:left="4" w:hanging="436"/>
      </w:pPr>
      <w:rPr>
        <w:rFonts w:ascii="Times New Roman" w:eastAsia="Times New Roman" w:hAnsi="Times New Roman" w:cs="Times New Roman" w:hint="default"/>
        <w:b w:val="0"/>
        <w:bCs w:val="0"/>
        <w:i w:val="0"/>
        <w:iCs w:val="0"/>
        <w:spacing w:val="0"/>
        <w:w w:val="100"/>
        <w:sz w:val="28"/>
        <w:szCs w:val="28"/>
        <w:lang w:val="ru-RU" w:eastAsia="en-US" w:bidi="ar-SA"/>
      </w:rPr>
    </w:lvl>
    <w:lvl w:ilvl="1" w:tplc="10B40AFC">
      <w:numFmt w:val="bullet"/>
      <w:lvlText w:val="•"/>
      <w:lvlJc w:val="left"/>
      <w:pPr>
        <w:ind w:left="949" w:hanging="436"/>
      </w:pPr>
      <w:rPr>
        <w:rFonts w:hint="default"/>
        <w:lang w:val="ru-RU" w:eastAsia="en-US" w:bidi="ar-SA"/>
      </w:rPr>
    </w:lvl>
    <w:lvl w:ilvl="2" w:tplc="BDA63512">
      <w:numFmt w:val="bullet"/>
      <w:lvlText w:val="•"/>
      <w:lvlJc w:val="left"/>
      <w:pPr>
        <w:ind w:left="1899" w:hanging="436"/>
      </w:pPr>
      <w:rPr>
        <w:rFonts w:hint="default"/>
        <w:lang w:val="ru-RU" w:eastAsia="en-US" w:bidi="ar-SA"/>
      </w:rPr>
    </w:lvl>
    <w:lvl w:ilvl="3" w:tplc="847E43C4">
      <w:numFmt w:val="bullet"/>
      <w:lvlText w:val="•"/>
      <w:lvlJc w:val="left"/>
      <w:pPr>
        <w:ind w:left="2849" w:hanging="436"/>
      </w:pPr>
      <w:rPr>
        <w:rFonts w:hint="default"/>
        <w:lang w:val="ru-RU" w:eastAsia="en-US" w:bidi="ar-SA"/>
      </w:rPr>
    </w:lvl>
    <w:lvl w:ilvl="4" w:tplc="4CA83C7E">
      <w:numFmt w:val="bullet"/>
      <w:lvlText w:val="•"/>
      <w:lvlJc w:val="left"/>
      <w:pPr>
        <w:ind w:left="3799" w:hanging="436"/>
      </w:pPr>
      <w:rPr>
        <w:rFonts w:hint="default"/>
        <w:lang w:val="ru-RU" w:eastAsia="en-US" w:bidi="ar-SA"/>
      </w:rPr>
    </w:lvl>
    <w:lvl w:ilvl="5" w:tplc="1FE4B102">
      <w:numFmt w:val="bullet"/>
      <w:lvlText w:val="•"/>
      <w:lvlJc w:val="left"/>
      <w:pPr>
        <w:ind w:left="4749" w:hanging="436"/>
      </w:pPr>
      <w:rPr>
        <w:rFonts w:hint="default"/>
        <w:lang w:val="ru-RU" w:eastAsia="en-US" w:bidi="ar-SA"/>
      </w:rPr>
    </w:lvl>
    <w:lvl w:ilvl="6" w:tplc="2D9E7AC6">
      <w:numFmt w:val="bullet"/>
      <w:lvlText w:val="•"/>
      <w:lvlJc w:val="left"/>
      <w:pPr>
        <w:ind w:left="5698" w:hanging="436"/>
      </w:pPr>
      <w:rPr>
        <w:rFonts w:hint="default"/>
        <w:lang w:val="ru-RU" w:eastAsia="en-US" w:bidi="ar-SA"/>
      </w:rPr>
    </w:lvl>
    <w:lvl w:ilvl="7" w:tplc="9E86E536">
      <w:numFmt w:val="bullet"/>
      <w:lvlText w:val="•"/>
      <w:lvlJc w:val="left"/>
      <w:pPr>
        <w:ind w:left="6648" w:hanging="436"/>
      </w:pPr>
      <w:rPr>
        <w:rFonts w:hint="default"/>
        <w:lang w:val="ru-RU" w:eastAsia="en-US" w:bidi="ar-SA"/>
      </w:rPr>
    </w:lvl>
    <w:lvl w:ilvl="8" w:tplc="0FCEA072">
      <w:numFmt w:val="bullet"/>
      <w:lvlText w:val="•"/>
      <w:lvlJc w:val="left"/>
      <w:pPr>
        <w:ind w:left="7598" w:hanging="436"/>
      </w:pPr>
      <w:rPr>
        <w:rFonts w:hint="default"/>
        <w:lang w:val="ru-RU" w:eastAsia="en-US" w:bidi="ar-SA"/>
      </w:rPr>
    </w:lvl>
  </w:abstractNum>
  <w:abstractNum w:abstractNumId="11">
    <w:nsid w:val="54256592"/>
    <w:multiLevelType w:val="hybridMultilevel"/>
    <w:tmpl w:val="9C5AB8A2"/>
    <w:lvl w:ilvl="0" w:tplc="A4782D90">
      <w:start w:val="1"/>
      <w:numFmt w:val="decimal"/>
      <w:lvlText w:val="%1)"/>
      <w:lvlJc w:val="left"/>
      <w:pPr>
        <w:ind w:left="101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478A0AB6">
      <w:numFmt w:val="bullet"/>
      <w:lvlText w:val="•"/>
      <w:lvlJc w:val="left"/>
      <w:pPr>
        <w:ind w:left="1867" w:hanging="304"/>
      </w:pPr>
      <w:rPr>
        <w:rFonts w:hint="default"/>
        <w:lang w:val="ru-RU" w:eastAsia="en-US" w:bidi="ar-SA"/>
      </w:rPr>
    </w:lvl>
    <w:lvl w:ilvl="2" w:tplc="523418CC">
      <w:numFmt w:val="bullet"/>
      <w:lvlText w:val="•"/>
      <w:lvlJc w:val="left"/>
      <w:pPr>
        <w:ind w:left="2715" w:hanging="304"/>
      </w:pPr>
      <w:rPr>
        <w:rFonts w:hint="default"/>
        <w:lang w:val="ru-RU" w:eastAsia="en-US" w:bidi="ar-SA"/>
      </w:rPr>
    </w:lvl>
    <w:lvl w:ilvl="3" w:tplc="CA3636CC">
      <w:numFmt w:val="bullet"/>
      <w:lvlText w:val="•"/>
      <w:lvlJc w:val="left"/>
      <w:pPr>
        <w:ind w:left="3563" w:hanging="304"/>
      </w:pPr>
      <w:rPr>
        <w:rFonts w:hint="default"/>
        <w:lang w:val="ru-RU" w:eastAsia="en-US" w:bidi="ar-SA"/>
      </w:rPr>
    </w:lvl>
    <w:lvl w:ilvl="4" w:tplc="920E9F92">
      <w:numFmt w:val="bullet"/>
      <w:lvlText w:val="•"/>
      <w:lvlJc w:val="left"/>
      <w:pPr>
        <w:ind w:left="4411" w:hanging="304"/>
      </w:pPr>
      <w:rPr>
        <w:rFonts w:hint="default"/>
        <w:lang w:val="ru-RU" w:eastAsia="en-US" w:bidi="ar-SA"/>
      </w:rPr>
    </w:lvl>
    <w:lvl w:ilvl="5" w:tplc="2FF8A826">
      <w:numFmt w:val="bullet"/>
      <w:lvlText w:val="•"/>
      <w:lvlJc w:val="left"/>
      <w:pPr>
        <w:ind w:left="5259" w:hanging="304"/>
      </w:pPr>
      <w:rPr>
        <w:rFonts w:hint="default"/>
        <w:lang w:val="ru-RU" w:eastAsia="en-US" w:bidi="ar-SA"/>
      </w:rPr>
    </w:lvl>
    <w:lvl w:ilvl="6" w:tplc="2A5EC7E4">
      <w:numFmt w:val="bullet"/>
      <w:lvlText w:val="•"/>
      <w:lvlJc w:val="left"/>
      <w:pPr>
        <w:ind w:left="6106" w:hanging="304"/>
      </w:pPr>
      <w:rPr>
        <w:rFonts w:hint="default"/>
        <w:lang w:val="ru-RU" w:eastAsia="en-US" w:bidi="ar-SA"/>
      </w:rPr>
    </w:lvl>
    <w:lvl w:ilvl="7" w:tplc="243C6F42">
      <w:numFmt w:val="bullet"/>
      <w:lvlText w:val="•"/>
      <w:lvlJc w:val="left"/>
      <w:pPr>
        <w:ind w:left="6954" w:hanging="304"/>
      </w:pPr>
      <w:rPr>
        <w:rFonts w:hint="default"/>
        <w:lang w:val="ru-RU" w:eastAsia="en-US" w:bidi="ar-SA"/>
      </w:rPr>
    </w:lvl>
    <w:lvl w:ilvl="8" w:tplc="A6A6D7BA">
      <w:numFmt w:val="bullet"/>
      <w:lvlText w:val="•"/>
      <w:lvlJc w:val="left"/>
      <w:pPr>
        <w:ind w:left="7802" w:hanging="304"/>
      </w:pPr>
      <w:rPr>
        <w:rFonts w:hint="default"/>
        <w:lang w:val="ru-RU" w:eastAsia="en-US" w:bidi="ar-SA"/>
      </w:rPr>
    </w:lvl>
  </w:abstractNum>
  <w:abstractNum w:abstractNumId="12">
    <w:nsid w:val="55D4790E"/>
    <w:multiLevelType w:val="hybridMultilevel"/>
    <w:tmpl w:val="E2BC0BA4"/>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13">
    <w:nsid w:val="563F094A"/>
    <w:multiLevelType w:val="hybridMultilevel"/>
    <w:tmpl w:val="09C2CA70"/>
    <w:lvl w:ilvl="0" w:tplc="B2864314">
      <w:numFmt w:val="bullet"/>
      <w:lvlText w:val=""/>
      <w:lvlJc w:val="left"/>
      <w:pPr>
        <w:ind w:left="4" w:hanging="372"/>
      </w:pPr>
      <w:rPr>
        <w:rFonts w:ascii="Symbol" w:eastAsia="Symbol" w:hAnsi="Symbol" w:cs="Symbol" w:hint="default"/>
        <w:b w:val="0"/>
        <w:bCs w:val="0"/>
        <w:i w:val="0"/>
        <w:iCs w:val="0"/>
        <w:spacing w:val="0"/>
        <w:w w:val="100"/>
        <w:sz w:val="28"/>
        <w:szCs w:val="28"/>
        <w:lang w:val="ru-RU" w:eastAsia="en-US" w:bidi="ar-SA"/>
      </w:rPr>
    </w:lvl>
    <w:lvl w:ilvl="1" w:tplc="CE9AA24A">
      <w:numFmt w:val="bullet"/>
      <w:lvlText w:val="•"/>
      <w:lvlJc w:val="left"/>
      <w:pPr>
        <w:ind w:left="949" w:hanging="372"/>
      </w:pPr>
      <w:rPr>
        <w:rFonts w:hint="default"/>
        <w:lang w:val="ru-RU" w:eastAsia="en-US" w:bidi="ar-SA"/>
      </w:rPr>
    </w:lvl>
    <w:lvl w:ilvl="2" w:tplc="65DC48EE">
      <w:numFmt w:val="bullet"/>
      <w:lvlText w:val="•"/>
      <w:lvlJc w:val="left"/>
      <w:pPr>
        <w:ind w:left="1899" w:hanging="372"/>
      </w:pPr>
      <w:rPr>
        <w:rFonts w:hint="default"/>
        <w:lang w:val="ru-RU" w:eastAsia="en-US" w:bidi="ar-SA"/>
      </w:rPr>
    </w:lvl>
    <w:lvl w:ilvl="3" w:tplc="1F346B32">
      <w:numFmt w:val="bullet"/>
      <w:lvlText w:val="•"/>
      <w:lvlJc w:val="left"/>
      <w:pPr>
        <w:ind w:left="2849" w:hanging="372"/>
      </w:pPr>
      <w:rPr>
        <w:rFonts w:hint="default"/>
        <w:lang w:val="ru-RU" w:eastAsia="en-US" w:bidi="ar-SA"/>
      </w:rPr>
    </w:lvl>
    <w:lvl w:ilvl="4" w:tplc="B3987E60">
      <w:numFmt w:val="bullet"/>
      <w:lvlText w:val="•"/>
      <w:lvlJc w:val="left"/>
      <w:pPr>
        <w:ind w:left="3799" w:hanging="372"/>
      </w:pPr>
      <w:rPr>
        <w:rFonts w:hint="default"/>
        <w:lang w:val="ru-RU" w:eastAsia="en-US" w:bidi="ar-SA"/>
      </w:rPr>
    </w:lvl>
    <w:lvl w:ilvl="5" w:tplc="B154690C">
      <w:numFmt w:val="bullet"/>
      <w:lvlText w:val="•"/>
      <w:lvlJc w:val="left"/>
      <w:pPr>
        <w:ind w:left="4749" w:hanging="372"/>
      </w:pPr>
      <w:rPr>
        <w:rFonts w:hint="default"/>
        <w:lang w:val="ru-RU" w:eastAsia="en-US" w:bidi="ar-SA"/>
      </w:rPr>
    </w:lvl>
    <w:lvl w:ilvl="6" w:tplc="86280BEC">
      <w:numFmt w:val="bullet"/>
      <w:lvlText w:val="•"/>
      <w:lvlJc w:val="left"/>
      <w:pPr>
        <w:ind w:left="5698" w:hanging="372"/>
      </w:pPr>
      <w:rPr>
        <w:rFonts w:hint="default"/>
        <w:lang w:val="ru-RU" w:eastAsia="en-US" w:bidi="ar-SA"/>
      </w:rPr>
    </w:lvl>
    <w:lvl w:ilvl="7" w:tplc="CDE2F88A">
      <w:numFmt w:val="bullet"/>
      <w:lvlText w:val="•"/>
      <w:lvlJc w:val="left"/>
      <w:pPr>
        <w:ind w:left="6648" w:hanging="372"/>
      </w:pPr>
      <w:rPr>
        <w:rFonts w:hint="default"/>
        <w:lang w:val="ru-RU" w:eastAsia="en-US" w:bidi="ar-SA"/>
      </w:rPr>
    </w:lvl>
    <w:lvl w:ilvl="8" w:tplc="828815F2">
      <w:numFmt w:val="bullet"/>
      <w:lvlText w:val="•"/>
      <w:lvlJc w:val="left"/>
      <w:pPr>
        <w:ind w:left="7598" w:hanging="372"/>
      </w:pPr>
      <w:rPr>
        <w:rFonts w:hint="default"/>
        <w:lang w:val="ru-RU" w:eastAsia="en-US" w:bidi="ar-SA"/>
      </w:rPr>
    </w:lvl>
  </w:abstractNum>
  <w:abstractNum w:abstractNumId="14">
    <w:nsid w:val="567765AA"/>
    <w:multiLevelType w:val="hybridMultilevel"/>
    <w:tmpl w:val="10E47A0C"/>
    <w:lvl w:ilvl="0" w:tplc="BB2C06E6">
      <w:start w:val="1"/>
      <w:numFmt w:val="decimal"/>
      <w:lvlText w:val="%1)"/>
      <w:lvlJc w:val="left"/>
      <w:pPr>
        <w:ind w:left="4" w:hanging="308"/>
      </w:pPr>
      <w:rPr>
        <w:rFonts w:ascii="Times New Roman" w:eastAsia="Times New Roman" w:hAnsi="Times New Roman" w:cs="Times New Roman" w:hint="default"/>
        <w:b w:val="0"/>
        <w:bCs w:val="0"/>
        <w:i w:val="0"/>
        <w:iCs w:val="0"/>
        <w:spacing w:val="0"/>
        <w:w w:val="100"/>
        <w:sz w:val="28"/>
        <w:szCs w:val="28"/>
        <w:lang w:val="ru-RU" w:eastAsia="en-US" w:bidi="ar-SA"/>
      </w:rPr>
    </w:lvl>
    <w:lvl w:ilvl="1" w:tplc="E87682F6">
      <w:numFmt w:val="bullet"/>
      <w:lvlText w:val="•"/>
      <w:lvlJc w:val="left"/>
      <w:pPr>
        <w:ind w:left="949" w:hanging="308"/>
      </w:pPr>
      <w:rPr>
        <w:rFonts w:hint="default"/>
        <w:lang w:val="ru-RU" w:eastAsia="en-US" w:bidi="ar-SA"/>
      </w:rPr>
    </w:lvl>
    <w:lvl w:ilvl="2" w:tplc="B8A4E864">
      <w:numFmt w:val="bullet"/>
      <w:lvlText w:val="•"/>
      <w:lvlJc w:val="left"/>
      <w:pPr>
        <w:ind w:left="1899" w:hanging="308"/>
      </w:pPr>
      <w:rPr>
        <w:rFonts w:hint="default"/>
        <w:lang w:val="ru-RU" w:eastAsia="en-US" w:bidi="ar-SA"/>
      </w:rPr>
    </w:lvl>
    <w:lvl w:ilvl="3" w:tplc="CC628118">
      <w:numFmt w:val="bullet"/>
      <w:lvlText w:val="•"/>
      <w:lvlJc w:val="left"/>
      <w:pPr>
        <w:ind w:left="2849" w:hanging="308"/>
      </w:pPr>
      <w:rPr>
        <w:rFonts w:hint="default"/>
        <w:lang w:val="ru-RU" w:eastAsia="en-US" w:bidi="ar-SA"/>
      </w:rPr>
    </w:lvl>
    <w:lvl w:ilvl="4" w:tplc="FCDE6392">
      <w:numFmt w:val="bullet"/>
      <w:lvlText w:val="•"/>
      <w:lvlJc w:val="left"/>
      <w:pPr>
        <w:ind w:left="3799" w:hanging="308"/>
      </w:pPr>
      <w:rPr>
        <w:rFonts w:hint="default"/>
        <w:lang w:val="ru-RU" w:eastAsia="en-US" w:bidi="ar-SA"/>
      </w:rPr>
    </w:lvl>
    <w:lvl w:ilvl="5" w:tplc="683A11D8">
      <w:numFmt w:val="bullet"/>
      <w:lvlText w:val="•"/>
      <w:lvlJc w:val="left"/>
      <w:pPr>
        <w:ind w:left="4749" w:hanging="308"/>
      </w:pPr>
      <w:rPr>
        <w:rFonts w:hint="default"/>
        <w:lang w:val="ru-RU" w:eastAsia="en-US" w:bidi="ar-SA"/>
      </w:rPr>
    </w:lvl>
    <w:lvl w:ilvl="6" w:tplc="F6967FB2">
      <w:numFmt w:val="bullet"/>
      <w:lvlText w:val="•"/>
      <w:lvlJc w:val="left"/>
      <w:pPr>
        <w:ind w:left="5698" w:hanging="308"/>
      </w:pPr>
      <w:rPr>
        <w:rFonts w:hint="default"/>
        <w:lang w:val="ru-RU" w:eastAsia="en-US" w:bidi="ar-SA"/>
      </w:rPr>
    </w:lvl>
    <w:lvl w:ilvl="7" w:tplc="4FBEA292">
      <w:numFmt w:val="bullet"/>
      <w:lvlText w:val="•"/>
      <w:lvlJc w:val="left"/>
      <w:pPr>
        <w:ind w:left="6648" w:hanging="308"/>
      </w:pPr>
      <w:rPr>
        <w:rFonts w:hint="default"/>
        <w:lang w:val="ru-RU" w:eastAsia="en-US" w:bidi="ar-SA"/>
      </w:rPr>
    </w:lvl>
    <w:lvl w:ilvl="8" w:tplc="27E00748">
      <w:numFmt w:val="bullet"/>
      <w:lvlText w:val="•"/>
      <w:lvlJc w:val="left"/>
      <w:pPr>
        <w:ind w:left="7598" w:hanging="308"/>
      </w:pPr>
      <w:rPr>
        <w:rFonts w:hint="default"/>
        <w:lang w:val="ru-RU" w:eastAsia="en-US" w:bidi="ar-SA"/>
      </w:rPr>
    </w:lvl>
  </w:abstractNum>
  <w:abstractNum w:abstractNumId="15">
    <w:nsid w:val="568028B5"/>
    <w:multiLevelType w:val="hybridMultilevel"/>
    <w:tmpl w:val="E8F23578"/>
    <w:lvl w:ilvl="0" w:tplc="0419000F">
      <w:start w:val="1"/>
      <w:numFmt w:val="decimal"/>
      <w:lvlText w:val="%1."/>
      <w:lvlJc w:val="left"/>
      <w:pPr>
        <w:ind w:left="724" w:hanging="360"/>
      </w:p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16">
    <w:nsid w:val="5B8D0B8F"/>
    <w:multiLevelType w:val="hybridMultilevel"/>
    <w:tmpl w:val="57B88420"/>
    <w:lvl w:ilvl="0" w:tplc="68F26A00">
      <w:start w:val="1"/>
      <w:numFmt w:val="decimal"/>
      <w:lvlText w:val="%1)"/>
      <w:lvlJc w:val="left"/>
      <w:pPr>
        <w:ind w:left="101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F070948C">
      <w:numFmt w:val="bullet"/>
      <w:lvlText w:val="•"/>
      <w:lvlJc w:val="left"/>
      <w:pPr>
        <w:ind w:left="1867" w:hanging="304"/>
      </w:pPr>
      <w:rPr>
        <w:rFonts w:hint="default"/>
        <w:lang w:val="ru-RU" w:eastAsia="en-US" w:bidi="ar-SA"/>
      </w:rPr>
    </w:lvl>
    <w:lvl w:ilvl="2" w:tplc="3BA8E9CC">
      <w:numFmt w:val="bullet"/>
      <w:lvlText w:val="•"/>
      <w:lvlJc w:val="left"/>
      <w:pPr>
        <w:ind w:left="2715" w:hanging="304"/>
      </w:pPr>
      <w:rPr>
        <w:rFonts w:hint="default"/>
        <w:lang w:val="ru-RU" w:eastAsia="en-US" w:bidi="ar-SA"/>
      </w:rPr>
    </w:lvl>
    <w:lvl w:ilvl="3" w:tplc="BDACE9B4">
      <w:numFmt w:val="bullet"/>
      <w:lvlText w:val="•"/>
      <w:lvlJc w:val="left"/>
      <w:pPr>
        <w:ind w:left="3563" w:hanging="304"/>
      </w:pPr>
      <w:rPr>
        <w:rFonts w:hint="default"/>
        <w:lang w:val="ru-RU" w:eastAsia="en-US" w:bidi="ar-SA"/>
      </w:rPr>
    </w:lvl>
    <w:lvl w:ilvl="4" w:tplc="389AFADA">
      <w:numFmt w:val="bullet"/>
      <w:lvlText w:val="•"/>
      <w:lvlJc w:val="left"/>
      <w:pPr>
        <w:ind w:left="4411" w:hanging="304"/>
      </w:pPr>
      <w:rPr>
        <w:rFonts w:hint="default"/>
        <w:lang w:val="ru-RU" w:eastAsia="en-US" w:bidi="ar-SA"/>
      </w:rPr>
    </w:lvl>
    <w:lvl w:ilvl="5" w:tplc="069E52B0">
      <w:numFmt w:val="bullet"/>
      <w:lvlText w:val="•"/>
      <w:lvlJc w:val="left"/>
      <w:pPr>
        <w:ind w:left="5259" w:hanging="304"/>
      </w:pPr>
      <w:rPr>
        <w:rFonts w:hint="default"/>
        <w:lang w:val="ru-RU" w:eastAsia="en-US" w:bidi="ar-SA"/>
      </w:rPr>
    </w:lvl>
    <w:lvl w:ilvl="6" w:tplc="88D84884">
      <w:numFmt w:val="bullet"/>
      <w:lvlText w:val="•"/>
      <w:lvlJc w:val="left"/>
      <w:pPr>
        <w:ind w:left="6106" w:hanging="304"/>
      </w:pPr>
      <w:rPr>
        <w:rFonts w:hint="default"/>
        <w:lang w:val="ru-RU" w:eastAsia="en-US" w:bidi="ar-SA"/>
      </w:rPr>
    </w:lvl>
    <w:lvl w:ilvl="7" w:tplc="5F4200DA">
      <w:numFmt w:val="bullet"/>
      <w:lvlText w:val="•"/>
      <w:lvlJc w:val="left"/>
      <w:pPr>
        <w:ind w:left="6954" w:hanging="304"/>
      </w:pPr>
      <w:rPr>
        <w:rFonts w:hint="default"/>
        <w:lang w:val="ru-RU" w:eastAsia="en-US" w:bidi="ar-SA"/>
      </w:rPr>
    </w:lvl>
    <w:lvl w:ilvl="8" w:tplc="EB501E44">
      <w:numFmt w:val="bullet"/>
      <w:lvlText w:val="•"/>
      <w:lvlJc w:val="left"/>
      <w:pPr>
        <w:ind w:left="7802" w:hanging="304"/>
      </w:pPr>
      <w:rPr>
        <w:rFonts w:hint="default"/>
        <w:lang w:val="ru-RU" w:eastAsia="en-US" w:bidi="ar-SA"/>
      </w:rPr>
    </w:lvl>
  </w:abstractNum>
  <w:abstractNum w:abstractNumId="17">
    <w:nsid w:val="5C172F40"/>
    <w:multiLevelType w:val="hybridMultilevel"/>
    <w:tmpl w:val="C18EFB20"/>
    <w:lvl w:ilvl="0" w:tplc="9D74FFA8">
      <w:start w:val="1"/>
      <w:numFmt w:val="decimal"/>
      <w:lvlText w:val="%1"/>
      <w:lvlJc w:val="left"/>
      <w:pPr>
        <w:ind w:left="922"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1" w:tplc="61345D80">
      <w:numFmt w:val="bullet"/>
      <w:lvlText w:val="•"/>
      <w:lvlJc w:val="left"/>
      <w:pPr>
        <w:ind w:left="1777" w:hanging="210"/>
      </w:pPr>
      <w:rPr>
        <w:rFonts w:hint="default"/>
        <w:lang w:val="ru-RU" w:eastAsia="en-US" w:bidi="ar-SA"/>
      </w:rPr>
    </w:lvl>
    <w:lvl w:ilvl="2" w:tplc="8228A9D2">
      <w:numFmt w:val="bullet"/>
      <w:lvlText w:val="•"/>
      <w:lvlJc w:val="left"/>
      <w:pPr>
        <w:ind w:left="2635" w:hanging="210"/>
      </w:pPr>
      <w:rPr>
        <w:rFonts w:hint="default"/>
        <w:lang w:val="ru-RU" w:eastAsia="en-US" w:bidi="ar-SA"/>
      </w:rPr>
    </w:lvl>
    <w:lvl w:ilvl="3" w:tplc="83524CEE">
      <w:numFmt w:val="bullet"/>
      <w:lvlText w:val="•"/>
      <w:lvlJc w:val="left"/>
      <w:pPr>
        <w:ind w:left="3493" w:hanging="210"/>
      </w:pPr>
      <w:rPr>
        <w:rFonts w:hint="default"/>
        <w:lang w:val="ru-RU" w:eastAsia="en-US" w:bidi="ar-SA"/>
      </w:rPr>
    </w:lvl>
    <w:lvl w:ilvl="4" w:tplc="9E1C0008">
      <w:numFmt w:val="bullet"/>
      <w:lvlText w:val="•"/>
      <w:lvlJc w:val="left"/>
      <w:pPr>
        <w:ind w:left="4351" w:hanging="210"/>
      </w:pPr>
      <w:rPr>
        <w:rFonts w:hint="default"/>
        <w:lang w:val="ru-RU" w:eastAsia="en-US" w:bidi="ar-SA"/>
      </w:rPr>
    </w:lvl>
    <w:lvl w:ilvl="5" w:tplc="77F09B22">
      <w:numFmt w:val="bullet"/>
      <w:lvlText w:val="•"/>
      <w:lvlJc w:val="left"/>
      <w:pPr>
        <w:ind w:left="5209" w:hanging="210"/>
      </w:pPr>
      <w:rPr>
        <w:rFonts w:hint="default"/>
        <w:lang w:val="ru-RU" w:eastAsia="en-US" w:bidi="ar-SA"/>
      </w:rPr>
    </w:lvl>
    <w:lvl w:ilvl="6" w:tplc="E7A2C598">
      <w:numFmt w:val="bullet"/>
      <w:lvlText w:val="•"/>
      <w:lvlJc w:val="left"/>
      <w:pPr>
        <w:ind w:left="6066" w:hanging="210"/>
      </w:pPr>
      <w:rPr>
        <w:rFonts w:hint="default"/>
        <w:lang w:val="ru-RU" w:eastAsia="en-US" w:bidi="ar-SA"/>
      </w:rPr>
    </w:lvl>
    <w:lvl w:ilvl="7" w:tplc="0F42DE3E">
      <w:numFmt w:val="bullet"/>
      <w:lvlText w:val="•"/>
      <w:lvlJc w:val="left"/>
      <w:pPr>
        <w:ind w:left="6924" w:hanging="210"/>
      </w:pPr>
      <w:rPr>
        <w:rFonts w:hint="default"/>
        <w:lang w:val="ru-RU" w:eastAsia="en-US" w:bidi="ar-SA"/>
      </w:rPr>
    </w:lvl>
    <w:lvl w:ilvl="8" w:tplc="704A5A38">
      <w:numFmt w:val="bullet"/>
      <w:lvlText w:val="•"/>
      <w:lvlJc w:val="left"/>
      <w:pPr>
        <w:ind w:left="7782" w:hanging="210"/>
      </w:pPr>
      <w:rPr>
        <w:rFonts w:hint="default"/>
        <w:lang w:val="ru-RU" w:eastAsia="en-US" w:bidi="ar-SA"/>
      </w:rPr>
    </w:lvl>
  </w:abstractNum>
  <w:abstractNum w:abstractNumId="18">
    <w:nsid w:val="628B2F15"/>
    <w:multiLevelType w:val="hybridMultilevel"/>
    <w:tmpl w:val="F9DAD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2D669DE"/>
    <w:multiLevelType w:val="hybridMultilevel"/>
    <w:tmpl w:val="8504933E"/>
    <w:lvl w:ilvl="0" w:tplc="3CB20BD0">
      <w:start w:val="1"/>
      <w:numFmt w:val="decimal"/>
      <w:lvlText w:val="%1)"/>
      <w:lvlJc w:val="left"/>
      <w:pPr>
        <w:ind w:left="101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7FDCABB0">
      <w:start w:val="1"/>
      <w:numFmt w:val="decimal"/>
      <w:lvlText w:val="%2)"/>
      <w:lvlJc w:val="left"/>
      <w:pPr>
        <w:ind w:left="101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E8BC3C18">
      <w:numFmt w:val="bullet"/>
      <w:lvlText w:val="•"/>
      <w:lvlJc w:val="left"/>
      <w:pPr>
        <w:ind w:left="2715" w:hanging="304"/>
      </w:pPr>
      <w:rPr>
        <w:rFonts w:hint="default"/>
        <w:lang w:val="ru-RU" w:eastAsia="en-US" w:bidi="ar-SA"/>
      </w:rPr>
    </w:lvl>
    <w:lvl w:ilvl="3" w:tplc="F4E6E17A">
      <w:numFmt w:val="bullet"/>
      <w:lvlText w:val="•"/>
      <w:lvlJc w:val="left"/>
      <w:pPr>
        <w:ind w:left="3563" w:hanging="304"/>
      </w:pPr>
      <w:rPr>
        <w:rFonts w:hint="default"/>
        <w:lang w:val="ru-RU" w:eastAsia="en-US" w:bidi="ar-SA"/>
      </w:rPr>
    </w:lvl>
    <w:lvl w:ilvl="4" w:tplc="93C2F4E2">
      <w:numFmt w:val="bullet"/>
      <w:lvlText w:val="•"/>
      <w:lvlJc w:val="left"/>
      <w:pPr>
        <w:ind w:left="4411" w:hanging="304"/>
      </w:pPr>
      <w:rPr>
        <w:rFonts w:hint="default"/>
        <w:lang w:val="ru-RU" w:eastAsia="en-US" w:bidi="ar-SA"/>
      </w:rPr>
    </w:lvl>
    <w:lvl w:ilvl="5" w:tplc="162E4E14">
      <w:numFmt w:val="bullet"/>
      <w:lvlText w:val="•"/>
      <w:lvlJc w:val="left"/>
      <w:pPr>
        <w:ind w:left="5259" w:hanging="304"/>
      </w:pPr>
      <w:rPr>
        <w:rFonts w:hint="default"/>
        <w:lang w:val="ru-RU" w:eastAsia="en-US" w:bidi="ar-SA"/>
      </w:rPr>
    </w:lvl>
    <w:lvl w:ilvl="6" w:tplc="B4FC9E20">
      <w:numFmt w:val="bullet"/>
      <w:lvlText w:val="•"/>
      <w:lvlJc w:val="left"/>
      <w:pPr>
        <w:ind w:left="6106" w:hanging="304"/>
      </w:pPr>
      <w:rPr>
        <w:rFonts w:hint="default"/>
        <w:lang w:val="ru-RU" w:eastAsia="en-US" w:bidi="ar-SA"/>
      </w:rPr>
    </w:lvl>
    <w:lvl w:ilvl="7" w:tplc="D3EA510C">
      <w:numFmt w:val="bullet"/>
      <w:lvlText w:val="•"/>
      <w:lvlJc w:val="left"/>
      <w:pPr>
        <w:ind w:left="6954" w:hanging="304"/>
      </w:pPr>
      <w:rPr>
        <w:rFonts w:hint="default"/>
        <w:lang w:val="ru-RU" w:eastAsia="en-US" w:bidi="ar-SA"/>
      </w:rPr>
    </w:lvl>
    <w:lvl w:ilvl="8" w:tplc="C9E851BC">
      <w:numFmt w:val="bullet"/>
      <w:lvlText w:val="•"/>
      <w:lvlJc w:val="left"/>
      <w:pPr>
        <w:ind w:left="7802" w:hanging="304"/>
      </w:pPr>
      <w:rPr>
        <w:rFonts w:hint="default"/>
        <w:lang w:val="ru-RU" w:eastAsia="en-US" w:bidi="ar-SA"/>
      </w:rPr>
    </w:lvl>
  </w:abstractNum>
  <w:abstractNum w:abstractNumId="20">
    <w:nsid w:val="63214192"/>
    <w:multiLevelType w:val="hybridMultilevel"/>
    <w:tmpl w:val="8DEE735E"/>
    <w:lvl w:ilvl="0" w:tplc="437AF8D8">
      <w:start w:val="1"/>
      <w:numFmt w:val="upperRoman"/>
      <w:lvlText w:val="%1"/>
      <w:lvlJc w:val="left"/>
      <w:pPr>
        <w:ind w:left="4" w:hanging="384"/>
      </w:pPr>
      <w:rPr>
        <w:rFonts w:ascii="Times New Roman" w:eastAsia="Times New Roman" w:hAnsi="Times New Roman" w:cs="Times New Roman" w:hint="default"/>
        <w:b w:val="0"/>
        <w:bCs w:val="0"/>
        <w:i w:val="0"/>
        <w:iCs w:val="0"/>
        <w:spacing w:val="0"/>
        <w:w w:val="100"/>
        <w:sz w:val="28"/>
        <w:szCs w:val="28"/>
        <w:lang w:val="ru-RU" w:eastAsia="en-US" w:bidi="ar-SA"/>
      </w:rPr>
    </w:lvl>
    <w:lvl w:ilvl="1" w:tplc="02A484BE">
      <w:numFmt w:val="bullet"/>
      <w:lvlText w:val="•"/>
      <w:lvlJc w:val="left"/>
      <w:pPr>
        <w:ind w:left="949" w:hanging="384"/>
      </w:pPr>
      <w:rPr>
        <w:rFonts w:hint="default"/>
        <w:lang w:val="ru-RU" w:eastAsia="en-US" w:bidi="ar-SA"/>
      </w:rPr>
    </w:lvl>
    <w:lvl w:ilvl="2" w:tplc="EA020D9A">
      <w:numFmt w:val="bullet"/>
      <w:lvlText w:val="•"/>
      <w:lvlJc w:val="left"/>
      <w:pPr>
        <w:ind w:left="1899" w:hanging="384"/>
      </w:pPr>
      <w:rPr>
        <w:rFonts w:hint="default"/>
        <w:lang w:val="ru-RU" w:eastAsia="en-US" w:bidi="ar-SA"/>
      </w:rPr>
    </w:lvl>
    <w:lvl w:ilvl="3" w:tplc="3C9C84CC">
      <w:numFmt w:val="bullet"/>
      <w:lvlText w:val="•"/>
      <w:lvlJc w:val="left"/>
      <w:pPr>
        <w:ind w:left="2849" w:hanging="384"/>
      </w:pPr>
      <w:rPr>
        <w:rFonts w:hint="default"/>
        <w:lang w:val="ru-RU" w:eastAsia="en-US" w:bidi="ar-SA"/>
      </w:rPr>
    </w:lvl>
    <w:lvl w:ilvl="4" w:tplc="F2FAFA5A">
      <w:numFmt w:val="bullet"/>
      <w:lvlText w:val="•"/>
      <w:lvlJc w:val="left"/>
      <w:pPr>
        <w:ind w:left="3799" w:hanging="384"/>
      </w:pPr>
      <w:rPr>
        <w:rFonts w:hint="default"/>
        <w:lang w:val="ru-RU" w:eastAsia="en-US" w:bidi="ar-SA"/>
      </w:rPr>
    </w:lvl>
    <w:lvl w:ilvl="5" w:tplc="167879FE">
      <w:numFmt w:val="bullet"/>
      <w:lvlText w:val="•"/>
      <w:lvlJc w:val="left"/>
      <w:pPr>
        <w:ind w:left="4749" w:hanging="384"/>
      </w:pPr>
      <w:rPr>
        <w:rFonts w:hint="default"/>
        <w:lang w:val="ru-RU" w:eastAsia="en-US" w:bidi="ar-SA"/>
      </w:rPr>
    </w:lvl>
    <w:lvl w:ilvl="6" w:tplc="64462C26">
      <w:numFmt w:val="bullet"/>
      <w:lvlText w:val="•"/>
      <w:lvlJc w:val="left"/>
      <w:pPr>
        <w:ind w:left="5698" w:hanging="384"/>
      </w:pPr>
      <w:rPr>
        <w:rFonts w:hint="default"/>
        <w:lang w:val="ru-RU" w:eastAsia="en-US" w:bidi="ar-SA"/>
      </w:rPr>
    </w:lvl>
    <w:lvl w:ilvl="7" w:tplc="237A4434">
      <w:numFmt w:val="bullet"/>
      <w:lvlText w:val="•"/>
      <w:lvlJc w:val="left"/>
      <w:pPr>
        <w:ind w:left="6648" w:hanging="384"/>
      </w:pPr>
      <w:rPr>
        <w:rFonts w:hint="default"/>
        <w:lang w:val="ru-RU" w:eastAsia="en-US" w:bidi="ar-SA"/>
      </w:rPr>
    </w:lvl>
    <w:lvl w:ilvl="8" w:tplc="1376EB00">
      <w:numFmt w:val="bullet"/>
      <w:lvlText w:val="•"/>
      <w:lvlJc w:val="left"/>
      <w:pPr>
        <w:ind w:left="7598" w:hanging="384"/>
      </w:pPr>
      <w:rPr>
        <w:rFonts w:hint="default"/>
        <w:lang w:val="ru-RU" w:eastAsia="en-US" w:bidi="ar-SA"/>
      </w:rPr>
    </w:lvl>
  </w:abstractNum>
  <w:abstractNum w:abstractNumId="21">
    <w:nsid w:val="6E050C72"/>
    <w:multiLevelType w:val="hybridMultilevel"/>
    <w:tmpl w:val="E2BC0BA4"/>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2">
    <w:nsid w:val="794D5C0C"/>
    <w:multiLevelType w:val="hybridMultilevel"/>
    <w:tmpl w:val="E2BC0BA4"/>
    <w:lvl w:ilvl="0" w:tplc="0419000F">
      <w:start w:val="1"/>
      <w:numFmt w:val="decimal"/>
      <w:lvlText w:val="%1."/>
      <w:lvlJc w:val="left"/>
      <w:pPr>
        <w:ind w:left="1432" w:hanging="360"/>
      </w:p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23">
    <w:nsid w:val="7C941FF2"/>
    <w:multiLevelType w:val="hybridMultilevel"/>
    <w:tmpl w:val="59D83A4A"/>
    <w:lvl w:ilvl="0" w:tplc="A2809D60">
      <w:start w:val="1"/>
      <w:numFmt w:val="decimal"/>
      <w:lvlText w:val="%1)"/>
      <w:lvlJc w:val="left"/>
      <w:pPr>
        <w:ind w:left="101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D616A13E">
      <w:numFmt w:val="bullet"/>
      <w:lvlText w:val="•"/>
      <w:lvlJc w:val="left"/>
      <w:pPr>
        <w:ind w:left="1867" w:hanging="304"/>
      </w:pPr>
      <w:rPr>
        <w:rFonts w:hint="default"/>
        <w:lang w:val="ru-RU" w:eastAsia="en-US" w:bidi="ar-SA"/>
      </w:rPr>
    </w:lvl>
    <w:lvl w:ilvl="2" w:tplc="4D4E14B2">
      <w:numFmt w:val="bullet"/>
      <w:lvlText w:val="•"/>
      <w:lvlJc w:val="left"/>
      <w:pPr>
        <w:ind w:left="2715" w:hanging="304"/>
      </w:pPr>
      <w:rPr>
        <w:rFonts w:hint="default"/>
        <w:lang w:val="ru-RU" w:eastAsia="en-US" w:bidi="ar-SA"/>
      </w:rPr>
    </w:lvl>
    <w:lvl w:ilvl="3" w:tplc="4C3E58D2">
      <w:numFmt w:val="bullet"/>
      <w:lvlText w:val="•"/>
      <w:lvlJc w:val="left"/>
      <w:pPr>
        <w:ind w:left="3563" w:hanging="304"/>
      </w:pPr>
      <w:rPr>
        <w:rFonts w:hint="default"/>
        <w:lang w:val="ru-RU" w:eastAsia="en-US" w:bidi="ar-SA"/>
      </w:rPr>
    </w:lvl>
    <w:lvl w:ilvl="4" w:tplc="EC2260C2">
      <w:numFmt w:val="bullet"/>
      <w:lvlText w:val="•"/>
      <w:lvlJc w:val="left"/>
      <w:pPr>
        <w:ind w:left="4411" w:hanging="304"/>
      </w:pPr>
      <w:rPr>
        <w:rFonts w:hint="default"/>
        <w:lang w:val="ru-RU" w:eastAsia="en-US" w:bidi="ar-SA"/>
      </w:rPr>
    </w:lvl>
    <w:lvl w:ilvl="5" w:tplc="5F2219A2">
      <w:numFmt w:val="bullet"/>
      <w:lvlText w:val="•"/>
      <w:lvlJc w:val="left"/>
      <w:pPr>
        <w:ind w:left="5259" w:hanging="304"/>
      </w:pPr>
      <w:rPr>
        <w:rFonts w:hint="default"/>
        <w:lang w:val="ru-RU" w:eastAsia="en-US" w:bidi="ar-SA"/>
      </w:rPr>
    </w:lvl>
    <w:lvl w:ilvl="6" w:tplc="D436DA00">
      <w:numFmt w:val="bullet"/>
      <w:lvlText w:val="•"/>
      <w:lvlJc w:val="left"/>
      <w:pPr>
        <w:ind w:left="6106" w:hanging="304"/>
      </w:pPr>
      <w:rPr>
        <w:rFonts w:hint="default"/>
        <w:lang w:val="ru-RU" w:eastAsia="en-US" w:bidi="ar-SA"/>
      </w:rPr>
    </w:lvl>
    <w:lvl w:ilvl="7" w:tplc="E5349E42">
      <w:numFmt w:val="bullet"/>
      <w:lvlText w:val="•"/>
      <w:lvlJc w:val="left"/>
      <w:pPr>
        <w:ind w:left="6954" w:hanging="304"/>
      </w:pPr>
      <w:rPr>
        <w:rFonts w:hint="default"/>
        <w:lang w:val="ru-RU" w:eastAsia="en-US" w:bidi="ar-SA"/>
      </w:rPr>
    </w:lvl>
    <w:lvl w:ilvl="8" w:tplc="BE925F70">
      <w:numFmt w:val="bullet"/>
      <w:lvlText w:val="•"/>
      <w:lvlJc w:val="left"/>
      <w:pPr>
        <w:ind w:left="7802" w:hanging="304"/>
      </w:pPr>
      <w:rPr>
        <w:rFonts w:hint="default"/>
        <w:lang w:val="ru-RU" w:eastAsia="en-US" w:bidi="ar-SA"/>
      </w:rPr>
    </w:lvl>
  </w:abstractNum>
  <w:num w:numId="1">
    <w:abstractNumId w:val="20"/>
  </w:num>
  <w:num w:numId="2">
    <w:abstractNumId w:val="23"/>
  </w:num>
  <w:num w:numId="3">
    <w:abstractNumId w:val="19"/>
  </w:num>
  <w:num w:numId="4">
    <w:abstractNumId w:val="0"/>
  </w:num>
  <w:num w:numId="5">
    <w:abstractNumId w:val="1"/>
  </w:num>
  <w:num w:numId="6">
    <w:abstractNumId w:val="11"/>
  </w:num>
  <w:num w:numId="7">
    <w:abstractNumId w:val="10"/>
  </w:num>
  <w:num w:numId="8">
    <w:abstractNumId w:val="14"/>
  </w:num>
  <w:num w:numId="9">
    <w:abstractNumId w:val="16"/>
  </w:num>
  <w:num w:numId="10">
    <w:abstractNumId w:val="9"/>
  </w:num>
  <w:num w:numId="11">
    <w:abstractNumId w:val="5"/>
  </w:num>
  <w:num w:numId="12">
    <w:abstractNumId w:val="8"/>
  </w:num>
  <w:num w:numId="13">
    <w:abstractNumId w:val="17"/>
  </w:num>
  <w:num w:numId="14">
    <w:abstractNumId w:val="7"/>
  </w:num>
  <w:num w:numId="15">
    <w:abstractNumId w:val="13"/>
  </w:num>
  <w:num w:numId="16">
    <w:abstractNumId w:val="2"/>
  </w:num>
  <w:num w:numId="17">
    <w:abstractNumId w:val="22"/>
  </w:num>
  <w:num w:numId="18">
    <w:abstractNumId w:val="4"/>
  </w:num>
  <w:num w:numId="19">
    <w:abstractNumId w:val="3"/>
  </w:num>
  <w:num w:numId="20">
    <w:abstractNumId w:val="15"/>
  </w:num>
  <w:num w:numId="21">
    <w:abstractNumId w:val="12"/>
  </w:num>
  <w:num w:numId="22">
    <w:abstractNumId w:val="21"/>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9314B"/>
    <w:rsid w:val="0009314B"/>
    <w:rsid w:val="000D6891"/>
    <w:rsid w:val="000F2099"/>
    <w:rsid w:val="001100F1"/>
    <w:rsid w:val="00275E3C"/>
    <w:rsid w:val="002B3AB2"/>
    <w:rsid w:val="002E69A9"/>
    <w:rsid w:val="002F1F1F"/>
    <w:rsid w:val="00370025"/>
    <w:rsid w:val="00384AC1"/>
    <w:rsid w:val="00397D43"/>
    <w:rsid w:val="003D77CD"/>
    <w:rsid w:val="004C4EE6"/>
    <w:rsid w:val="00522DBC"/>
    <w:rsid w:val="006D502C"/>
    <w:rsid w:val="006E2DA3"/>
    <w:rsid w:val="006E2DBE"/>
    <w:rsid w:val="007C4A08"/>
    <w:rsid w:val="007C6D0D"/>
    <w:rsid w:val="00817349"/>
    <w:rsid w:val="00A67B1D"/>
    <w:rsid w:val="00BB7EE3"/>
    <w:rsid w:val="00C21C9B"/>
    <w:rsid w:val="00C347A2"/>
    <w:rsid w:val="00C52FE1"/>
    <w:rsid w:val="00CB6036"/>
    <w:rsid w:val="00CC6EB6"/>
    <w:rsid w:val="00CF0D7B"/>
    <w:rsid w:val="00D20D44"/>
    <w:rsid w:val="00F065D4"/>
    <w:rsid w:val="00FD1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70"/>
      <w:jc w:val="center"/>
      <w:outlineLvl w:val="0"/>
    </w:pPr>
    <w:rPr>
      <w:b/>
      <w:bCs/>
      <w:sz w:val="28"/>
      <w:szCs w:val="28"/>
    </w:rPr>
  </w:style>
  <w:style w:type="paragraph" w:styleId="2">
    <w:name w:val="heading 2"/>
    <w:basedOn w:val="a"/>
    <w:uiPriority w:val="1"/>
    <w:qFormat/>
    <w:pPr>
      <w:ind w:left="711"/>
      <w:jc w:val="both"/>
      <w:outlineLvl w:val="1"/>
    </w:pPr>
    <w:rPr>
      <w:b/>
      <w:bCs/>
      <w:sz w:val="28"/>
      <w:szCs w:val="28"/>
    </w:rPr>
  </w:style>
  <w:style w:type="paragraph" w:styleId="3">
    <w:name w:val="heading 3"/>
    <w:basedOn w:val="a"/>
    <w:uiPriority w:val="1"/>
    <w:qFormat/>
    <w:pPr>
      <w:ind w:left="570"/>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 w:firstLine="708"/>
      <w:jc w:val="both"/>
    </w:pPr>
    <w:rPr>
      <w:sz w:val="28"/>
      <w:szCs w:val="28"/>
    </w:rPr>
  </w:style>
  <w:style w:type="paragraph" w:styleId="a5">
    <w:name w:val="List Paragraph"/>
    <w:basedOn w:val="a"/>
    <w:uiPriority w:val="1"/>
    <w:qFormat/>
    <w:pPr>
      <w:ind w:left="4" w:firstLine="708"/>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D20D44"/>
    <w:rPr>
      <w:rFonts w:ascii="Times New Roman" w:eastAsia="Times New Roman" w:hAnsi="Times New Roman" w:cs="Times New Roman"/>
      <w:sz w:val="28"/>
      <w:szCs w:val="28"/>
      <w:lang w:val="ru-RU"/>
    </w:rPr>
  </w:style>
  <w:style w:type="paragraph" w:styleId="a6">
    <w:name w:val="Balloon Text"/>
    <w:basedOn w:val="a"/>
    <w:link w:val="a7"/>
    <w:uiPriority w:val="99"/>
    <w:semiHidden/>
    <w:unhideWhenUsed/>
    <w:rsid w:val="000F2099"/>
    <w:rPr>
      <w:rFonts w:ascii="Tahoma" w:hAnsi="Tahoma" w:cs="Tahoma"/>
      <w:sz w:val="16"/>
      <w:szCs w:val="16"/>
    </w:rPr>
  </w:style>
  <w:style w:type="character" w:customStyle="1" w:styleId="a7">
    <w:name w:val="Текст выноски Знак"/>
    <w:basedOn w:val="a0"/>
    <w:link w:val="a6"/>
    <w:uiPriority w:val="99"/>
    <w:semiHidden/>
    <w:rsid w:val="000F2099"/>
    <w:rPr>
      <w:rFonts w:ascii="Tahoma" w:eastAsia="Times New Roman" w:hAnsi="Tahoma" w:cs="Tahoma"/>
      <w:sz w:val="16"/>
      <w:szCs w:val="16"/>
      <w:lang w:val="ru-RU"/>
    </w:rPr>
  </w:style>
  <w:style w:type="paragraph" w:styleId="a8">
    <w:name w:val="header"/>
    <w:basedOn w:val="a"/>
    <w:link w:val="a9"/>
    <w:uiPriority w:val="99"/>
    <w:unhideWhenUsed/>
    <w:rsid w:val="00C21C9B"/>
    <w:pPr>
      <w:tabs>
        <w:tab w:val="center" w:pos="4677"/>
        <w:tab w:val="right" w:pos="9355"/>
      </w:tabs>
    </w:pPr>
  </w:style>
  <w:style w:type="character" w:customStyle="1" w:styleId="a9">
    <w:name w:val="Верхний колонтитул Знак"/>
    <w:basedOn w:val="a0"/>
    <w:link w:val="a8"/>
    <w:uiPriority w:val="99"/>
    <w:rsid w:val="00C21C9B"/>
    <w:rPr>
      <w:rFonts w:ascii="Times New Roman" w:eastAsia="Times New Roman" w:hAnsi="Times New Roman" w:cs="Times New Roman"/>
      <w:lang w:val="ru-RU"/>
    </w:rPr>
  </w:style>
  <w:style w:type="paragraph" w:styleId="aa">
    <w:name w:val="footer"/>
    <w:basedOn w:val="a"/>
    <w:link w:val="ab"/>
    <w:uiPriority w:val="99"/>
    <w:unhideWhenUsed/>
    <w:rsid w:val="00C21C9B"/>
    <w:pPr>
      <w:tabs>
        <w:tab w:val="center" w:pos="4677"/>
        <w:tab w:val="right" w:pos="9355"/>
      </w:tabs>
    </w:pPr>
  </w:style>
  <w:style w:type="character" w:customStyle="1" w:styleId="ab">
    <w:name w:val="Нижний колонтитул Знак"/>
    <w:basedOn w:val="a0"/>
    <w:link w:val="aa"/>
    <w:uiPriority w:val="99"/>
    <w:rsid w:val="00C21C9B"/>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570"/>
      <w:jc w:val="center"/>
      <w:outlineLvl w:val="0"/>
    </w:pPr>
    <w:rPr>
      <w:b/>
      <w:bCs/>
      <w:sz w:val="28"/>
      <w:szCs w:val="28"/>
    </w:rPr>
  </w:style>
  <w:style w:type="paragraph" w:styleId="2">
    <w:name w:val="heading 2"/>
    <w:basedOn w:val="a"/>
    <w:uiPriority w:val="1"/>
    <w:qFormat/>
    <w:pPr>
      <w:ind w:left="711"/>
      <w:jc w:val="both"/>
      <w:outlineLvl w:val="1"/>
    </w:pPr>
    <w:rPr>
      <w:b/>
      <w:bCs/>
      <w:sz w:val="28"/>
      <w:szCs w:val="28"/>
    </w:rPr>
  </w:style>
  <w:style w:type="paragraph" w:styleId="3">
    <w:name w:val="heading 3"/>
    <w:basedOn w:val="a"/>
    <w:uiPriority w:val="1"/>
    <w:qFormat/>
    <w:pPr>
      <w:ind w:left="570"/>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4" w:firstLine="708"/>
      <w:jc w:val="both"/>
    </w:pPr>
    <w:rPr>
      <w:sz w:val="28"/>
      <w:szCs w:val="28"/>
    </w:rPr>
  </w:style>
  <w:style w:type="paragraph" w:styleId="a5">
    <w:name w:val="List Paragraph"/>
    <w:basedOn w:val="a"/>
    <w:uiPriority w:val="1"/>
    <w:qFormat/>
    <w:pPr>
      <w:ind w:left="4" w:firstLine="708"/>
      <w:jc w:val="both"/>
    </w:pPr>
  </w:style>
  <w:style w:type="paragraph" w:customStyle="1" w:styleId="TableParagraph">
    <w:name w:val="Table Paragraph"/>
    <w:basedOn w:val="a"/>
    <w:uiPriority w:val="1"/>
    <w:qFormat/>
  </w:style>
  <w:style w:type="character" w:customStyle="1" w:styleId="a4">
    <w:name w:val="Основной текст Знак"/>
    <w:basedOn w:val="a0"/>
    <w:link w:val="a3"/>
    <w:uiPriority w:val="1"/>
    <w:rsid w:val="00D20D44"/>
    <w:rPr>
      <w:rFonts w:ascii="Times New Roman" w:eastAsia="Times New Roman" w:hAnsi="Times New Roman" w:cs="Times New Roman"/>
      <w:sz w:val="28"/>
      <w:szCs w:val="28"/>
      <w:lang w:val="ru-RU"/>
    </w:rPr>
  </w:style>
  <w:style w:type="paragraph" w:styleId="a6">
    <w:name w:val="Balloon Text"/>
    <w:basedOn w:val="a"/>
    <w:link w:val="a7"/>
    <w:uiPriority w:val="99"/>
    <w:semiHidden/>
    <w:unhideWhenUsed/>
    <w:rsid w:val="000F2099"/>
    <w:rPr>
      <w:rFonts w:ascii="Tahoma" w:hAnsi="Tahoma" w:cs="Tahoma"/>
      <w:sz w:val="16"/>
      <w:szCs w:val="16"/>
    </w:rPr>
  </w:style>
  <w:style w:type="character" w:customStyle="1" w:styleId="a7">
    <w:name w:val="Текст выноски Знак"/>
    <w:basedOn w:val="a0"/>
    <w:link w:val="a6"/>
    <w:uiPriority w:val="99"/>
    <w:semiHidden/>
    <w:rsid w:val="000F2099"/>
    <w:rPr>
      <w:rFonts w:ascii="Tahoma" w:eastAsia="Times New Roman" w:hAnsi="Tahoma" w:cs="Tahoma"/>
      <w:sz w:val="16"/>
      <w:szCs w:val="16"/>
      <w:lang w:val="ru-RU"/>
    </w:rPr>
  </w:style>
  <w:style w:type="paragraph" w:styleId="a8">
    <w:name w:val="header"/>
    <w:basedOn w:val="a"/>
    <w:link w:val="a9"/>
    <w:uiPriority w:val="99"/>
    <w:unhideWhenUsed/>
    <w:rsid w:val="00C21C9B"/>
    <w:pPr>
      <w:tabs>
        <w:tab w:val="center" w:pos="4677"/>
        <w:tab w:val="right" w:pos="9355"/>
      </w:tabs>
    </w:pPr>
  </w:style>
  <w:style w:type="character" w:customStyle="1" w:styleId="a9">
    <w:name w:val="Верхний колонтитул Знак"/>
    <w:basedOn w:val="a0"/>
    <w:link w:val="a8"/>
    <w:uiPriority w:val="99"/>
    <w:rsid w:val="00C21C9B"/>
    <w:rPr>
      <w:rFonts w:ascii="Times New Roman" w:eastAsia="Times New Roman" w:hAnsi="Times New Roman" w:cs="Times New Roman"/>
      <w:lang w:val="ru-RU"/>
    </w:rPr>
  </w:style>
  <w:style w:type="paragraph" w:styleId="aa">
    <w:name w:val="footer"/>
    <w:basedOn w:val="a"/>
    <w:link w:val="ab"/>
    <w:uiPriority w:val="99"/>
    <w:unhideWhenUsed/>
    <w:rsid w:val="00C21C9B"/>
    <w:pPr>
      <w:tabs>
        <w:tab w:val="center" w:pos="4677"/>
        <w:tab w:val="right" w:pos="9355"/>
      </w:tabs>
    </w:pPr>
  </w:style>
  <w:style w:type="character" w:customStyle="1" w:styleId="ab">
    <w:name w:val="Нижний колонтитул Знак"/>
    <w:basedOn w:val="a0"/>
    <w:link w:val="aa"/>
    <w:uiPriority w:val="99"/>
    <w:rsid w:val="00C21C9B"/>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FEE9D-B972-4CE9-A132-8B96B209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3873</TotalTime>
  <Pages>16</Pages>
  <Words>2686</Words>
  <Characters>15311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Гигиена Л 2</vt:lpstr>
    </vt:vector>
  </TitlesOfParts>
  <Company/>
  <LinksUpToDate>false</LinksUpToDate>
  <CharactersWithSpaces>17962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Гигиена Л 2</dc:title>
  <dc:creator>Алексей</dc:creator>
  <cp:lastModifiedBy>юрий</cp:lastModifiedBy>
  <cp:revision>23</cp:revision>
  <dcterms:created xsi:type="dcterms:W3CDTF">2025-07-20T17:27:00Z</dcterms:created>
  <dcterms:modified xsi:type="dcterms:W3CDTF">2025-11-04T17:37:00Z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Writer</vt:lpwstr>
  </property>
  <property fmtid="{D5CDD505-2E9C-101B-9397-08002B2CF9AE}" pid="4" name="Producer">
    <vt:lpwstr>LibreOffice 6.1</vt:lpwstr>
  </property>
  <property fmtid="{D5CDD505-2E9C-101B-9397-08002B2CF9AE}" pid="5" name="LastSaved">
    <vt:filetime>2020-04-22T00:00:00Z</vt:filetime>
  </property>
</Properties>
</file>