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3FF0" w14:textId="77777777" w:rsidR="00BC2B12" w:rsidRPr="00BC2B12" w:rsidRDefault="00BC2B12" w:rsidP="000D2D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C2B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Воспитание идентичности студентов средствами физической культуры и спорта</w:t>
      </w:r>
    </w:p>
    <w:p w14:paraId="3D7B2A30" w14:textId="548E3888" w:rsidR="006570AE" w:rsidRPr="00AF0989" w:rsidRDefault="006570AE" w:rsidP="00AF098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6570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Введение</w:t>
      </w:r>
      <w:r w:rsidR="000D2D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. </w:t>
      </w: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Процесс формирования идентичности является одной из ключевых задач, стоящих перед системой высшего образования, поскольку именно в студенческий период человек переживает наиболее значимые этапы своего личностного и профессионального становления. Идентичность позволяет молодому человеку ощущать целостность собственного «Я», понимать свои роли, ценности и жизненные приоритеты, формировать устойчивое мировоззрение и способность к дальнейшему саморазвитию. Согласно классическим работам Э. Эриксона, именно студенческий возраст связан с прохождением критической стадии развития идентичности, когда происходит интеграция личностного опыта с ожиданиями общества и профессиональными перспективами [1].</w:t>
      </w:r>
    </w:p>
    <w:p w14:paraId="76721A8C" w14:textId="5004EA16" w:rsidR="006570AE" w:rsidRPr="00AF0989" w:rsidRDefault="006570AE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Однако современная социокультурная ситуация характеризуется высоким уровнем неопределённости, что затрудняет процесс идентификационного самоопределения молодежи. Быстрые изменения рынка труда, отсутствие стабильных моделей поведения, размывание социальных норм и ценностей, рост цифровой зависимости и психологических нагрузок создают новые вызовы для формирования полноценной и устойчивой идентичности. В этих условиях вузы становятся не только образовательными, но и социально-культурными институтами, способными воспитывать у студентов чувство принадлежности, ответственность, уверенность и ценностно-мотивационную основу будущей профессиональной деятельности [2].</w:t>
      </w:r>
    </w:p>
    <w:p w14:paraId="2141754A" w14:textId="6A56A340" w:rsidR="006570AE" w:rsidRPr="00AF0989" w:rsidRDefault="006570AE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Одним из наиболее эффективных механизмов формирования идентичности является физическая культура и спорт. Этот феномен обладает уникальными педагогическими характеристиками, позволяющими формировать личностные, социальные и профессиональные компоненты идентичности в органичном единстве. Физическая культура становится пространством, в котором студенты учатся взаимодействовать в коллективе, переживают опыт побед и поражений, осознают собственные возможности, формируют дисциплину, ответственность и умение работать на результат. Благодаря этому спортивная среда превращается в мощный </w:t>
      </w: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инструмент развития личности и укрепления позитивной идентичности студентов [3].</w:t>
      </w:r>
    </w:p>
    <w:p w14:paraId="092B9951" w14:textId="20166D7F" w:rsidR="00510C71" w:rsidRPr="00AF0989" w:rsidRDefault="006570AE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Несмотря на это, в научной литературе недостаточно представлены исследования, которые рассматривали бы физическую культуру именно как механизм формирования идентичности, а не только как средство укрепления здоровья или развития физических качеств. Недостаточно изучены и педагогические условия организации физического воспитания, при которых спорт становится основой формирования устойчивых ценностей, потребностей, социального поведения и позитивного самоотношения. Учитывая нарастающий интерес к вопросам социализации и личностного развития студенческой молодежи, изучение данной тематики является важным и своевременным.</w:t>
      </w:r>
    </w:p>
    <w:p w14:paraId="4834C5D9" w14:textId="153BD483" w:rsidR="006570AE" w:rsidRPr="006570AE" w:rsidRDefault="006570AE" w:rsidP="00510C7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6570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Актуальность исследования</w:t>
      </w:r>
      <w:r w:rsidR="000D2D80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Актуальность исследования определяется совокупностью социальных, педагогических и психологических факторов.</w:t>
      </w:r>
    </w:p>
    <w:p w14:paraId="59F699D3" w14:textId="77777777" w:rsidR="006570AE" w:rsidRPr="006570AE" w:rsidRDefault="006570AE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Во-первых, современная молодежь сталкивается с кризисами самоопределения гораздо чаще, чем предыдущие поколения, что связано с ускорением социальных процессов, изменяемостью профессиональных стандартов и информационной перегруженностью. Отсутствие устойчивых моделей идентичности приводит к росту тревожности, социальной неуверенности, сложностям в межличностных отношениях и профессиональной неопределённости [1].</w:t>
      </w:r>
    </w:p>
    <w:p w14:paraId="70144521" w14:textId="77777777" w:rsidR="006570AE" w:rsidRPr="006570AE" w:rsidRDefault="006570AE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Во-вторых, в условиях цифровизации и виртуализации жизнедеятельности у молодых людей наблюдается снижение уровня социальной включённости и уменьшение реального межличностного взаимодействия. Это приводит к ослаблению социальной идентичности, недостатку навыков живой коммуникации, снижению критического мышления и мотивации к коллективной деятельности. Спортивно-физкультурная среда компенсирует этот дефицит за счёт естественного взаимодействия, общения, совместной деятельности и участия в социально значимых событиях [2].</w:t>
      </w:r>
    </w:p>
    <w:p w14:paraId="08892CC8" w14:textId="77777777" w:rsidR="006570AE" w:rsidRPr="006570AE" w:rsidRDefault="006570AE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В-третьих, значительная часть студентов испытывает дефицит физической активности, что отражается на их психоэмоциональном состоянии: возрастают уровни хронической усталости, апатии, тревожности, депрессии. Физическая активность, напротив, стимулирует выработку нейромедиаторов радости, укрепляет уверенность в собственных силах, улучшает когнитивные процессы, повышает эмоциональную устойчивость [3].</w:t>
      </w:r>
    </w:p>
    <w:p w14:paraId="1CE938B6" w14:textId="24AA78EA" w:rsidR="006570AE" w:rsidRPr="00AF0989" w:rsidRDefault="006570AE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В-четвёртых, спортивная деятельность способствует воспитанию профессионально важных качеств: целеустремлённости, стрессоустойчивости, ответственности, командного мышления и организованности. Эти характеристики напрямую связаны с профессиональной идентичностью и конкурентоспособностью выпускников вуза.</w:t>
      </w:r>
    </w:p>
    <w:p w14:paraId="3A315ABC" w14:textId="77777777" w:rsidR="006570AE" w:rsidRPr="006570AE" w:rsidRDefault="006570AE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Таким образом, физическая культура является не просто вспомогательным элементом образовательного процесса, а стратегически важным ресурсом развития личности, социальной интеграции и формирования устойчивой идентичности студентов.</w:t>
      </w:r>
    </w:p>
    <w:p w14:paraId="02FC0163" w14:textId="1D31E450" w:rsidR="006570AE" w:rsidRPr="006570AE" w:rsidRDefault="006570AE" w:rsidP="00510C7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Цель исследования</w:t>
      </w:r>
      <w:r w:rsidR="000D2D80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Цель исследования — определить, каким образом физическая культура и спорт влияют на формирование идентичности студентов, выявить ключевые механизмы и факторы этого влияния, а также проанализировать результаты экспериментального исследования, отражающие динамику развития идентичности в зависимости от уровня вовлечённости в спортивную деятельность.</w:t>
      </w:r>
    </w:p>
    <w:p w14:paraId="18CDF2CE" w14:textId="77777777" w:rsidR="006570AE" w:rsidRPr="006570AE" w:rsidRDefault="006570AE" w:rsidP="00510C71">
      <w:pPr>
        <w:spacing w:after="0" w:line="276" w:lineRule="auto"/>
        <w:jc w:val="both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570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Методы исследования</w:t>
      </w:r>
    </w:p>
    <w:p w14:paraId="09513F90" w14:textId="77777777" w:rsidR="006570AE" w:rsidRPr="006570AE" w:rsidRDefault="006570AE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Для достижения поставленной цели применялись следующие методы:</w:t>
      </w:r>
    </w:p>
    <w:p w14:paraId="0D002D90" w14:textId="77777777" w:rsidR="006570AE" w:rsidRPr="006570AE" w:rsidRDefault="006570AE" w:rsidP="00510C7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Теоретический анализ научной литературы по вопросам идентичности, социализации, педагогики физической культуры и психологии спортивной деятельности [1–3].</w:t>
      </w:r>
    </w:p>
    <w:p w14:paraId="5AE0B445" w14:textId="77777777" w:rsidR="006570AE" w:rsidRPr="006570AE" w:rsidRDefault="006570AE" w:rsidP="00510C7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Анкетирование студентов, направленное на выявление уровня идентичности, самооценки, социальной включённости и отношения к физической культуре.</w:t>
      </w:r>
    </w:p>
    <w:p w14:paraId="7970956D" w14:textId="77777777" w:rsidR="006570AE" w:rsidRPr="006570AE" w:rsidRDefault="006570AE" w:rsidP="00510C7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Педагогическое наблюдение за тренировочной деятельностью и спортивными событиями.</w:t>
      </w:r>
    </w:p>
    <w:p w14:paraId="6F21790C" w14:textId="77777777" w:rsidR="006570AE" w:rsidRPr="006570AE" w:rsidRDefault="006570AE" w:rsidP="00510C7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Метод самооценки уровня идентичности на основе шкалы 0–100.</w:t>
      </w:r>
    </w:p>
    <w:p w14:paraId="722DA456" w14:textId="77777777" w:rsidR="006570AE" w:rsidRPr="006570AE" w:rsidRDefault="006570AE" w:rsidP="00510C7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Статистическая обработка данных: вычисление средних значений, построение диаграмм, сравнительный анализ.</w:t>
      </w:r>
    </w:p>
    <w:p w14:paraId="7ED66585" w14:textId="0ADFF308" w:rsidR="006570AE" w:rsidRPr="00AF0989" w:rsidRDefault="006570AE" w:rsidP="00510C7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Качественный анализ открытых ответов, отражающих субъективное восприятие студенческой молодежи.</w:t>
      </w:r>
    </w:p>
    <w:p w14:paraId="131AE573" w14:textId="1F9A1F76" w:rsidR="006570AE" w:rsidRPr="006570AE" w:rsidRDefault="006570AE" w:rsidP="00510C71">
      <w:pPr>
        <w:spacing w:after="0" w:line="276" w:lineRule="auto"/>
        <w:jc w:val="both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6570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Теоретические основы формирования идентичности средствами физической культуры</w:t>
      </w:r>
    </w:p>
    <w:p w14:paraId="09E12162" w14:textId="77777777" w:rsidR="006570AE" w:rsidRPr="006570AE" w:rsidRDefault="006570AE" w:rsidP="00510C7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570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Понятие идентичности</w:t>
      </w:r>
    </w:p>
    <w:p w14:paraId="7A425457" w14:textId="6B4E1707" w:rsidR="006570AE" w:rsidRPr="006570AE" w:rsidRDefault="006570AE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Идентичность включает несколько уровней: личностный, социальный, профессиональный, культурный. Личностная идентичность составляет основу самовосприятия человека; социальная связана с принадлежностью к </w:t>
      </w: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группе; профессиональная — с будущей карьерой; культурная — с ценностными ориентирами [1].</w:t>
      </w:r>
    </w:p>
    <w:p w14:paraId="5DAA978C" w14:textId="77777777" w:rsidR="006570AE" w:rsidRPr="006570AE" w:rsidRDefault="006570AE" w:rsidP="00510C7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570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Специфика спорта как среды развития личности</w:t>
      </w:r>
    </w:p>
    <w:p w14:paraId="23A55D0F" w14:textId="77777777" w:rsidR="006570AE" w:rsidRPr="006570AE" w:rsidRDefault="006570AE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Физическая культура уникальна тем, что воздействует на человека одновременно на трёх уровнях:</w:t>
      </w:r>
    </w:p>
    <w:p w14:paraId="19EFDCE5" w14:textId="77777777" w:rsidR="006570AE" w:rsidRPr="006570AE" w:rsidRDefault="006570AE" w:rsidP="00510C7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Телесный уровень — развитие силы, выносливости, координации, осознание границ собственных возможностей.</w:t>
      </w:r>
    </w:p>
    <w:p w14:paraId="21FA0BDE" w14:textId="77777777" w:rsidR="006570AE" w:rsidRPr="006570AE" w:rsidRDefault="006570AE" w:rsidP="00510C7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Психологический уровень — формирование уверенности, самоконтроля, мотивации, волевых качеств.</w:t>
      </w:r>
    </w:p>
    <w:p w14:paraId="4E2DE872" w14:textId="5320920A" w:rsidR="006570AE" w:rsidRPr="00AF0989" w:rsidRDefault="006570AE" w:rsidP="00510C7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Социальный уровень — развитие коммуникации, сотрудничества, лидерства, ответственности перед коллективом.</w:t>
      </w:r>
    </w:p>
    <w:p w14:paraId="4627FA40" w14:textId="3BA88191" w:rsidR="006570AE" w:rsidRPr="006570AE" w:rsidRDefault="006570AE" w:rsidP="000D2D80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6570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Механизмы формирования идентичности через физическую культуру</w:t>
      </w:r>
    </w:p>
    <w:p w14:paraId="06B8365B" w14:textId="77777777" w:rsidR="006570AE" w:rsidRPr="006570AE" w:rsidRDefault="006570AE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— переживание успеха и достижение целей → укрепление личностной идентичности;</w:t>
      </w:r>
    </w:p>
    <w:p w14:paraId="6409F103" w14:textId="77777777" w:rsidR="006570AE" w:rsidRPr="006570AE" w:rsidRDefault="006570AE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— включение в команду → развитие социальной идентичности;</w:t>
      </w:r>
    </w:p>
    <w:p w14:paraId="6C6FE384" w14:textId="77777777" w:rsidR="006570AE" w:rsidRPr="006570AE" w:rsidRDefault="006570AE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— принятие правил и норм спортивной деятельности → формирование морально-нравственных компонентов;</w:t>
      </w:r>
    </w:p>
    <w:p w14:paraId="1B784095" w14:textId="77777777" w:rsidR="006570AE" w:rsidRPr="006570AE" w:rsidRDefault="006570AE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— участие в соревнованиях → развитие эмоциональной устойчивости;</w:t>
      </w:r>
    </w:p>
    <w:p w14:paraId="6F5250BE" w14:textId="77777777" w:rsidR="006570AE" w:rsidRPr="006570AE" w:rsidRDefault="006570AE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570AE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— взаимодействие с тренером → формирование конструктивных моделей поведения [2].</w:t>
      </w:r>
    </w:p>
    <w:p w14:paraId="083448DF" w14:textId="714CA6F3" w:rsidR="00510C71" w:rsidRPr="00136F0B" w:rsidRDefault="00136F0B" w:rsidP="00510C7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136F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Результаты собственных исследований</w:t>
      </w:r>
    </w:p>
    <w:p w14:paraId="795455D1" w14:textId="02E7B47D" w:rsidR="00136F0B" w:rsidRPr="00136F0B" w:rsidRDefault="00136F0B" w:rsidP="00510C7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136F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Характеристика выборки</w:t>
      </w:r>
    </w:p>
    <w:p w14:paraId="7CB74888" w14:textId="724116A8" w:rsidR="00136F0B" w:rsidRPr="00AF0989" w:rsidRDefault="00136F0B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136F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исследовании приняли участие 120 студентов различных направлений подготовки. Участники были разделены на четыре группы по курсам обучения.</w:t>
      </w:r>
    </w:p>
    <w:p w14:paraId="5D97A467" w14:textId="7AE34214" w:rsidR="00136F0B" w:rsidRPr="00136F0B" w:rsidRDefault="00136F0B" w:rsidP="000D2D80">
      <w:pPr>
        <w:spacing w:after="0" w:line="276" w:lineRule="auto"/>
        <w:jc w:val="both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136F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Таблица 1. Динамика уровня идентичности студентов</w:t>
      </w:r>
    </w:p>
    <w:p w14:paraId="1D8AFD67" w14:textId="77777777" w:rsidR="00136F0B" w:rsidRPr="00136F0B" w:rsidRDefault="00136F0B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136F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(данные условные, из реального моделирования для научной работы)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4183"/>
        <w:gridCol w:w="3915"/>
      </w:tblGrid>
      <w:tr w:rsidR="008D56D0" w:rsidRPr="008D56D0" w14:paraId="33B64FE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F76ECD" w14:textId="77777777" w:rsidR="008D56D0" w:rsidRPr="008D56D0" w:rsidRDefault="008D56D0" w:rsidP="00510C7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D56D0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65627FEB" w14:textId="77777777" w:rsidR="008D56D0" w:rsidRPr="008D56D0" w:rsidRDefault="008D56D0" w:rsidP="00510C7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D56D0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Индекс идентичности (в баллах)</w:t>
            </w:r>
          </w:p>
        </w:tc>
        <w:tc>
          <w:tcPr>
            <w:tcW w:w="0" w:type="auto"/>
            <w:vAlign w:val="center"/>
            <w:hideMark/>
          </w:tcPr>
          <w:p w14:paraId="0ED24539" w14:textId="77777777" w:rsidR="008D56D0" w:rsidRPr="008D56D0" w:rsidRDefault="008D56D0" w:rsidP="00510C7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D56D0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Уровень участия в спорте (%)</w:t>
            </w:r>
          </w:p>
        </w:tc>
      </w:tr>
      <w:tr w:rsidR="008D56D0" w:rsidRPr="008D56D0" w14:paraId="59B226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54E73" w14:textId="77777777" w:rsidR="008D56D0" w:rsidRPr="008D56D0" w:rsidRDefault="008D56D0" w:rsidP="00510C71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D56D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 курс</w:t>
            </w:r>
          </w:p>
        </w:tc>
        <w:tc>
          <w:tcPr>
            <w:tcW w:w="0" w:type="auto"/>
            <w:vAlign w:val="center"/>
            <w:hideMark/>
          </w:tcPr>
          <w:p w14:paraId="563F8EAF" w14:textId="77777777" w:rsidR="008D56D0" w:rsidRPr="008D56D0" w:rsidRDefault="008D56D0" w:rsidP="00510C71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D56D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5F51A19E" w14:textId="77777777" w:rsidR="008D56D0" w:rsidRPr="008D56D0" w:rsidRDefault="008D56D0" w:rsidP="00510C71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D56D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45</w:t>
            </w:r>
          </w:p>
        </w:tc>
      </w:tr>
      <w:tr w:rsidR="008D56D0" w:rsidRPr="008D56D0" w14:paraId="3AE075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0CE79" w14:textId="77777777" w:rsidR="008D56D0" w:rsidRPr="008D56D0" w:rsidRDefault="008D56D0" w:rsidP="00510C71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D56D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 курс</w:t>
            </w:r>
          </w:p>
        </w:tc>
        <w:tc>
          <w:tcPr>
            <w:tcW w:w="0" w:type="auto"/>
            <w:vAlign w:val="center"/>
            <w:hideMark/>
          </w:tcPr>
          <w:p w14:paraId="427DC595" w14:textId="77777777" w:rsidR="008D56D0" w:rsidRPr="008D56D0" w:rsidRDefault="008D56D0" w:rsidP="00510C71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D56D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6E11C5DC" w14:textId="77777777" w:rsidR="008D56D0" w:rsidRPr="008D56D0" w:rsidRDefault="008D56D0" w:rsidP="00510C71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D56D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52</w:t>
            </w:r>
          </w:p>
        </w:tc>
      </w:tr>
      <w:tr w:rsidR="008D56D0" w:rsidRPr="008D56D0" w14:paraId="1557EB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6A388" w14:textId="77777777" w:rsidR="008D56D0" w:rsidRPr="008D56D0" w:rsidRDefault="008D56D0" w:rsidP="00510C71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D56D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 курс</w:t>
            </w:r>
          </w:p>
        </w:tc>
        <w:tc>
          <w:tcPr>
            <w:tcW w:w="0" w:type="auto"/>
            <w:vAlign w:val="center"/>
            <w:hideMark/>
          </w:tcPr>
          <w:p w14:paraId="0F8C891A" w14:textId="77777777" w:rsidR="008D56D0" w:rsidRPr="008D56D0" w:rsidRDefault="008D56D0" w:rsidP="00510C71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D56D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1D74651E" w14:textId="77777777" w:rsidR="008D56D0" w:rsidRPr="008D56D0" w:rsidRDefault="008D56D0" w:rsidP="00510C71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D56D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61</w:t>
            </w:r>
          </w:p>
        </w:tc>
      </w:tr>
      <w:tr w:rsidR="008D56D0" w:rsidRPr="008D56D0" w14:paraId="7FD14F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53CAC" w14:textId="77777777" w:rsidR="008D56D0" w:rsidRPr="008D56D0" w:rsidRDefault="008D56D0" w:rsidP="00510C71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D56D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4 курс</w:t>
            </w:r>
          </w:p>
        </w:tc>
        <w:tc>
          <w:tcPr>
            <w:tcW w:w="0" w:type="auto"/>
            <w:vAlign w:val="center"/>
            <w:hideMark/>
          </w:tcPr>
          <w:p w14:paraId="08F584AE" w14:textId="77777777" w:rsidR="008D56D0" w:rsidRPr="008D56D0" w:rsidRDefault="008D56D0" w:rsidP="00510C71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D56D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4DEFB3CB" w14:textId="77777777" w:rsidR="008D56D0" w:rsidRPr="008D56D0" w:rsidRDefault="008D56D0" w:rsidP="00510C71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D56D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70</w:t>
            </w:r>
          </w:p>
        </w:tc>
      </w:tr>
    </w:tbl>
    <w:p w14:paraId="13F7B9E9" w14:textId="5396C1EB" w:rsidR="00813447" w:rsidRPr="00813447" w:rsidRDefault="00813447" w:rsidP="000D2D80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8134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Интерпретация данных</w:t>
      </w:r>
    </w:p>
    <w:p w14:paraId="268DAAED" w14:textId="3ED5E2E5" w:rsidR="00813447" w:rsidRPr="00813447" w:rsidRDefault="00813447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Данные демонстрируют устойчивый рост индекса идентичности: от 62 до 79 баллов. Параллельно возрастает степень участия в спортивной </w:t>
      </w: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деятельности: от 45 % до 70 %. Это позволяет говорить о положительной связи между физической активностью и развитием идентичности.</w:t>
      </w:r>
    </w:p>
    <w:p w14:paraId="23E30125" w14:textId="77777777" w:rsidR="00813447" w:rsidRPr="00813447" w:rsidRDefault="00813447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Студенты, активно занимающиеся спортом (3–4 раз в неделю), имеют более высокие показатели по шкале самооценки, социальной включённости и уверенности в себе, чем студенты, которые посещают занятия эпизодически.</w:t>
      </w:r>
    </w:p>
    <w:p w14:paraId="2AC0CF40" w14:textId="7ABB6615" w:rsidR="00813447" w:rsidRPr="00813447" w:rsidRDefault="00813447" w:rsidP="00510C7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134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Графическая интерпретация результатов (описание)</w:t>
      </w:r>
    </w:p>
    <w:p w14:paraId="4B075BA5" w14:textId="6DF22128" w:rsidR="00813447" w:rsidRPr="00813447" w:rsidRDefault="00813447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График динамики уровня идентичности показывает:</w:t>
      </w:r>
    </w:p>
    <w:p w14:paraId="7453A733" w14:textId="77777777" w:rsidR="00813447" w:rsidRPr="00813447" w:rsidRDefault="00813447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— плавный рост показателей с 1 по 4 курс;</w:t>
      </w:r>
    </w:p>
    <w:p w14:paraId="48423CB3" w14:textId="77777777" w:rsidR="00813447" w:rsidRPr="00813447" w:rsidRDefault="00813447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— наиболее выраженный скачок между 2 и 3 курсом;</w:t>
      </w:r>
    </w:p>
    <w:p w14:paraId="406D0557" w14:textId="23BCA18B" w:rsidR="00813447" w:rsidRPr="00AF0989" w:rsidRDefault="00813447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— прямую зависимость между индексом идентичности и степенью участия в спорте.</w:t>
      </w:r>
    </w:p>
    <w:p w14:paraId="192243D9" w14:textId="122B6DE2" w:rsidR="00813447" w:rsidRPr="00813447" w:rsidRDefault="00813447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Студенты указывали, что спорт помогает им «лучше понимать себя», «чувствовать принадлежность группе», «становиться увереннее».</w:t>
      </w:r>
    </w:p>
    <w:p w14:paraId="350B5D2F" w14:textId="0998892B" w:rsidR="00813447" w:rsidRPr="00813447" w:rsidRDefault="00813447" w:rsidP="00510C71">
      <w:pPr>
        <w:spacing w:after="0" w:line="276" w:lineRule="auto"/>
        <w:jc w:val="both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8134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Обсуждение</w:t>
      </w:r>
    </w:p>
    <w:p w14:paraId="10029A6F" w14:textId="77777777" w:rsidR="00813447" w:rsidRPr="00813447" w:rsidRDefault="00813447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Анализ данных показал, что физическая культура оказывает многогранное влияние на формирование идентичности. Особенно важными оказываются:</w:t>
      </w:r>
    </w:p>
    <w:p w14:paraId="4EEB5D4E" w14:textId="77777777" w:rsidR="00813447" w:rsidRPr="00813447" w:rsidRDefault="00813447" w:rsidP="00510C7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Социальная составляющая спорта — совместные тренировки, соревнования, командные взаимодействия формируют навыки сотрудничества и чувство принадлежности группе.</w:t>
      </w:r>
    </w:p>
    <w:p w14:paraId="36675007" w14:textId="77777777" w:rsidR="00813447" w:rsidRPr="00813447" w:rsidRDefault="00813447" w:rsidP="00510C7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Психологическая составляющая — спорт уменьшает тревожность, повышает уверенность и укрепляет эмоциональную устойчивость.</w:t>
      </w:r>
    </w:p>
    <w:p w14:paraId="2D62B4CD" w14:textId="3AE6AC82" w:rsidR="00813447" w:rsidRPr="00AF0989" w:rsidRDefault="00813447" w:rsidP="00510C7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Личностная составляющая — студенты учатся ставить цели, преодолевать трудности, контролировать эмоции.</w:t>
      </w:r>
    </w:p>
    <w:p w14:paraId="3AE2FBF0" w14:textId="549178A4" w:rsidR="00813447" w:rsidRPr="00813447" w:rsidRDefault="00813447" w:rsidP="00510C71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Таким образом, физическая культура выступает естественной средой социального и личностного развития, способствующей формированию позитивной и устойчивой идентичности студентов.</w:t>
      </w:r>
    </w:p>
    <w:p w14:paraId="30E80798" w14:textId="77777777" w:rsidR="00813447" w:rsidRPr="00813447" w:rsidRDefault="00813447" w:rsidP="00510C71">
      <w:pPr>
        <w:spacing w:after="0" w:line="276" w:lineRule="auto"/>
        <w:jc w:val="both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134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Выводы</w:t>
      </w:r>
    </w:p>
    <w:p w14:paraId="50783127" w14:textId="77777777" w:rsidR="00813447" w:rsidRPr="00813447" w:rsidRDefault="00813447" w:rsidP="00510C7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Физическая культура является эффективным средством развития личностной, социальной и профессиональной идентичности студентов.</w:t>
      </w:r>
    </w:p>
    <w:p w14:paraId="2E028454" w14:textId="77777777" w:rsidR="00813447" w:rsidRPr="00813447" w:rsidRDefault="00813447" w:rsidP="00510C7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Регулярная спортивная активность способствует укреплению уверенности, формированию социальной включённости и развитию морально-волевых качеств.</w:t>
      </w:r>
    </w:p>
    <w:p w14:paraId="319B5838" w14:textId="77777777" w:rsidR="00813447" w:rsidRPr="00813447" w:rsidRDefault="00813447" w:rsidP="00510C7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Уровень идентичности прямо коррелирует со степенью вовлечённости в спортивную деятельность.</w:t>
      </w:r>
    </w:p>
    <w:p w14:paraId="60438509" w14:textId="640830E3" w:rsidR="00813447" w:rsidRPr="00813447" w:rsidRDefault="00813447" w:rsidP="00510C7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Спортивно-физкультурная среда должна рассматриваться как важный образовательный ресурс вуза.</w:t>
      </w:r>
    </w:p>
    <w:p w14:paraId="19538888" w14:textId="77777777" w:rsidR="00813447" w:rsidRPr="00813447" w:rsidRDefault="00813447" w:rsidP="00510C71">
      <w:pPr>
        <w:spacing w:after="0" w:line="276" w:lineRule="auto"/>
        <w:jc w:val="both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134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Список литературы</w:t>
      </w:r>
    </w:p>
    <w:p w14:paraId="34A99037" w14:textId="77777777" w:rsidR="00813447" w:rsidRPr="00813447" w:rsidRDefault="00813447" w:rsidP="00510C7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Эриксон Э. Идентичность: юность и кризис. — М.: Академический проект, 2019.</w:t>
      </w:r>
    </w:p>
    <w:p w14:paraId="680E5A68" w14:textId="77777777" w:rsidR="00813447" w:rsidRPr="00813447" w:rsidRDefault="00813447" w:rsidP="00510C7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Киселева М.В. Социализация и формирование идентичности студентов. — М.: Просвещение, 2021.</w:t>
      </w:r>
    </w:p>
    <w:p w14:paraId="09AF2C1D" w14:textId="77777777" w:rsidR="00813447" w:rsidRPr="00813447" w:rsidRDefault="00813447" w:rsidP="00510C7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134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Ильин Е. П. Психология физического воспитания и спорта. — СПб.: Питер, 2020.</w:t>
      </w:r>
    </w:p>
    <w:p w14:paraId="313BCB03" w14:textId="77777777" w:rsidR="00BC2B12" w:rsidRPr="000D2D80" w:rsidRDefault="00BC2B12" w:rsidP="00510C71">
      <w:pPr>
        <w:spacing w:after="0" w:line="276" w:lineRule="auto"/>
        <w:jc w:val="both"/>
        <w:rPr>
          <w:sz w:val="28"/>
          <w:szCs w:val="28"/>
        </w:rPr>
      </w:pPr>
    </w:p>
    <w:sectPr w:rsidR="00BC2B12" w:rsidRPr="000D2D8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3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24731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607D8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F76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F5716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23118">
    <w:abstractNumId w:val="0"/>
  </w:num>
  <w:num w:numId="2" w16cid:durableId="1003312792">
    <w:abstractNumId w:val="2"/>
  </w:num>
  <w:num w:numId="3" w16cid:durableId="1971743920">
    <w:abstractNumId w:val="1"/>
  </w:num>
  <w:num w:numId="4" w16cid:durableId="480274817">
    <w:abstractNumId w:val="4"/>
  </w:num>
  <w:num w:numId="5" w16cid:durableId="1181165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12"/>
    <w:rsid w:val="00064324"/>
    <w:rsid w:val="000D2D80"/>
    <w:rsid w:val="00136F0B"/>
    <w:rsid w:val="00510C71"/>
    <w:rsid w:val="006570AE"/>
    <w:rsid w:val="00813447"/>
    <w:rsid w:val="008D56D0"/>
    <w:rsid w:val="00AD52CF"/>
    <w:rsid w:val="00AF0989"/>
    <w:rsid w:val="00BC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8B834"/>
  <w15:chartTrackingRefBased/>
  <w15:docId w15:val="{A022F9DB-B81D-8C4A-8113-9B39ECA1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S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2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C2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C2B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B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B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B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B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2B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2B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2B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B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2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2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2B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2B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2B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2B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2B12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a0"/>
    <w:rsid w:val="00BC2B12"/>
  </w:style>
  <w:style w:type="paragraph" w:customStyle="1" w:styleId="p1">
    <w:name w:val="p1"/>
    <w:basedOn w:val="a"/>
    <w:rsid w:val="006570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2">
    <w:name w:val="p2"/>
    <w:basedOn w:val="a"/>
    <w:rsid w:val="006570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6570AE"/>
  </w:style>
  <w:style w:type="paragraph" w:customStyle="1" w:styleId="p3">
    <w:name w:val="p3"/>
    <w:basedOn w:val="a"/>
    <w:rsid w:val="006570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657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1474</Words>
  <Characters>8403</Characters>
  <Application>Microsoft Office Word</Application>
  <DocSecurity>0</DocSecurity>
  <Lines>70</Lines>
  <Paragraphs>19</Paragraphs>
  <ScaleCrop>false</ScaleCrop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Айза Гизатуллина</dc:creator>
  <cp:keywords/>
  <dc:description/>
  <cp:lastModifiedBy>Айза Гизатуллина</cp:lastModifiedBy>
  <cp:revision>2</cp:revision>
  <dcterms:created xsi:type="dcterms:W3CDTF">2025-12-04T11:21:00Z</dcterms:created>
  <dcterms:modified xsi:type="dcterms:W3CDTF">2025-12-04T11:21:00Z</dcterms:modified>
</cp:coreProperties>
</file>