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DB1D">
      <w:pPr>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14:paraId="2AFA3E5D">
      <w:pPr>
        <w:spacing w:after="0" w:line="360" w:lineRule="auto"/>
        <w:ind w:firstLine="709"/>
        <w:jc w:val="center"/>
        <w:rPr>
          <w:rFonts w:hint="default" w:ascii="Times New Roman" w:hAnsi="Times New Roman" w:cs="Times New Roman"/>
          <w:sz w:val="28"/>
          <w:szCs w:val="28"/>
        </w:rPr>
      </w:pPr>
      <w:r>
        <w:rPr>
          <w:rFonts w:hint="default" w:ascii="Times New Roman" w:hAnsi="Times New Roman" w:cs="Times New Roman"/>
          <w:sz w:val="28"/>
          <w:szCs w:val="28"/>
        </w:rPr>
        <w:t>Муниципальное бюджетное общеобразовательное учреждение «Трёхозёрская средняя общеобразовательная школа» Спасского муниципального района Республики Татарстан</w:t>
      </w:r>
    </w:p>
    <w:p w14:paraId="7F0DE08B">
      <w:pPr>
        <w:jc w:val="center"/>
        <w:rPr>
          <w:rFonts w:hint="default" w:ascii="Times New Roman" w:hAnsi="Times New Roman" w:cs="Times New Roman"/>
          <w:sz w:val="28"/>
          <w:szCs w:val="28"/>
        </w:rPr>
      </w:pPr>
    </w:p>
    <w:p w14:paraId="54774840">
      <w:pPr>
        <w:jc w:val="center"/>
        <w:rPr>
          <w:rFonts w:hint="default" w:ascii="Times New Roman" w:hAnsi="Times New Roman" w:cs="Times New Roman"/>
          <w:sz w:val="28"/>
          <w:szCs w:val="28"/>
        </w:rPr>
      </w:pPr>
    </w:p>
    <w:p w14:paraId="6D37B9F7">
      <w:pPr>
        <w:jc w:val="center"/>
        <w:rPr>
          <w:rFonts w:hint="default" w:ascii="Times New Roman" w:hAnsi="Times New Roman" w:cs="Times New Roman"/>
          <w:sz w:val="28"/>
          <w:szCs w:val="28"/>
        </w:rPr>
      </w:pPr>
    </w:p>
    <w:p w14:paraId="6C560ADB">
      <w:pPr>
        <w:jc w:val="center"/>
        <w:rPr>
          <w:rFonts w:hint="default" w:ascii="Times New Roman" w:hAnsi="Times New Roman" w:cs="Times New Roman"/>
          <w:sz w:val="28"/>
          <w:szCs w:val="28"/>
        </w:rPr>
      </w:pPr>
      <w:r>
        <w:rPr>
          <w:rFonts w:hint="default" w:ascii="Times New Roman" w:hAnsi="Times New Roman"/>
          <w:sz w:val="28"/>
          <w:szCs w:val="28"/>
        </w:rPr>
        <w:t>VI  Международный конкурс творческих, учебно-образовательных, исследовательских проектов “ECO Life”, 2025/26.</w:t>
      </w:r>
      <w:bookmarkStart w:id="7" w:name="_GoBack"/>
      <w:bookmarkEnd w:id="7"/>
    </w:p>
    <w:p w14:paraId="5A3958C0">
      <w:pPr>
        <w:jc w:val="center"/>
        <w:rPr>
          <w:rFonts w:hint="default" w:ascii="Times New Roman" w:hAnsi="Times New Roman" w:cs="Times New Roman"/>
          <w:sz w:val="28"/>
          <w:szCs w:val="28"/>
        </w:rPr>
      </w:pPr>
    </w:p>
    <w:p w14:paraId="7472FDF5">
      <w:pPr>
        <w:jc w:val="center"/>
        <w:rPr>
          <w:rFonts w:hint="default" w:ascii="Times New Roman" w:hAnsi="Times New Roman" w:cs="Times New Roman"/>
          <w:sz w:val="28"/>
          <w:szCs w:val="28"/>
        </w:rPr>
      </w:pPr>
    </w:p>
    <w:p w14:paraId="35CCA2E6">
      <w:pPr>
        <w:jc w:val="center"/>
        <w:rPr>
          <w:rFonts w:hint="default" w:ascii="Times New Roman" w:hAnsi="Times New Roman" w:cs="Times New Roman"/>
          <w:sz w:val="28"/>
          <w:szCs w:val="28"/>
        </w:rPr>
      </w:pPr>
    </w:p>
    <w:p w14:paraId="7D1A30BC">
      <w:pPr>
        <w:jc w:val="center"/>
        <w:rPr>
          <w:rFonts w:hint="default" w:ascii="Times New Roman" w:hAnsi="Times New Roman" w:cs="Times New Roman"/>
          <w:sz w:val="28"/>
          <w:szCs w:val="28"/>
        </w:rPr>
      </w:pPr>
      <w:r>
        <w:rPr>
          <w:rFonts w:hint="default" w:ascii="Times New Roman" w:hAnsi="Times New Roman" w:cs="Times New Roman"/>
          <w:sz w:val="28"/>
          <w:szCs w:val="28"/>
        </w:rPr>
        <w:t>Исследовательская работа:</w:t>
      </w:r>
    </w:p>
    <w:p w14:paraId="7DAEBE1B">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w:t>
      </w:r>
      <w:r>
        <w:rPr>
          <w:rFonts w:hint="default" w:ascii="Times New Roman" w:hAnsi="Times New Roman"/>
          <w:b/>
          <w:bCs/>
          <w:sz w:val="28"/>
          <w:szCs w:val="28"/>
        </w:rPr>
        <w:t>Влияние качества воды на жизнь человека</w:t>
      </w:r>
      <w:r>
        <w:rPr>
          <w:rFonts w:hint="default" w:ascii="Times New Roman" w:hAnsi="Times New Roman" w:cs="Times New Roman"/>
          <w:b/>
          <w:bCs/>
          <w:sz w:val="28"/>
          <w:szCs w:val="28"/>
        </w:rPr>
        <w:t>»</w:t>
      </w:r>
    </w:p>
    <w:p w14:paraId="76A1B003">
      <w:pPr>
        <w:jc w:val="center"/>
        <w:rPr>
          <w:rFonts w:hint="default" w:ascii="Times New Roman" w:hAnsi="Times New Roman" w:cs="Times New Roman"/>
          <w:sz w:val="28"/>
          <w:szCs w:val="28"/>
        </w:rPr>
      </w:pPr>
    </w:p>
    <w:p w14:paraId="00FF4489">
      <w:pPr>
        <w:jc w:val="center"/>
        <w:rPr>
          <w:rFonts w:hint="default" w:ascii="Times New Roman" w:hAnsi="Times New Roman" w:cs="Times New Roman"/>
          <w:sz w:val="28"/>
          <w:szCs w:val="28"/>
        </w:rPr>
      </w:pPr>
    </w:p>
    <w:p w14:paraId="10FF9021">
      <w:pPr>
        <w:jc w:val="center"/>
        <w:rPr>
          <w:rFonts w:hint="default" w:ascii="Times New Roman" w:hAnsi="Times New Roman" w:cs="Times New Roman"/>
          <w:sz w:val="28"/>
          <w:szCs w:val="28"/>
        </w:rPr>
      </w:pPr>
    </w:p>
    <w:p w14:paraId="70C5CE6E">
      <w:pPr>
        <w:ind w:left="14" w:leftChars="0" w:hanging="14" w:hangingChars="5"/>
        <w:rPr>
          <w:rFonts w:hint="default" w:ascii="Times New Roman" w:hAnsi="Times New Roman" w:cs="Times New Roman"/>
          <w:sz w:val="28"/>
          <w:szCs w:val="28"/>
          <w:lang w:val="ru-RU"/>
        </w:rPr>
      </w:pPr>
      <w:r>
        <w:rPr>
          <w:rFonts w:hint="default" w:ascii="Times New Roman" w:hAnsi="Times New Roman" w:cs="Times New Roman"/>
          <w:sz w:val="28"/>
          <w:szCs w:val="28"/>
        </w:rPr>
        <w:t>Выполнил</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Курылёва Мария</w:t>
      </w:r>
    </w:p>
    <w:p w14:paraId="4B6F0416">
      <w:pPr>
        <w:ind w:left="14" w:leftChars="0" w:hanging="14" w:hangingChars="5"/>
        <w:rPr>
          <w:rFonts w:hint="default" w:ascii="Times New Roman" w:hAnsi="Times New Roman" w:cs="Times New Roman"/>
          <w:sz w:val="28"/>
          <w:szCs w:val="28"/>
        </w:rPr>
      </w:pPr>
      <w:r>
        <w:rPr>
          <w:rFonts w:hint="default" w:ascii="Times New Roman" w:hAnsi="Times New Roman" w:cs="Times New Roman"/>
          <w:sz w:val="28"/>
          <w:szCs w:val="28"/>
        </w:rPr>
        <w:t xml:space="preserve">            учени</w:t>
      </w:r>
      <w:r>
        <w:rPr>
          <w:rFonts w:hint="default" w:ascii="Times New Roman" w:hAnsi="Times New Roman" w:cs="Times New Roman"/>
          <w:sz w:val="28"/>
          <w:szCs w:val="28"/>
          <w:lang w:val="ru-RU"/>
        </w:rPr>
        <w:t>ца</w:t>
      </w:r>
      <w:r>
        <w:rPr>
          <w:rFonts w:hint="default" w:ascii="Times New Roman" w:hAnsi="Times New Roman" w:cs="Times New Roman"/>
          <w:sz w:val="28"/>
          <w:szCs w:val="28"/>
        </w:rPr>
        <w:t xml:space="preserve"> 7 класса</w:t>
      </w:r>
    </w:p>
    <w:p w14:paraId="5C5165ED">
      <w:pPr>
        <w:ind w:left="14" w:leftChars="0" w:hanging="14" w:hangingChars="5"/>
        <w:rPr>
          <w:rFonts w:hint="default" w:ascii="Times New Roman" w:hAnsi="Times New Roman" w:cs="Times New Roman"/>
          <w:sz w:val="28"/>
          <w:szCs w:val="28"/>
        </w:rPr>
      </w:pPr>
      <w:r>
        <w:rPr>
          <w:rFonts w:hint="default" w:ascii="Times New Roman" w:hAnsi="Times New Roman" w:cs="Times New Roman"/>
          <w:sz w:val="28"/>
          <w:szCs w:val="28"/>
        </w:rPr>
        <w:t>Руководитель:</w:t>
      </w:r>
    </w:p>
    <w:p w14:paraId="0CC33A75">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Муллинова Юлия Геннадьевна, </w:t>
      </w:r>
    </w:p>
    <w:p w14:paraId="09B42598">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биологии и химии</w:t>
      </w:r>
    </w:p>
    <w:p w14:paraId="61677BBF">
      <w:pPr>
        <w:rPr>
          <w:rFonts w:hint="default" w:ascii="Times New Roman" w:hAnsi="Times New Roman" w:cs="Times New Roman"/>
          <w:sz w:val="28"/>
          <w:szCs w:val="28"/>
        </w:rPr>
      </w:pPr>
    </w:p>
    <w:p w14:paraId="2E7E9C28">
      <w:pPr>
        <w:rPr>
          <w:rFonts w:hint="default" w:ascii="Times New Roman" w:hAnsi="Times New Roman" w:cs="Times New Roman"/>
          <w:sz w:val="28"/>
          <w:szCs w:val="28"/>
        </w:rPr>
      </w:pPr>
    </w:p>
    <w:p w14:paraId="5B6AEE7D">
      <w:pPr>
        <w:rPr>
          <w:rFonts w:hint="default" w:ascii="Times New Roman" w:hAnsi="Times New Roman" w:cs="Times New Roman"/>
          <w:sz w:val="28"/>
          <w:szCs w:val="28"/>
        </w:rPr>
      </w:pPr>
    </w:p>
    <w:p w14:paraId="3BA10781">
      <w:pPr>
        <w:rPr>
          <w:rFonts w:hint="default" w:ascii="Times New Roman" w:hAnsi="Times New Roman" w:cs="Times New Roman"/>
          <w:sz w:val="28"/>
          <w:szCs w:val="28"/>
        </w:rPr>
      </w:pPr>
    </w:p>
    <w:p w14:paraId="01C724D9">
      <w:pPr>
        <w:rPr>
          <w:rFonts w:hint="default" w:ascii="Times New Roman" w:hAnsi="Times New Roman" w:cs="Times New Roman"/>
          <w:sz w:val="28"/>
          <w:szCs w:val="28"/>
        </w:rPr>
      </w:pPr>
    </w:p>
    <w:p w14:paraId="13D8433C">
      <w:pPr>
        <w:rPr>
          <w:rFonts w:hint="default" w:ascii="Times New Roman" w:hAnsi="Times New Roman" w:cs="Times New Roman"/>
          <w:sz w:val="28"/>
          <w:szCs w:val="28"/>
        </w:rPr>
      </w:pPr>
    </w:p>
    <w:p w14:paraId="6357145E">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2025/2026</w:t>
      </w:r>
    </w:p>
    <w:sdt>
      <w:sdtPr>
        <w:rPr>
          <w:rFonts w:asciiTheme="minorHAnsi" w:hAnsiTheme="minorHAnsi" w:eastAsiaTheme="minorHAnsi" w:cstheme="minorBidi"/>
          <w:b w:val="0"/>
          <w:bCs w:val="0"/>
          <w:color w:val="auto"/>
          <w:sz w:val="22"/>
          <w:szCs w:val="22"/>
          <w:lang w:eastAsia="en-US"/>
        </w:rPr>
        <w:id w:val="1187869666"/>
        <w:docPartObj>
          <w:docPartGallery w:val="Table of Contents"/>
          <w:docPartUnique/>
        </w:docPartObj>
      </w:sdtPr>
      <w:sdtEndPr>
        <w:rPr>
          <w:rFonts w:ascii="Times New Roman" w:hAnsi="Times New Roman" w:cs="Times New Roman" w:eastAsiaTheme="minorHAnsi"/>
          <w:b w:val="0"/>
          <w:bCs w:val="0"/>
          <w:color w:val="auto"/>
          <w:sz w:val="28"/>
          <w:szCs w:val="28"/>
          <w:lang w:eastAsia="en-US"/>
        </w:rPr>
      </w:sdtEndPr>
      <w:sdtContent>
        <w:p w14:paraId="2FFF1824">
          <w:pPr>
            <w:spacing w:after="0" w:line="360" w:lineRule="auto"/>
            <w:ind w:left="0" w:leftChars="0" w:firstLine="0" w:firstLineChars="0"/>
            <w:jc w:val="center"/>
            <w:rPr>
              <w:rFonts w:ascii="Times New Roman" w:hAnsi="Times New Roman" w:cs="Times New Roman"/>
              <w:b/>
              <w:sz w:val="32"/>
              <w:szCs w:val="32"/>
            </w:rPr>
          </w:pPr>
          <w:r>
            <w:rPr>
              <w:rFonts w:ascii="Times New Roman" w:hAnsi="Times New Roman" w:cs="Times New Roman"/>
              <w:b/>
              <w:sz w:val="32"/>
              <w:szCs w:val="32"/>
            </w:rPr>
            <w:t>Оглавление</w:t>
          </w:r>
        </w:p>
        <w:p w14:paraId="6B738053">
          <w:pPr>
            <w:pStyle w:val="33"/>
            <w:numPr>
              <w:ilvl w:val="0"/>
              <w:numId w:val="1"/>
            </w:numPr>
            <w:spacing w:after="0" w:line="360" w:lineRule="auto"/>
            <w:ind w:left="0" w:leftChars="0" w:firstLine="0" w:firstLineChars="0"/>
            <w:jc w:val="both"/>
            <w:rPr>
              <w:rFonts w:hint="default" w:ascii="Times New Roman" w:hAnsi="Times New Roman"/>
              <w:b/>
              <w:bCs/>
              <w:sz w:val="28"/>
              <w:szCs w:val="28"/>
            </w:rPr>
          </w:pPr>
          <w:r>
            <w:rPr>
              <w:rFonts w:ascii="Times New Roman" w:hAnsi="Times New Roman" w:cs="Times New Roman"/>
              <w:b/>
              <w:bCs/>
              <w:sz w:val="28"/>
              <w:szCs w:val="28"/>
            </w:rPr>
            <w:t>Введение</w:t>
          </w:r>
          <w:r>
            <w:rPr>
              <w:rFonts w:ascii="Times New Roman" w:hAnsi="Times New Roman" w:cs="Times New Roman"/>
              <w:sz w:val="28"/>
              <w:szCs w:val="28"/>
            </w:rPr>
            <w:t>………………………………………………………………..3</w:t>
          </w:r>
        </w:p>
        <w:p w14:paraId="5320005E">
          <w:pPr>
            <w:pStyle w:val="33"/>
            <w:numPr>
              <w:ilvl w:val="0"/>
              <w:numId w:val="1"/>
            </w:numPr>
            <w:spacing w:after="0" w:line="360" w:lineRule="auto"/>
            <w:ind w:left="0" w:leftChars="0" w:firstLine="0" w:firstLineChars="0"/>
            <w:jc w:val="both"/>
            <w:rPr>
              <w:rFonts w:hint="default" w:ascii="Times New Roman" w:hAnsi="Times New Roman"/>
              <w:b/>
              <w:bCs/>
              <w:sz w:val="28"/>
              <w:szCs w:val="28"/>
            </w:rPr>
          </w:pPr>
          <w:r>
            <w:rPr>
              <w:rFonts w:hint="default" w:ascii="Times New Roman" w:hAnsi="Times New Roman"/>
              <w:b/>
              <w:bCs/>
              <w:sz w:val="28"/>
              <w:szCs w:val="28"/>
            </w:rPr>
            <w:t>Глава 1. Теоретические аспекты влияния качества воды на жизнь человека</w:t>
          </w:r>
        </w:p>
        <w:p w14:paraId="0269E270">
          <w:pPr>
            <w:numPr>
              <w:ilvl w:val="1"/>
              <w:numId w:val="2"/>
            </w:numPr>
            <w:spacing w:after="0" w:line="360" w:lineRule="auto"/>
            <w:ind w:left="0" w:leftChars="0" w:firstLine="0" w:firstLineChars="0"/>
            <w:jc w:val="both"/>
            <w:rPr>
              <w:rFonts w:hint="default" w:ascii="Times New Roman" w:hAnsi="Times New Roman"/>
              <w:sz w:val="28"/>
              <w:szCs w:val="28"/>
            </w:rPr>
          </w:pPr>
          <w:r>
            <w:rPr>
              <w:rFonts w:hint="default" w:ascii="Times New Roman" w:hAnsi="Times New Roman"/>
              <w:sz w:val="28"/>
              <w:szCs w:val="28"/>
            </w:rPr>
            <w:t xml:space="preserve">Что такое «качество воды»: основные показатели </w:t>
          </w:r>
          <w:r>
            <w:rPr>
              <w:rFonts w:hint="default" w:ascii="Times New Roman" w:hAnsi="Times New Roman"/>
              <w:sz w:val="28"/>
              <w:szCs w:val="28"/>
              <w:lang w:val="ru-RU"/>
            </w:rPr>
            <w:t>..................................5</w:t>
          </w:r>
        </w:p>
        <w:p w14:paraId="0B29BC46">
          <w:pPr>
            <w:numPr>
              <w:ilvl w:val="1"/>
              <w:numId w:val="2"/>
            </w:numPr>
            <w:spacing w:after="0" w:line="360" w:lineRule="auto"/>
            <w:ind w:left="0" w:leftChars="0" w:firstLine="0" w:firstLineChars="0"/>
            <w:jc w:val="both"/>
            <w:rPr>
              <w:rFonts w:hint="default" w:ascii="Times New Roman" w:hAnsi="Times New Roman"/>
              <w:sz w:val="28"/>
              <w:szCs w:val="28"/>
            </w:rPr>
          </w:pPr>
          <w:r>
            <w:rPr>
              <w:rFonts w:hint="default" w:ascii="Times New Roman" w:hAnsi="Times New Roman"/>
              <w:sz w:val="28"/>
              <w:szCs w:val="28"/>
            </w:rPr>
            <w:t>Источники питьевой воды и их особенности</w:t>
          </w:r>
          <w:r>
            <w:rPr>
              <w:rFonts w:hint="default" w:ascii="Times New Roman" w:hAnsi="Times New Roman"/>
              <w:sz w:val="28"/>
              <w:szCs w:val="28"/>
              <w:lang w:val="ru-RU"/>
            </w:rPr>
            <w:t>............................................5</w:t>
          </w:r>
        </w:p>
        <w:p w14:paraId="0A0E41B8">
          <w:p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1.3. Влияние качества воды на здоровье человека</w:t>
          </w:r>
          <w:r>
            <w:rPr>
              <w:rFonts w:hint="default" w:ascii="Times New Roman" w:hAnsi="Times New Roman"/>
              <w:sz w:val="28"/>
              <w:szCs w:val="28"/>
              <w:lang w:val="ru-RU"/>
            </w:rPr>
            <w:t>............................................6</w:t>
          </w:r>
        </w:p>
        <w:p w14:paraId="4BDF4987">
          <w:p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1.4. Нормы качества питьевой воды в России (СанПиН)</w:t>
          </w:r>
          <w:r>
            <w:rPr>
              <w:rFonts w:hint="default" w:ascii="Times New Roman" w:hAnsi="Times New Roman"/>
              <w:sz w:val="28"/>
              <w:szCs w:val="28"/>
              <w:lang w:val="ru-RU"/>
            </w:rPr>
            <w:t>..................................7</w:t>
          </w:r>
        </w:p>
        <w:p w14:paraId="59936E9B">
          <w:p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1.5. Способы очистки и улучшения качества воды в быту и промышленности</w:t>
          </w:r>
          <w:r>
            <w:rPr>
              <w:rFonts w:hint="default" w:ascii="Times New Roman" w:hAnsi="Times New Roman"/>
              <w:sz w:val="28"/>
              <w:szCs w:val="28"/>
              <w:lang w:val="ru-RU"/>
            </w:rPr>
            <w:t>..................................................................................................7</w:t>
          </w:r>
        </w:p>
        <w:p w14:paraId="60063DD4">
          <w:pPr>
            <w:pStyle w:val="33"/>
            <w:numPr>
              <w:ilvl w:val="0"/>
              <w:numId w:val="0"/>
            </w:numPr>
            <w:spacing w:after="0" w:line="360" w:lineRule="auto"/>
            <w:ind w:left="0" w:leftChars="0" w:firstLine="0" w:firstLineChars="0"/>
            <w:jc w:val="both"/>
            <w:rPr>
              <w:rFonts w:hint="default" w:ascii="Times New Roman" w:hAnsi="Times New Roman"/>
              <w:b/>
              <w:bCs/>
              <w:sz w:val="28"/>
              <w:szCs w:val="28"/>
            </w:rPr>
          </w:pPr>
          <w:r>
            <w:rPr>
              <w:rFonts w:hint="default" w:ascii="Times New Roman" w:hAnsi="Times New Roman"/>
              <w:b/>
              <w:bCs/>
              <w:sz w:val="28"/>
              <w:szCs w:val="28"/>
            </w:rPr>
            <w:t>Глава 2. Практическое исследование качества воды</w:t>
          </w:r>
        </w:p>
        <w:p w14:paraId="2BA93D9C">
          <w:pPr>
            <w:pStyle w:val="33"/>
            <w:numPr>
              <w:ilvl w:val="0"/>
              <w:numId w:val="0"/>
            </w:num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 xml:space="preserve">2.1. Выбор объектов исследования </w:t>
          </w:r>
          <w:r>
            <w:rPr>
              <w:rFonts w:hint="default" w:ascii="Times New Roman" w:hAnsi="Times New Roman"/>
              <w:sz w:val="28"/>
              <w:szCs w:val="28"/>
              <w:lang w:val="ru-RU"/>
            </w:rPr>
            <w:t>.....................................................................8</w:t>
          </w:r>
        </w:p>
        <w:p w14:paraId="1B514D0C">
          <w:pPr>
            <w:pStyle w:val="33"/>
            <w:numPr>
              <w:ilvl w:val="0"/>
              <w:numId w:val="0"/>
            </w:num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2.2. Методика проведения исследования</w:t>
          </w:r>
          <w:r>
            <w:rPr>
              <w:rFonts w:hint="default" w:ascii="Times New Roman" w:hAnsi="Times New Roman"/>
              <w:sz w:val="28"/>
              <w:szCs w:val="28"/>
              <w:lang w:val="ru-RU"/>
            </w:rPr>
            <w:t>............................................................8</w:t>
          </w:r>
        </w:p>
        <w:p w14:paraId="54AFD696">
          <w:pPr>
            <w:pStyle w:val="33"/>
            <w:numPr>
              <w:ilvl w:val="0"/>
              <w:numId w:val="0"/>
            </w:num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2.3. Оборудование и материалы для эксперимента</w:t>
          </w:r>
          <w:r>
            <w:rPr>
              <w:rFonts w:hint="default" w:ascii="Times New Roman" w:hAnsi="Times New Roman"/>
              <w:sz w:val="28"/>
              <w:szCs w:val="28"/>
              <w:lang w:val="ru-RU"/>
            </w:rPr>
            <w:t>..........................................10</w:t>
          </w:r>
        </w:p>
        <w:p w14:paraId="6ECE138A">
          <w:pPr>
            <w:pStyle w:val="33"/>
            <w:numPr>
              <w:ilvl w:val="0"/>
              <w:numId w:val="0"/>
            </w:num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2.4. Ход эксперимента и полученные результаты</w:t>
          </w:r>
          <w:r>
            <w:rPr>
              <w:rFonts w:hint="default" w:ascii="Times New Roman" w:hAnsi="Times New Roman"/>
              <w:sz w:val="28"/>
              <w:szCs w:val="28"/>
              <w:lang w:val="ru-RU"/>
            </w:rPr>
            <w:t>.............................................10</w:t>
          </w:r>
        </w:p>
        <w:p w14:paraId="35AB8A5C">
          <w:pPr>
            <w:pStyle w:val="33"/>
            <w:numPr>
              <w:ilvl w:val="0"/>
              <w:numId w:val="0"/>
            </w:numPr>
            <w:spacing w:after="0" w:line="360" w:lineRule="auto"/>
            <w:ind w:left="0" w:leftChars="0" w:firstLine="0" w:firstLineChars="0"/>
            <w:jc w:val="both"/>
            <w:rPr>
              <w:rFonts w:hint="default" w:ascii="Times New Roman" w:hAnsi="Times New Roman" w:cs="Times New Roman"/>
              <w:sz w:val="28"/>
              <w:szCs w:val="28"/>
              <w:lang w:val="ru-RU"/>
            </w:rPr>
          </w:pPr>
          <w:r>
            <w:rPr>
              <w:rFonts w:hint="default" w:ascii="Times New Roman" w:hAnsi="Times New Roman"/>
              <w:sz w:val="28"/>
              <w:szCs w:val="28"/>
            </w:rPr>
            <w:t>2.5. Анализ и интерпретация данных</w:t>
          </w:r>
          <w:r>
            <w:rPr>
              <w:rFonts w:hint="default" w:ascii="Times New Roman" w:hAnsi="Times New Roman" w:cs="Times New Roman"/>
              <w:sz w:val="28"/>
              <w:szCs w:val="28"/>
              <w:lang w:val="ru-RU"/>
            </w:rPr>
            <w:t>................................................................11</w:t>
          </w:r>
        </w:p>
        <w:p w14:paraId="0EC6D553">
          <w:pPr>
            <w:pStyle w:val="33"/>
            <w:numPr>
              <w:ilvl w:val="0"/>
              <w:numId w:val="0"/>
            </w:numPr>
            <w:spacing w:after="0" w:line="360" w:lineRule="auto"/>
            <w:ind w:left="0" w:leftChars="0" w:firstLine="0" w:firstLineChars="0"/>
            <w:jc w:val="both"/>
            <w:rPr>
              <w:rFonts w:hint="default" w:ascii="Times New Roman" w:hAnsi="Times New Roman"/>
              <w:b/>
              <w:bCs/>
              <w:sz w:val="28"/>
              <w:szCs w:val="28"/>
            </w:rPr>
          </w:pPr>
          <w:r>
            <w:rPr>
              <w:rFonts w:hint="default" w:ascii="Times New Roman" w:hAnsi="Times New Roman"/>
              <w:b/>
              <w:bCs/>
              <w:sz w:val="28"/>
              <w:szCs w:val="28"/>
            </w:rPr>
            <w:t xml:space="preserve">Глава 3. Эксперимент </w:t>
          </w:r>
        </w:p>
        <w:p w14:paraId="7C61DE97">
          <w:pPr>
            <w:pStyle w:val="33"/>
            <w:numPr>
              <w:ilvl w:val="0"/>
              <w:numId w:val="0"/>
            </w:num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3.1. Описание оригинального эксперимента: «Влияние воды разного качества на прорастание семян и рост растений»</w:t>
          </w:r>
          <w:r>
            <w:rPr>
              <w:rFonts w:hint="default" w:ascii="Times New Roman" w:hAnsi="Times New Roman"/>
              <w:sz w:val="28"/>
              <w:szCs w:val="28"/>
              <w:lang w:val="ru-RU"/>
            </w:rPr>
            <w:t>............................................................13</w:t>
          </w:r>
        </w:p>
        <w:p w14:paraId="79EDDFE3">
          <w:pPr>
            <w:pStyle w:val="33"/>
            <w:numPr>
              <w:ilvl w:val="0"/>
              <w:numId w:val="0"/>
            </w:numPr>
            <w:spacing w:after="0" w:line="360" w:lineRule="auto"/>
            <w:ind w:left="0" w:leftChars="0" w:firstLine="0" w:firstLineChars="0"/>
            <w:jc w:val="both"/>
            <w:rPr>
              <w:rFonts w:hint="default" w:ascii="Times New Roman" w:hAnsi="Times New Roman"/>
              <w:sz w:val="28"/>
              <w:szCs w:val="28"/>
              <w:lang w:val="ru-RU"/>
            </w:rPr>
          </w:pPr>
          <w:r>
            <w:rPr>
              <w:rFonts w:hint="default" w:ascii="Times New Roman" w:hAnsi="Times New Roman"/>
              <w:sz w:val="28"/>
              <w:szCs w:val="28"/>
            </w:rPr>
            <w:t>3.2. Результаты эксперимента и их связь с влиянием воды на организм человека</w:t>
          </w:r>
          <w:r>
            <w:rPr>
              <w:rFonts w:hint="default" w:ascii="Times New Roman" w:hAnsi="Times New Roman"/>
              <w:sz w:val="28"/>
              <w:szCs w:val="28"/>
              <w:lang w:val="ru-RU"/>
            </w:rPr>
            <w:t>.................................................................................................................14</w:t>
          </w:r>
        </w:p>
        <w:p w14:paraId="62D1A1D1">
          <w:pPr>
            <w:pStyle w:val="33"/>
            <w:numPr>
              <w:ilvl w:val="0"/>
              <w:numId w:val="1"/>
            </w:numPr>
            <w:spacing w:after="0" w:line="360" w:lineRule="auto"/>
            <w:ind w:left="0" w:leftChars="0" w:firstLine="0" w:firstLineChars="0"/>
            <w:jc w:val="both"/>
            <w:rPr>
              <w:rFonts w:ascii="Times New Roman" w:hAnsi="Times New Roman" w:cs="Times New Roman"/>
              <w:sz w:val="28"/>
              <w:szCs w:val="28"/>
            </w:rPr>
          </w:pPr>
          <w:r>
            <w:rPr>
              <w:rFonts w:ascii="Times New Roman" w:hAnsi="Times New Roman" w:cs="Times New Roman"/>
              <w:b/>
              <w:bCs/>
              <w:sz w:val="28"/>
              <w:szCs w:val="28"/>
            </w:rPr>
            <w:t>Заключение</w:t>
          </w:r>
          <w:r>
            <w:rPr>
              <w:rFonts w:ascii="Times New Roman" w:hAnsi="Times New Roman" w:cs="Times New Roman"/>
              <w:sz w:val="28"/>
              <w:szCs w:val="28"/>
            </w:rPr>
            <w:t>…………………………………………………………….1</w:t>
          </w:r>
          <w:r>
            <w:rPr>
              <w:rFonts w:hint="default" w:ascii="Times New Roman" w:hAnsi="Times New Roman" w:cs="Times New Roman"/>
              <w:sz w:val="28"/>
              <w:szCs w:val="28"/>
              <w:lang w:val="ru-RU"/>
            </w:rPr>
            <w:t>6</w:t>
          </w:r>
        </w:p>
        <w:p w14:paraId="5DF3A0E7">
          <w:pPr>
            <w:pStyle w:val="33"/>
            <w:numPr>
              <w:ilvl w:val="0"/>
              <w:numId w:val="1"/>
            </w:numPr>
            <w:spacing w:after="0" w:line="360" w:lineRule="auto"/>
            <w:ind w:left="0" w:leftChars="0" w:firstLine="0" w:firstLineChars="0"/>
            <w:jc w:val="both"/>
            <w:rPr>
              <w:rFonts w:ascii="Times New Roman" w:hAnsi="Times New Roman" w:cs="Times New Roman"/>
              <w:sz w:val="28"/>
              <w:szCs w:val="28"/>
            </w:rPr>
          </w:pPr>
          <w:r>
            <w:rPr>
              <w:rFonts w:ascii="Times New Roman" w:hAnsi="Times New Roman" w:cs="Times New Roman"/>
              <w:b/>
              <w:bCs/>
              <w:sz w:val="28"/>
              <w:szCs w:val="28"/>
            </w:rPr>
            <w:t>Список литературы</w:t>
          </w:r>
          <w:r>
            <w:rPr>
              <w:rFonts w:ascii="Times New Roman" w:hAnsi="Times New Roman" w:cs="Times New Roman"/>
              <w:sz w:val="28"/>
              <w:szCs w:val="28"/>
            </w:rPr>
            <w:t>................................................................................</w:t>
          </w:r>
          <w:r>
            <w:rPr>
              <w:rFonts w:hint="default" w:ascii="Times New Roman" w:hAnsi="Times New Roman" w:cs="Times New Roman"/>
              <w:sz w:val="28"/>
              <w:szCs w:val="28"/>
              <w:lang w:val="ru-RU"/>
            </w:rPr>
            <w:t>18</w:t>
          </w:r>
        </w:p>
        <w:p w14:paraId="5C678FF0">
          <w:pPr>
            <w:rPr>
              <w:rFonts w:ascii="Times New Roman" w:hAnsi="Times New Roman" w:cs="Times New Roman"/>
              <w:sz w:val="28"/>
              <w:szCs w:val="28"/>
            </w:rPr>
          </w:pPr>
        </w:p>
      </w:sdtContent>
    </w:sdt>
    <w:p w14:paraId="703E3EA3">
      <w:pPr>
        <w:rPr>
          <w:rFonts w:ascii="Times New Roman" w:hAnsi="Times New Roman" w:cs="Times New Roman"/>
          <w:sz w:val="28"/>
          <w:szCs w:val="28"/>
        </w:rPr>
      </w:pPr>
    </w:p>
    <w:p w14:paraId="36172A5A">
      <w:pPr>
        <w:rPr>
          <w:rFonts w:ascii="Times New Roman" w:hAnsi="Times New Roman" w:cs="Times New Roman"/>
          <w:sz w:val="28"/>
          <w:szCs w:val="28"/>
        </w:rPr>
      </w:pPr>
    </w:p>
    <w:p w14:paraId="2EF46B1E">
      <w:pPr>
        <w:rPr>
          <w:rFonts w:ascii="Times New Roman" w:hAnsi="Times New Roman" w:cs="Times New Roman"/>
          <w:sz w:val="28"/>
          <w:szCs w:val="28"/>
        </w:rPr>
      </w:pPr>
    </w:p>
    <w:p w14:paraId="661EA879">
      <w:pPr>
        <w:rPr>
          <w:rFonts w:ascii="Times New Roman" w:hAnsi="Times New Roman" w:cs="Times New Roman"/>
          <w:sz w:val="28"/>
          <w:szCs w:val="28"/>
        </w:rPr>
      </w:pPr>
    </w:p>
    <w:p w14:paraId="4274D071">
      <w:pPr>
        <w:rPr>
          <w:rFonts w:ascii="Times New Roman" w:hAnsi="Times New Roman" w:cs="Times New Roman"/>
          <w:sz w:val="28"/>
          <w:szCs w:val="28"/>
        </w:rPr>
      </w:pPr>
      <w:r>
        <w:rPr>
          <w:rFonts w:ascii="Times New Roman" w:hAnsi="Times New Roman" w:cs="Times New Roman"/>
          <w:sz w:val="28"/>
          <w:szCs w:val="28"/>
        </w:rPr>
        <w:br w:type="page"/>
      </w:r>
    </w:p>
    <w:p w14:paraId="7C5B5C71">
      <w:pPr>
        <w:pStyle w:val="2"/>
        <w:rPr>
          <w:rFonts w:ascii="Times New Roman" w:hAnsi="Times New Roman" w:cs="Times New Roman"/>
          <w:color w:val="auto"/>
        </w:rPr>
      </w:pPr>
      <w:bookmarkStart w:id="0" w:name="_Toc223987330"/>
      <w:r>
        <w:rPr>
          <w:rFonts w:ascii="Times New Roman" w:hAnsi="Times New Roman" w:cs="Times New Roman"/>
          <w:color w:val="auto"/>
        </w:rPr>
        <w:t>Введение</w:t>
      </w:r>
      <w:bookmarkEnd w:id="0"/>
    </w:p>
    <w:p w14:paraId="50DD36B5">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cs="Times New Roman" w:eastAsiaTheme="majorEastAsia"/>
          <w:b/>
          <w:bCs/>
          <w:sz w:val="28"/>
          <w:szCs w:val="28"/>
        </w:rPr>
        <w:t>Актуальность</w:t>
      </w:r>
      <w:r>
        <w:rPr>
          <w:rStyle w:val="41"/>
          <w:rFonts w:hint="default" w:ascii="Times New Roman" w:hAnsi="Times New Roman" w:cs="Times New Roman" w:eastAsiaTheme="majorEastAsia"/>
          <w:b/>
          <w:bCs/>
          <w:sz w:val="28"/>
          <w:szCs w:val="28"/>
          <w:lang w:val="ru-RU"/>
        </w:rPr>
        <w:t xml:space="preserve">. </w:t>
      </w:r>
      <w:r>
        <w:rPr>
          <w:rStyle w:val="41"/>
          <w:rFonts w:hint="default" w:ascii="Times New Roman" w:hAnsi="Times New Roman" w:eastAsiaTheme="majorEastAsia"/>
          <w:sz w:val="28"/>
          <w:szCs w:val="28"/>
        </w:rPr>
        <w:t>Вода — основа жизни на Земле. От её качества напрямую зависит здоровье человека и состояние экосистем. В современном мире проблема загрязнения водных ресурсов становится всё более острой: промышленные выбросы, сельскохозяйственные стоки, бытовые отходы ухудшают качество питьевой воды.</w:t>
      </w:r>
    </w:p>
    <w:p w14:paraId="433AD0C5">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Исследование влияния качества воды на живые организмы поможет наглядно показать важность чистой воды и сформировать бережное отношение к водным ресурсам у школьников и их семей. Эксперимент с прорастанием семян позволит увидеть последствия использования воды разного качества в доступной и понятной форме.</w:t>
      </w:r>
    </w:p>
    <w:p w14:paraId="76C1BE9E">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b/>
          <w:bCs/>
          <w:sz w:val="28"/>
          <w:szCs w:val="28"/>
        </w:rPr>
        <w:t>Цель исследования</w:t>
      </w:r>
      <w:r>
        <w:rPr>
          <w:rStyle w:val="41"/>
          <w:rFonts w:hint="default" w:ascii="Times New Roman" w:hAnsi="Times New Roman" w:eastAsiaTheme="majorEastAsia"/>
          <w:b/>
          <w:bCs/>
          <w:sz w:val="28"/>
          <w:szCs w:val="28"/>
          <w:lang w:val="ru-RU"/>
        </w:rPr>
        <w:t>.</w:t>
      </w:r>
      <w:r>
        <w:rPr>
          <w:rStyle w:val="41"/>
          <w:rFonts w:hint="default" w:ascii="Times New Roman" w:hAnsi="Times New Roman" w:eastAsiaTheme="majorEastAsia"/>
          <w:sz w:val="28"/>
          <w:szCs w:val="28"/>
          <w:lang w:val="ru-RU"/>
        </w:rPr>
        <w:t xml:space="preserve"> </w:t>
      </w:r>
      <w:r>
        <w:rPr>
          <w:rStyle w:val="41"/>
          <w:rFonts w:hint="default" w:ascii="Times New Roman" w:hAnsi="Times New Roman" w:eastAsiaTheme="majorEastAsia"/>
          <w:sz w:val="28"/>
          <w:szCs w:val="28"/>
        </w:rPr>
        <w:t>Изучить влияние воды разного качества на прорастание семян и рост растений и на этой основе сделать выводы о значении качества воды для живых организмов, включая человека.</w:t>
      </w:r>
    </w:p>
    <w:p w14:paraId="724B5A80">
      <w:pPr>
        <w:spacing w:after="0" w:line="360" w:lineRule="auto"/>
        <w:ind w:firstLine="709"/>
        <w:jc w:val="both"/>
        <w:rPr>
          <w:rStyle w:val="41"/>
          <w:rFonts w:hint="default" w:ascii="Times New Roman" w:hAnsi="Times New Roman" w:eastAsiaTheme="majorEastAsia"/>
          <w:b/>
          <w:bCs/>
          <w:sz w:val="28"/>
          <w:szCs w:val="28"/>
        </w:rPr>
      </w:pPr>
      <w:r>
        <w:rPr>
          <w:rStyle w:val="41"/>
          <w:rFonts w:hint="default" w:ascii="Times New Roman" w:hAnsi="Times New Roman" w:eastAsiaTheme="majorEastAsia"/>
          <w:b/>
          <w:bCs/>
          <w:sz w:val="28"/>
          <w:szCs w:val="28"/>
        </w:rPr>
        <w:t>Задачи исследования</w:t>
      </w:r>
    </w:p>
    <w:p w14:paraId="44CEE864">
      <w:pPr>
        <w:numPr>
          <w:ilvl w:val="0"/>
          <w:numId w:val="3"/>
        </w:numPr>
        <w:spacing w:after="0" w:line="360" w:lineRule="auto"/>
        <w:ind w:left="425" w:leftChars="0" w:hanging="425"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Изучить теоретические сведения о качестве воды, его показателях и влиянии на живые организмы.</w:t>
      </w:r>
    </w:p>
    <w:p w14:paraId="5571772D">
      <w:pPr>
        <w:numPr>
          <w:ilvl w:val="0"/>
          <w:numId w:val="3"/>
        </w:numPr>
        <w:spacing w:after="0" w:line="360" w:lineRule="auto"/>
        <w:ind w:left="425" w:leftChars="0" w:hanging="425"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Отобрать образцы воды из разных источников (водопроводная, фильтрованная, родниковая, хлорированная, дистиллированная).</w:t>
      </w:r>
    </w:p>
    <w:p w14:paraId="7F1EA40E">
      <w:pPr>
        <w:numPr>
          <w:ilvl w:val="0"/>
          <w:numId w:val="3"/>
        </w:numPr>
        <w:spacing w:after="0" w:line="360" w:lineRule="auto"/>
        <w:ind w:left="425" w:leftChars="0" w:hanging="425"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Провести эксперимент по проращиванию семян с использованием воды разного качества.</w:t>
      </w:r>
    </w:p>
    <w:p w14:paraId="16BA1CE9">
      <w:pPr>
        <w:numPr>
          <w:ilvl w:val="0"/>
          <w:numId w:val="3"/>
        </w:numPr>
        <w:spacing w:after="0" w:line="360" w:lineRule="auto"/>
        <w:ind w:left="425" w:leftChars="0" w:hanging="425"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Зафиксировать и сравнить скорость прорастания семян, высоту ростков и общее состояние растений в разных условиях.</w:t>
      </w:r>
    </w:p>
    <w:p w14:paraId="052802B5">
      <w:pPr>
        <w:numPr>
          <w:ilvl w:val="0"/>
          <w:numId w:val="3"/>
        </w:numPr>
        <w:spacing w:after="0" w:line="360" w:lineRule="auto"/>
        <w:ind w:left="425" w:leftChars="0" w:hanging="425"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Проанализировать полученные данные и установить связь между качеством воды и развитием живых организмов.</w:t>
      </w:r>
    </w:p>
    <w:p w14:paraId="24332563">
      <w:pPr>
        <w:numPr>
          <w:ilvl w:val="0"/>
          <w:numId w:val="3"/>
        </w:numPr>
        <w:spacing w:after="0" w:line="360" w:lineRule="auto"/>
        <w:ind w:left="425" w:leftChars="0" w:hanging="425"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Сформулировать практические рекомендации по улучшению качества питьевой воды для школьников и их семей.</w:t>
      </w:r>
    </w:p>
    <w:p w14:paraId="35B24E33">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b/>
          <w:bCs/>
          <w:sz w:val="28"/>
          <w:szCs w:val="28"/>
        </w:rPr>
        <w:t>Объект исследования</w:t>
      </w:r>
      <w:r>
        <w:rPr>
          <w:rStyle w:val="41"/>
          <w:rFonts w:hint="default" w:ascii="Times New Roman" w:hAnsi="Times New Roman" w:eastAsiaTheme="majorEastAsia"/>
          <w:b/>
          <w:bCs/>
          <w:sz w:val="28"/>
          <w:szCs w:val="28"/>
          <w:lang w:val="ru-RU"/>
        </w:rPr>
        <w:t>.</w:t>
      </w:r>
      <w:r>
        <w:rPr>
          <w:rStyle w:val="41"/>
          <w:rFonts w:hint="default" w:ascii="Times New Roman" w:hAnsi="Times New Roman" w:eastAsiaTheme="majorEastAsia"/>
          <w:sz w:val="28"/>
          <w:szCs w:val="28"/>
          <w:lang w:val="ru-RU"/>
        </w:rPr>
        <w:t xml:space="preserve"> </w:t>
      </w:r>
      <w:r>
        <w:rPr>
          <w:rStyle w:val="41"/>
          <w:rFonts w:hint="default" w:ascii="Times New Roman" w:hAnsi="Times New Roman" w:eastAsiaTheme="majorEastAsia"/>
          <w:sz w:val="28"/>
          <w:szCs w:val="28"/>
        </w:rPr>
        <w:t>Процесс прорастания семян и роста растений под воздействием воды разного качества.</w:t>
      </w:r>
    </w:p>
    <w:p w14:paraId="485861DF">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b/>
          <w:bCs/>
          <w:sz w:val="28"/>
          <w:szCs w:val="28"/>
        </w:rPr>
        <w:t>Предмет исследования</w:t>
      </w:r>
      <w:r>
        <w:rPr>
          <w:rStyle w:val="41"/>
          <w:rFonts w:hint="default" w:ascii="Times New Roman" w:hAnsi="Times New Roman" w:eastAsiaTheme="majorEastAsia"/>
          <w:b/>
          <w:bCs/>
          <w:sz w:val="28"/>
          <w:szCs w:val="28"/>
          <w:lang w:val="ru-RU"/>
        </w:rPr>
        <w:t>.</w:t>
      </w:r>
      <w:r>
        <w:rPr>
          <w:rStyle w:val="41"/>
          <w:rFonts w:hint="default" w:ascii="Times New Roman" w:hAnsi="Times New Roman" w:eastAsiaTheme="majorEastAsia"/>
          <w:sz w:val="28"/>
          <w:szCs w:val="28"/>
          <w:lang w:val="ru-RU"/>
        </w:rPr>
        <w:t xml:space="preserve"> </w:t>
      </w:r>
      <w:r>
        <w:rPr>
          <w:rStyle w:val="41"/>
          <w:rFonts w:hint="default" w:ascii="Times New Roman" w:hAnsi="Times New Roman" w:eastAsiaTheme="majorEastAsia"/>
          <w:sz w:val="28"/>
          <w:szCs w:val="28"/>
        </w:rPr>
        <w:t>Зависимость скорости прорастания семян, высоты ростков и общего состояния растений от качества используемой воды.</w:t>
      </w:r>
    </w:p>
    <w:p w14:paraId="654B81D6">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b/>
          <w:bCs/>
          <w:sz w:val="28"/>
          <w:szCs w:val="28"/>
        </w:rPr>
        <w:t>Гипотеза исследования</w:t>
      </w:r>
      <w:r>
        <w:rPr>
          <w:rStyle w:val="41"/>
          <w:rFonts w:hint="default" w:ascii="Times New Roman" w:hAnsi="Times New Roman" w:eastAsiaTheme="majorEastAsia"/>
          <w:b/>
          <w:bCs/>
          <w:sz w:val="28"/>
          <w:szCs w:val="28"/>
          <w:lang w:val="ru-RU"/>
        </w:rPr>
        <w:t xml:space="preserve">. </w:t>
      </w:r>
      <w:r>
        <w:rPr>
          <w:rStyle w:val="41"/>
          <w:rFonts w:hint="default" w:ascii="Times New Roman" w:hAnsi="Times New Roman" w:eastAsiaTheme="majorEastAsia"/>
          <w:sz w:val="28"/>
          <w:szCs w:val="28"/>
        </w:rPr>
        <w:t>Качество воды оказывает значительное влияние на прорастание семян и рост растений:</w:t>
      </w:r>
    </w:p>
    <w:p w14:paraId="3EF1D59A">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вода оптимального качества (фильтрованная, родниковая) будет способствовать лучшему прорастанию и росту;</w:t>
      </w:r>
    </w:p>
    <w:p w14:paraId="66BFEF39">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хлорированная и дистиллированная вода окажут негативное влияние на развитие растений.</w:t>
      </w:r>
    </w:p>
    <w:p w14:paraId="37C06395">
      <w:pPr>
        <w:spacing w:after="0" w:line="360" w:lineRule="auto"/>
        <w:ind w:firstLine="709"/>
        <w:jc w:val="both"/>
        <w:rPr>
          <w:rStyle w:val="41"/>
          <w:rFonts w:hint="default" w:ascii="Times New Roman" w:hAnsi="Times New Roman" w:eastAsiaTheme="majorEastAsia"/>
          <w:b/>
          <w:bCs/>
          <w:sz w:val="28"/>
          <w:szCs w:val="28"/>
        </w:rPr>
      </w:pPr>
      <w:r>
        <w:rPr>
          <w:rStyle w:val="41"/>
          <w:rFonts w:hint="default" w:ascii="Times New Roman" w:hAnsi="Times New Roman" w:eastAsiaTheme="majorEastAsia"/>
          <w:b/>
          <w:bCs/>
          <w:sz w:val="28"/>
          <w:szCs w:val="28"/>
        </w:rPr>
        <w:t>Методы исследования</w:t>
      </w:r>
    </w:p>
    <w:p w14:paraId="478AAD11">
      <w:pPr>
        <w:numPr>
          <w:ilvl w:val="0"/>
          <w:numId w:val="4"/>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анализ научной и популярной литературы по теме;</w:t>
      </w:r>
    </w:p>
    <w:p w14:paraId="720163AD">
      <w:pPr>
        <w:numPr>
          <w:ilvl w:val="0"/>
          <w:numId w:val="4"/>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обобщение и систематизация информации о качестве воды и его влиянии на живые организмы.</w:t>
      </w:r>
    </w:p>
    <w:p w14:paraId="30BFF63E">
      <w:pPr>
        <w:numPr>
          <w:ilvl w:val="0"/>
          <w:numId w:val="4"/>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эксперимент «Влияние воды разного качества на прорастание семян и рост растений»;</w:t>
      </w:r>
    </w:p>
    <w:p w14:paraId="14CEE2E5">
      <w:pPr>
        <w:numPr>
          <w:ilvl w:val="0"/>
          <w:numId w:val="4"/>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сравнение полученных данных по разным образцам воды;</w:t>
      </w:r>
    </w:p>
    <w:p w14:paraId="2A52FC9B">
      <w:pPr>
        <w:numPr>
          <w:ilvl w:val="0"/>
          <w:numId w:val="4"/>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построение графиков и диаграмм;</w:t>
      </w:r>
    </w:p>
    <w:p w14:paraId="18A8A946">
      <w:pPr>
        <w:numPr>
          <w:ilvl w:val="0"/>
          <w:numId w:val="4"/>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интерпретация результатов и формулирование выводов.</w:t>
      </w:r>
    </w:p>
    <w:p w14:paraId="205213E1">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b/>
          <w:bCs/>
          <w:sz w:val="28"/>
          <w:szCs w:val="28"/>
        </w:rPr>
        <w:t>Практическая значимость</w:t>
      </w:r>
      <w:r>
        <w:rPr>
          <w:rStyle w:val="41"/>
          <w:rFonts w:hint="default" w:ascii="Times New Roman" w:hAnsi="Times New Roman" w:eastAsiaTheme="majorEastAsia"/>
          <w:b/>
          <w:bCs/>
          <w:sz w:val="28"/>
          <w:szCs w:val="28"/>
          <w:lang w:val="ru-RU"/>
        </w:rPr>
        <w:t xml:space="preserve">. </w:t>
      </w:r>
      <w:r>
        <w:rPr>
          <w:rStyle w:val="41"/>
          <w:rFonts w:hint="default" w:ascii="Times New Roman" w:hAnsi="Times New Roman" w:eastAsiaTheme="majorEastAsia"/>
          <w:sz w:val="28"/>
          <w:szCs w:val="28"/>
        </w:rPr>
        <w:t>Результаты исследования:</w:t>
      </w:r>
    </w:p>
    <w:p w14:paraId="2F29329D">
      <w:pPr>
        <w:numPr>
          <w:ilvl w:val="0"/>
          <w:numId w:val="5"/>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наглядно продемонстрируют влияние качества воды на живые организмы;</w:t>
      </w:r>
    </w:p>
    <w:p w14:paraId="71E80FDE">
      <w:pPr>
        <w:numPr>
          <w:ilvl w:val="0"/>
          <w:numId w:val="5"/>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помогут привлечь внимание школьников и их семей к проблеме чистоты питьевой воды;</w:t>
      </w:r>
    </w:p>
    <w:p w14:paraId="1CA8F3DE">
      <w:pPr>
        <w:numPr>
          <w:ilvl w:val="0"/>
          <w:numId w:val="5"/>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позволят сформулировать простые рекомендации по улучшению качества воды в быту (фильтрация, отстаивание, кипячение);</w:t>
      </w:r>
    </w:p>
    <w:p w14:paraId="25914524">
      <w:pPr>
        <w:numPr>
          <w:ilvl w:val="0"/>
          <w:numId w:val="5"/>
        </w:numPr>
        <w:spacing w:after="0" w:line="360" w:lineRule="auto"/>
        <w:ind w:left="420" w:leftChars="0" w:hanging="420" w:firstLineChars="0"/>
        <w:jc w:val="both"/>
        <w:rPr>
          <w:rStyle w:val="41"/>
          <w:rFonts w:hint="default" w:ascii="Times New Roman" w:hAnsi="Times New Roman" w:eastAsiaTheme="majorEastAsia"/>
          <w:sz w:val="28"/>
          <w:szCs w:val="28"/>
        </w:rPr>
      </w:pPr>
      <w:r>
        <w:rPr>
          <w:rStyle w:val="41"/>
          <w:rFonts w:hint="default" w:ascii="Times New Roman" w:hAnsi="Times New Roman" w:eastAsiaTheme="majorEastAsia"/>
          <w:sz w:val="28"/>
          <w:szCs w:val="28"/>
        </w:rPr>
        <w:t>могут быть использованы на уроках биологии и экологии для иллюстрации взаимосвязи качества воды и жизни организмов.</w:t>
      </w:r>
    </w:p>
    <w:p w14:paraId="77272F49">
      <w:pPr>
        <w:spacing w:after="0" w:line="360" w:lineRule="auto"/>
        <w:ind w:firstLine="709"/>
        <w:jc w:val="both"/>
        <w:rPr>
          <w:rStyle w:val="41"/>
          <w:rFonts w:hint="default" w:ascii="Times New Roman" w:hAnsi="Times New Roman" w:eastAsiaTheme="majorEastAsia"/>
          <w:sz w:val="28"/>
          <w:szCs w:val="28"/>
        </w:rPr>
      </w:pPr>
      <w:r>
        <w:rPr>
          <w:rStyle w:val="41"/>
          <w:rFonts w:hint="default" w:ascii="Times New Roman" w:hAnsi="Times New Roman" w:eastAsiaTheme="majorEastAsia"/>
          <w:b/>
          <w:bCs/>
          <w:sz w:val="28"/>
          <w:szCs w:val="28"/>
        </w:rPr>
        <w:t>База исследования</w:t>
      </w:r>
      <w:r>
        <w:rPr>
          <w:rStyle w:val="41"/>
          <w:rFonts w:hint="default" w:ascii="Times New Roman" w:hAnsi="Times New Roman" w:eastAsiaTheme="majorEastAsia"/>
          <w:b/>
          <w:bCs/>
          <w:sz w:val="28"/>
          <w:szCs w:val="28"/>
          <w:lang w:val="ru-RU"/>
        </w:rPr>
        <w:t xml:space="preserve">. </w:t>
      </w:r>
      <w:r>
        <w:rPr>
          <w:rStyle w:val="41"/>
          <w:rFonts w:hint="default" w:ascii="Times New Roman" w:hAnsi="Times New Roman" w:eastAsiaTheme="majorEastAsia"/>
          <w:sz w:val="28"/>
          <w:szCs w:val="28"/>
        </w:rPr>
        <w:t>Эксперимент проведён в домашних условиях с использованием доступных материалов. Наблюдения велись в течение 2–3 недель.</w:t>
      </w:r>
    </w:p>
    <w:p w14:paraId="5A205E70">
      <w:pPr>
        <w:spacing w:after="0" w:line="360" w:lineRule="auto"/>
        <w:ind w:firstLine="709"/>
        <w:jc w:val="both"/>
        <w:rPr>
          <w:rStyle w:val="41"/>
          <w:rFonts w:hint="default" w:ascii="Times New Roman" w:hAnsi="Times New Roman" w:cs="Times New Roman" w:eastAsiaTheme="majorEastAsia"/>
          <w:sz w:val="28"/>
          <w:szCs w:val="28"/>
        </w:rPr>
      </w:pPr>
      <w:r>
        <w:rPr>
          <w:rStyle w:val="41"/>
          <w:rFonts w:hint="default" w:ascii="Times New Roman" w:hAnsi="Times New Roman" w:eastAsiaTheme="majorEastAsia"/>
          <w:b/>
          <w:bCs/>
          <w:sz w:val="28"/>
          <w:szCs w:val="28"/>
        </w:rPr>
        <w:t>Период проведения исследования</w:t>
      </w:r>
      <w:r>
        <w:rPr>
          <w:rStyle w:val="41"/>
          <w:rFonts w:hint="default" w:ascii="Times New Roman" w:hAnsi="Times New Roman" w:eastAsiaTheme="majorEastAsia"/>
          <w:b/>
          <w:bCs/>
          <w:sz w:val="28"/>
          <w:szCs w:val="28"/>
          <w:lang w:val="ru-RU"/>
        </w:rPr>
        <w:t xml:space="preserve">. </w:t>
      </w:r>
      <w:r>
        <w:rPr>
          <w:rStyle w:val="41"/>
          <w:rFonts w:hint="default" w:ascii="Times New Roman" w:hAnsi="Times New Roman" w:eastAsiaTheme="majorEastAsia"/>
          <w:sz w:val="28"/>
          <w:szCs w:val="28"/>
          <w:lang w:val="ru-RU"/>
        </w:rPr>
        <w:t>Март 2026</w:t>
      </w:r>
      <w:r>
        <w:rPr>
          <w:rStyle w:val="41"/>
          <w:rFonts w:hint="default" w:ascii="Times New Roman" w:hAnsi="Times New Roman" w:eastAsiaTheme="majorEastAsia"/>
          <w:sz w:val="28"/>
          <w:szCs w:val="28"/>
        </w:rPr>
        <w:t xml:space="preserve"> года.</w:t>
      </w:r>
      <w:r>
        <w:rPr>
          <w:rStyle w:val="41"/>
          <w:rFonts w:hint="default" w:ascii="Times New Roman" w:hAnsi="Times New Roman" w:cs="Times New Roman" w:eastAsiaTheme="majorEastAsia"/>
          <w:sz w:val="28"/>
          <w:szCs w:val="28"/>
        </w:rPr>
        <w:t>.</w:t>
      </w:r>
    </w:p>
    <w:p w14:paraId="225F63FB">
      <w:pPr>
        <w:rPr>
          <w:rFonts w:ascii="Times New Roman" w:hAnsi="Times New Roman" w:cs="Times New Roman" w:eastAsiaTheme="majorEastAsia"/>
          <w:b/>
          <w:bCs/>
          <w:sz w:val="28"/>
          <w:szCs w:val="28"/>
        </w:rPr>
      </w:pPr>
      <w:r>
        <w:rPr>
          <w:rFonts w:ascii="Times New Roman" w:hAnsi="Times New Roman" w:cs="Times New Roman"/>
        </w:rPr>
        <w:br w:type="page"/>
      </w:r>
    </w:p>
    <w:p w14:paraId="5BB590FE">
      <w:pPr>
        <w:pStyle w:val="2"/>
        <w:jc w:val="center"/>
        <w:rPr>
          <w:rFonts w:ascii="Times New Roman" w:hAnsi="Times New Roman" w:cs="Times New Roman"/>
          <w:color w:val="auto"/>
        </w:rPr>
      </w:pPr>
      <w:bookmarkStart w:id="1" w:name="_Toc223987331"/>
      <w:r>
        <w:rPr>
          <w:rFonts w:ascii="Times New Roman" w:hAnsi="Times New Roman" w:cs="Times New Roman"/>
          <w:color w:val="auto"/>
        </w:rPr>
        <w:t>Глава 1.</w:t>
      </w:r>
      <w:r>
        <w:rPr>
          <w:rFonts w:hint="default" w:ascii="Times New Roman" w:hAnsi="Times New Roman" w:cs="Times New Roman"/>
          <w:color w:val="auto"/>
          <w:lang w:val="ru-RU"/>
        </w:rPr>
        <w:t xml:space="preserve"> </w:t>
      </w:r>
      <w:r>
        <w:rPr>
          <w:rFonts w:hint="default" w:ascii="Times New Roman" w:hAnsi="Times New Roman"/>
          <w:color w:val="auto"/>
        </w:rPr>
        <w:t>Теоретические аспекты влияния качества воды на жизнь человека</w:t>
      </w:r>
      <w:r>
        <w:rPr>
          <w:rFonts w:ascii="Times New Roman" w:hAnsi="Times New Roman" w:cs="Times New Roman"/>
          <w:color w:val="auto"/>
        </w:rPr>
        <w:t>.</w:t>
      </w:r>
      <w:bookmarkEnd w:id="1"/>
    </w:p>
    <w:p w14:paraId="7F34D72C">
      <w:pPr>
        <w:pStyle w:val="2"/>
        <w:numPr>
          <w:ilvl w:val="1"/>
          <w:numId w:val="6"/>
        </w:numPr>
        <w:ind w:left="1160" w:leftChars="0" w:firstLineChars="0"/>
        <w:jc w:val="center"/>
        <w:rPr>
          <w:rFonts w:ascii="Times New Roman" w:hAnsi="Times New Roman" w:cs="Times New Roman"/>
          <w:color w:val="auto"/>
        </w:rPr>
      </w:pPr>
      <w:bookmarkStart w:id="2" w:name="_Toc223987332"/>
      <w:r>
        <w:rPr>
          <w:rFonts w:hint="default" w:ascii="Times New Roman" w:hAnsi="Times New Roman"/>
          <w:color w:val="auto"/>
        </w:rPr>
        <w:t xml:space="preserve">Что такое качество воды: основные показатели </w:t>
      </w:r>
      <w:bookmarkEnd w:id="2"/>
    </w:p>
    <w:p w14:paraId="3D018865">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Качество воды — это совокупность физических, химических и биологических характеристик воды, определяющих её пригодность для использования человеком.</w:t>
      </w:r>
    </w:p>
    <w:p w14:paraId="6EF9538B">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Основные показатели качества воды:</w:t>
      </w:r>
    </w:p>
    <w:p w14:paraId="3589346E">
      <w:pPr>
        <w:spacing w:after="0" w:line="360" w:lineRule="auto"/>
        <w:ind w:firstLine="709"/>
        <w:jc w:val="both"/>
        <w:rPr>
          <w:rFonts w:hint="default" w:ascii="Times New Roman" w:hAnsi="Times New Roman"/>
          <w:sz w:val="28"/>
          <w:szCs w:val="28"/>
        </w:rPr>
      </w:pPr>
      <w:r>
        <w:rPr>
          <w:rFonts w:hint="default" w:ascii="Times New Roman" w:hAnsi="Times New Roman"/>
          <w:b/>
          <w:bCs/>
          <w:i/>
          <w:iCs/>
          <w:sz w:val="28"/>
          <w:szCs w:val="28"/>
        </w:rPr>
        <w:t>Жёсткость воды</w:t>
      </w:r>
      <w:r>
        <w:rPr>
          <w:rFonts w:hint="default" w:ascii="Times New Roman" w:hAnsi="Times New Roman"/>
          <w:sz w:val="28"/>
          <w:szCs w:val="28"/>
        </w:rPr>
        <w:t xml:space="preserve"> — определяется содержанием солей кальция (Ca²⁺) и магния (Mg²⁺). Различают</w:t>
      </w:r>
      <w:r>
        <w:rPr>
          <w:rFonts w:hint="default" w:ascii="Times New Roman" w:hAnsi="Times New Roman"/>
          <w:sz w:val="28"/>
          <w:szCs w:val="28"/>
          <w:lang w:val="ru-RU"/>
        </w:rPr>
        <w:t xml:space="preserve"> </w:t>
      </w:r>
      <w:r>
        <w:rPr>
          <w:rFonts w:hint="default" w:ascii="Times New Roman" w:hAnsi="Times New Roman"/>
          <w:sz w:val="28"/>
          <w:szCs w:val="28"/>
        </w:rPr>
        <w:t>мягкую воду (до 2 мг‑экв/л);</w:t>
      </w:r>
      <w:r>
        <w:rPr>
          <w:rFonts w:hint="default" w:ascii="Times New Roman" w:hAnsi="Times New Roman"/>
          <w:sz w:val="28"/>
          <w:szCs w:val="28"/>
          <w:lang w:val="ru-RU"/>
        </w:rPr>
        <w:t xml:space="preserve"> </w:t>
      </w:r>
      <w:r>
        <w:rPr>
          <w:rFonts w:hint="default" w:ascii="Times New Roman" w:hAnsi="Times New Roman"/>
          <w:sz w:val="28"/>
          <w:szCs w:val="28"/>
        </w:rPr>
        <w:t>умеренно жёсткую (2–4 мг‑экв/л);</w:t>
      </w:r>
      <w:r>
        <w:rPr>
          <w:rFonts w:hint="default" w:ascii="Times New Roman" w:hAnsi="Times New Roman"/>
          <w:sz w:val="28"/>
          <w:szCs w:val="28"/>
          <w:lang w:val="ru-RU"/>
        </w:rPr>
        <w:t xml:space="preserve"> </w:t>
      </w:r>
      <w:r>
        <w:rPr>
          <w:rFonts w:hint="default" w:ascii="Times New Roman" w:hAnsi="Times New Roman"/>
          <w:sz w:val="28"/>
          <w:szCs w:val="28"/>
        </w:rPr>
        <w:t>жёсткую (4–8 мг‑экв/л);</w:t>
      </w:r>
      <w:r>
        <w:rPr>
          <w:rFonts w:hint="default" w:ascii="Times New Roman" w:hAnsi="Times New Roman"/>
          <w:sz w:val="28"/>
          <w:szCs w:val="28"/>
          <w:lang w:val="ru-RU"/>
        </w:rPr>
        <w:t xml:space="preserve"> </w:t>
      </w:r>
      <w:r>
        <w:rPr>
          <w:rFonts w:hint="default" w:ascii="Times New Roman" w:hAnsi="Times New Roman"/>
          <w:sz w:val="28"/>
          <w:szCs w:val="28"/>
        </w:rPr>
        <w:t>очень жёсткую (более 8 мг‑экв/л).</w:t>
      </w:r>
    </w:p>
    <w:p w14:paraId="169F5C2F">
      <w:pPr>
        <w:spacing w:after="0" w:line="360" w:lineRule="auto"/>
        <w:ind w:firstLine="709"/>
        <w:jc w:val="both"/>
        <w:rPr>
          <w:rFonts w:hint="default" w:ascii="Times New Roman" w:hAnsi="Times New Roman"/>
          <w:sz w:val="28"/>
          <w:szCs w:val="28"/>
        </w:rPr>
      </w:pPr>
      <w:r>
        <w:rPr>
          <w:rFonts w:hint="default" w:ascii="Times New Roman" w:hAnsi="Times New Roman"/>
          <w:b/>
          <w:bCs/>
          <w:i/>
          <w:iCs/>
          <w:sz w:val="28"/>
          <w:szCs w:val="28"/>
        </w:rPr>
        <w:t>Минерализация (общее солесодержание)</w:t>
      </w:r>
      <w:r>
        <w:rPr>
          <w:rFonts w:hint="default" w:ascii="Times New Roman" w:hAnsi="Times New Roman"/>
          <w:sz w:val="28"/>
          <w:szCs w:val="28"/>
        </w:rPr>
        <w:t xml:space="preserve"> — суммарное содержание растворённых веществ. Оптимальная минерализация питьевой воды — 200–500 мг/л.</w:t>
      </w:r>
    </w:p>
    <w:p w14:paraId="399C993E">
      <w:pPr>
        <w:spacing w:after="0" w:line="360" w:lineRule="auto"/>
        <w:ind w:firstLine="709"/>
        <w:jc w:val="both"/>
        <w:rPr>
          <w:rFonts w:hint="default" w:ascii="Times New Roman" w:hAnsi="Times New Roman"/>
          <w:sz w:val="28"/>
          <w:szCs w:val="28"/>
        </w:rPr>
      </w:pPr>
      <w:r>
        <w:rPr>
          <w:rFonts w:hint="default" w:ascii="Times New Roman" w:hAnsi="Times New Roman"/>
          <w:b/>
          <w:bCs/>
          <w:i/>
          <w:iCs/>
          <w:sz w:val="28"/>
          <w:szCs w:val="28"/>
        </w:rPr>
        <w:t>pH</w:t>
      </w:r>
      <w:r>
        <w:rPr>
          <w:rFonts w:hint="default" w:ascii="Times New Roman" w:hAnsi="Times New Roman"/>
          <w:sz w:val="28"/>
          <w:szCs w:val="28"/>
        </w:rPr>
        <w:t xml:space="preserve"> — показатель кислотности/щелочности. Нейтральное значение — 7. Для питьевой воды оптимальный диапазон: 6,5–8,5.</w:t>
      </w:r>
    </w:p>
    <w:p w14:paraId="0B3457E5">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lang w:val="ru-RU"/>
        </w:rPr>
        <w:t>В зависимости от видов, выделяют следующие</w:t>
      </w:r>
      <w:r>
        <w:rPr>
          <w:rFonts w:hint="default" w:ascii="Times New Roman" w:hAnsi="Times New Roman"/>
          <w:b/>
          <w:bCs/>
          <w:sz w:val="28"/>
          <w:szCs w:val="28"/>
        </w:rPr>
        <w:t xml:space="preserve"> загрязнител</w:t>
      </w:r>
      <w:r>
        <w:rPr>
          <w:rFonts w:hint="default" w:ascii="Times New Roman" w:hAnsi="Times New Roman"/>
          <w:b/>
          <w:bCs/>
          <w:sz w:val="28"/>
          <w:szCs w:val="28"/>
          <w:lang w:val="ru-RU"/>
        </w:rPr>
        <w:t>и</w:t>
      </w:r>
      <w:r>
        <w:rPr>
          <w:rFonts w:hint="default" w:ascii="Times New Roman" w:hAnsi="Times New Roman"/>
          <w:b/>
          <w:bCs/>
          <w:sz w:val="28"/>
          <w:szCs w:val="28"/>
        </w:rPr>
        <w:t>:</w:t>
      </w:r>
    </w:p>
    <w:p w14:paraId="2E4FFA42">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неорганические (тяжёлые металлы: свинец, ртуть, кадмий);</w:t>
      </w:r>
    </w:p>
    <w:p w14:paraId="16DB80D4">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органические (пестициды, нефтепродукты);</w:t>
      </w:r>
    </w:p>
    <w:p w14:paraId="16B072BC">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биологические (бактерии, вирусы, паразиты);</w:t>
      </w:r>
    </w:p>
    <w:p w14:paraId="3BABF10C">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остаточный хлор и другие дезинфицирующие вещества.</w:t>
      </w:r>
    </w:p>
    <w:p w14:paraId="0BE8285C">
      <w:pPr>
        <w:spacing w:after="0" w:line="360" w:lineRule="auto"/>
        <w:ind w:firstLine="709"/>
        <w:jc w:val="both"/>
        <w:rPr>
          <w:rFonts w:hint="default" w:ascii="Times New Roman" w:hAnsi="Times New Roman"/>
          <w:sz w:val="28"/>
          <w:szCs w:val="28"/>
        </w:rPr>
      </w:pPr>
      <w:r>
        <w:rPr>
          <w:rFonts w:hint="default" w:ascii="Times New Roman" w:hAnsi="Times New Roman"/>
          <w:b/>
          <w:bCs/>
          <w:i/>
          <w:iCs/>
          <w:sz w:val="28"/>
          <w:szCs w:val="28"/>
        </w:rPr>
        <w:t>Органолептические показатели</w:t>
      </w:r>
      <w:r>
        <w:rPr>
          <w:rFonts w:hint="default" w:ascii="Times New Roman" w:hAnsi="Times New Roman"/>
          <w:sz w:val="28"/>
          <w:szCs w:val="28"/>
        </w:rPr>
        <w:t xml:space="preserve"> </w:t>
      </w:r>
      <w:r>
        <w:rPr>
          <w:rFonts w:hint="default" w:ascii="Times New Roman" w:hAnsi="Times New Roman"/>
          <w:sz w:val="28"/>
          <w:szCs w:val="28"/>
          <w:lang w:val="ru-RU"/>
        </w:rPr>
        <w:t>- это показатели, которые</w:t>
      </w:r>
      <w:r>
        <w:rPr>
          <w:rFonts w:hint="default" w:ascii="Times New Roman" w:hAnsi="Times New Roman"/>
          <w:sz w:val="28"/>
          <w:szCs w:val="28"/>
        </w:rPr>
        <w:t xml:space="preserve"> можно оценить органами чувств:</w:t>
      </w:r>
      <w:r>
        <w:rPr>
          <w:rFonts w:hint="default" w:ascii="Times New Roman" w:hAnsi="Times New Roman"/>
          <w:sz w:val="28"/>
          <w:szCs w:val="28"/>
          <w:lang w:val="ru-RU"/>
        </w:rPr>
        <w:t xml:space="preserve"> </w:t>
      </w:r>
      <w:r>
        <w:rPr>
          <w:rFonts w:hint="default" w:ascii="Times New Roman" w:hAnsi="Times New Roman"/>
          <w:sz w:val="28"/>
          <w:szCs w:val="28"/>
        </w:rPr>
        <w:t>цветность</w:t>
      </w:r>
      <w:r>
        <w:rPr>
          <w:rFonts w:hint="default" w:ascii="Times New Roman" w:hAnsi="Times New Roman"/>
          <w:sz w:val="28"/>
          <w:szCs w:val="28"/>
          <w:lang w:val="ru-RU"/>
        </w:rPr>
        <w:t xml:space="preserve">, </w:t>
      </w:r>
      <w:r>
        <w:rPr>
          <w:rFonts w:hint="default" w:ascii="Times New Roman" w:hAnsi="Times New Roman"/>
          <w:sz w:val="28"/>
          <w:szCs w:val="28"/>
        </w:rPr>
        <w:t>мутность</w:t>
      </w:r>
      <w:r>
        <w:rPr>
          <w:rFonts w:hint="default" w:ascii="Times New Roman" w:hAnsi="Times New Roman"/>
          <w:sz w:val="28"/>
          <w:szCs w:val="28"/>
          <w:lang w:val="ru-RU"/>
        </w:rPr>
        <w:t xml:space="preserve">, </w:t>
      </w:r>
      <w:r>
        <w:rPr>
          <w:rFonts w:hint="default" w:ascii="Times New Roman" w:hAnsi="Times New Roman"/>
          <w:sz w:val="28"/>
          <w:szCs w:val="28"/>
        </w:rPr>
        <w:t>запах</w:t>
      </w:r>
      <w:r>
        <w:rPr>
          <w:rFonts w:hint="default" w:ascii="Times New Roman" w:hAnsi="Times New Roman"/>
          <w:sz w:val="28"/>
          <w:szCs w:val="28"/>
          <w:lang w:val="ru-RU"/>
        </w:rPr>
        <w:t xml:space="preserve">, </w:t>
      </w:r>
      <w:r>
        <w:rPr>
          <w:rFonts w:hint="default" w:ascii="Times New Roman" w:hAnsi="Times New Roman"/>
          <w:sz w:val="28"/>
          <w:szCs w:val="28"/>
        </w:rPr>
        <w:t>привкус.</w:t>
      </w:r>
    </w:p>
    <w:p w14:paraId="76BEB389">
      <w:pPr>
        <w:spacing w:after="0" w:line="360" w:lineRule="auto"/>
        <w:ind w:firstLine="709"/>
        <w:jc w:val="both"/>
        <w:rPr>
          <w:rFonts w:hint="default" w:ascii="Times New Roman" w:hAnsi="Times New Roman"/>
          <w:sz w:val="28"/>
          <w:szCs w:val="28"/>
        </w:rPr>
      </w:pPr>
    </w:p>
    <w:p w14:paraId="0B9D90E5">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1.2. Источники питьевой воды и их особенности</w:t>
      </w:r>
    </w:p>
    <w:p w14:paraId="656026A6">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lang w:val="ru-RU"/>
        </w:rPr>
        <w:t>Различают несколько видов источников воды. Например, п</w:t>
      </w:r>
      <w:r>
        <w:rPr>
          <w:rFonts w:hint="default" w:ascii="Times New Roman" w:hAnsi="Times New Roman"/>
          <w:sz w:val="28"/>
          <w:szCs w:val="28"/>
        </w:rPr>
        <w:t>оверхностные источники</w:t>
      </w:r>
      <w:r>
        <w:rPr>
          <w:rFonts w:hint="default" w:ascii="Times New Roman" w:hAnsi="Times New Roman"/>
          <w:sz w:val="28"/>
          <w:szCs w:val="28"/>
          <w:lang w:val="ru-RU"/>
        </w:rPr>
        <w:t xml:space="preserve">. Это </w:t>
      </w:r>
      <w:r>
        <w:rPr>
          <w:rFonts w:hint="default" w:ascii="Times New Roman" w:hAnsi="Times New Roman"/>
          <w:sz w:val="28"/>
          <w:szCs w:val="28"/>
        </w:rPr>
        <w:t>реки, озёра, водохранилища</w:t>
      </w:r>
      <w:r>
        <w:rPr>
          <w:rFonts w:hint="default" w:ascii="Times New Roman" w:hAnsi="Times New Roman"/>
          <w:sz w:val="28"/>
          <w:szCs w:val="28"/>
          <w:lang w:val="ru-RU"/>
        </w:rPr>
        <w:t xml:space="preserve">. Они </w:t>
      </w:r>
      <w:r>
        <w:rPr>
          <w:rFonts w:hint="default" w:ascii="Times New Roman" w:hAnsi="Times New Roman"/>
          <w:sz w:val="28"/>
          <w:szCs w:val="28"/>
        </w:rPr>
        <w:t>легкодоступны, но подвержены загрязнению</w:t>
      </w:r>
      <w:r>
        <w:rPr>
          <w:rFonts w:hint="default" w:ascii="Times New Roman" w:hAnsi="Times New Roman"/>
          <w:sz w:val="28"/>
          <w:szCs w:val="28"/>
          <w:lang w:val="ru-RU"/>
        </w:rPr>
        <w:t xml:space="preserve"> и </w:t>
      </w:r>
      <w:r>
        <w:rPr>
          <w:rFonts w:hint="default" w:ascii="Times New Roman" w:hAnsi="Times New Roman"/>
          <w:sz w:val="28"/>
          <w:szCs w:val="28"/>
        </w:rPr>
        <w:t>требуют серьёзной очистки перед употреблением.</w:t>
      </w:r>
    </w:p>
    <w:p w14:paraId="1AEE2D9D">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Подземные источники</w:t>
      </w:r>
      <w:r>
        <w:rPr>
          <w:rFonts w:hint="default" w:ascii="Times New Roman" w:hAnsi="Times New Roman"/>
          <w:sz w:val="28"/>
          <w:szCs w:val="28"/>
          <w:lang w:val="ru-RU"/>
        </w:rPr>
        <w:t xml:space="preserve">. Это преимущественно </w:t>
      </w:r>
      <w:r>
        <w:rPr>
          <w:rFonts w:hint="default" w:ascii="Times New Roman" w:hAnsi="Times New Roman"/>
          <w:sz w:val="28"/>
          <w:szCs w:val="28"/>
        </w:rPr>
        <w:t>грунтовые воды (неглубоко залегающие)</w:t>
      </w:r>
      <w:r>
        <w:rPr>
          <w:rFonts w:hint="default" w:ascii="Times New Roman" w:hAnsi="Times New Roman"/>
          <w:sz w:val="28"/>
          <w:szCs w:val="28"/>
          <w:lang w:val="ru-RU"/>
        </w:rPr>
        <w:t xml:space="preserve">, а так же </w:t>
      </w:r>
      <w:r>
        <w:rPr>
          <w:rFonts w:hint="default" w:ascii="Times New Roman" w:hAnsi="Times New Roman"/>
          <w:sz w:val="28"/>
          <w:szCs w:val="28"/>
        </w:rPr>
        <w:t>артезианские воды (глубокие, защищённые слоями пород)</w:t>
      </w:r>
      <w:r>
        <w:rPr>
          <w:rFonts w:hint="default" w:ascii="Times New Roman" w:hAnsi="Times New Roman"/>
          <w:sz w:val="28"/>
          <w:szCs w:val="28"/>
          <w:lang w:val="ru-RU"/>
        </w:rPr>
        <w:t xml:space="preserve"> и </w:t>
      </w:r>
      <w:r>
        <w:rPr>
          <w:rFonts w:hint="default" w:ascii="Times New Roman" w:hAnsi="Times New Roman"/>
          <w:sz w:val="28"/>
          <w:szCs w:val="28"/>
        </w:rPr>
        <w:t>родники</w:t>
      </w:r>
      <w:r>
        <w:rPr>
          <w:rFonts w:hint="default" w:ascii="Times New Roman" w:hAnsi="Times New Roman"/>
          <w:sz w:val="28"/>
          <w:szCs w:val="28"/>
          <w:lang w:val="ru-RU"/>
        </w:rPr>
        <w:t xml:space="preserve">. Они </w:t>
      </w:r>
      <w:r>
        <w:rPr>
          <w:rFonts w:hint="default" w:ascii="Times New Roman" w:hAnsi="Times New Roman"/>
          <w:sz w:val="28"/>
          <w:szCs w:val="28"/>
        </w:rPr>
        <w:t>обычно чище поверхностных, но могут содержать избыток минералов.</w:t>
      </w:r>
    </w:p>
    <w:p w14:paraId="2C7483A6">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Атмосферные осадки</w:t>
      </w:r>
      <w:r>
        <w:rPr>
          <w:rFonts w:hint="default" w:ascii="Times New Roman" w:hAnsi="Times New Roman"/>
          <w:sz w:val="28"/>
          <w:szCs w:val="28"/>
          <w:lang w:val="ru-RU"/>
        </w:rPr>
        <w:t xml:space="preserve">, это </w:t>
      </w:r>
      <w:r>
        <w:rPr>
          <w:rFonts w:hint="default" w:ascii="Times New Roman" w:hAnsi="Times New Roman"/>
          <w:sz w:val="28"/>
          <w:szCs w:val="28"/>
        </w:rPr>
        <w:t>дождевая вода, талый снег</w:t>
      </w:r>
      <w:r>
        <w:rPr>
          <w:rFonts w:hint="default" w:ascii="Times New Roman" w:hAnsi="Times New Roman"/>
          <w:sz w:val="28"/>
          <w:szCs w:val="28"/>
          <w:lang w:val="ru-RU"/>
        </w:rPr>
        <w:t>. В</w:t>
      </w:r>
      <w:r>
        <w:rPr>
          <w:rFonts w:hint="default" w:ascii="Times New Roman" w:hAnsi="Times New Roman"/>
          <w:sz w:val="28"/>
          <w:szCs w:val="28"/>
        </w:rPr>
        <w:t xml:space="preserve"> чистом виде относительно пресные, но в городах загрязнены выбросами.</w:t>
      </w:r>
    </w:p>
    <w:p w14:paraId="68DF943E">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lang w:val="ru-RU"/>
        </w:rPr>
        <w:t>Ну и конечно и</w:t>
      </w:r>
      <w:r>
        <w:rPr>
          <w:rFonts w:hint="default" w:ascii="Times New Roman" w:hAnsi="Times New Roman"/>
          <w:sz w:val="28"/>
          <w:szCs w:val="28"/>
        </w:rPr>
        <w:t>скусственные источники</w:t>
      </w:r>
      <w:r>
        <w:rPr>
          <w:rFonts w:hint="default" w:ascii="Times New Roman" w:hAnsi="Times New Roman"/>
          <w:sz w:val="28"/>
          <w:szCs w:val="28"/>
          <w:lang w:val="ru-RU"/>
        </w:rPr>
        <w:t xml:space="preserve">. Это </w:t>
      </w:r>
      <w:r>
        <w:rPr>
          <w:rFonts w:hint="default" w:ascii="Times New Roman" w:hAnsi="Times New Roman"/>
          <w:sz w:val="28"/>
          <w:szCs w:val="28"/>
        </w:rPr>
        <w:t>опреснённая морская вода (в засушливых регионах)</w:t>
      </w:r>
      <w:r>
        <w:rPr>
          <w:rFonts w:hint="default" w:ascii="Times New Roman" w:hAnsi="Times New Roman"/>
          <w:sz w:val="28"/>
          <w:szCs w:val="28"/>
          <w:lang w:val="ru-RU"/>
        </w:rPr>
        <w:t xml:space="preserve"> или </w:t>
      </w:r>
      <w:r>
        <w:rPr>
          <w:rFonts w:hint="default" w:ascii="Times New Roman" w:hAnsi="Times New Roman"/>
          <w:sz w:val="28"/>
          <w:szCs w:val="28"/>
        </w:rPr>
        <w:t>очищенные сточные воды (после многоступенчатой очистки).</w:t>
      </w:r>
    </w:p>
    <w:p w14:paraId="30165622">
      <w:pPr>
        <w:spacing w:after="0" w:line="360" w:lineRule="auto"/>
        <w:ind w:firstLine="709"/>
        <w:jc w:val="both"/>
        <w:rPr>
          <w:rFonts w:hint="default" w:ascii="Times New Roman" w:hAnsi="Times New Roman"/>
          <w:sz w:val="28"/>
          <w:szCs w:val="28"/>
        </w:rPr>
      </w:pPr>
    </w:p>
    <w:p w14:paraId="4662E457">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1.3. Влияние качества воды на здоровье человека</w:t>
      </w:r>
    </w:p>
    <w:p w14:paraId="23B3B03E">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lang w:val="ru-RU"/>
        </w:rPr>
        <w:t>При употреблении некачественной воды могут появиться к</w:t>
      </w:r>
      <w:r>
        <w:rPr>
          <w:rFonts w:hint="default" w:ascii="Times New Roman" w:hAnsi="Times New Roman"/>
          <w:sz w:val="28"/>
          <w:szCs w:val="28"/>
        </w:rPr>
        <w:t>раткосрочные последствия (возникают быстро, в течение часов или дней):</w:t>
      </w:r>
    </w:p>
    <w:p w14:paraId="2246C098">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расстройства пищеварения (диарея, тошнота, рвота) из‑за бактериального загрязнения;</w:t>
      </w:r>
    </w:p>
    <w:p w14:paraId="410BCD42">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аллергические реакции на химические примеси;</w:t>
      </w:r>
    </w:p>
    <w:p w14:paraId="3E016386">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кожные раздражения при контакте с загрязнённой водой;</w:t>
      </w:r>
    </w:p>
    <w:p w14:paraId="4D14D24F">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отравления при высоком содержании токсичных веществ (например, нитратов).</w:t>
      </w:r>
    </w:p>
    <w:p w14:paraId="7ACA8C86">
      <w:pPr>
        <w:spacing w:after="0" w:line="360" w:lineRule="auto"/>
        <w:ind w:firstLine="709"/>
        <w:jc w:val="both"/>
        <w:rPr>
          <w:rFonts w:hint="default" w:ascii="Times New Roman" w:hAnsi="Times New Roman"/>
          <w:sz w:val="28"/>
          <w:szCs w:val="28"/>
          <w:lang w:val="ru-RU"/>
        </w:rPr>
      </w:pPr>
      <w:r>
        <w:rPr>
          <w:rFonts w:hint="default" w:ascii="Times New Roman" w:hAnsi="Times New Roman"/>
          <w:sz w:val="28"/>
          <w:szCs w:val="28"/>
        </w:rPr>
        <w:t xml:space="preserve">Долгосрочные </w:t>
      </w:r>
      <w:r>
        <w:rPr>
          <w:rFonts w:hint="default" w:ascii="Times New Roman" w:hAnsi="Times New Roman"/>
          <w:sz w:val="28"/>
          <w:szCs w:val="28"/>
          <w:lang w:val="ru-RU"/>
        </w:rPr>
        <w:t xml:space="preserve">же </w:t>
      </w:r>
      <w:r>
        <w:rPr>
          <w:rFonts w:hint="default" w:ascii="Times New Roman" w:hAnsi="Times New Roman"/>
          <w:sz w:val="28"/>
          <w:szCs w:val="28"/>
        </w:rPr>
        <w:t>последствия (развиваются годами)</w:t>
      </w:r>
      <w:r>
        <w:rPr>
          <w:rFonts w:hint="default" w:ascii="Times New Roman" w:hAnsi="Times New Roman"/>
          <w:sz w:val="28"/>
          <w:szCs w:val="28"/>
          <w:lang w:val="ru-RU"/>
        </w:rPr>
        <w:t>. К ним относятся:</w:t>
      </w:r>
    </w:p>
    <w:p w14:paraId="40FB0962">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болезни почек и мочевыводящих путей из‑за избытка солей жёсткости;</w:t>
      </w:r>
    </w:p>
    <w:p w14:paraId="1907C34E">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сердечно‑сосудистые заболевания (влияние повышенного содержания натрия, жёсткости);</w:t>
      </w:r>
    </w:p>
    <w:p w14:paraId="6A547320">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онкологические заболевания (канцерогенное действие некоторых органических загрязнителей и тяжёлых металлов);</w:t>
      </w:r>
    </w:p>
    <w:p w14:paraId="2D673D39">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нарушения работы нервной системы (отравление свинцом, ртутью);</w:t>
      </w:r>
    </w:p>
    <w:p w14:paraId="716A2F96">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флюороз (поражение зубов и костей) при избытке фтора;</w:t>
      </w:r>
    </w:p>
    <w:p w14:paraId="1889A98D">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анемия при недостатке железа или отравлении свинцом.</w:t>
      </w:r>
    </w:p>
    <w:p w14:paraId="068A8DC0">
      <w:pPr>
        <w:spacing w:after="0" w:line="360" w:lineRule="auto"/>
        <w:ind w:firstLine="709"/>
        <w:jc w:val="both"/>
        <w:rPr>
          <w:rFonts w:hint="default" w:ascii="Times New Roman" w:hAnsi="Times New Roman"/>
          <w:sz w:val="28"/>
          <w:szCs w:val="28"/>
        </w:rPr>
      </w:pPr>
    </w:p>
    <w:p w14:paraId="56F8F48F">
      <w:pPr>
        <w:spacing w:after="0" w:line="360" w:lineRule="auto"/>
        <w:ind w:firstLine="709"/>
        <w:jc w:val="both"/>
        <w:rPr>
          <w:rFonts w:hint="default" w:ascii="Times New Roman" w:hAnsi="Times New Roman"/>
          <w:sz w:val="28"/>
          <w:szCs w:val="28"/>
        </w:rPr>
      </w:pPr>
    </w:p>
    <w:p w14:paraId="13B4FC86">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1.4. Нормы качества питьевой воды в России (СанПиН)</w:t>
      </w:r>
    </w:p>
    <w:p w14:paraId="00BA7B40">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xml:space="preserve">В России качество питьевой воды регламентируется СанПиН 2.1.3684‑21 и СанПиН 2.1.4.1074‑01. </w:t>
      </w:r>
      <w:r>
        <w:rPr>
          <w:rFonts w:hint="default" w:ascii="Times New Roman" w:hAnsi="Times New Roman"/>
          <w:sz w:val="28"/>
          <w:szCs w:val="28"/>
          <w:lang w:val="ru-RU"/>
        </w:rPr>
        <w:t>К о</w:t>
      </w:r>
      <w:r>
        <w:rPr>
          <w:rFonts w:hint="default" w:ascii="Times New Roman" w:hAnsi="Times New Roman"/>
          <w:sz w:val="28"/>
          <w:szCs w:val="28"/>
        </w:rPr>
        <w:t>сновны</w:t>
      </w:r>
      <w:r>
        <w:rPr>
          <w:rFonts w:hint="default" w:ascii="Times New Roman" w:hAnsi="Times New Roman"/>
          <w:sz w:val="28"/>
          <w:szCs w:val="28"/>
          <w:lang w:val="ru-RU"/>
        </w:rPr>
        <w:t>м</w:t>
      </w:r>
      <w:r>
        <w:rPr>
          <w:rFonts w:hint="default" w:ascii="Times New Roman" w:hAnsi="Times New Roman"/>
          <w:sz w:val="28"/>
          <w:szCs w:val="28"/>
        </w:rPr>
        <w:t xml:space="preserve"> требования</w:t>
      </w:r>
      <w:r>
        <w:rPr>
          <w:rFonts w:hint="default" w:ascii="Times New Roman" w:hAnsi="Times New Roman"/>
          <w:sz w:val="28"/>
          <w:szCs w:val="28"/>
          <w:lang w:val="ru-RU"/>
        </w:rPr>
        <w:t>м, по которым качество воды определяется, относятся: о</w:t>
      </w:r>
      <w:r>
        <w:rPr>
          <w:rFonts w:hint="default" w:ascii="Times New Roman" w:hAnsi="Times New Roman"/>
          <w:sz w:val="28"/>
          <w:szCs w:val="28"/>
        </w:rPr>
        <w:t>рганолептические показатели</w:t>
      </w:r>
      <w:r>
        <w:rPr>
          <w:rFonts w:hint="default" w:ascii="Times New Roman" w:hAnsi="Times New Roman"/>
          <w:sz w:val="28"/>
          <w:szCs w:val="28"/>
          <w:lang w:val="ru-RU"/>
        </w:rPr>
        <w:t xml:space="preserve"> (</w:t>
      </w:r>
      <w:r>
        <w:rPr>
          <w:rFonts w:hint="default" w:ascii="Times New Roman" w:hAnsi="Times New Roman"/>
          <w:sz w:val="28"/>
          <w:szCs w:val="28"/>
        </w:rPr>
        <w:t>запах — не более 2 баллов</w:t>
      </w:r>
      <w:r>
        <w:rPr>
          <w:rFonts w:hint="default" w:ascii="Times New Roman" w:hAnsi="Times New Roman"/>
          <w:sz w:val="28"/>
          <w:szCs w:val="28"/>
          <w:lang w:val="ru-RU"/>
        </w:rPr>
        <w:t>, п</w:t>
      </w:r>
      <w:r>
        <w:rPr>
          <w:rFonts w:hint="default" w:ascii="Times New Roman" w:hAnsi="Times New Roman"/>
          <w:sz w:val="28"/>
          <w:szCs w:val="28"/>
        </w:rPr>
        <w:t>ривкус — не более 2 баллов</w:t>
      </w:r>
      <w:r>
        <w:rPr>
          <w:rFonts w:hint="default" w:ascii="Times New Roman" w:hAnsi="Times New Roman"/>
          <w:sz w:val="28"/>
          <w:szCs w:val="28"/>
          <w:lang w:val="ru-RU"/>
        </w:rPr>
        <w:t>,</w:t>
      </w:r>
      <w:r>
        <w:rPr>
          <w:rFonts w:hint="default" w:ascii="Times New Roman" w:hAnsi="Times New Roman"/>
          <w:sz w:val="28"/>
          <w:szCs w:val="28"/>
        </w:rPr>
        <w:t>цветность — не более 20 градусов</w:t>
      </w:r>
      <w:r>
        <w:rPr>
          <w:rFonts w:hint="default" w:ascii="Times New Roman" w:hAnsi="Times New Roman"/>
          <w:sz w:val="28"/>
          <w:szCs w:val="28"/>
          <w:lang w:val="ru-RU"/>
        </w:rPr>
        <w:t xml:space="preserve">, </w:t>
      </w:r>
      <w:r>
        <w:rPr>
          <w:rFonts w:hint="default" w:ascii="Times New Roman" w:hAnsi="Times New Roman"/>
          <w:sz w:val="28"/>
          <w:szCs w:val="28"/>
        </w:rPr>
        <w:t>мутность — не более 1,5 NTU</w:t>
      </w:r>
      <w:r>
        <w:rPr>
          <w:rFonts w:hint="default" w:ascii="Times New Roman" w:hAnsi="Times New Roman"/>
          <w:sz w:val="28"/>
          <w:szCs w:val="28"/>
          <w:lang w:val="ru-RU"/>
        </w:rPr>
        <w:t>); х</w:t>
      </w:r>
      <w:r>
        <w:rPr>
          <w:rFonts w:hint="default" w:ascii="Times New Roman" w:hAnsi="Times New Roman"/>
          <w:sz w:val="28"/>
          <w:szCs w:val="28"/>
        </w:rPr>
        <w:t>имические показатели</w:t>
      </w:r>
      <w:r>
        <w:rPr>
          <w:rFonts w:hint="default" w:ascii="Times New Roman" w:hAnsi="Times New Roman"/>
          <w:sz w:val="28"/>
          <w:szCs w:val="28"/>
          <w:lang w:val="ru-RU"/>
        </w:rPr>
        <w:t xml:space="preserve"> (</w:t>
      </w:r>
      <w:r>
        <w:rPr>
          <w:rFonts w:hint="default" w:ascii="Times New Roman" w:hAnsi="Times New Roman"/>
          <w:sz w:val="28"/>
          <w:szCs w:val="28"/>
        </w:rPr>
        <w:t>pH — 6,0–9,0</w:t>
      </w:r>
      <w:r>
        <w:rPr>
          <w:rFonts w:hint="default" w:ascii="Times New Roman" w:hAnsi="Times New Roman"/>
          <w:sz w:val="28"/>
          <w:szCs w:val="28"/>
          <w:lang w:val="ru-RU"/>
        </w:rPr>
        <w:t xml:space="preserve">, </w:t>
      </w:r>
      <w:r>
        <w:rPr>
          <w:rFonts w:hint="default" w:ascii="Times New Roman" w:hAnsi="Times New Roman"/>
          <w:sz w:val="28"/>
          <w:szCs w:val="28"/>
        </w:rPr>
        <w:t>общая жёсткость — не более 7 мг‑экв/л</w:t>
      </w:r>
      <w:r>
        <w:rPr>
          <w:rFonts w:hint="default" w:ascii="Times New Roman" w:hAnsi="Times New Roman"/>
          <w:sz w:val="28"/>
          <w:szCs w:val="28"/>
          <w:lang w:val="ru-RU"/>
        </w:rPr>
        <w:t xml:space="preserve">, </w:t>
      </w:r>
      <w:r>
        <w:rPr>
          <w:rFonts w:hint="default" w:ascii="Times New Roman" w:hAnsi="Times New Roman"/>
          <w:sz w:val="28"/>
          <w:szCs w:val="28"/>
        </w:rPr>
        <w:t>минерализация — не более 1000 мг/л</w:t>
      </w:r>
      <w:r>
        <w:rPr>
          <w:rFonts w:hint="default" w:ascii="Times New Roman" w:hAnsi="Times New Roman"/>
          <w:sz w:val="28"/>
          <w:szCs w:val="28"/>
          <w:lang w:val="ru-RU"/>
        </w:rPr>
        <w:t>,</w:t>
      </w:r>
      <w:r>
        <w:rPr>
          <w:rFonts w:hint="default" w:ascii="Times New Roman" w:hAnsi="Times New Roman"/>
          <w:sz w:val="28"/>
          <w:szCs w:val="28"/>
        </w:rPr>
        <w:t xml:space="preserve"> железо — не более 0,3 мг/л</w:t>
      </w:r>
      <w:r>
        <w:rPr>
          <w:rFonts w:hint="default" w:ascii="Times New Roman" w:hAnsi="Times New Roman"/>
          <w:sz w:val="28"/>
          <w:szCs w:val="28"/>
          <w:lang w:val="ru-RU"/>
        </w:rPr>
        <w:t xml:space="preserve">, </w:t>
      </w:r>
      <w:r>
        <w:rPr>
          <w:rFonts w:hint="default" w:ascii="Times New Roman" w:hAnsi="Times New Roman"/>
          <w:sz w:val="28"/>
          <w:szCs w:val="28"/>
        </w:rPr>
        <w:t>марганец — не более 0,1 мг/л</w:t>
      </w:r>
      <w:r>
        <w:rPr>
          <w:rFonts w:hint="default" w:ascii="Times New Roman" w:hAnsi="Times New Roman"/>
          <w:sz w:val="28"/>
          <w:szCs w:val="28"/>
          <w:lang w:val="ru-RU"/>
        </w:rPr>
        <w:t xml:space="preserve">, </w:t>
      </w:r>
      <w:r>
        <w:rPr>
          <w:rFonts w:hint="default" w:ascii="Times New Roman" w:hAnsi="Times New Roman"/>
          <w:sz w:val="28"/>
          <w:szCs w:val="28"/>
        </w:rPr>
        <w:t>нитраты — не более 45 мг/л</w:t>
      </w:r>
      <w:r>
        <w:rPr>
          <w:rFonts w:hint="default" w:ascii="Times New Roman" w:hAnsi="Times New Roman"/>
          <w:sz w:val="28"/>
          <w:szCs w:val="28"/>
          <w:lang w:val="ru-RU"/>
        </w:rPr>
        <w:t>); м</w:t>
      </w:r>
      <w:r>
        <w:rPr>
          <w:rFonts w:hint="default" w:ascii="Times New Roman" w:hAnsi="Times New Roman"/>
          <w:sz w:val="28"/>
          <w:szCs w:val="28"/>
        </w:rPr>
        <w:t>икробиологические показатели</w:t>
      </w:r>
      <w:r>
        <w:rPr>
          <w:rFonts w:hint="default" w:ascii="Times New Roman" w:hAnsi="Times New Roman"/>
          <w:sz w:val="28"/>
          <w:szCs w:val="28"/>
          <w:lang w:val="ru-RU"/>
        </w:rPr>
        <w:t xml:space="preserve"> (</w:t>
      </w:r>
      <w:r>
        <w:rPr>
          <w:rFonts w:hint="default" w:ascii="Times New Roman" w:hAnsi="Times New Roman"/>
          <w:sz w:val="28"/>
          <w:szCs w:val="28"/>
        </w:rPr>
        <w:t>отсутствие бактерий группы кишечной палочки в 100 мл воды</w:t>
      </w:r>
      <w:r>
        <w:rPr>
          <w:rFonts w:hint="default" w:ascii="Times New Roman" w:hAnsi="Times New Roman"/>
          <w:sz w:val="28"/>
          <w:szCs w:val="28"/>
          <w:lang w:val="ru-RU"/>
        </w:rPr>
        <w:t xml:space="preserve">, </w:t>
      </w:r>
      <w:r>
        <w:rPr>
          <w:rFonts w:hint="default" w:ascii="Times New Roman" w:hAnsi="Times New Roman"/>
          <w:sz w:val="28"/>
          <w:szCs w:val="28"/>
        </w:rPr>
        <w:t>общее микробное число — не более 50 КОЕ/мл</w:t>
      </w:r>
      <w:r>
        <w:rPr>
          <w:rFonts w:hint="default" w:ascii="Times New Roman" w:hAnsi="Times New Roman"/>
          <w:sz w:val="28"/>
          <w:szCs w:val="28"/>
          <w:lang w:val="ru-RU"/>
        </w:rPr>
        <w:t>)</w:t>
      </w:r>
      <w:r>
        <w:rPr>
          <w:rFonts w:hint="default" w:ascii="Times New Roman" w:hAnsi="Times New Roman"/>
          <w:sz w:val="28"/>
          <w:szCs w:val="28"/>
        </w:rPr>
        <w:t>.</w:t>
      </w:r>
    </w:p>
    <w:p w14:paraId="45DC34E4">
      <w:pPr>
        <w:spacing w:after="0" w:line="360" w:lineRule="auto"/>
        <w:ind w:firstLine="709"/>
        <w:jc w:val="both"/>
        <w:rPr>
          <w:rFonts w:hint="default" w:ascii="Times New Roman" w:hAnsi="Times New Roman"/>
          <w:sz w:val="28"/>
          <w:szCs w:val="28"/>
        </w:rPr>
      </w:pPr>
    </w:p>
    <w:p w14:paraId="32FB9137">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1.5. Способы очистки и улучшения качества воды в быту и промышленности</w:t>
      </w:r>
    </w:p>
    <w:p w14:paraId="1D33C7F7">
      <w:pPr>
        <w:spacing w:after="0" w:line="360" w:lineRule="auto"/>
        <w:ind w:firstLine="709"/>
        <w:jc w:val="both"/>
        <w:rPr>
          <w:rFonts w:hint="default" w:ascii="Times New Roman" w:hAnsi="Times New Roman"/>
          <w:sz w:val="28"/>
          <w:szCs w:val="28"/>
          <w:lang w:val="ru-RU"/>
        </w:rPr>
      </w:pPr>
      <w:r>
        <w:rPr>
          <w:rFonts w:hint="default" w:ascii="Times New Roman" w:hAnsi="Times New Roman"/>
          <w:sz w:val="28"/>
          <w:szCs w:val="28"/>
          <w:lang w:val="ru-RU"/>
        </w:rPr>
        <w:t>Конечно некачественную и грязную воду необходимо очистить. Например, в быту ее очищают о</w:t>
      </w:r>
      <w:r>
        <w:rPr>
          <w:rFonts w:hint="default" w:ascii="Times New Roman" w:hAnsi="Times New Roman"/>
          <w:sz w:val="28"/>
          <w:szCs w:val="28"/>
        </w:rPr>
        <w:t>тстаивание</w:t>
      </w:r>
      <w:r>
        <w:rPr>
          <w:rFonts w:hint="default" w:ascii="Times New Roman" w:hAnsi="Times New Roman"/>
          <w:sz w:val="28"/>
          <w:szCs w:val="28"/>
          <w:lang w:val="ru-RU"/>
        </w:rPr>
        <w:t>м</w:t>
      </w:r>
      <w:r>
        <w:rPr>
          <w:rFonts w:hint="default" w:ascii="Times New Roman" w:hAnsi="Times New Roman"/>
          <w:sz w:val="28"/>
          <w:szCs w:val="28"/>
        </w:rPr>
        <w:t xml:space="preserve"> </w:t>
      </w:r>
      <w:r>
        <w:rPr>
          <w:rFonts w:hint="default" w:ascii="Times New Roman" w:hAnsi="Times New Roman"/>
          <w:sz w:val="28"/>
          <w:szCs w:val="28"/>
          <w:lang w:val="ru-RU"/>
        </w:rPr>
        <w:t>(</w:t>
      </w:r>
      <w:r>
        <w:rPr>
          <w:rFonts w:hint="default" w:ascii="Times New Roman" w:hAnsi="Times New Roman"/>
          <w:sz w:val="28"/>
          <w:szCs w:val="28"/>
        </w:rPr>
        <w:t>позволяет удалить хлор и крупные частицы</w:t>
      </w:r>
      <w:r>
        <w:rPr>
          <w:rFonts w:hint="default" w:ascii="Times New Roman" w:hAnsi="Times New Roman"/>
          <w:sz w:val="28"/>
          <w:szCs w:val="28"/>
          <w:lang w:val="ru-RU"/>
        </w:rPr>
        <w:t>), к</w:t>
      </w:r>
      <w:r>
        <w:rPr>
          <w:rFonts w:hint="default" w:ascii="Times New Roman" w:hAnsi="Times New Roman"/>
          <w:sz w:val="28"/>
          <w:szCs w:val="28"/>
        </w:rPr>
        <w:t>ипячение</w:t>
      </w:r>
      <w:r>
        <w:rPr>
          <w:rFonts w:hint="default" w:ascii="Times New Roman" w:hAnsi="Times New Roman"/>
          <w:sz w:val="28"/>
          <w:szCs w:val="28"/>
          <w:lang w:val="ru-RU"/>
        </w:rPr>
        <w:t>м</w:t>
      </w:r>
      <w:r>
        <w:rPr>
          <w:rFonts w:hint="default" w:ascii="Times New Roman" w:hAnsi="Times New Roman"/>
          <w:sz w:val="28"/>
          <w:szCs w:val="28"/>
        </w:rPr>
        <w:t xml:space="preserve"> </w:t>
      </w:r>
      <w:r>
        <w:rPr>
          <w:rFonts w:hint="default" w:ascii="Times New Roman" w:hAnsi="Times New Roman"/>
          <w:sz w:val="28"/>
          <w:szCs w:val="28"/>
          <w:lang w:val="ru-RU"/>
        </w:rPr>
        <w:t>(</w:t>
      </w:r>
      <w:r>
        <w:rPr>
          <w:rFonts w:hint="default" w:ascii="Times New Roman" w:hAnsi="Times New Roman"/>
          <w:sz w:val="28"/>
          <w:szCs w:val="28"/>
        </w:rPr>
        <w:t>уничтожает большинство бактерий и вирусов, снижает временную жёсткость</w:t>
      </w:r>
      <w:r>
        <w:rPr>
          <w:rFonts w:hint="default" w:ascii="Times New Roman" w:hAnsi="Times New Roman"/>
          <w:sz w:val="28"/>
          <w:szCs w:val="28"/>
          <w:lang w:val="ru-RU"/>
        </w:rPr>
        <w:t>), фи</w:t>
      </w:r>
      <w:r>
        <w:rPr>
          <w:rFonts w:hint="default" w:ascii="Times New Roman" w:hAnsi="Times New Roman"/>
          <w:sz w:val="28"/>
          <w:szCs w:val="28"/>
        </w:rPr>
        <w:t>льтраци</w:t>
      </w:r>
      <w:r>
        <w:rPr>
          <w:rFonts w:hint="default" w:ascii="Times New Roman" w:hAnsi="Times New Roman"/>
          <w:sz w:val="28"/>
          <w:szCs w:val="28"/>
          <w:lang w:val="ru-RU"/>
        </w:rPr>
        <w:t xml:space="preserve">ей </w:t>
      </w:r>
      <w:r>
        <w:rPr>
          <w:rFonts w:hint="default" w:ascii="Times New Roman" w:hAnsi="Times New Roman"/>
          <w:sz w:val="28"/>
          <w:szCs w:val="28"/>
        </w:rPr>
        <w:t>кувшинного типа (угольные фильтры — удаляют хлор, органику, улучшают вкус)</w:t>
      </w:r>
      <w:r>
        <w:rPr>
          <w:rFonts w:hint="default" w:ascii="Times New Roman" w:hAnsi="Times New Roman"/>
          <w:sz w:val="28"/>
          <w:szCs w:val="28"/>
          <w:lang w:val="ru-RU"/>
        </w:rPr>
        <w:t xml:space="preserve">, </w:t>
      </w:r>
      <w:r>
        <w:rPr>
          <w:rFonts w:hint="default" w:ascii="Times New Roman" w:hAnsi="Times New Roman"/>
          <w:sz w:val="28"/>
          <w:szCs w:val="28"/>
        </w:rPr>
        <w:t>проточны</w:t>
      </w:r>
      <w:r>
        <w:rPr>
          <w:rFonts w:hint="default" w:ascii="Times New Roman" w:hAnsi="Times New Roman"/>
          <w:sz w:val="28"/>
          <w:szCs w:val="28"/>
          <w:lang w:val="ru-RU"/>
        </w:rPr>
        <w:t>ми</w:t>
      </w:r>
      <w:r>
        <w:rPr>
          <w:rFonts w:hint="default" w:ascii="Times New Roman" w:hAnsi="Times New Roman"/>
          <w:sz w:val="28"/>
          <w:szCs w:val="28"/>
        </w:rPr>
        <w:t xml:space="preserve"> фильтр</w:t>
      </w:r>
      <w:r>
        <w:rPr>
          <w:rFonts w:hint="default" w:ascii="Times New Roman" w:hAnsi="Times New Roman"/>
          <w:sz w:val="28"/>
          <w:szCs w:val="28"/>
          <w:lang w:val="ru-RU"/>
        </w:rPr>
        <w:t>ами</w:t>
      </w:r>
      <w:r>
        <w:rPr>
          <w:rFonts w:hint="default" w:ascii="Times New Roman" w:hAnsi="Times New Roman"/>
          <w:sz w:val="28"/>
          <w:szCs w:val="28"/>
        </w:rPr>
        <w:t xml:space="preserve"> (многоступенчатые системы)</w:t>
      </w:r>
      <w:r>
        <w:rPr>
          <w:rFonts w:hint="default" w:ascii="Times New Roman" w:hAnsi="Times New Roman"/>
          <w:sz w:val="28"/>
          <w:szCs w:val="28"/>
          <w:lang w:val="ru-RU"/>
        </w:rPr>
        <w:t>, фильтрами обратного осмоса (удаляют до 99 % примесей, включая соли жёсткости). Магнитная и электромагнитная обработка — снижает образование накипи.</w:t>
      </w:r>
    </w:p>
    <w:p w14:paraId="6AE0A20D">
      <w:pPr>
        <w:spacing w:after="0" w:line="360" w:lineRule="auto"/>
        <w:ind w:firstLine="709"/>
        <w:jc w:val="both"/>
        <w:rPr>
          <w:rFonts w:hint="default" w:ascii="Times New Roman" w:hAnsi="Times New Roman"/>
          <w:sz w:val="28"/>
          <w:szCs w:val="28"/>
          <w:lang w:val="ru-RU"/>
        </w:rPr>
      </w:pPr>
      <w:r>
        <w:rPr>
          <w:rFonts w:hint="default" w:ascii="Times New Roman" w:hAnsi="Times New Roman"/>
          <w:sz w:val="28"/>
          <w:szCs w:val="28"/>
          <w:lang w:val="ru-RU"/>
        </w:rPr>
        <w:t>В промышленности и на водоканалах используют такие виды очистки:</w:t>
      </w:r>
    </w:p>
    <w:p w14:paraId="348096F5">
      <w:pPr>
        <w:spacing w:after="0" w:line="360" w:lineRule="auto"/>
        <w:ind w:firstLine="709"/>
        <w:jc w:val="both"/>
        <w:rPr>
          <w:rFonts w:hint="default" w:ascii="Times New Roman" w:hAnsi="Times New Roman"/>
          <w:sz w:val="28"/>
          <w:szCs w:val="28"/>
          <w:lang w:val="ru-RU"/>
        </w:rPr>
      </w:pPr>
      <w:r>
        <w:rPr>
          <w:rFonts w:hint="default" w:ascii="Times New Roman" w:hAnsi="Times New Roman"/>
          <w:i/>
          <w:iCs/>
          <w:sz w:val="28"/>
          <w:szCs w:val="28"/>
          <w:lang w:val="ru-RU"/>
        </w:rPr>
        <w:t xml:space="preserve">Механическая очистка </w:t>
      </w:r>
      <w:r>
        <w:rPr>
          <w:rFonts w:hint="default" w:ascii="Times New Roman" w:hAnsi="Times New Roman"/>
          <w:sz w:val="28"/>
          <w:szCs w:val="28"/>
          <w:lang w:val="ru-RU"/>
        </w:rPr>
        <w:t>(отстаивание, фильтрация через песок и гравий) — удаление взвесей.</w:t>
      </w:r>
    </w:p>
    <w:p w14:paraId="546E9F5D">
      <w:pPr>
        <w:spacing w:after="0" w:line="360" w:lineRule="auto"/>
        <w:ind w:firstLine="709"/>
        <w:jc w:val="both"/>
        <w:rPr>
          <w:rFonts w:hint="default" w:ascii="Times New Roman" w:hAnsi="Times New Roman"/>
          <w:sz w:val="28"/>
          <w:szCs w:val="28"/>
          <w:lang w:val="ru-RU"/>
        </w:rPr>
      </w:pPr>
      <w:r>
        <w:rPr>
          <w:rFonts w:hint="default" w:ascii="Times New Roman" w:hAnsi="Times New Roman"/>
          <w:i/>
          <w:iCs/>
          <w:sz w:val="28"/>
          <w:szCs w:val="28"/>
          <w:lang w:val="ru-RU"/>
        </w:rPr>
        <w:t>Коагуляция и флокуляция</w:t>
      </w:r>
      <w:r>
        <w:rPr>
          <w:rFonts w:hint="default" w:ascii="Times New Roman" w:hAnsi="Times New Roman"/>
          <w:sz w:val="28"/>
          <w:szCs w:val="28"/>
          <w:lang w:val="ru-RU"/>
        </w:rPr>
        <w:t xml:space="preserve"> — добавление реагентов для осаждения мелких частиц.</w:t>
      </w:r>
    </w:p>
    <w:p w14:paraId="51DF9159">
      <w:pPr>
        <w:spacing w:after="0" w:line="360" w:lineRule="auto"/>
        <w:ind w:firstLine="709"/>
        <w:jc w:val="both"/>
        <w:rPr>
          <w:rFonts w:hint="default" w:ascii="Times New Roman" w:hAnsi="Times New Roman"/>
          <w:sz w:val="28"/>
          <w:szCs w:val="28"/>
          <w:lang w:val="ru-RU"/>
        </w:rPr>
      </w:pPr>
      <w:r>
        <w:rPr>
          <w:rFonts w:hint="default" w:ascii="Times New Roman" w:hAnsi="Times New Roman"/>
          <w:i/>
          <w:iCs/>
          <w:sz w:val="28"/>
          <w:szCs w:val="28"/>
          <w:lang w:val="ru-RU"/>
        </w:rPr>
        <w:t xml:space="preserve">Обеззараживание: </w:t>
      </w:r>
      <w:r>
        <w:rPr>
          <w:rFonts w:hint="default" w:ascii="Times New Roman" w:hAnsi="Times New Roman"/>
          <w:sz w:val="28"/>
          <w:szCs w:val="28"/>
          <w:lang w:val="ru-RU"/>
        </w:rPr>
        <w:t>хлорирование (наиболее распространённый метод);  озонирование (более эффективно, но дороже); ультрафиолетовое облучение (без химических реагентов).</w:t>
      </w:r>
    </w:p>
    <w:p w14:paraId="42F84A0E">
      <w:pPr>
        <w:spacing w:after="0" w:line="360" w:lineRule="auto"/>
        <w:ind w:firstLine="709"/>
        <w:jc w:val="both"/>
        <w:rPr>
          <w:rFonts w:hint="default" w:ascii="Times New Roman" w:hAnsi="Times New Roman"/>
          <w:sz w:val="28"/>
          <w:szCs w:val="28"/>
          <w:lang w:val="ru-RU"/>
        </w:rPr>
      </w:pPr>
      <w:r>
        <w:rPr>
          <w:rFonts w:hint="default" w:ascii="Times New Roman" w:hAnsi="Times New Roman"/>
          <w:i/>
          <w:iCs/>
          <w:sz w:val="28"/>
          <w:szCs w:val="28"/>
          <w:lang w:val="ru-RU"/>
        </w:rPr>
        <w:t xml:space="preserve">Ионный обмен </w:t>
      </w:r>
      <w:r>
        <w:rPr>
          <w:rFonts w:hint="default" w:ascii="Times New Roman" w:hAnsi="Times New Roman"/>
          <w:sz w:val="28"/>
          <w:szCs w:val="28"/>
          <w:lang w:val="ru-RU"/>
        </w:rPr>
        <w:t>— умягчение воды (удаление солей жёсткости).</w:t>
      </w:r>
    </w:p>
    <w:p w14:paraId="0F298882">
      <w:pPr>
        <w:spacing w:after="0" w:line="360" w:lineRule="auto"/>
        <w:ind w:firstLine="709"/>
        <w:jc w:val="both"/>
        <w:rPr>
          <w:rFonts w:hint="default" w:ascii="Times New Roman" w:hAnsi="Times New Roman"/>
          <w:sz w:val="28"/>
          <w:szCs w:val="28"/>
          <w:lang w:val="ru-RU"/>
        </w:rPr>
      </w:pPr>
      <w:r>
        <w:rPr>
          <w:rFonts w:hint="default" w:ascii="Times New Roman" w:hAnsi="Times New Roman"/>
          <w:i/>
          <w:iCs/>
          <w:sz w:val="28"/>
          <w:szCs w:val="28"/>
          <w:lang w:val="ru-RU"/>
        </w:rPr>
        <w:t>Обратный осмос</w:t>
      </w:r>
      <w:r>
        <w:rPr>
          <w:rFonts w:hint="default" w:ascii="Times New Roman" w:hAnsi="Times New Roman"/>
          <w:sz w:val="28"/>
          <w:szCs w:val="28"/>
          <w:lang w:val="ru-RU"/>
        </w:rPr>
        <w:t xml:space="preserve"> — глубокая очистка и опреснение.</w:t>
      </w:r>
    </w:p>
    <w:p w14:paraId="5B1D4999">
      <w:pPr>
        <w:spacing w:after="0" w:line="360" w:lineRule="auto"/>
        <w:ind w:firstLine="709"/>
        <w:jc w:val="both"/>
        <w:rPr>
          <w:rFonts w:hint="default" w:ascii="Times New Roman" w:hAnsi="Times New Roman"/>
          <w:sz w:val="28"/>
          <w:szCs w:val="28"/>
          <w:lang w:val="ru-RU"/>
        </w:rPr>
      </w:pPr>
      <w:r>
        <w:rPr>
          <w:rFonts w:hint="default" w:ascii="Times New Roman" w:hAnsi="Times New Roman"/>
          <w:i/>
          <w:iCs/>
          <w:sz w:val="28"/>
          <w:szCs w:val="28"/>
          <w:lang w:val="ru-RU"/>
        </w:rPr>
        <w:t>Аэрация</w:t>
      </w:r>
      <w:r>
        <w:rPr>
          <w:rFonts w:hint="default" w:ascii="Times New Roman" w:hAnsi="Times New Roman"/>
          <w:sz w:val="28"/>
          <w:szCs w:val="28"/>
          <w:lang w:val="ru-RU"/>
        </w:rPr>
        <w:t xml:space="preserve"> — удаление железа и марганца.</w:t>
      </w:r>
    </w:p>
    <w:p w14:paraId="019E97F1">
      <w:pPr>
        <w:spacing w:after="0" w:line="360" w:lineRule="auto"/>
        <w:ind w:firstLine="709"/>
        <w:jc w:val="both"/>
        <w:rPr>
          <w:rFonts w:ascii="Times New Roman" w:hAnsi="Times New Roman" w:cs="Times New Roman"/>
          <w:b/>
          <w:bCs/>
          <w:sz w:val="28"/>
          <w:szCs w:val="28"/>
        </w:rPr>
      </w:pPr>
    </w:p>
    <w:p w14:paraId="113C15AA">
      <w:pPr>
        <w:spacing w:after="0" w:line="360" w:lineRule="auto"/>
        <w:ind w:firstLine="709"/>
        <w:jc w:val="both"/>
        <w:rPr>
          <w:rFonts w:hint="default" w:ascii="Times New Roman" w:hAnsi="Times New Roman"/>
          <w:b/>
          <w:bCs/>
          <w:sz w:val="28"/>
          <w:szCs w:val="28"/>
          <w:lang w:val="ru-RU"/>
        </w:rPr>
      </w:pPr>
      <w:r>
        <w:rPr>
          <w:rFonts w:ascii="Times New Roman" w:hAnsi="Times New Roman" w:cs="Times New Roman"/>
          <w:b/>
          <w:bCs/>
          <w:sz w:val="28"/>
          <w:szCs w:val="28"/>
        </w:rPr>
        <w:t xml:space="preserve"> </w:t>
      </w:r>
      <w:r>
        <w:rPr>
          <w:rFonts w:hint="default" w:ascii="Times New Roman" w:hAnsi="Times New Roman"/>
          <w:b/>
          <w:bCs/>
          <w:sz w:val="28"/>
          <w:szCs w:val="28"/>
        </w:rPr>
        <w:t>Глава 2. Практическое исследование качества воды</w:t>
      </w:r>
      <w:r>
        <w:rPr>
          <w:rFonts w:hint="default" w:ascii="Times New Roman" w:hAnsi="Times New Roman"/>
          <w:b/>
          <w:bCs/>
          <w:sz w:val="28"/>
          <w:szCs w:val="28"/>
          <w:lang w:val="ru-RU"/>
        </w:rPr>
        <w:t>.</w:t>
      </w:r>
    </w:p>
    <w:p w14:paraId="342593F1">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2.1. Выбор объектов исследования</w:t>
      </w:r>
    </w:p>
    <w:p w14:paraId="57B32872">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Для исследования были отобраны образцы воды из разных источников, чтобы сравнить их качество:</w:t>
      </w:r>
    </w:p>
    <w:p w14:paraId="7B195A4F">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xml:space="preserve">1. Водопроводная вода (из‑под крана) — основной источник воды для большинства </w:t>
      </w:r>
      <w:r>
        <w:rPr>
          <w:rFonts w:hint="default" w:ascii="Times New Roman" w:hAnsi="Times New Roman"/>
          <w:sz w:val="28"/>
          <w:szCs w:val="28"/>
          <w:lang w:val="ru-RU"/>
        </w:rPr>
        <w:t>сельс</w:t>
      </w:r>
      <w:r>
        <w:rPr>
          <w:rFonts w:hint="default" w:ascii="Times New Roman" w:hAnsi="Times New Roman"/>
          <w:sz w:val="28"/>
          <w:szCs w:val="28"/>
        </w:rPr>
        <w:t>ких жителей.</w:t>
      </w:r>
    </w:p>
    <w:p w14:paraId="13F4B741">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2. Родниковая вода (из природного источник</w:t>
      </w:r>
      <w:r>
        <w:rPr>
          <w:rFonts w:hint="default" w:ascii="Times New Roman" w:hAnsi="Times New Roman"/>
          <w:sz w:val="28"/>
          <w:szCs w:val="28"/>
          <w:lang w:val="ru-RU"/>
        </w:rPr>
        <w:t>а</w:t>
      </w:r>
      <w:r>
        <w:rPr>
          <w:rFonts w:hint="default" w:ascii="Times New Roman" w:hAnsi="Times New Roman"/>
          <w:sz w:val="28"/>
          <w:szCs w:val="28"/>
        </w:rPr>
        <w:t xml:space="preserve"> в честь мученика Авраамия Болгарского</w:t>
      </w:r>
      <w:r>
        <w:rPr>
          <w:rFonts w:hint="default" w:ascii="Times New Roman" w:hAnsi="Times New Roman"/>
          <w:sz w:val="28"/>
          <w:szCs w:val="28"/>
          <w:lang w:val="ru-RU"/>
        </w:rPr>
        <w:t>, находящегося в г.Болгар</w:t>
      </w:r>
      <w:r>
        <w:rPr>
          <w:rFonts w:hint="default" w:ascii="Times New Roman" w:hAnsi="Times New Roman"/>
          <w:sz w:val="28"/>
          <w:szCs w:val="28"/>
        </w:rPr>
        <w:t>) — считается чистой и полезной.</w:t>
      </w:r>
    </w:p>
    <w:p w14:paraId="6D541E81">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3. Бутилированная вода (марки «АкваМинерале», негазированная) — продаётся в магазинах, проходит промышленную очистку.</w:t>
      </w:r>
    </w:p>
    <w:p w14:paraId="165D7EE9">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4. Отстоянная водопроводная вода (водопроводная вода, оставленная на 12 часов в открытой ёмкости) — предположительно содержит меньше хлора.</w:t>
      </w:r>
    </w:p>
    <w:p w14:paraId="2A44130B">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5. Фильтрованная вода (прошедшая через бытовой фильтр-кувшин с угольным фильтром) — очищенная в домашних условиях.</w:t>
      </w:r>
    </w:p>
    <w:p w14:paraId="1A531442">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Каждый образец был пронумерован для анонимности и объективности исследования:</w:t>
      </w:r>
    </w:p>
    <w:p w14:paraId="1E32181F">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1 — водопроводная;</w:t>
      </w:r>
    </w:p>
    <w:p w14:paraId="725B236F">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2 — родниковая;</w:t>
      </w:r>
    </w:p>
    <w:p w14:paraId="44E3D35F">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3 — бутилированная;</w:t>
      </w:r>
    </w:p>
    <w:p w14:paraId="435BFD1C">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4 — отстоянная;</w:t>
      </w:r>
    </w:p>
    <w:p w14:paraId="2818D5B0">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 5 — фильтрованная.</w:t>
      </w:r>
    </w:p>
    <w:p w14:paraId="6741E9D7">
      <w:pPr>
        <w:spacing w:after="0" w:line="360" w:lineRule="auto"/>
        <w:ind w:firstLine="709"/>
        <w:jc w:val="both"/>
        <w:rPr>
          <w:rFonts w:hint="default" w:ascii="Times New Roman" w:hAnsi="Times New Roman"/>
          <w:sz w:val="28"/>
          <w:szCs w:val="28"/>
        </w:rPr>
      </w:pPr>
    </w:p>
    <w:p w14:paraId="2BA39271">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2.2. Методика проведения исследования</w:t>
      </w:r>
    </w:p>
    <w:p w14:paraId="6FC199BB">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1. Органолептические показатели:</w:t>
      </w:r>
    </w:p>
    <w:p w14:paraId="180250B3">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Цвет и прозрачность: воду наливали в прозрачный стакан, ставили на белый лист бумаги и оценивали цвет и прозрачность. Прозрачная вода без оттенка получала 1 балл, лёгкая мутность — 2 балла, заметный цвет/мутность — 3 балла.</w:t>
      </w:r>
    </w:p>
    <w:p w14:paraId="3988B5E7">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Запах: стакан с водой закрывали крышкой на 5 минут, затем открывали и оценивали запах при комнатной температуре и после нагревания до 60 °C. Отсутствие запаха — 1 балл, слабый запах — 2 балла, отчётливый запах — 3 балла.</w:t>
      </w:r>
    </w:p>
    <w:p w14:paraId="20B7BCE6">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Вкус: небольшое количество воды набирали в рот (не проглатывая), оценивали привкус. Нейтральный вкус — 1 балл, лёгкий привкус — 2 балла, выраженный привкус — 3 балла.</w:t>
      </w:r>
    </w:p>
    <w:p w14:paraId="286BBBA5">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2. Измерение pH: использовали универсальную индикаторную бумагу. Полоску погружали в воду на 2 секунды, затем сравнивали цвет со шкалой. Фиксировали точное значение pH.</w:t>
      </w:r>
    </w:p>
    <w:p w14:paraId="67BDA972">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3. Определение жёсткости воды:</w:t>
      </w:r>
    </w:p>
    <w:p w14:paraId="32282AF4">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В пробирку наливали 10 мл воды.</w:t>
      </w:r>
      <w:r>
        <w:rPr>
          <w:rFonts w:hint="default" w:ascii="Times New Roman" w:hAnsi="Times New Roman"/>
          <w:sz w:val="28"/>
          <w:szCs w:val="28"/>
          <w:lang w:val="ru-RU"/>
        </w:rPr>
        <w:t xml:space="preserve"> </w:t>
      </w:r>
      <w:r>
        <w:rPr>
          <w:rFonts w:hint="default" w:ascii="Times New Roman" w:hAnsi="Times New Roman"/>
          <w:sz w:val="28"/>
          <w:szCs w:val="28"/>
        </w:rPr>
        <w:t>Добавляли 1 мл мыльного раствора (1 г мыла на 100 мл дистиллированной воды).</w:t>
      </w:r>
      <w:r>
        <w:rPr>
          <w:rFonts w:hint="default" w:ascii="Times New Roman" w:hAnsi="Times New Roman"/>
          <w:sz w:val="28"/>
          <w:szCs w:val="28"/>
          <w:lang w:val="ru-RU"/>
        </w:rPr>
        <w:t xml:space="preserve"> </w:t>
      </w:r>
      <w:r>
        <w:rPr>
          <w:rFonts w:hint="default" w:ascii="Times New Roman" w:hAnsi="Times New Roman"/>
          <w:sz w:val="28"/>
          <w:szCs w:val="28"/>
        </w:rPr>
        <w:t>Взбалтывали 10 секунд.</w:t>
      </w:r>
      <w:r>
        <w:rPr>
          <w:rFonts w:hint="default" w:ascii="Times New Roman" w:hAnsi="Times New Roman"/>
          <w:sz w:val="28"/>
          <w:szCs w:val="28"/>
          <w:lang w:val="ru-RU"/>
        </w:rPr>
        <w:t xml:space="preserve"> </w:t>
      </w:r>
      <w:r>
        <w:rPr>
          <w:rFonts w:hint="default" w:ascii="Times New Roman" w:hAnsi="Times New Roman"/>
          <w:sz w:val="28"/>
          <w:szCs w:val="28"/>
        </w:rPr>
        <w:t>Оценивали количество пены и наличие осадка:</w:t>
      </w:r>
    </w:p>
    <w:p w14:paraId="5CB3A358">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много пены, нет осадка — мягкая вода (1–2 мг‑экв/л);</w:t>
      </w:r>
    </w:p>
    <w:p w14:paraId="10F43D12">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среднее количество пены, небольшой осадок — умеренно жёсткая (2–4 мг‑экв/л);</w:t>
      </w:r>
    </w:p>
    <w:p w14:paraId="31E8C52C">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мало пены, белый осадок — жёсткая (&gt; 4 мг‑экв/л).</w:t>
      </w:r>
    </w:p>
    <w:p w14:paraId="2A1D1EF2">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4. Выявление наличия хлора:</w:t>
      </w:r>
    </w:p>
    <w:p w14:paraId="549B0A92">
      <w:pPr>
        <w:spacing w:after="0" w:line="360" w:lineRule="auto"/>
        <w:jc w:val="both"/>
        <w:rPr>
          <w:rFonts w:hint="default" w:ascii="Times New Roman" w:hAnsi="Times New Roman"/>
          <w:sz w:val="28"/>
          <w:szCs w:val="28"/>
        </w:rPr>
      </w:pPr>
      <w:r>
        <w:rPr>
          <w:rFonts w:hint="default" w:ascii="Times New Roman" w:hAnsi="Times New Roman"/>
          <w:sz w:val="28"/>
          <w:szCs w:val="28"/>
        </w:rPr>
        <w:t>Использовали йодокрахмальную бумагу (пропитанную раствором крахмала и йодида калия).</w:t>
      </w:r>
      <w:r>
        <w:rPr>
          <w:rFonts w:hint="default" w:ascii="Times New Roman" w:hAnsi="Times New Roman"/>
          <w:sz w:val="28"/>
          <w:szCs w:val="28"/>
          <w:lang w:val="ru-RU"/>
        </w:rPr>
        <w:t xml:space="preserve"> </w:t>
      </w:r>
      <w:r>
        <w:rPr>
          <w:rFonts w:hint="default" w:ascii="Times New Roman" w:hAnsi="Times New Roman"/>
          <w:sz w:val="28"/>
          <w:szCs w:val="28"/>
        </w:rPr>
        <w:t>Погружали полоску в воду на 5 секунд.</w:t>
      </w:r>
      <w:r>
        <w:rPr>
          <w:rFonts w:hint="default" w:ascii="Times New Roman" w:hAnsi="Times New Roman"/>
          <w:sz w:val="28"/>
          <w:szCs w:val="28"/>
          <w:lang w:val="ru-RU"/>
        </w:rPr>
        <w:t xml:space="preserve"> </w:t>
      </w:r>
      <w:r>
        <w:rPr>
          <w:rFonts w:hint="default" w:ascii="Times New Roman" w:hAnsi="Times New Roman"/>
          <w:sz w:val="28"/>
          <w:szCs w:val="28"/>
        </w:rPr>
        <w:t>При наличии хлора бумага темнела (от светло‑синего до тёмно‑синего). Интенсивность цвета оценивали по шкале:</w:t>
      </w:r>
    </w:p>
    <w:p w14:paraId="3E4961E6">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нет изменения — 0 мг/л хлора;</w:t>
      </w:r>
    </w:p>
    <w:p w14:paraId="4FF75702">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лёгкое посинение — 0,1–0,3 мг/л;</w:t>
      </w:r>
    </w:p>
    <w:p w14:paraId="4129B45B">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заметное посинение — 0,3–0,5 мг/л.</w:t>
      </w:r>
    </w:p>
    <w:p w14:paraId="129C22E9">
      <w:pPr>
        <w:spacing w:after="0" w:line="360" w:lineRule="auto"/>
        <w:ind w:firstLine="709"/>
        <w:jc w:val="both"/>
        <w:rPr>
          <w:rFonts w:hint="default" w:ascii="Times New Roman" w:hAnsi="Times New Roman"/>
          <w:sz w:val="28"/>
          <w:szCs w:val="28"/>
        </w:rPr>
      </w:pPr>
    </w:p>
    <w:p w14:paraId="7AE03540">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2.3. Оборудование и материалы для эксперимента</w:t>
      </w:r>
    </w:p>
    <w:p w14:paraId="4CD1CD37">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Оборудование:</w:t>
      </w:r>
    </w:p>
    <w:p w14:paraId="52732BE0">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прозрачные стеклянные стаканы (5 шт.);</w:t>
      </w:r>
    </w:p>
    <w:p w14:paraId="4479D63B">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пробирки (5 шт.);</w:t>
      </w:r>
    </w:p>
    <w:p w14:paraId="3F6FBAB4">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мерный цилиндр на 10 мл;</w:t>
      </w:r>
    </w:p>
    <w:p w14:paraId="4AB0A47F">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термометр;</w:t>
      </w:r>
    </w:p>
    <w:p w14:paraId="1BFCBD4F">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белая бумага для фона;</w:t>
      </w:r>
    </w:p>
    <w:p w14:paraId="1322982F">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крышка для стакана;</w:t>
      </w:r>
    </w:p>
    <w:p w14:paraId="6422F6E8">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пипетка.</w:t>
      </w:r>
    </w:p>
    <w:p w14:paraId="0120B550">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Материалы и реактивы:</w:t>
      </w:r>
    </w:p>
    <w:p w14:paraId="536AC228">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универсальная индикаторная бумага с цветовой шкалой;</w:t>
      </w:r>
    </w:p>
    <w:p w14:paraId="41491CA4">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йодокрахмальная бумага;</w:t>
      </w:r>
    </w:p>
    <w:p w14:paraId="1D50FC49">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мыльный раствор (1 % раствор хозяйственного мыла);</w:t>
      </w:r>
    </w:p>
    <w:p w14:paraId="20B26F0F">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дистиллированная вода (для контроля);</w:t>
      </w:r>
    </w:p>
    <w:p w14:paraId="672AD42C">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блокнот и ручка для записей;</w:t>
      </w:r>
    </w:p>
    <w:p w14:paraId="5EC7E19F">
      <w:pPr>
        <w:numPr>
          <w:ilvl w:val="0"/>
          <w:numId w:val="7"/>
        </w:numPr>
        <w:spacing w:after="0" w:line="360" w:lineRule="auto"/>
        <w:ind w:left="420" w:leftChars="0" w:hanging="420" w:firstLineChars="0"/>
        <w:jc w:val="both"/>
        <w:rPr>
          <w:rFonts w:hint="default" w:ascii="Times New Roman" w:hAnsi="Times New Roman"/>
          <w:sz w:val="28"/>
          <w:szCs w:val="28"/>
        </w:rPr>
      </w:pPr>
      <w:r>
        <w:rPr>
          <w:rFonts w:hint="default" w:ascii="Times New Roman" w:hAnsi="Times New Roman"/>
          <w:sz w:val="28"/>
          <w:szCs w:val="28"/>
        </w:rPr>
        <w:t>фотоаппарат для фиксации результатов.</w:t>
      </w:r>
    </w:p>
    <w:p w14:paraId="620CD2B7">
      <w:pPr>
        <w:spacing w:after="0" w:line="360" w:lineRule="auto"/>
        <w:ind w:firstLine="709"/>
        <w:jc w:val="both"/>
        <w:rPr>
          <w:rFonts w:hint="default" w:ascii="Times New Roman" w:hAnsi="Times New Roman"/>
          <w:sz w:val="28"/>
          <w:szCs w:val="28"/>
        </w:rPr>
      </w:pPr>
    </w:p>
    <w:p w14:paraId="66B8CBE0">
      <w:pPr>
        <w:spacing w:after="0"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2.4. Ход эксперимента и полученные результаты</w:t>
      </w:r>
    </w:p>
    <w:p w14:paraId="68D14B95">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Этап 1. Подготовка образцов</w:t>
      </w:r>
      <w:r>
        <w:rPr>
          <w:rFonts w:hint="default" w:ascii="Times New Roman" w:hAnsi="Times New Roman"/>
          <w:sz w:val="28"/>
          <w:szCs w:val="28"/>
          <w:lang w:val="ru-RU"/>
        </w:rPr>
        <w:t xml:space="preserve">. </w:t>
      </w:r>
      <w:r>
        <w:rPr>
          <w:rFonts w:hint="default" w:ascii="Times New Roman" w:hAnsi="Times New Roman"/>
          <w:sz w:val="28"/>
          <w:szCs w:val="28"/>
        </w:rPr>
        <w:t>Образцы воды были собраны в чистые пластиковые бутылки и пронумерованы. Перед исследованием все образцы выдержали 2 часа при комнатной температуре.</w:t>
      </w:r>
    </w:p>
    <w:p w14:paraId="0630EEAF">
      <w:pPr>
        <w:spacing w:after="0" w:line="360" w:lineRule="auto"/>
        <w:ind w:firstLine="709"/>
        <w:jc w:val="both"/>
        <w:rPr>
          <w:rFonts w:hint="default" w:ascii="Times New Roman" w:hAnsi="Times New Roman"/>
          <w:sz w:val="28"/>
          <w:szCs w:val="28"/>
        </w:rPr>
      </w:pPr>
      <w:r>
        <w:rPr>
          <w:rFonts w:hint="default" w:ascii="Times New Roman" w:hAnsi="Times New Roman"/>
          <w:sz w:val="28"/>
          <w:szCs w:val="28"/>
        </w:rPr>
        <w:t>Этап 2. Органолептический</w:t>
      </w:r>
      <w:r>
        <w:rPr>
          <w:rFonts w:hint="default" w:ascii="Times New Roman" w:hAnsi="Times New Roman"/>
          <w:sz w:val="28"/>
          <w:szCs w:val="28"/>
          <w:lang w:val="ru-RU"/>
        </w:rPr>
        <w:t xml:space="preserve"> и </w:t>
      </w:r>
      <w:r>
        <w:rPr>
          <w:rFonts w:hint="default" w:ascii="Times New Roman" w:hAnsi="Times New Roman"/>
          <w:sz w:val="28"/>
          <w:szCs w:val="28"/>
        </w:rPr>
        <w:t>pH анализ</w:t>
      </w:r>
      <w:r>
        <w:rPr>
          <w:rFonts w:hint="default" w:ascii="Times New Roman" w:hAnsi="Times New Roman"/>
          <w:sz w:val="28"/>
          <w:szCs w:val="28"/>
          <w:lang w:val="ru-RU"/>
        </w:rPr>
        <w:t xml:space="preserve">. </w:t>
      </w:r>
      <w:r>
        <w:rPr>
          <w:rFonts w:hint="default" w:ascii="Times New Roman" w:hAnsi="Times New Roman"/>
          <w:sz w:val="28"/>
          <w:szCs w:val="28"/>
        </w:rPr>
        <w:t>Результаты занесены в таблицу 1:</w:t>
      </w:r>
    </w:p>
    <w:tbl>
      <w:tblPr>
        <w:tblStyle w:val="19"/>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898"/>
        <w:gridCol w:w="1860"/>
        <w:gridCol w:w="1908"/>
        <w:gridCol w:w="1594"/>
        <w:gridCol w:w="1594"/>
      </w:tblGrid>
      <w:tr w14:paraId="7619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14:paraId="3E388F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Образец </w:t>
            </w:r>
          </w:p>
        </w:tc>
        <w:tc>
          <w:tcPr>
            <w:tcW w:w="1898" w:type="dxa"/>
          </w:tcPr>
          <w:p w14:paraId="05D530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Цвет и прозрачность </w:t>
            </w:r>
          </w:p>
        </w:tc>
        <w:tc>
          <w:tcPr>
            <w:tcW w:w="1860" w:type="dxa"/>
          </w:tcPr>
          <w:p w14:paraId="5F4811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Запах (20 °C)</w:t>
            </w:r>
          </w:p>
        </w:tc>
        <w:tc>
          <w:tcPr>
            <w:tcW w:w="1908" w:type="dxa"/>
          </w:tcPr>
          <w:p w14:paraId="21F526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Запах (60 °C) </w:t>
            </w:r>
          </w:p>
        </w:tc>
        <w:tc>
          <w:tcPr>
            <w:tcW w:w="1594" w:type="dxa"/>
          </w:tcPr>
          <w:p w14:paraId="60C2491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Вкус</w:t>
            </w:r>
          </w:p>
        </w:tc>
        <w:tc>
          <w:tcPr>
            <w:tcW w:w="1594" w:type="dxa"/>
          </w:tcPr>
          <w:p w14:paraId="7E15A4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rPr>
            </w:pPr>
            <w:r>
              <w:rPr>
                <w:rFonts w:hint="default" w:ascii="Times New Roman" w:hAnsi="Times New Roman"/>
                <w:sz w:val="28"/>
                <w:szCs w:val="28"/>
              </w:rPr>
              <w:t>pH</w:t>
            </w:r>
          </w:p>
        </w:tc>
      </w:tr>
      <w:tr w14:paraId="36F8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14:paraId="38FF19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w:t>
            </w:r>
          </w:p>
        </w:tc>
        <w:tc>
          <w:tcPr>
            <w:tcW w:w="1898" w:type="dxa"/>
          </w:tcPr>
          <w:p w14:paraId="5854258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2 балла (лёгкая мутность)  </w:t>
            </w:r>
          </w:p>
        </w:tc>
        <w:tc>
          <w:tcPr>
            <w:tcW w:w="1860" w:type="dxa"/>
          </w:tcPr>
          <w:p w14:paraId="39F957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2 балла (слабый хлорный)</w:t>
            </w:r>
          </w:p>
        </w:tc>
        <w:tc>
          <w:tcPr>
            <w:tcW w:w="1908" w:type="dxa"/>
          </w:tcPr>
          <w:p w14:paraId="495462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3 балла (выраженный хлорный) </w:t>
            </w:r>
          </w:p>
        </w:tc>
        <w:tc>
          <w:tcPr>
            <w:tcW w:w="1594" w:type="dxa"/>
          </w:tcPr>
          <w:p w14:paraId="48AD8F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2 балла (лёгкий металлический) </w:t>
            </w:r>
          </w:p>
        </w:tc>
        <w:tc>
          <w:tcPr>
            <w:tcW w:w="1594" w:type="dxa"/>
          </w:tcPr>
          <w:p w14:paraId="697FF7B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lang w:val="ru-RU"/>
              </w:rPr>
            </w:pPr>
            <w:r>
              <w:rPr>
                <w:rFonts w:hint="default" w:ascii="Times New Roman" w:hAnsi="Times New Roman"/>
                <w:sz w:val="28"/>
                <w:szCs w:val="28"/>
                <w:lang w:val="ru-RU"/>
              </w:rPr>
              <w:t>7,8</w:t>
            </w:r>
          </w:p>
        </w:tc>
      </w:tr>
      <w:tr w14:paraId="37EF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14:paraId="3CE7F21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2 </w:t>
            </w:r>
          </w:p>
        </w:tc>
        <w:tc>
          <w:tcPr>
            <w:tcW w:w="1898" w:type="dxa"/>
          </w:tcPr>
          <w:p w14:paraId="1E2217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(прозрачная) </w:t>
            </w:r>
          </w:p>
        </w:tc>
        <w:tc>
          <w:tcPr>
            <w:tcW w:w="1860" w:type="dxa"/>
          </w:tcPr>
          <w:p w14:paraId="4886E5E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(без запаха) </w:t>
            </w:r>
          </w:p>
        </w:tc>
        <w:tc>
          <w:tcPr>
            <w:tcW w:w="1908" w:type="dxa"/>
          </w:tcPr>
          <w:p w14:paraId="772DA26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2 балла (лёгкий землистый) </w:t>
            </w:r>
          </w:p>
        </w:tc>
        <w:tc>
          <w:tcPr>
            <w:tcW w:w="1594" w:type="dxa"/>
          </w:tcPr>
          <w:p w14:paraId="2247098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1 балл (нейтральный)</w:t>
            </w:r>
          </w:p>
        </w:tc>
        <w:tc>
          <w:tcPr>
            <w:tcW w:w="1594" w:type="dxa"/>
          </w:tcPr>
          <w:p w14:paraId="499D0F2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lang w:val="ru-RU"/>
              </w:rPr>
            </w:pPr>
            <w:r>
              <w:rPr>
                <w:rFonts w:hint="default" w:ascii="Times New Roman" w:hAnsi="Times New Roman"/>
                <w:sz w:val="28"/>
                <w:szCs w:val="28"/>
                <w:lang w:val="ru-RU"/>
              </w:rPr>
              <w:t>7,2</w:t>
            </w:r>
          </w:p>
        </w:tc>
      </w:tr>
      <w:tr w14:paraId="0DA1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14:paraId="6BB00CA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3  </w:t>
            </w:r>
          </w:p>
        </w:tc>
        <w:tc>
          <w:tcPr>
            <w:tcW w:w="1898" w:type="dxa"/>
          </w:tcPr>
          <w:p w14:paraId="3973F5D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(прозрачная) </w:t>
            </w:r>
          </w:p>
        </w:tc>
        <w:tc>
          <w:tcPr>
            <w:tcW w:w="1860" w:type="dxa"/>
          </w:tcPr>
          <w:p w14:paraId="09D7AB0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балл (без запаха) </w:t>
            </w:r>
          </w:p>
        </w:tc>
        <w:tc>
          <w:tcPr>
            <w:tcW w:w="1908" w:type="dxa"/>
          </w:tcPr>
          <w:p w14:paraId="717E80E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балл (без запаха) </w:t>
            </w:r>
          </w:p>
        </w:tc>
        <w:tc>
          <w:tcPr>
            <w:tcW w:w="1594" w:type="dxa"/>
          </w:tcPr>
          <w:p w14:paraId="791EC8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балл (нейтральный) </w:t>
            </w:r>
          </w:p>
        </w:tc>
        <w:tc>
          <w:tcPr>
            <w:tcW w:w="1594" w:type="dxa"/>
          </w:tcPr>
          <w:p w14:paraId="5D228A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lang w:val="ru-RU"/>
              </w:rPr>
            </w:pPr>
            <w:r>
              <w:rPr>
                <w:rFonts w:hint="default" w:ascii="Times New Roman" w:hAnsi="Times New Roman"/>
                <w:sz w:val="28"/>
                <w:szCs w:val="28"/>
                <w:lang w:val="ru-RU"/>
              </w:rPr>
              <w:t>7,0</w:t>
            </w:r>
          </w:p>
        </w:tc>
      </w:tr>
      <w:tr w14:paraId="38DF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14:paraId="44C8518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4 </w:t>
            </w:r>
          </w:p>
        </w:tc>
        <w:tc>
          <w:tcPr>
            <w:tcW w:w="1898" w:type="dxa"/>
          </w:tcPr>
          <w:p w14:paraId="7F495CC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(прозрачная) </w:t>
            </w:r>
          </w:p>
        </w:tc>
        <w:tc>
          <w:tcPr>
            <w:tcW w:w="1860" w:type="dxa"/>
          </w:tcPr>
          <w:p w14:paraId="61A12BE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балл (без запаха) </w:t>
            </w:r>
          </w:p>
        </w:tc>
        <w:tc>
          <w:tcPr>
            <w:tcW w:w="1908" w:type="dxa"/>
          </w:tcPr>
          <w:p w14:paraId="185EB6F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2 балла (лёгкий хлорный) </w:t>
            </w:r>
          </w:p>
        </w:tc>
        <w:tc>
          <w:tcPr>
            <w:tcW w:w="1594" w:type="dxa"/>
          </w:tcPr>
          <w:p w14:paraId="483A23B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(нейтральный) </w:t>
            </w:r>
          </w:p>
        </w:tc>
        <w:tc>
          <w:tcPr>
            <w:tcW w:w="1594" w:type="dxa"/>
          </w:tcPr>
          <w:p w14:paraId="704978B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lang w:val="ru-RU"/>
              </w:rPr>
            </w:pPr>
            <w:r>
              <w:rPr>
                <w:rFonts w:hint="default" w:ascii="Times New Roman" w:hAnsi="Times New Roman"/>
                <w:sz w:val="28"/>
                <w:szCs w:val="28"/>
                <w:lang w:val="ru-RU"/>
              </w:rPr>
              <w:t>7,6</w:t>
            </w:r>
          </w:p>
        </w:tc>
      </w:tr>
      <w:tr w14:paraId="6EBE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14:paraId="5B5861C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 5</w:t>
            </w:r>
          </w:p>
        </w:tc>
        <w:tc>
          <w:tcPr>
            <w:tcW w:w="1898" w:type="dxa"/>
          </w:tcPr>
          <w:p w14:paraId="2099063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(прозрачная) </w:t>
            </w:r>
          </w:p>
        </w:tc>
        <w:tc>
          <w:tcPr>
            <w:tcW w:w="1860" w:type="dxa"/>
          </w:tcPr>
          <w:p w14:paraId="40213A5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балл (без запаха) </w:t>
            </w:r>
          </w:p>
        </w:tc>
        <w:tc>
          <w:tcPr>
            <w:tcW w:w="1908" w:type="dxa"/>
          </w:tcPr>
          <w:p w14:paraId="30092C4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1 балл (без запаха) </w:t>
            </w:r>
          </w:p>
        </w:tc>
        <w:tc>
          <w:tcPr>
            <w:tcW w:w="1594" w:type="dxa"/>
          </w:tcPr>
          <w:p w14:paraId="4289953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vertAlign w:val="baseline"/>
              </w:rPr>
            </w:pPr>
            <w:r>
              <w:rPr>
                <w:rFonts w:hint="default" w:ascii="Times New Roman" w:hAnsi="Times New Roman"/>
                <w:sz w:val="28"/>
                <w:szCs w:val="28"/>
              </w:rPr>
              <w:t xml:space="preserve"> 1 балл (нейтральный) </w:t>
            </w:r>
          </w:p>
        </w:tc>
        <w:tc>
          <w:tcPr>
            <w:tcW w:w="1594" w:type="dxa"/>
          </w:tcPr>
          <w:p w14:paraId="3A519F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8"/>
                <w:szCs w:val="28"/>
                <w:lang w:val="ru-RU"/>
              </w:rPr>
            </w:pPr>
            <w:r>
              <w:rPr>
                <w:rFonts w:hint="default" w:ascii="Times New Roman" w:hAnsi="Times New Roman"/>
                <w:sz w:val="28"/>
                <w:szCs w:val="28"/>
                <w:lang w:val="ru-RU"/>
              </w:rPr>
              <w:t>7,1</w:t>
            </w:r>
          </w:p>
        </w:tc>
      </w:tr>
    </w:tbl>
    <w:p w14:paraId="27DE66A0">
      <w:pPr>
        <w:rPr>
          <w:rFonts w:hint="default" w:ascii="Times New Roman" w:hAnsi="Times New Roman"/>
          <w:sz w:val="28"/>
          <w:szCs w:val="28"/>
          <w:lang w:val="ru-RU"/>
        </w:rPr>
      </w:pPr>
      <w:r>
        <w:rPr>
          <w:rFonts w:hint="default" w:ascii="Times New Roman" w:hAnsi="Times New Roman"/>
          <w:sz w:val="28"/>
          <w:szCs w:val="28"/>
        </w:rPr>
        <w:t>Этап </w:t>
      </w:r>
      <w:r>
        <w:rPr>
          <w:rFonts w:hint="default" w:ascii="Times New Roman" w:hAnsi="Times New Roman"/>
          <w:sz w:val="28"/>
          <w:szCs w:val="28"/>
          <w:lang w:val="ru-RU"/>
        </w:rPr>
        <w:t>3</w:t>
      </w:r>
      <w:r>
        <w:rPr>
          <w:rFonts w:hint="default" w:ascii="Times New Roman" w:hAnsi="Times New Roman"/>
          <w:sz w:val="28"/>
          <w:szCs w:val="28"/>
        </w:rPr>
        <w:t>. Определение жёсткости</w:t>
      </w:r>
      <w:r>
        <w:rPr>
          <w:rFonts w:hint="default" w:ascii="Times New Roman" w:hAnsi="Times New Roman"/>
          <w:sz w:val="28"/>
          <w:szCs w:val="28"/>
          <w:lang w:val="ru-RU"/>
        </w:rPr>
        <w:t xml:space="preserve"> и </w:t>
      </w:r>
      <w:r>
        <w:rPr>
          <w:rFonts w:hint="default" w:ascii="Times New Roman" w:hAnsi="Times New Roman"/>
          <w:sz w:val="28"/>
          <w:szCs w:val="28"/>
        </w:rPr>
        <w:t>Выявление хлора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2C68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21AE2F3">
            <w:pPr>
              <w:widowControl w:val="0"/>
              <w:jc w:val="both"/>
              <w:rPr>
                <w:rFonts w:hint="default" w:ascii="Times New Roman" w:hAnsi="Times New Roman"/>
                <w:sz w:val="28"/>
                <w:szCs w:val="28"/>
                <w:vertAlign w:val="baseline"/>
              </w:rPr>
            </w:pPr>
            <w:r>
              <w:rPr>
                <w:rFonts w:hint="default" w:ascii="Times New Roman" w:hAnsi="Times New Roman"/>
                <w:sz w:val="28"/>
                <w:szCs w:val="28"/>
              </w:rPr>
              <w:t>Определение жёсткости</w:t>
            </w:r>
          </w:p>
        </w:tc>
        <w:tc>
          <w:tcPr>
            <w:tcW w:w="4786" w:type="dxa"/>
          </w:tcPr>
          <w:p w14:paraId="7A72ADCB">
            <w:pPr>
              <w:widowControl w:val="0"/>
              <w:jc w:val="both"/>
              <w:rPr>
                <w:rFonts w:hint="default" w:ascii="Times New Roman" w:hAnsi="Times New Roman"/>
                <w:sz w:val="28"/>
                <w:szCs w:val="28"/>
                <w:vertAlign w:val="baseline"/>
              </w:rPr>
            </w:pPr>
            <w:r>
              <w:rPr>
                <w:rFonts w:hint="default" w:ascii="Times New Roman" w:hAnsi="Times New Roman"/>
                <w:sz w:val="28"/>
                <w:szCs w:val="28"/>
              </w:rPr>
              <w:t>Выявление хлора</w:t>
            </w:r>
          </w:p>
        </w:tc>
      </w:tr>
      <w:tr w14:paraId="3AC3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7034E49B">
            <w:pPr>
              <w:widowControl w:val="0"/>
              <w:jc w:val="both"/>
              <w:rPr>
                <w:rFonts w:hint="default" w:ascii="Times New Roman" w:hAnsi="Times New Roman"/>
                <w:sz w:val="28"/>
                <w:szCs w:val="28"/>
              </w:rPr>
            </w:pPr>
            <w:r>
              <w:rPr>
                <w:rFonts w:hint="default" w:ascii="Times New Roman" w:hAnsi="Times New Roman"/>
                <w:sz w:val="28"/>
                <w:szCs w:val="28"/>
              </w:rPr>
              <w:t>№ 1: умеренно жёсткая (3 мг‑экв/л);</w:t>
            </w:r>
          </w:p>
          <w:p w14:paraId="014AAC83">
            <w:pPr>
              <w:widowControl w:val="0"/>
              <w:jc w:val="both"/>
              <w:rPr>
                <w:rFonts w:hint="default" w:ascii="Times New Roman" w:hAnsi="Times New Roman"/>
                <w:sz w:val="28"/>
                <w:szCs w:val="28"/>
              </w:rPr>
            </w:pPr>
            <w:r>
              <w:rPr>
                <w:rFonts w:hint="default" w:ascii="Times New Roman" w:hAnsi="Times New Roman"/>
                <w:sz w:val="28"/>
                <w:szCs w:val="28"/>
              </w:rPr>
              <w:t>№ 2: мягкая (1,5 мг‑экв/л);</w:t>
            </w:r>
          </w:p>
          <w:p w14:paraId="19D812A0">
            <w:pPr>
              <w:widowControl w:val="0"/>
              <w:jc w:val="both"/>
              <w:rPr>
                <w:rFonts w:hint="default" w:ascii="Times New Roman" w:hAnsi="Times New Roman"/>
                <w:sz w:val="28"/>
                <w:szCs w:val="28"/>
              </w:rPr>
            </w:pPr>
            <w:r>
              <w:rPr>
                <w:rFonts w:hint="default" w:ascii="Times New Roman" w:hAnsi="Times New Roman"/>
                <w:sz w:val="28"/>
                <w:szCs w:val="28"/>
              </w:rPr>
              <w:t>№ 3: мягкая (2 мг‑экв/л);</w:t>
            </w:r>
          </w:p>
          <w:p w14:paraId="3B0297E5">
            <w:pPr>
              <w:widowControl w:val="0"/>
              <w:jc w:val="both"/>
              <w:rPr>
                <w:rFonts w:hint="default" w:ascii="Times New Roman" w:hAnsi="Times New Roman"/>
                <w:sz w:val="28"/>
                <w:szCs w:val="28"/>
              </w:rPr>
            </w:pPr>
            <w:r>
              <w:rPr>
                <w:rFonts w:hint="default" w:ascii="Times New Roman" w:hAnsi="Times New Roman"/>
                <w:sz w:val="28"/>
                <w:szCs w:val="28"/>
              </w:rPr>
              <w:t>№ 4: умеренно жёсткая (3 мг‑экв/л);</w:t>
            </w:r>
          </w:p>
          <w:p w14:paraId="74A86101">
            <w:pPr>
              <w:widowControl w:val="0"/>
              <w:jc w:val="both"/>
              <w:rPr>
                <w:rFonts w:hint="default" w:ascii="Times New Roman" w:hAnsi="Times New Roman"/>
                <w:sz w:val="28"/>
                <w:szCs w:val="28"/>
                <w:vertAlign w:val="baseline"/>
              </w:rPr>
            </w:pPr>
            <w:r>
              <w:rPr>
                <w:rFonts w:hint="default" w:ascii="Times New Roman" w:hAnsi="Times New Roman"/>
                <w:sz w:val="28"/>
                <w:szCs w:val="28"/>
              </w:rPr>
              <w:t>№ 5: мягкая (1,8 мг‑экв/л).</w:t>
            </w:r>
          </w:p>
        </w:tc>
        <w:tc>
          <w:tcPr>
            <w:tcW w:w="4786" w:type="dxa"/>
          </w:tcPr>
          <w:p w14:paraId="06C97D0B">
            <w:pPr>
              <w:widowControl w:val="0"/>
              <w:jc w:val="both"/>
              <w:rPr>
                <w:rFonts w:hint="default" w:ascii="Times New Roman" w:hAnsi="Times New Roman"/>
                <w:sz w:val="28"/>
                <w:szCs w:val="28"/>
              </w:rPr>
            </w:pPr>
            <w:r>
              <w:rPr>
                <w:rFonts w:hint="default" w:ascii="Times New Roman" w:hAnsi="Times New Roman"/>
                <w:sz w:val="28"/>
                <w:szCs w:val="28"/>
              </w:rPr>
              <w:t>№ 1: 0,4 мг/л (заметное посинение);</w:t>
            </w:r>
          </w:p>
          <w:p w14:paraId="4C27F8F5">
            <w:pPr>
              <w:widowControl w:val="0"/>
              <w:jc w:val="both"/>
              <w:rPr>
                <w:rFonts w:hint="default" w:ascii="Times New Roman" w:hAnsi="Times New Roman"/>
                <w:sz w:val="28"/>
                <w:szCs w:val="28"/>
              </w:rPr>
            </w:pPr>
            <w:r>
              <w:rPr>
                <w:rFonts w:hint="default" w:ascii="Times New Roman" w:hAnsi="Times New Roman"/>
                <w:sz w:val="28"/>
                <w:szCs w:val="28"/>
              </w:rPr>
              <w:t>№ 2: 0 мг/л (без изменений);</w:t>
            </w:r>
          </w:p>
          <w:p w14:paraId="7A214C8D">
            <w:pPr>
              <w:widowControl w:val="0"/>
              <w:jc w:val="both"/>
              <w:rPr>
                <w:rFonts w:hint="default" w:ascii="Times New Roman" w:hAnsi="Times New Roman"/>
                <w:sz w:val="28"/>
                <w:szCs w:val="28"/>
              </w:rPr>
            </w:pPr>
            <w:r>
              <w:rPr>
                <w:rFonts w:hint="default" w:ascii="Times New Roman" w:hAnsi="Times New Roman"/>
                <w:sz w:val="28"/>
                <w:szCs w:val="28"/>
              </w:rPr>
              <w:t>№ 3: 0 мг/л (без изменений);</w:t>
            </w:r>
          </w:p>
          <w:p w14:paraId="0AF224A4">
            <w:pPr>
              <w:widowControl w:val="0"/>
              <w:jc w:val="both"/>
              <w:rPr>
                <w:rFonts w:hint="default" w:ascii="Times New Roman" w:hAnsi="Times New Roman"/>
                <w:sz w:val="28"/>
                <w:szCs w:val="28"/>
              </w:rPr>
            </w:pPr>
            <w:r>
              <w:rPr>
                <w:rFonts w:hint="default" w:ascii="Times New Roman" w:hAnsi="Times New Roman"/>
                <w:sz w:val="28"/>
                <w:szCs w:val="28"/>
              </w:rPr>
              <w:t>№ 4: 0,2 мг/л (лёгкое посинение);</w:t>
            </w:r>
          </w:p>
          <w:p w14:paraId="2ABEF451">
            <w:pPr>
              <w:widowControl w:val="0"/>
              <w:jc w:val="both"/>
              <w:rPr>
                <w:rFonts w:hint="default" w:ascii="Times New Roman" w:hAnsi="Times New Roman"/>
                <w:sz w:val="28"/>
                <w:szCs w:val="28"/>
                <w:vertAlign w:val="baseline"/>
              </w:rPr>
            </w:pPr>
            <w:r>
              <w:rPr>
                <w:rFonts w:hint="default" w:ascii="Times New Roman" w:hAnsi="Times New Roman"/>
                <w:sz w:val="28"/>
                <w:szCs w:val="28"/>
              </w:rPr>
              <w:t>№ 5: 0 мг/л (без изменений).</w:t>
            </w:r>
          </w:p>
        </w:tc>
      </w:tr>
    </w:tbl>
    <w:p w14:paraId="1A3FF198">
      <w:pPr>
        <w:rPr>
          <w:rFonts w:hint="default" w:ascii="Times New Roman" w:hAnsi="Times New Roman"/>
          <w:sz w:val="28"/>
          <w:szCs w:val="28"/>
        </w:rPr>
      </w:pPr>
    </w:p>
    <w:p w14:paraId="21F959FD">
      <w:pPr>
        <w:rPr>
          <w:rFonts w:hint="default" w:ascii="Times New Roman" w:hAnsi="Times New Roman"/>
          <w:b/>
          <w:bCs/>
          <w:sz w:val="28"/>
          <w:szCs w:val="28"/>
        </w:rPr>
      </w:pPr>
      <w:r>
        <w:rPr>
          <w:rFonts w:hint="default" w:ascii="Times New Roman" w:hAnsi="Times New Roman"/>
          <w:b/>
          <w:bCs/>
          <w:sz w:val="28"/>
          <w:szCs w:val="28"/>
        </w:rPr>
        <w:t>2.5. Анализ и интерпретация данных</w:t>
      </w:r>
    </w:p>
    <w:p w14:paraId="7E387CE3">
      <w:pPr>
        <w:rPr>
          <w:rFonts w:hint="default" w:ascii="Times New Roman" w:hAnsi="Times New Roman"/>
          <w:sz w:val="28"/>
          <w:szCs w:val="28"/>
        </w:rPr>
      </w:pPr>
      <w:r>
        <w:rPr>
          <w:rFonts w:hint="default" w:ascii="Times New Roman" w:hAnsi="Times New Roman"/>
          <w:sz w:val="28"/>
          <w:szCs w:val="28"/>
        </w:rPr>
        <w:t>Анализ результатов:</w:t>
      </w:r>
    </w:p>
    <w:p w14:paraId="38D2814F">
      <w:pPr>
        <w:rPr>
          <w:rFonts w:hint="default" w:ascii="Times New Roman" w:hAnsi="Times New Roman"/>
          <w:sz w:val="28"/>
          <w:szCs w:val="28"/>
        </w:rPr>
      </w:pPr>
      <w:r>
        <w:rPr>
          <w:rFonts w:hint="default" w:ascii="Times New Roman" w:hAnsi="Times New Roman"/>
          <w:sz w:val="28"/>
          <w:szCs w:val="28"/>
        </w:rPr>
        <w:t>1. Водопроводная вода (№ 1) имеет повышенное содержание хлора (0,4 мг/л) и умеренно жёсткая. Запах хлора усиливается при нагревании, что может влиять на вкусовые качества и безопасность при длительном употреблении.</w:t>
      </w:r>
    </w:p>
    <w:p w14:paraId="0D7D5E29">
      <w:pPr>
        <w:rPr>
          <w:rFonts w:hint="default" w:ascii="Times New Roman" w:hAnsi="Times New Roman"/>
          <w:sz w:val="28"/>
          <w:szCs w:val="28"/>
        </w:rPr>
      </w:pPr>
      <w:r>
        <w:rPr>
          <w:rFonts w:hint="default" w:ascii="Times New Roman" w:hAnsi="Times New Roman"/>
          <w:sz w:val="28"/>
          <w:szCs w:val="28"/>
        </w:rPr>
        <w:t>2. Родниковая вода (№ 2) показала хорошие результаты: мягкая, нейтральная по pH, без хлора. Лёгкий землистый запах связан с природным происхождением.</w:t>
      </w:r>
    </w:p>
    <w:p w14:paraId="34225D49">
      <w:pPr>
        <w:rPr>
          <w:rFonts w:hint="default" w:ascii="Times New Roman" w:hAnsi="Times New Roman"/>
          <w:sz w:val="28"/>
          <w:szCs w:val="28"/>
        </w:rPr>
      </w:pPr>
      <w:r>
        <w:rPr>
          <w:rFonts w:hint="default" w:ascii="Times New Roman" w:hAnsi="Times New Roman"/>
          <w:sz w:val="28"/>
          <w:szCs w:val="28"/>
        </w:rPr>
        <w:t>3. Бутилированная вода (№ 3) соответствует нормам: мягкая, нейтральный pH, без запаха и хлора. Подходит для ежедневного употребления.</w:t>
      </w:r>
    </w:p>
    <w:p w14:paraId="3BC71904">
      <w:pPr>
        <w:rPr>
          <w:rFonts w:hint="default" w:ascii="Times New Roman" w:hAnsi="Times New Roman"/>
          <w:sz w:val="28"/>
          <w:szCs w:val="28"/>
        </w:rPr>
      </w:pPr>
      <w:r>
        <w:rPr>
          <w:rFonts w:hint="default" w:ascii="Times New Roman" w:hAnsi="Times New Roman"/>
          <w:sz w:val="28"/>
          <w:szCs w:val="28"/>
        </w:rPr>
        <w:t>4. Отстоянная вода (№ 4) значительно улучшила показатели по хлору (снижение с 0,4 до 0,2 мг/л), что подтверждает эффективность отстаивания.</w:t>
      </w:r>
    </w:p>
    <w:p w14:paraId="31E1B410">
      <w:pPr>
        <w:rPr>
          <w:rFonts w:hint="default" w:ascii="Times New Roman" w:hAnsi="Times New Roman"/>
          <w:sz w:val="28"/>
          <w:szCs w:val="28"/>
        </w:rPr>
      </w:pPr>
      <w:r>
        <w:rPr>
          <w:rFonts w:hint="default" w:ascii="Times New Roman" w:hAnsi="Times New Roman"/>
          <w:sz w:val="28"/>
          <w:szCs w:val="28"/>
        </w:rPr>
        <w:t>5. Фильтрованная вода (№ 5) показала лучшие результаты: мягкая, нейтральный pH, полностью очищена от хлора. Бытовой фильтр эффективно улучшает качество водопроводной воды.</w:t>
      </w:r>
    </w:p>
    <w:p w14:paraId="588E3F9C">
      <w:pPr>
        <w:rPr>
          <w:rFonts w:hint="default" w:ascii="Times New Roman" w:hAnsi="Times New Roman"/>
          <w:sz w:val="28"/>
          <w:szCs w:val="28"/>
        </w:rPr>
      </w:pPr>
      <w:r>
        <w:rPr>
          <w:rFonts w:hint="default" w:ascii="Times New Roman" w:hAnsi="Times New Roman"/>
          <w:b/>
          <w:bCs/>
          <w:sz w:val="28"/>
          <w:szCs w:val="28"/>
        </w:rPr>
        <w:t>Выводы:</w:t>
      </w:r>
      <w:r>
        <w:rPr>
          <w:rFonts w:hint="default" w:ascii="Times New Roman" w:hAnsi="Times New Roman"/>
          <w:b/>
          <w:bCs/>
          <w:sz w:val="28"/>
          <w:szCs w:val="28"/>
          <w:lang w:val="ru-RU"/>
        </w:rPr>
        <w:t xml:space="preserve"> </w:t>
      </w:r>
      <w:r>
        <w:rPr>
          <w:rFonts w:hint="default" w:ascii="Times New Roman" w:hAnsi="Times New Roman"/>
          <w:sz w:val="28"/>
          <w:szCs w:val="28"/>
        </w:rPr>
        <w:t>Наилучшее качество показали бутилированная и фильтрованная вода — они соответствуют всем нормам СанПиН.</w:t>
      </w:r>
      <w:r>
        <w:rPr>
          <w:rFonts w:hint="default" w:ascii="Times New Roman" w:hAnsi="Times New Roman"/>
          <w:sz w:val="28"/>
          <w:szCs w:val="28"/>
          <w:lang w:val="ru-RU"/>
        </w:rPr>
        <w:t xml:space="preserve"> </w:t>
      </w:r>
      <w:r>
        <w:rPr>
          <w:rFonts w:hint="default" w:ascii="Times New Roman" w:hAnsi="Times New Roman"/>
          <w:sz w:val="28"/>
          <w:szCs w:val="28"/>
        </w:rPr>
        <w:t>Родниковая вода также пригодна для питья, но требует периодического контроля на бактериальное загрязнение. Водопроводную воду рекомендуется дополнительно очищать (отстаивать или фильтровать) перед употреблением. Простой бытовой фильтр значительно улучшает качество воды, делая её безопасной и приятной на вкус.</w:t>
      </w:r>
    </w:p>
    <w:p w14:paraId="3A5E0DD1">
      <w:pPr>
        <w:rPr>
          <w:rFonts w:hint="default" w:ascii="Times New Roman" w:hAnsi="Times New Roman"/>
          <w:sz w:val="28"/>
          <w:szCs w:val="28"/>
        </w:rPr>
      </w:pPr>
      <w:r>
        <w:rPr>
          <w:rFonts w:hint="default" w:ascii="Times New Roman" w:hAnsi="Times New Roman"/>
          <w:sz w:val="28"/>
          <w:szCs w:val="28"/>
          <w:lang w:val="ru-RU"/>
        </w:rPr>
        <w:t>В связи с этим можно составить п</w:t>
      </w:r>
      <w:r>
        <w:rPr>
          <w:rFonts w:hint="default" w:ascii="Times New Roman" w:hAnsi="Times New Roman"/>
          <w:sz w:val="28"/>
          <w:szCs w:val="28"/>
        </w:rPr>
        <w:t>рактические рекомендации:</w:t>
      </w:r>
    </w:p>
    <w:p w14:paraId="4F61B8D1">
      <w:pPr>
        <w:numPr>
          <w:ilvl w:val="0"/>
          <w:numId w:val="7"/>
        </w:numPr>
        <w:ind w:left="420" w:leftChars="0" w:hanging="420" w:firstLineChars="0"/>
        <w:rPr>
          <w:rFonts w:hint="default" w:ascii="Times New Roman" w:hAnsi="Times New Roman"/>
          <w:sz w:val="28"/>
          <w:szCs w:val="28"/>
        </w:rPr>
      </w:pPr>
      <w:r>
        <w:rPr>
          <w:rFonts w:hint="default" w:ascii="Times New Roman" w:hAnsi="Times New Roman"/>
          <w:sz w:val="28"/>
          <w:szCs w:val="28"/>
        </w:rPr>
        <w:t>Для ежедневного питья лучше использовать фильтрованную или бутилированную воду.</w:t>
      </w:r>
    </w:p>
    <w:p w14:paraId="680849E1">
      <w:pPr>
        <w:numPr>
          <w:ilvl w:val="0"/>
          <w:numId w:val="7"/>
        </w:numPr>
        <w:ind w:left="420" w:leftChars="0" w:hanging="420" w:firstLineChars="0"/>
        <w:rPr>
          <w:rFonts w:hint="default" w:ascii="Times New Roman" w:hAnsi="Times New Roman"/>
          <w:sz w:val="28"/>
          <w:szCs w:val="28"/>
        </w:rPr>
      </w:pPr>
      <w:r>
        <w:rPr>
          <w:rFonts w:hint="default" w:ascii="Times New Roman" w:hAnsi="Times New Roman"/>
          <w:sz w:val="28"/>
          <w:szCs w:val="28"/>
        </w:rPr>
        <w:t>Водопроводную воду перед употреблением стоит отстаивать не менее 12 часов или пропускать через бытовой фильтр.</w:t>
      </w:r>
    </w:p>
    <w:p w14:paraId="537E6F8E">
      <w:pPr>
        <w:numPr>
          <w:ilvl w:val="0"/>
          <w:numId w:val="7"/>
        </w:numPr>
        <w:ind w:left="420" w:leftChars="0" w:hanging="420" w:firstLineChars="0"/>
        <w:rPr>
          <w:rFonts w:hint="default" w:ascii="Times New Roman" w:hAnsi="Times New Roman"/>
          <w:sz w:val="28"/>
          <w:szCs w:val="28"/>
        </w:rPr>
      </w:pPr>
      <w:r>
        <w:rPr>
          <w:rFonts w:hint="default" w:ascii="Times New Roman" w:hAnsi="Times New Roman"/>
          <w:sz w:val="28"/>
          <w:szCs w:val="28"/>
        </w:rPr>
        <w:t>Родниковую воду можно использовать, но желательно периодически проверять её качество в лаборатории.</w:t>
      </w:r>
    </w:p>
    <w:p w14:paraId="2CD3F13C">
      <w:pPr>
        <w:rPr>
          <w:rFonts w:ascii="Times New Roman" w:hAnsi="Times New Roman" w:cs="Times New Roman"/>
          <w:sz w:val="28"/>
          <w:szCs w:val="28"/>
        </w:rPr>
      </w:pPr>
      <w:r>
        <w:rPr>
          <w:rFonts w:ascii="Times New Roman" w:hAnsi="Times New Roman" w:cs="Times New Roman"/>
          <w:sz w:val="28"/>
          <w:szCs w:val="28"/>
        </w:rPr>
        <w:br w:type="page"/>
      </w:r>
    </w:p>
    <w:p w14:paraId="6A34AC56">
      <w:pPr>
        <w:pStyle w:val="2"/>
        <w:jc w:val="center"/>
        <w:rPr>
          <w:rFonts w:ascii="Times New Roman" w:hAnsi="Times New Roman" w:cs="Times New Roman"/>
        </w:rPr>
      </w:pPr>
      <w:bookmarkStart w:id="3" w:name="_Toc223987335"/>
      <w:r>
        <w:rPr>
          <w:rFonts w:ascii="Times New Roman" w:hAnsi="Times New Roman" w:cs="Times New Roman"/>
          <w:color w:val="auto"/>
        </w:rPr>
        <w:t xml:space="preserve">Глава </w:t>
      </w:r>
      <w:r>
        <w:rPr>
          <w:rFonts w:hint="default" w:ascii="Times New Roman" w:hAnsi="Times New Roman" w:cs="Times New Roman"/>
          <w:color w:val="auto"/>
          <w:lang w:val="ru-RU"/>
        </w:rPr>
        <w:t>3</w:t>
      </w:r>
      <w:r>
        <w:rPr>
          <w:rFonts w:ascii="Times New Roman" w:hAnsi="Times New Roman" w:cs="Times New Roman"/>
          <w:color w:val="auto"/>
        </w:rPr>
        <w:t xml:space="preserve">. </w:t>
      </w:r>
      <w:r>
        <w:rPr>
          <w:rFonts w:hint="default" w:ascii="Times New Roman" w:hAnsi="Times New Roman"/>
          <w:color w:val="auto"/>
        </w:rPr>
        <w:t>Эксперимент и разработка продукта</w:t>
      </w:r>
      <w:bookmarkEnd w:id="3"/>
    </w:p>
    <w:p w14:paraId="7CAC4458">
      <w:pPr>
        <w:pStyle w:val="2"/>
        <w:jc w:val="center"/>
        <w:rPr>
          <w:rFonts w:ascii="Times New Roman" w:hAnsi="Times New Roman" w:cs="Times New Roman"/>
          <w:color w:val="auto"/>
        </w:rPr>
      </w:pPr>
      <w:bookmarkStart w:id="4" w:name="_Toc223987336"/>
      <w:r>
        <w:rPr>
          <w:rFonts w:hint="default" w:ascii="Times New Roman" w:hAnsi="Times New Roman" w:cs="Times New Roman"/>
          <w:color w:val="auto"/>
          <w:lang w:val="ru-RU"/>
        </w:rPr>
        <w:t>3</w:t>
      </w:r>
      <w:r>
        <w:rPr>
          <w:rFonts w:ascii="Times New Roman" w:hAnsi="Times New Roman" w:cs="Times New Roman"/>
          <w:color w:val="auto"/>
        </w:rPr>
        <w:t xml:space="preserve">.1. </w:t>
      </w:r>
      <w:r>
        <w:rPr>
          <w:rFonts w:hint="default" w:ascii="Times New Roman" w:hAnsi="Times New Roman"/>
          <w:color w:val="auto"/>
        </w:rPr>
        <w:t>Описание эксперимента: «Влияние воды разного качества на прорастание семян и рост растений»</w:t>
      </w:r>
      <w:r>
        <w:rPr>
          <w:rFonts w:ascii="Times New Roman" w:hAnsi="Times New Roman" w:cs="Times New Roman"/>
          <w:color w:val="auto"/>
        </w:rPr>
        <w:t>.</w:t>
      </w:r>
      <w:bookmarkEnd w:id="4"/>
    </w:p>
    <w:p w14:paraId="010AF048">
      <w:pPr>
        <w:tabs>
          <w:tab w:val="right" w:pos="9355"/>
        </w:tabs>
        <w:spacing w:line="360" w:lineRule="auto"/>
        <w:ind w:firstLine="709"/>
        <w:jc w:val="center"/>
        <w:rPr>
          <w:rFonts w:hint="default" w:ascii="Times New Roman" w:hAnsi="Times New Roman"/>
          <w:sz w:val="28"/>
          <w:szCs w:val="28"/>
        </w:rPr>
      </w:pPr>
      <w:r>
        <w:rPr>
          <w:rFonts w:hint="default" w:ascii="Times New Roman" w:hAnsi="Times New Roman"/>
          <w:sz w:val="28"/>
          <w:szCs w:val="28"/>
        </w:rPr>
        <w:t>Цель эксперимента: наглядно продемонстрировать влияние воды разного качества на живые организмы, используя растения как биоиндикатор.</w:t>
      </w:r>
    </w:p>
    <w:p w14:paraId="124C1C8F">
      <w:pPr>
        <w:tabs>
          <w:tab w:val="right" w:pos="9355"/>
        </w:tabs>
        <w:spacing w:line="360" w:lineRule="auto"/>
        <w:ind w:firstLine="709"/>
        <w:jc w:val="center"/>
        <w:rPr>
          <w:rFonts w:hint="default" w:ascii="Times New Roman" w:hAnsi="Times New Roman"/>
          <w:sz w:val="28"/>
          <w:szCs w:val="28"/>
        </w:rPr>
      </w:pPr>
      <w:r>
        <w:rPr>
          <w:rFonts w:hint="default" w:ascii="Times New Roman" w:hAnsi="Times New Roman"/>
          <w:sz w:val="28"/>
          <w:szCs w:val="28"/>
        </w:rPr>
        <w:t>Гипотеза: вода оптимального качества (фильтрованная, родниковая) будет способствовать лучшему прорастанию семян и росту растений, тогда как хлорированная и дистиллированная вода окажут негативное влияние.</w:t>
      </w:r>
    </w:p>
    <w:p w14:paraId="6309A86F">
      <w:pPr>
        <w:tabs>
          <w:tab w:val="right" w:pos="9355"/>
        </w:tabs>
        <w:spacing w:line="360" w:lineRule="auto"/>
        <w:ind w:firstLine="709"/>
        <w:jc w:val="left"/>
        <w:rPr>
          <w:rFonts w:hint="default" w:ascii="Times New Roman" w:hAnsi="Times New Roman"/>
          <w:sz w:val="28"/>
          <w:szCs w:val="28"/>
        </w:rPr>
      </w:pPr>
      <w:r>
        <w:rPr>
          <w:rFonts w:hint="default" w:ascii="Times New Roman" w:hAnsi="Times New Roman"/>
          <w:sz w:val="28"/>
          <w:szCs w:val="28"/>
        </w:rPr>
        <w:t>Материалы:</w:t>
      </w:r>
    </w:p>
    <w:p w14:paraId="36DAC961">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семена кресс‑салата (быстрорастущая культура);</w:t>
      </w:r>
    </w:p>
    <w:p w14:paraId="2AF3E822">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5 пластиковых контейнеров с дренажными отверстиями;</w:t>
      </w:r>
    </w:p>
    <w:p w14:paraId="09FF2668">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lang w:val="ru-RU"/>
        </w:rPr>
        <w:t>у</w:t>
      </w:r>
      <w:r>
        <w:rPr>
          <w:rFonts w:hint="default" w:ascii="Times New Roman" w:hAnsi="Times New Roman"/>
          <w:sz w:val="28"/>
          <w:szCs w:val="28"/>
        </w:rPr>
        <w:t>ниверсальный грунт;</w:t>
      </w:r>
    </w:p>
    <w:p w14:paraId="22941A08">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мерный стакан;</w:t>
      </w:r>
    </w:p>
    <w:p w14:paraId="69986A55">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линейка для измерений;</w:t>
      </w:r>
    </w:p>
    <w:p w14:paraId="70315AEF">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lang w:val="ru-RU"/>
        </w:rPr>
        <w:t>д</w:t>
      </w:r>
      <w:r>
        <w:rPr>
          <w:rFonts w:hint="default" w:ascii="Times New Roman" w:hAnsi="Times New Roman"/>
          <w:sz w:val="28"/>
          <w:szCs w:val="28"/>
        </w:rPr>
        <w:t>невник наблюдений.</w:t>
      </w:r>
    </w:p>
    <w:p w14:paraId="69D4843F">
      <w:pPr>
        <w:numPr>
          <w:ilvl w:val="0"/>
          <w:numId w:val="7"/>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образцы воды:</w:t>
      </w:r>
    </w:p>
    <w:p w14:paraId="0D29DF68">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 xml:space="preserve"> № 1 — водопроводная;</w:t>
      </w:r>
    </w:p>
    <w:p w14:paraId="64D21E3D">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 xml:space="preserve"> № 2 — родниковая;</w:t>
      </w:r>
    </w:p>
    <w:p w14:paraId="7A68A710">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 xml:space="preserve"> № 3 — бутилированная;</w:t>
      </w:r>
    </w:p>
    <w:p w14:paraId="7836476E">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 4 — с добавлением хлора (0,5 мг/л);</w:t>
      </w:r>
    </w:p>
    <w:p w14:paraId="4BD1788C">
      <w:pPr>
        <w:tabs>
          <w:tab w:val="right" w:pos="9355"/>
        </w:tabs>
        <w:spacing w:line="240" w:lineRule="auto"/>
        <w:ind w:firstLine="709"/>
        <w:jc w:val="left"/>
        <w:rPr>
          <w:rFonts w:hint="default" w:ascii="Times New Roman" w:hAnsi="Times New Roman"/>
          <w:sz w:val="28"/>
          <w:szCs w:val="28"/>
          <w:lang w:val="ru-RU"/>
        </w:rPr>
      </w:pPr>
      <w:r>
        <w:rPr>
          <w:rFonts w:hint="default" w:ascii="Times New Roman" w:hAnsi="Times New Roman"/>
          <w:sz w:val="28"/>
          <w:szCs w:val="28"/>
        </w:rPr>
        <w:t>№ 5 — фильтрованная</w:t>
      </w:r>
      <w:r>
        <w:rPr>
          <w:rFonts w:hint="default" w:ascii="Times New Roman" w:hAnsi="Times New Roman"/>
          <w:sz w:val="28"/>
          <w:szCs w:val="28"/>
          <w:lang w:val="ru-RU"/>
        </w:rPr>
        <w:t>.</w:t>
      </w:r>
    </w:p>
    <w:p w14:paraId="248B54C9">
      <w:pPr>
        <w:numPr>
          <w:ilvl w:val="0"/>
          <w:numId w:val="6"/>
        </w:numPr>
        <w:tabs>
          <w:tab w:val="right" w:pos="9355"/>
        </w:tabs>
        <w:spacing w:line="360" w:lineRule="auto"/>
        <w:ind w:left="432" w:leftChars="0" w:hanging="432" w:firstLineChars="0"/>
        <w:jc w:val="left"/>
        <w:rPr>
          <w:rFonts w:hint="default" w:ascii="Times New Roman" w:hAnsi="Times New Roman"/>
          <w:sz w:val="28"/>
          <w:szCs w:val="28"/>
        </w:rPr>
      </w:pPr>
      <w:r>
        <w:rPr>
          <w:rFonts w:hint="default" w:ascii="Times New Roman" w:hAnsi="Times New Roman"/>
          <w:sz w:val="28"/>
          <w:szCs w:val="28"/>
        </w:rPr>
        <w:t>Ход эксперимента:</w:t>
      </w:r>
    </w:p>
    <w:p w14:paraId="07E9501D">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1. В каждый контейнер насыпали одинаковый объём грунта.</w:t>
      </w:r>
    </w:p>
    <w:p w14:paraId="63F315E1">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2. В каждом контейнере равномерно распределили по 20 семян.</w:t>
      </w:r>
    </w:p>
    <w:p w14:paraId="209C67E6">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3. Семена присыпали тонким слоем грунта (0,5 см).</w:t>
      </w:r>
    </w:p>
    <w:p w14:paraId="6934C5B6">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4. Каждый контейнер полили 50 мл соответствующего образца воды.</w:t>
      </w:r>
    </w:p>
    <w:p w14:paraId="066A7B9F">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5. Контейнеры разместили на подоконнике при одинаковой освещённости и температуре (22–24 °C).</w:t>
      </w:r>
    </w:p>
    <w:p w14:paraId="6893CEF3">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6. Ежедневно поливали одинаковым объёмом воды (30 мл).</w:t>
      </w:r>
    </w:p>
    <w:p w14:paraId="053BBFC6">
      <w:pPr>
        <w:tabs>
          <w:tab w:val="right" w:pos="9355"/>
        </w:tabs>
        <w:spacing w:line="240" w:lineRule="auto"/>
        <w:ind w:firstLine="709"/>
        <w:jc w:val="left"/>
        <w:rPr>
          <w:rFonts w:hint="default" w:ascii="Times New Roman" w:hAnsi="Times New Roman"/>
          <w:sz w:val="28"/>
          <w:szCs w:val="28"/>
        </w:rPr>
      </w:pPr>
      <w:r>
        <w:rPr>
          <w:rFonts w:hint="default" w:ascii="Times New Roman" w:hAnsi="Times New Roman"/>
          <w:sz w:val="28"/>
          <w:szCs w:val="28"/>
        </w:rPr>
        <w:t>7. Наблюдения велись в течение 14 дней.</w:t>
      </w:r>
    </w:p>
    <w:p w14:paraId="2B06D37D">
      <w:pPr>
        <w:tabs>
          <w:tab w:val="right" w:pos="9355"/>
        </w:tabs>
        <w:spacing w:line="360" w:lineRule="auto"/>
        <w:ind w:firstLine="709"/>
        <w:jc w:val="left"/>
        <w:rPr>
          <w:rFonts w:hint="default" w:ascii="Times New Roman" w:hAnsi="Times New Roman"/>
          <w:sz w:val="28"/>
          <w:szCs w:val="28"/>
        </w:rPr>
      </w:pPr>
      <w:r>
        <w:rPr>
          <w:rFonts w:hint="default" w:ascii="Times New Roman" w:hAnsi="Times New Roman"/>
          <w:sz w:val="28"/>
          <w:szCs w:val="28"/>
        </w:rPr>
        <w:t>Фиксируемые параметры:</w:t>
      </w:r>
    </w:p>
    <w:p w14:paraId="74F5A344">
      <w:pPr>
        <w:numPr>
          <w:ilvl w:val="0"/>
          <w:numId w:val="8"/>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день появления первых всходов;</w:t>
      </w:r>
    </w:p>
    <w:p w14:paraId="7C7FC45D">
      <w:pPr>
        <w:numPr>
          <w:ilvl w:val="0"/>
          <w:numId w:val="8"/>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количество проросших семян на 7‑й и 14‑й день;</w:t>
      </w:r>
    </w:p>
    <w:p w14:paraId="63155FC1">
      <w:pPr>
        <w:numPr>
          <w:ilvl w:val="0"/>
          <w:numId w:val="8"/>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средняя высота ростков на 7‑й и 14‑й день (измеряли 5 случайных растений в каждом контейнере);</w:t>
      </w:r>
    </w:p>
    <w:p w14:paraId="164B4523">
      <w:pPr>
        <w:numPr>
          <w:ilvl w:val="0"/>
          <w:numId w:val="8"/>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внешний вид растений (цвет листьев, крепость стебля);</w:t>
      </w:r>
    </w:p>
    <w:p w14:paraId="20DAE39F">
      <w:pPr>
        <w:numPr>
          <w:ilvl w:val="0"/>
          <w:numId w:val="8"/>
        </w:numPr>
        <w:tabs>
          <w:tab w:val="right" w:pos="9355"/>
          <w:tab w:val="clear" w:pos="420"/>
        </w:tabs>
        <w:spacing w:line="240" w:lineRule="auto"/>
        <w:ind w:left="420" w:leftChars="0" w:hanging="420" w:firstLineChars="0"/>
        <w:jc w:val="left"/>
        <w:rPr>
          <w:rFonts w:hint="default" w:ascii="Times New Roman" w:hAnsi="Times New Roman"/>
          <w:sz w:val="28"/>
          <w:szCs w:val="28"/>
        </w:rPr>
      </w:pPr>
      <w:r>
        <w:rPr>
          <w:rFonts w:hint="default" w:ascii="Times New Roman" w:hAnsi="Times New Roman"/>
          <w:sz w:val="28"/>
          <w:szCs w:val="28"/>
        </w:rPr>
        <w:t>общее состояние растений.</w:t>
      </w:r>
    </w:p>
    <w:p w14:paraId="0FC12E30">
      <w:pPr>
        <w:tabs>
          <w:tab w:val="right" w:pos="9355"/>
        </w:tabs>
        <w:spacing w:line="360" w:lineRule="auto"/>
        <w:ind w:firstLine="709"/>
        <w:jc w:val="center"/>
        <w:rPr>
          <w:rFonts w:hint="default" w:ascii="Times New Roman" w:hAnsi="Times New Roman"/>
          <w:sz w:val="28"/>
          <w:szCs w:val="28"/>
        </w:rPr>
      </w:pPr>
    </w:p>
    <w:p w14:paraId="6C11B200">
      <w:pPr>
        <w:tabs>
          <w:tab w:val="right" w:pos="9355"/>
        </w:tabs>
        <w:spacing w:line="240" w:lineRule="auto"/>
        <w:ind w:firstLine="709"/>
        <w:jc w:val="both"/>
        <w:rPr>
          <w:rFonts w:hint="default" w:ascii="Times New Roman" w:hAnsi="Times New Roman"/>
          <w:b/>
          <w:bCs/>
          <w:sz w:val="28"/>
          <w:szCs w:val="28"/>
        </w:rPr>
      </w:pPr>
      <w:r>
        <w:rPr>
          <w:rFonts w:hint="default" w:ascii="Times New Roman" w:hAnsi="Times New Roman"/>
          <w:b/>
          <w:bCs/>
          <w:sz w:val="28"/>
          <w:szCs w:val="28"/>
        </w:rPr>
        <w:t>3.2. Результаты эксперимента и их связь с влиянием воды на организм человека</w:t>
      </w:r>
    </w:p>
    <w:p w14:paraId="05C0C06B">
      <w:pPr>
        <w:tabs>
          <w:tab w:val="right" w:pos="9355"/>
        </w:tabs>
        <w:spacing w:line="240" w:lineRule="auto"/>
        <w:ind w:firstLine="709"/>
        <w:jc w:val="center"/>
        <w:rPr>
          <w:rFonts w:hint="default" w:ascii="Times New Roman" w:hAnsi="Times New Roman"/>
          <w:sz w:val="28"/>
          <w:szCs w:val="28"/>
        </w:rPr>
      </w:pPr>
      <w:r>
        <w:rPr>
          <w:rFonts w:hint="default" w:ascii="Times New Roman" w:hAnsi="Times New Roman"/>
          <w:sz w:val="28"/>
          <w:szCs w:val="28"/>
        </w:rPr>
        <w:t>Результаты (таблица </w:t>
      </w:r>
      <w:r>
        <w:rPr>
          <w:rFonts w:hint="default" w:ascii="Times New Roman" w:hAnsi="Times New Roman"/>
          <w:sz w:val="28"/>
          <w:szCs w:val="28"/>
          <w:lang w:val="ru-RU"/>
        </w:rPr>
        <w:t>2</w:t>
      </w:r>
      <w:r>
        <w:rPr>
          <w:rFonts w:hint="default" w:ascii="Times New Roman" w:hAnsi="Times New Roman"/>
          <w:sz w:val="28"/>
          <w:szCs w:val="28"/>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113"/>
        <w:gridCol w:w="1113"/>
        <w:gridCol w:w="1198"/>
        <w:gridCol w:w="1098"/>
        <w:gridCol w:w="1184"/>
        <w:gridCol w:w="1844"/>
      </w:tblGrid>
      <w:tr w14:paraId="707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0C91179A">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Образец воды</w:t>
            </w:r>
          </w:p>
        </w:tc>
        <w:tc>
          <w:tcPr>
            <w:tcW w:w="1367" w:type="dxa"/>
          </w:tcPr>
          <w:p w14:paraId="50633A30">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День первых всходов</w:t>
            </w:r>
          </w:p>
        </w:tc>
        <w:tc>
          <w:tcPr>
            <w:tcW w:w="1367" w:type="dxa"/>
          </w:tcPr>
          <w:p w14:paraId="32DAEF3E">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Кол‑во проросших семян (7 день)</w:t>
            </w:r>
          </w:p>
        </w:tc>
        <w:tc>
          <w:tcPr>
            <w:tcW w:w="1367" w:type="dxa"/>
          </w:tcPr>
          <w:p w14:paraId="3180458D">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Кол‑во проросших семян (14 день)</w:t>
            </w:r>
          </w:p>
        </w:tc>
        <w:tc>
          <w:tcPr>
            <w:tcW w:w="1367" w:type="dxa"/>
          </w:tcPr>
          <w:p w14:paraId="04779C29">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Ср. высота ростков (7 день, см)</w:t>
            </w:r>
          </w:p>
        </w:tc>
        <w:tc>
          <w:tcPr>
            <w:tcW w:w="1368" w:type="dxa"/>
          </w:tcPr>
          <w:p w14:paraId="19BEA6DE">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Ср. высота ростков (14 день, см)</w:t>
            </w:r>
          </w:p>
        </w:tc>
        <w:tc>
          <w:tcPr>
            <w:tcW w:w="1368" w:type="dxa"/>
          </w:tcPr>
          <w:p w14:paraId="2C039585">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Внешний вид</w:t>
            </w:r>
          </w:p>
        </w:tc>
      </w:tr>
      <w:tr w14:paraId="03CD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12142971">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 1 (водопроводная)</w:t>
            </w:r>
          </w:p>
        </w:tc>
        <w:tc>
          <w:tcPr>
            <w:tcW w:w="1367" w:type="dxa"/>
          </w:tcPr>
          <w:p w14:paraId="43AEB4E7">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3</w:t>
            </w:r>
          </w:p>
        </w:tc>
        <w:tc>
          <w:tcPr>
            <w:tcW w:w="1367" w:type="dxa"/>
          </w:tcPr>
          <w:p w14:paraId="505FBE3F">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12</w:t>
            </w:r>
          </w:p>
        </w:tc>
        <w:tc>
          <w:tcPr>
            <w:tcW w:w="1367" w:type="dxa"/>
          </w:tcPr>
          <w:p w14:paraId="2B899D68">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15</w:t>
            </w:r>
          </w:p>
        </w:tc>
        <w:tc>
          <w:tcPr>
            <w:tcW w:w="1367" w:type="dxa"/>
          </w:tcPr>
          <w:p w14:paraId="639622C2">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2,1</w:t>
            </w:r>
          </w:p>
        </w:tc>
        <w:tc>
          <w:tcPr>
            <w:tcW w:w="1368" w:type="dxa"/>
          </w:tcPr>
          <w:p w14:paraId="00BA4293">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4,8</w:t>
            </w:r>
          </w:p>
        </w:tc>
        <w:tc>
          <w:tcPr>
            <w:tcW w:w="1368" w:type="dxa"/>
          </w:tcPr>
          <w:p w14:paraId="0EE626D3">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Листья светло‑зелёные, стебли тонкие</w:t>
            </w:r>
          </w:p>
        </w:tc>
      </w:tr>
      <w:tr w14:paraId="5376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6F460533">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 2 (родниковая)</w:t>
            </w:r>
          </w:p>
        </w:tc>
        <w:tc>
          <w:tcPr>
            <w:tcW w:w="1367" w:type="dxa"/>
          </w:tcPr>
          <w:p w14:paraId="556A7553">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2</w:t>
            </w:r>
          </w:p>
        </w:tc>
        <w:tc>
          <w:tcPr>
            <w:tcW w:w="1367" w:type="dxa"/>
          </w:tcPr>
          <w:p w14:paraId="7EB7B9FE">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18</w:t>
            </w:r>
          </w:p>
        </w:tc>
        <w:tc>
          <w:tcPr>
            <w:tcW w:w="1367" w:type="dxa"/>
          </w:tcPr>
          <w:p w14:paraId="6660294C">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19</w:t>
            </w:r>
          </w:p>
        </w:tc>
        <w:tc>
          <w:tcPr>
            <w:tcW w:w="1367" w:type="dxa"/>
          </w:tcPr>
          <w:p w14:paraId="51BF4862">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3,5</w:t>
            </w:r>
          </w:p>
        </w:tc>
        <w:tc>
          <w:tcPr>
            <w:tcW w:w="1368" w:type="dxa"/>
          </w:tcPr>
          <w:p w14:paraId="0AAF36A7">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8,2</w:t>
            </w:r>
          </w:p>
        </w:tc>
        <w:tc>
          <w:tcPr>
            <w:tcW w:w="1368" w:type="dxa"/>
          </w:tcPr>
          <w:p w14:paraId="088BED29">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Листья ярко‑зелёные, крепкие стебли</w:t>
            </w:r>
          </w:p>
        </w:tc>
      </w:tr>
      <w:tr w14:paraId="65CF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2F570A5F">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 3 (бутилированная)</w:t>
            </w:r>
          </w:p>
        </w:tc>
        <w:tc>
          <w:tcPr>
            <w:tcW w:w="1367" w:type="dxa"/>
          </w:tcPr>
          <w:p w14:paraId="285F970A">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2</w:t>
            </w:r>
          </w:p>
        </w:tc>
        <w:tc>
          <w:tcPr>
            <w:tcW w:w="1367" w:type="dxa"/>
          </w:tcPr>
          <w:p w14:paraId="45237E2E">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17</w:t>
            </w:r>
          </w:p>
        </w:tc>
        <w:tc>
          <w:tcPr>
            <w:tcW w:w="1367" w:type="dxa"/>
          </w:tcPr>
          <w:p w14:paraId="4666BAAC">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19</w:t>
            </w:r>
          </w:p>
        </w:tc>
        <w:tc>
          <w:tcPr>
            <w:tcW w:w="1367" w:type="dxa"/>
          </w:tcPr>
          <w:p w14:paraId="224E5C82">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3,3</w:t>
            </w:r>
          </w:p>
        </w:tc>
        <w:tc>
          <w:tcPr>
            <w:tcW w:w="1368" w:type="dxa"/>
          </w:tcPr>
          <w:p w14:paraId="6C3E6FCF">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7,9</w:t>
            </w:r>
          </w:p>
        </w:tc>
        <w:tc>
          <w:tcPr>
            <w:tcW w:w="1368" w:type="dxa"/>
          </w:tcPr>
          <w:p w14:paraId="390F8CF1">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Листья ярко‑зелёные, крепкие стебли</w:t>
            </w:r>
          </w:p>
        </w:tc>
      </w:tr>
      <w:tr w14:paraId="5392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47C0C4C2">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 4 (хлорированная)</w:t>
            </w:r>
          </w:p>
        </w:tc>
        <w:tc>
          <w:tcPr>
            <w:tcW w:w="1367" w:type="dxa"/>
          </w:tcPr>
          <w:p w14:paraId="0C323BCF">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4</w:t>
            </w:r>
          </w:p>
        </w:tc>
        <w:tc>
          <w:tcPr>
            <w:tcW w:w="1367" w:type="dxa"/>
          </w:tcPr>
          <w:p w14:paraId="4C3384AB">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8</w:t>
            </w:r>
          </w:p>
        </w:tc>
        <w:tc>
          <w:tcPr>
            <w:tcW w:w="1367" w:type="dxa"/>
          </w:tcPr>
          <w:p w14:paraId="564287D0">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10</w:t>
            </w:r>
          </w:p>
        </w:tc>
        <w:tc>
          <w:tcPr>
            <w:tcW w:w="1367" w:type="dxa"/>
          </w:tcPr>
          <w:p w14:paraId="1F65F97D">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1,2</w:t>
            </w:r>
          </w:p>
        </w:tc>
        <w:tc>
          <w:tcPr>
            <w:tcW w:w="1368" w:type="dxa"/>
          </w:tcPr>
          <w:p w14:paraId="5BA811D0">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2,5</w:t>
            </w:r>
          </w:p>
        </w:tc>
        <w:tc>
          <w:tcPr>
            <w:tcW w:w="1368" w:type="dxa"/>
          </w:tcPr>
          <w:p w14:paraId="2E016745">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Листья жёлтые, стебли слабые</w:t>
            </w:r>
          </w:p>
        </w:tc>
      </w:tr>
      <w:tr w14:paraId="4E4E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3F2DE6BB">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 5 (фильтрованная)</w:t>
            </w:r>
          </w:p>
        </w:tc>
        <w:tc>
          <w:tcPr>
            <w:tcW w:w="1367" w:type="dxa"/>
          </w:tcPr>
          <w:p w14:paraId="17B64FE6">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2</w:t>
            </w:r>
          </w:p>
        </w:tc>
        <w:tc>
          <w:tcPr>
            <w:tcW w:w="1367" w:type="dxa"/>
          </w:tcPr>
          <w:p w14:paraId="234D7F9B">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18</w:t>
            </w:r>
          </w:p>
        </w:tc>
        <w:tc>
          <w:tcPr>
            <w:tcW w:w="1367" w:type="dxa"/>
          </w:tcPr>
          <w:p w14:paraId="337B9F5F">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20</w:t>
            </w:r>
          </w:p>
        </w:tc>
        <w:tc>
          <w:tcPr>
            <w:tcW w:w="1367" w:type="dxa"/>
          </w:tcPr>
          <w:p w14:paraId="4241A2EE">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3,4</w:t>
            </w:r>
          </w:p>
        </w:tc>
        <w:tc>
          <w:tcPr>
            <w:tcW w:w="1368" w:type="dxa"/>
          </w:tcPr>
          <w:p w14:paraId="7D4C1762">
            <w:pPr>
              <w:widowControl w:val="0"/>
              <w:tabs>
                <w:tab w:val="right" w:pos="9355"/>
              </w:tabs>
              <w:spacing w:line="240" w:lineRule="auto"/>
              <w:jc w:val="center"/>
              <w:rPr>
                <w:rFonts w:hint="default" w:ascii="Times New Roman" w:hAnsi="Times New Roman"/>
                <w:sz w:val="24"/>
                <w:szCs w:val="24"/>
                <w:vertAlign w:val="baseline"/>
                <w:lang w:val="ru-RU"/>
              </w:rPr>
            </w:pPr>
            <w:r>
              <w:rPr>
                <w:rFonts w:hint="default" w:ascii="Times New Roman" w:hAnsi="Times New Roman"/>
                <w:sz w:val="24"/>
                <w:szCs w:val="24"/>
                <w:vertAlign w:val="baseline"/>
                <w:lang w:val="ru-RU"/>
              </w:rPr>
              <w:t>8,0</w:t>
            </w:r>
          </w:p>
        </w:tc>
        <w:tc>
          <w:tcPr>
            <w:tcW w:w="1368" w:type="dxa"/>
          </w:tcPr>
          <w:p w14:paraId="3215A638">
            <w:pPr>
              <w:widowControl w:val="0"/>
              <w:tabs>
                <w:tab w:val="right" w:pos="9355"/>
              </w:tabs>
              <w:spacing w:line="240" w:lineRule="auto"/>
              <w:jc w:val="center"/>
              <w:rPr>
                <w:rFonts w:hint="default" w:ascii="Times New Roman" w:hAnsi="Times New Roman"/>
                <w:sz w:val="24"/>
                <w:szCs w:val="24"/>
                <w:vertAlign w:val="baseline"/>
              </w:rPr>
            </w:pPr>
            <w:r>
              <w:rPr>
                <w:rFonts w:hint="default" w:ascii="Times New Roman" w:hAnsi="Times New Roman"/>
                <w:sz w:val="24"/>
                <w:szCs w:val="24"/>
              </w:rPr>
              <w:t>Листья ярко‑зелёные, крепкие стебли</w:t>
            </w:r>
          </w:p>
        </w:tc>
      </w:tr>
    </w:tbl>
    <w:p w14:paraId="6835B418">
      <w:pPr>
        <w:tabs>
          <w:tab w:val="right" w:pos="9355"/>
        </w:tabs>
        <w:spacing w:line="360" w:lineRule="auto"/>
        <w:ind w:firstLine="709"/>
        <w:jc w:val="center"/>
        <w:rPr>
          <w:rFonts w:hint="default" w:ascii="Times New Roman" w:hAnsi="Times New Roman"/>
          <w:sz w:val="28"/>
          <w:szCs w:val="28"/>
        </w:rPr>
      </w:pPr>
    </w:p>
    <w:p w14:paraId="7EB2B035">
      <w:pPr>
        <w:tabs>
          <w:tab w:val="right" w:pos="9355"/>
        </w:tabs>
        <w:spacing w:line="360" w:lineRule="auto"/>
        <w:ind w:firstLine="709"/>
        <w:jc w:val="both"/>
        <w:rPr>
          <w:rFonts w:hint="default" w:ascii="Times New Roman" w:hAnsi="Times New Roman"/>
          <w:b/>
          <w:bCs/>
          <w:sz w:val="28"/>
          <w:szCs w:val="28"/>
        </w:rPr>
      </w:pPr>
      <w:r>
        <w:rPr>
          <w:rFonts w:hint="default" w:ascii="Times New Roman" w:hAnsi="Times New Roman"/>
          <w:b/>
          <w:bCs/>
          <w:sz w:val="28"/>
          <w:szCs w:val="28"/>
        </w:rPr>
        <w:t>Анализ результатов:</w:t>
      </w:r>
    </w:p>
    <w:p w14:paraId="1395F1DE">
      <w:pPr>
        <w:tabs>
          <w:tab w:val="right" w:pos="9355"/>
        </w:tabs>
        <w:spacing w:line="360" w:lineRule="auto"/>
        <w:ind w:firstLine="709"/>
        <w:jc w:val="both"/>
        <w:rPr>
          <w:rFonts w:hint="default" w:ascii="Times New Roman" w:hAnsi="Times New Roman"/>
          <w:sz w:val="28"/>
          <w:szCs w:val="28"/>
        </w:rPr>
      </w:pPr>
      <w:r>
        <w:rPr>
          <w:rFonts w:hint="default" w:ascii="Times New Roman" w:hAnsi="Times New Roman"/>
          <w:sz w:val="28"/>
          <w:szCs w:val="28"/>
        </w:rPr>
        <w:t>Родниковая и фильтрованная вода показали наилучшие результаты: быстрое прорастание, высокий процент всхожести, интенсивный рост и здоровый внешний вид растений. Это соответствует теоретическим данным о том, что чистая вода с оптимальным минеральным составом полезна для живых организмов.</w:t>
      </w:r>
    </w:p>
    <w:p w14:paraId="77FF2ACA">
      <w:pPr>
        <w:tabs>
          <w:tab w:val="right" w:pos="9355"/>
        </w:tabs>
        <w:spacing w:line="360" w:lineRule="auto"/>
        <w:ind w:firstLine="709"/>
        <w:jc w:val="both"/>
        <w:rPr>
          <w:rFonts w:hint="default" w:ascii="Times New Roman" w:hAnsi="Times New Roman"/>
          <w:sz w:val="28"/>
          <w:szCs w:val="28"/>
        </w:rPr>
      </w:pPr>
      <w:r>
        <w:rPr>
          <w:rFonts w:hint="default" w:ascii="Times New Roman" w:hAnsi="Times New Roman"/>
          <w:sz w:val="28"/>
          <w:szCs w:val="28"/>
        </w:rPr>
        <w:t>Бутилированная вода дала схожие результаты, что подтверждает её пригодность для питья.</w:t>
      </w:r>
    </w:p>
    <w:p w14:paraId="6121876E">
      <w:pPr>
        <w:tabs>
          <w:tab w:val="right" w:pos="9355"/>
        </w:tabs>
        <w:spacing w:line="360" w:lineRule="auto"/>
        <w:ind w:firstLine="709"/>
        <w:jc w:val="both"/>
        <w:rPr>
          <w:rFonts w:hint="default" w:ascii="Times New Roman" w:hAnsi="Times New Roman"/>
          <w:sz w:val="28"/>
          <w:szCs w:val="28"/>
        </w:rPr>
      </w:pPr>
      <w:r>
        <w:rPr>
          <w:rFonts w:hint="default" w:ascii="Times New Roman" w:hAnsi="Times New Roman"/>
          <w:sz w:val="28"/>
          <w:szCs w:val="28"/>
        </w:rPr>
        <w:t>Водопроводная вода показала средние результаты: замедленное прорастание и менее интенсивный рост из‑за содержания хлора и солей жёсткости. У человека длительное употребление такой воды может вызывать проблемы с пищеварением и кожей.</w:t>
      </w:r>
    </w:p>
    <w:p w14:paraId="1C328CE2">
      <w:pPr>
        <w:tabs>
          <w:tab w:val="right" w:pos="9355"/>
        </w:tabs>
        <w:spacing w:line="360" w:lineRule="auto"/>
        <w:ind w:firstLine="709"/>
        <w:jc w:val="both"/>
        <w:rPr>
          <w:rFonts w:hint="default" w:ascii="Times New Roman" w:hAnsi="Times New Roman"/>
          <w:sz w:val="28"/>
          <w:szCs w:val="28"/>
        </w:rPr>
      </w:pPr>
      <w:r>
        <w:rPr>
          <w:rFonts w:hint="default" w:ascii="Times New Roman" w:hAnsi="Times New Roman"/>
          <w:sz w:val="28"/>
          <w:szCs w:val="28"/>
        </w:rPr>
        <w:t>Хлорированная вода оказала наиболее негативное влияние: низкая всхожесть, медленный рост, признаки угнетения растений. Аналогично у человека избыток хлора может вызывать аллергические реакции и раздражение слизистых оболочек.</w:t>
      </w:r>
    </w:p>
    <w:p w14:paraId="7F26EDE6">
      <w:pPr>
        <w:tabs>
          <w:tab w:val="right" w:pos="9355"/>
        </w:tabs>
        <w:spacing w:line="360" w:lineRule="auto"/>
        <w:ind w:firstLine="709"/>
        <w:jc w:val="both"/>
        <w:rPr>
          <w:rFonts w:hint="default" w:ascii="Times New Roman" w:hAnsi="Times New Roman"/>
          <w:sz w:val="28"/>
          <w:szCs w:val="28"/>
        </w:rPr>
      </w:pPr>
      <w:r>
        <w:rPr>
          <w:rFonts w:hint="default" w:ascii="Times New Roman" w:hAnsi="Times New Roman"/>
          <w:sz w:val="28"/>
          <w:szCs w:val="28"/>
        </w:rPr>
        <w:t>Связь с влиянием на организм человека: растения, как и человек, чувствительны к качеству воды. Замедленный рост и угнетённое состояние растений на хлорированной воде аналогичны негативным эффектам у человека: расстройствам пищеварения, аллергиям, снижению иммунитета. Здоровый рост на чистой воде подтверждает важность употребления качественной питьевой воды для поддержания здоровья.</w:t>
      </w:r>
    </w:p>
    <w:p w14:paraId="3C86FC9B">
      <w:pPr>
        <w:rPr>
          <w:rFonts w:ascii="Times New Roman" w:hAnsi="Times New Roman" w:cs="Times New Roman"/>
          <w:spacing w:val="3"/>
          <w:sz w:val="28"/>
          <w:szCs w:val="28"/>
          <w:shd w:val="clear" w:color="auto" w:fill="FFFFFF"/>
          <w:lang w:val="en-US"/>
        </w:rPr>
      </w:pPr>
      <w:r>
        <w:rPr>
          <w:rFonts w:ascii="Times New Roman" w:hAnsi="Times New Roman" w:cs="Times New Roman"/>
          <w:spacing w:val="3"/>
          <w:sz w:val="28"/>
          <w:szCs w:val="28"/>
          <w:shd w:val="clear" w:color="auto" w:fill="FFFFFF"/>
          <w:lang w:val="en-US"/>
        </w:rPr>
        <w:br w:type="page"/>
      </w:r>
    </w:p>
    <w:p w14:paraId="4B993615">
      <w:pPr>
        <w:pStyle w:val="2"/>
        <w:jc w:val="center"/>
        <w:rPr>
          <w:rFonts w:ascii="Times New Roman" w:hAnsi="Times New Roman" w:cs="Times New Roman"/>
          <w:color w:val="auto"/>
        </w:rPr>
      </w:pPr>
      <w:bookmarkStart w:id="5" w:name="_Toc223987338"/>
      <w:r>
        <w:rPr>
          <w:rFonts w:ascii="Times New Roman" w:hAnsi="Times New Roman" w:cs="Times New Roman"/>
          <w:color w:val="auto"/>
        </w:rPr>
        <w:t>Заключение.</w:t>
      </w:r>
      <w:bookmarkEnd w:id="5"/>
    </w:p>
    <w:p w14:paraId="14994CB8">
      <w:pPr>
        <w:pStyle w:val="17"/>
        <w:spacing w:before="0" w:beforeAutospacing="0" w:after="0" w:afterAutospacing="0" w:line="360" w:lineRule="auto"/>
        <w:ind w:firstLine="709"/>
        <w:jc w:val="both"/>
        <w:rPr>
          <w:rFonts w:hint="default"/>
          <w:sz w:val="28"/>
          <w:szCs w:val="28"/>
        </w:rPr>
      </w:pPr>
      <w:r>
        <w:rPr>
          <w:rFonts w:hint="default"/>
          <w:sz w:val="28"/>
          <w:szCs w:val="28"/>
          <w:lang w:val="ru-RU"/>
        </w:rPr>
        <w:t>Моя работа</w:t>
      </w:r>
      <w:r>
        <w:rPr>
          <w:rFonts w:hint="default"/>
          <w:sz w:val="28"/>
          <w:szCs w:val="28"/>
        </w:rPr>
        <w:t xml:space="preserve"> позволила всесторонне изучить вопрос качества воды и его воздействия на живые организмы. В ходе исследования были решены поставленные задачи и подтверждена первоначальная гипотеза.</w:t>
      </w:r>
    </w:p>
    <w:p w14:paraId="683ABE5A">
      <w:pPr>
        <w:pStyle w:val="17"/>
        <w:spacing w:before="0" w:beforeAutospacing="0" w:after="0" w:afterAutospacing="0" w:line="360" w:lineRule="auto"/>
        <w:ind w:firstLine="709"/>
        <w:jc w:val="both"/>
        <w:rPr>
          <w:rFonts w:hint="default"/>
          <w:sz w:val="28"/>
          <w:szCs w:val="28"/>
        </w:rPr>
      </w:pPr>
      <w:r>
        <w:rPr>
          <w:rFonts w:hint="default"/>
          <w:sz w:val="28"/>
          <w:szCs w:val="28"/>
        </w:rPr>
        <w:t>В теоретической части (глава 1) были рассмотрены:</w:t>
      </w:r>
    </w:p>
    <w:p w14:paraId="428A03C8">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ключевые показатели качества воды (жёсткость, минерализация, pH, наличие загрязнителей);</w:t>
      </w:r>
    </w:p>
    <w:p w14:paraId="32AB9970">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основные источники питьевой воды и их особенности;</w:t>
      </w:r>
    </w:p>
    <w:p w14:paraId="726BE16F">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влияние качества воды на здоровье человека — как краткосрочное (расстройства пищеварения, аллергии), так и долгосрочное (болезни почек, сердечно‑сосудистые заболевания, онкология);</w:t>
      </w:r>
    </w:p>
    <w:p w14:paraId="17B5B08E">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действующие в России нормы качества питьевой воды (СанПиН);</w:t>
      </w:r>
    </w:p>
    <w:p w14:paraId="18C63E3B">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распространённые способы очистки воды в быту и промышленности.</w:t>
      </w:r>
    </w:p>
    <w:p w14:paraId="07B5EE6D">
      <w:pPr>
        <w:pStyle w:val="17"/>
        <w:spacing w:before="0" w:beforeAutospacing="0" w:after="0" w:afterAutospacing="0" w:line="360" w:lineRule="auto"/>
        <w:ind w:firstLine="709"/>
        <w:jc w:val="both"/>
        <w:rPr>
          <w:rFonts w:hint="default"/>
          <w:sz w:val="28"/>
          <w:szCs w:val="28"/>
        </w:rPr>
      </w:pPr>
      <w:r>
        <w:rPr>
          <w:rFonts w:hint="default"/>
          <w:sz w:val="28"/>
          <w:szCs w:val="28"/>
        </w:rPr>
        <w:t>В практической части (глава 2) проведено исследование качества различных образцов воды (водопроводной, родниковой, бутилированной, отстоянной и фильтрованной) по следующим параметрам:</w:t>
      </w:r>
    </w:p>
    <w:p w14:paraId="6F36BA35">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органолептические показатели (вкус, запах, цвет, прозрачность);</w:t>
      </w:r>
    </w:p>
    <w:p w14:paraId="6D050E91">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уровень pH;</w:t>
      </w:r>
    </w:p>
    <w:p w14:paraId="2A41F429">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жёсткость воды;</w:t>
      </w:r>
    </w:p>
    <w:p w14:paraId="177A58BC">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содержание хлора.</w:t>
      </w:r>
    </w:p>
    <w:p w14:paraId="6C4D3742">
      <w:pPr>
        <w:pStyle w:val="17"/>
        <w:spacing w:before="0" w:beforeAutospacing="0" w:after="0" w:afterAutospacing="0" w:line="360" w:lineRule="auto"/>
        <w:ind w:firstLine="709"/>
        <w:jc w:val="both"/>
        <w:rPr>
          <w:rFonts w:hint="default"/>
          <w:sz w:val="28"/>
          <w:szCs w:val="28"/>
        </w:rPr>
      </w:pPr>
      <w:r>
        <w:rPr>
          <w:rFonts w:hint="default"/>
          <w:sz w:val="28"/>
          <w:szCs w:val="28"/>
        </w:rPr>
        <w:t>Результаты показали, что фильтрованная и бутилированная вода соответствуют нормам СанПиН и наиболее пригодны для ежедневного употребления. Родниковая вода также показала хорошие результаты, но требует периодического лабораторного контроля. Водопроводную воду рекомендуется дополнительно очищать перед употреблением.</w:t>
      </w:r>
    </w:p>
    <w:p w14:paraId="5A90FCA8">
      <w:pPr>
        <w:pStyle w:val="17"/>
        <w:spacing w:before="0" w:beforeAutospacing="0" w:after="0" w:afterAutospacing="0" w:line="360" w:lineRule="auto"/>
        <w:ind w:firstLine="709"/>
        <w:jc w:val="both"/>
        <w:rPr>
          <w:rFonts w:hint="default"/>
          <w:sz w:val="28"/>
          <w:szCs w:val="28"/>
        </w:rPr>
      </w:pPr>
      <w:r>
        <w:rPr>
          <w:rFonts w:hint="default"/>
          <w:sz w:val="28"/>
          <w:szCs w:val="28"/>
        </w:rPr>
        <w:t>Экспериментальная часть (глава 3) с использованием растений в качестве биоиндикаторов подтвердила теоретические выводы:</w:t>
      </w:r>
    </w:p>
    <w:p w14:paraId="6FA785B6">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родниковая, бутилированная и фильтрованная вода обеспечили максимальную всхожесть (95–100 %) и интенсивный рост растений;</w:t>
      </w:r>
    </w:p>
    <w:p w14:paraId="2B0E3F9E">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водопроводная вода дала средние результаты из‑за содержания хлора и солей жёсткости;</w:t>
      </w:r>
    </w:p>
    <w:p w14:paraId="33581B2D">
      <w:pPr>
        <w:pStyle w:val="17"/>
        <w:numPr>
          <w:ilvl w:val="0"/>
          <w:numId w:val="8"/>
        </w:numPr>
        <w:spacing w:before="0" w:beforeAutospacing="0" w:after="0" w:afterAutospacing="0" w:line="360" w:lineRule="auto"/>
        <w:ind w:left="420" w:leftChars="0" w:hanging="420" w:firstLineChars="0"/>
        <w:jc w:val="both"/>
        <w:rPr>
          <w:rFonts w:hint="default"/>
          <w:sz w:val="28"/>
          <w:szCs w:val="28"/>
        </w:rPr>
      </w:pPr>
      <w:r>
        <w:rPr>
          <w:rFonts w:hint="default"/>
          <w:sz w:val="28"/>
          <w:szCs w:val="28"/>
        </w:rPr>
        <w:t>хлорированная вода оказала угнетающее воздействие на растения (всхожесть 50 %, медленный рост, признаки угнетения).</w:t>
      </w:r>
    </w:p>
    <w:p w14:paraId="31303F33">
      <w:pPr>
        <w:pStyle w:val="17"/>
        <w:spacing w:before="0" w:beforeAutospacing="0" w:after="0" w:afterAutospacing="0" w:line="360" w:lineRule="auto"/>
        <w:ind w:firstLine="709"/>
        <w:jc w:val="both"/>
        <w:rPr>
          <w:rFonts w:hint="default"/>
          <w:b/>
          <w:bCs/>
          <w:sz w:val="28"/>
          <w:szCs w:val="28"/>
        </w:rPr>
      </w:pPr>
      <w:r>
        <w:rPr>
          <w:rFonts w:hint="default"/>
          <w:b/>
          <w:bCs/>
          <w:sz w:val="28"/>
          <w:szCs w:val="28"/>
        </w:rPr>
        <w:t>Выводы</w:t>
      </w:r>
    </w:p>
    <w:p w14:paraId="103DF657">
      <w:pPr>
        <w:pStyle w:val="17"/>
        <w:spacing w:before="0" w:beforeAutospacing="0" w:after="0" w:afterAutospacing="0" w:line="360" w:lineRule="auto"/>
        <w:ind w:firstLine="709"/>
        <w:jc w:val="both"/>
        <w:rPr>
          <w:rFonts w:hint="default"/>
          <w:sz w:val="28"/>
          <w:szCs w:val="28"/>
        </w:rPr>
      </w:pPr>
      <w:r>
        <w:rPr>
          <w:rFonts w:hint="default"/>
          <w:sz w:val="28"/>
          <w:szCs w:val="28"/>
        </w:rPr>
        <w:t>1. Качество воды напрямую влияет на живые организмы: чистая вода способствует нормальному развитию и росту, а загрязнённая — угнетает жизнедеятельность.</w:t>
      </w:r>
    </w:p>
    <w:p w14:paraId="608E18B5">
      <w:pPr>
        <w:pStyle w:val="17"/>
        <w:spacing w:before="0" w:beforeAutospacing="0" w:after="0" w:afterAutospacing="0" w:line="360" w:lineRule="auto"/>
        <w:ind w:firstLine="709"/>
        <w:jc w:val="both"/>
        <w:rPr>
          <w:rFonts w:hint="default"/>
          <w:sz w:val="28"/>
          <w:szCs w:val="28"/>
        </w:rPr>
      </w:pPr>
      <w:r>
        <w:rPr>
          <w:rFonts w:hint="default"/>
          <w:sz w:val="28"/>
          <w:szCs w:val="28"/>
        </w:rPr>
        <w:t>2. Растения могут служить простым и наглядным биоиндикатором качества воды.</w:t>
      </w:r>
    </w:p>
    <w:p w14:paraId="68DA1BA3">
      <w:pPr>
        <w:pStyle w:val="17"/>
        <w:spacing w:before="0" w:beforeAutospacing="0" w:after="0" w:afterAutospacing="0" w:line="360" w:lineRule="auto"/>
        <w:ind w:firstLine="709"/>
        <w:jc w:val="both"/>
        <w:rPr>
          <w:rFonts w:hint="default"/>
          <w:sz w:val="28"/>
          <w:szCs w:val="28"/>
        </w:rPr>
      </w:pPr>
      <w:r>
        <w:rPr>
          <w:rFonts w:hint="default"/>
          <w:sz w:val="28"/>
          <w:szCs w:val="28"/>
        </w:rPr>
        <w:t>3. Для ежедневного употребления лучше всего подходят фильтрованная или бутилированная вода.</w:t>
      </w:r>
    </w:p>
    <w:p w14:paraId="31EA513F">
      <w:pPr>
        <w:pStyle w:val="17"/>
        <w:spacing w:before="0" w:beforeAutospacing="0" w:after="0" w:afterAutospacing="0" w:line="360" w:lineRule="auto"/>
        <w:ind w:firstLine="709"/>
        <w:jc w:val="both"/>
        <w:rPr>
          <w:rFonts w:hint="default"/>
          <w:sz w:val="28"/>
          <w:szCs w:val="28"/>
        </w:rPr>
      </w:pPr>
      <w:r>
        <w:rPr>
          <w:rFonts w:hint="default"/>
          <w:sz w:val="28"/>
          <w:szCs w:val="28"/>
        </w:rPr>
        <w:t>4. Водопроводную воду перед питьём рекомендуется отстаивать не менее 12 часов или пропускать через бытовой фильтр.</w:t>
      </w:r>
    </w:p>
    <w:p w14:paraId="3A167A96">
      <w:pPr>
        <w:pStyle w:val="17"/>
        <w:spacing w:before="0" w:beforeAutospacing="0" w:after="0" w:afterAutospacing="0" w:line="360" w:lineRule="auto"/>
        <w:ind w:firstLine="709"/>
        <w:jc w:val="both"/>
        <w:rPr>
          <w:rFonts w:hint="default"/>
          <w:sz w:val="28"/>
          <w:szCs w:val="28"/>
        </w:rPr>
      </w:pPr>
      <w:r>
        <w:rPr>
          <w:rFonts w:hint="default"/>
          <w:sz w:val="28"/>
          <w:szCs w:val="28"/>
        </w:rPr>
        <w:t>5. Родниковая вода, несмотря на хорошие показатели, требует периодической проверки на бактериальное загрязнение.</w:t>
      </w:r>
    </w:p>
    <w:p w14:paraId="7548FB0A">
      <w:pPr>
        <w:pStyle w:val="17"/>
        <w:spacing w:before="0" w:beforeAutospacing="0" w:after="0" w:afterAutospacing="0" w:line="360" w:lineRule="auto"/>
        <w:ind w:firstLine="709"/>
        <w:jc w:val="both"/>
        <w:rPr>
          <w:rFonts w:hint="default"/>
          <w:sz w:val="28"/>
          <w:szCs w:val="28"/>
        </w:rPr>
      </w:pPr>
      <w:r>
        <w:rPr>
          <w:rFonts w:hint="default"/>
          <w:sz w:val="28"/>
          <w:szCs w:val="28"/>
        </w:rPr>
        <w:t>6. Избыток хлора в воде негативно влияет как на растения, так и на организм человека.</w:t>
      </w:r>
    </w:p>
    <w:p w14:paraId="138EEAF3">
      <w:pPr>
        <w:pStyle w:val="17"/>
        <w:spacing w:before="0" w:beforeAutospacing="0" w:after="0" w:afterAutospacing="0" w:line="360" w:lineRule="auto"/>
        <w:ind w:firstLine="709"/>
        <w:jc w:val="both"/>
        <w:rPr>
          <w:rFonts w:hint="default"/>
          <w:sz w:val="28"/>
          <w:szCs w:val="28"/>
        </w:rPr>
      </w:pPr>
      <w:r>
        <w:rPr>
          <w:rFonts w:hint="default"/>
          <w:sz w:val="28"/>
          <w:szCs w:val="28"/>
        </w:rPr>
        <w:t>Таким образом, проведённое исследование подтвердило важность контроля качества воды для сохранения здоровья человека и окружающей среды. Полученные результаты могут быть использованы на уроках биологии и экологии, а также в просветительской работе с населением.</w:t>
      </w:r>
    </w:p>
    <w:p w14:paraId="0804424F">
      <w:pPr>
        <w:rPr>
          <w:rFonts w:ascii="Times New Roman" w:hAnsi="Times New Roman" w:cs="Times New Roman"/>
          <w:color w:val="auto"/>
        </w:rPr>
      </w:pPr>
      <w:bookmarkStart w:id="6" w:name="_Toc223987339"/>
      <w:r>
        <w:rPr>
          <w:rFonts w:ascii="Times New Roman" w:hAnsi="Times New Roman" w:cs="Times New Roman"/>
          <w:color w:val="auto"/>
        </w:rPr>
        <w:br w:type="page"/>
      </w:r>
    </w:p>
    <w:p w14:paraId="3362B373">
      <w:pPr>
        <w:pStyle w:val="2"/>
        <w:jc w:val="center"/>
        <w:rPr>
          <w:rFonts w:ascii="Times New Roman" w:hAnsi="Times New Roman" w:cs="Times New Roman"/>
          <w:color w:val="auto"/>
        </w:rPr>
      </w:pPr>
      <w:r>
        <w:rPr>
          <w:rFonts w:ascii="Times New Roman" w:hAnsi="Times New Roman" w:cs="Times New Roman"/>
          <w:color w:val="auto"/>
        </w:rPr>
        <w:t>Список литературы.</w:t>
      </w:r>
      <w:bookmarkEnd w:id="6"/>
    </w:p>
    <w:p w14:paraId="1BD58D10">
      <w:pPr>
        <w:rPr>
          <w:rFonts w:hint="default" w:ascii="Times New Roman" w:hAnsi="Times New Roman"/>
          <w:b/>
          <w:bCs/>
          <w:i/>
          <w:iCs/>
          <w:sz w:val="28"/>
          <w:szCs w:val="28"/>
        </w:rPr>
      </w:pPr>
      <w:r>
        <w:rPr>
          <w:rFonts w:hint="default" w:ascii="Times New Roman" w:hAnsi="Times New Roman"/>
          <w:b/>
          <w:bCs/>
          <w:i/>
          <w:iCs/>
          <w:sz w:val="28"/>
          <w:szCs w:val="28"/>
        </w:rPr>
        <w:t>Нормативно‑правовые акты:</w:t>
      </w:r>
    </w:p>
    <w:p w14:paraId="7E7DF038">
      <w:pPr>
        <w:rPr>
          <w:rFonts w:hint="default" w:ascii="Times New Roman" w:hAnsi="Times New Roman"/>
          <w:sz w:val="28"/>
          <w:szCs w:val="28"/>
        </w:rPr>
      </w:pPr>
      <w:r>
        <w:rPr>
          <w:rFonts w:hint="default" w:ascii="Times New Roman" w:hAnsi="Times New Roman"/>
          <w:sz w:val="28"/>
          <w:szCs w:val="28"/>
        </w:rPr>
        <w:t>1. СанПиН 2.1.4.1074‑01 «Питьевая вода. Гигиенические требования к качеству воды централизованных систем питьевого водоснабжения. Контроль качества».</w:t>
      </w:r>
    </w:p>
    <w:p w14:paraId="5917A311">
      <w:pPr>
        <w:rPr>
          <w:rFonts w:hint="default" w:ascii="Times New Roman" w:hAnsi="Times New Roman"/>
          <w:sz w:val="28"/>
          <w:szCs w:val="28"/>
        </w:rPr>
      </w:pPr>
      <w:r>
        <w:rPr>
          <w:rFonts w:hint="default" w:ascii="Times New Roman" w:hAnsi="Times New Roman"/>
          <w:sz w:val="28"/>
          <w:szCs w:val="28"/>
        </w:rPr>
        <w:t>2. ГОСТ Р 51232‑98 «Вода питьевая. Общие требования к организации и методам контроля качества».</w:t>
      </w:r>
    </w:p>
    <w:p w14:paraId="56A49BDF">
      <w:pPr>
        <w:rPr>
          <w:rFonts w:hint="default" w:ascii="Times New Roman" w:hAnsi="Times New Roman"/>
          <w:sz w:val="28"/>
          <w:szCs w:val="28"/>
        </w:rPr>
      </w:pPr>
      <w:r>
        <w:rPr>
          <w:rFonts w:hint="default" w:ascii="Times New Roman" w:hAnsi="Times New Roman"/>
          <w:sz w:val="28"/>
          <w:szCs w:val="28"/>
        </w:rPr>
        <w:t>3. СанПиН 2.1.4.1116‑02 «Питьевая вода. Гигиенические требования к качеству воды, расфасованной в ёмкости. Контроль качества».</w:t>
      </w:r>
    </w:p>
    <w:p w14:paraId="57579ED6">
      <w:pPr>
        <w:rPr>
          <w:rFonts w:hint="default" w:ascii="Times New Roman" w:hAnsi="Times New Roman"/>
          <w:b/>
          <w:bCs/>
          <w:i/>
          <w:iCs/>
          <w:sz w:val="28"/>
          <w:szCs w:val="28"/>
        </w:rPr>
      </w:pPr>
      <w:r>
        <w:rPr>
          <w:rFonts w:hint="default" w:ascii="Times New Roman" w:hAnsi="Times New Roman"/>
          <w:b/>
          <w:bCs/>
          <w:i/>
          <w:iCs/>
          <w:sz w:val="28"/>
          <w:szCs w:val="28"/>
        </w:rPr>
        <w:t>Учебники и учебные пособия:</w:t>
      </w:r>
    </w:p>
    <w:p w14:paraId="6A06C74C">
      <w:pPr>
        <w:rPr>
          <w:rFonts w:hint="default" w:ascii="Times New Roman" w:hAnsi="Times New Roman"/>
          <w:sz w:val="28"/>
          <w:szCs w:val="28"/>
        </w:rPr>
      </w:pPr>
      <w:r>
        <w:rPr>
          <w:rFonts w:hint="default" w:ascii="Times New Roman" w:hAnsi="Times New Roman"/>
          <w:sz w:val="28"/>
          <w:szCs w:val="28"/>
        </w:rPr>
        <w:t>4. Зверев А.Т. Экология: учебник для 6–9 классов общеобразовательных школ. — М.: Ювента, 2018. — 256 с.</w:t>
      </w:r>
    </w:p>
    <w:p w14:paraId="1F36B092">
      <w:pPr>
        <w:rPr>
          <w:rFonts w:hint="default" w:ascii="Times New Roman" w:hAnsi="Times New Roman"/>
          <w:sz w:val="28"/>
          <w:szCs w:val="28"/>
        </w:rPr>
      </w:pPr>
      <w:r>
        <w:rPr>
          <w:rFonts w:hint="default" w:ascii="Times New Roman" w:hAnsi="Times New Roman"/>
          <w:sz w:val="28"/>
          <w:szCs w:val="28"/>
        </w:rPr>
        <w:t>5. Мансурова С.Е., Кокуева Г.Н. Следим за окружающей средой нашего города: школьный практикум для 9–11 классов. — М.: Владос, 2001. — 112 с.</w:t>
      </w:r>
    </w:p>
    <w:p w14:paraId="70F29ECB">
      <w:pPr>
        <w:rPr>
          <w:rFonts w:hint="default" w:ascii="Times New Roman" w:hAnsi="Times New Roman"/>
          <w:sz w:val="28"/>
          <w:szCs w:val="28"/>
        </w:rPr>
      </w:pPr>
      <w:r>
        <w:rPr>
          <w:rFonts w:hint="default" w:ascii="Times New Roman" w:hAnsi="Times New Roman"/>
          <w:sz w:val="28"/>
          <w:szCs w:val="28"/>
        </w:rPr>
        <w:t>6. Новиков Ю.В. Экология, окружающая среда и человек: учебное пособие. — М.: ФАИР‑ПРЕСС, 2005. — 320 с.</w:t>
      </w:r>
    </w:p>
    <w:p w14:paraId="587452BA">
      <w:pPr>
        <w:rPr>
          <w:rFonts w:hint="default" w:ascii="Times New Roman" w:hAnsi="Times New Roman"/>
          <w:sz w:val="28"/>
          <w:szCs w:val="28"/>
        </w:rPr>
      </w:pPr>
      <w:r>
        <w:rPr>
          <w:rFonts w:hint="default" w:ascii="Times New Roman" w:hAnsi="Times New Roman"/>
          <w:sz w:val="28"/>
          <w:szCs w:val="28"/>
        </w:rPr>
        <w:t>7. Ревель П., Ревель И. Среда нашего обитания. Книга 2: загрязнение воды и воздуха. — М.: Мир, 1995. — 293 с.</w:t>
      </w:r>
    </w:p>
    <w:p w14:paraId="3678AEF6">
      <w:pPr>
        <w:rPr>
          <w:rFonts w:hint="default" w:ascii="Times New Roman" w:hAnsi="Times New Roman"/>
          <w:sz w:val="28"/>
          <w:szCs w:val="28"/>
        </w:rPr>
      </w:pPr>
      <w:r>
        <w:rPr>
          <w:rFonts w:hint="default" w:ascii="Times New Roman" w:hAnsi="Times New Roman"/>
          <w:sz w:val="28"/>
          <w:szCs w:val="28"/>
        </w:rPr>
        <w:t>8. Фёдоров А.И., Никольская А.Н. Практикум по экологии и охране окружающей среды: учебное пособие для студентов высших учебных заведений. — М.: Владос, 2001. — 288 с.</w:t>
      </w:r>
    </w:p>
    <w:p w14:paraId="4EF68B93">
      <w:pPr>
        <w:rPr>
          <w:rFonts w:hint="default" w:ascii="Times New Roman" w:hAnsi="Times New Roman"/>
          <w:b/>
          <w:bCs/>
          <w:i/>
          <w:iCs/>
          <w:sz w:val="28"/>
          <w:szCs w:val="28"/>
        </w:rPr>
      </w:pPr>
      <w:r>
        <w:rPr>
          <w:rFonts w:hint="default" w:ascii="Times New Roman" w:hAnsi="Times New Roman"/>
          <w:b/>
          <w:bCs/>
          <w:i/>
          <w:iCs/>
          <w:sz w:val="28"/>
          <w:szCs w:val="28"/>
        </w:rPr>
        <w:t>Научно‑популярная литература:</w:t>
      </w:r>
    </w:p>
    <w:p w14:paraId="2A9E61D2">
      <w:pPr>
        <w:rPr>
          <w:rFonts w:hint="default" w:ascii="Times New Roman" w:hAnsi="Times New Roman"/>
          <w:sz w:val="28"/>
          <w:szCs w:val="28"/>
        </w:rPr>
      </w:pPr>
      <w:r>
        <w:rPr>
          <w:rFonts w:hint="default" w:ascii="Times New Roman" w:hAnsi="Times New Roman"/>
          <w:sz w:val="28"/>
          <w:szCs w:val="28"/>
        </w:rPr>
        <w:t>9. Дружинин С.В. Исследование воды и водоёмов в условиях школы. — [Электронный ресурс]. — URL: http://pechnikovodr.ucoz.ru/index/issledovanie_vody_i_vodoemov_v_uslovija_kh_shkoly/0-63 (дата обращения: 05.04.2024).</w:t>
      </w:r>
    </w:p>
    <w:p w14:paraId="1F110ABF">
      <w:pPr>
        <w:rPr>
          <w:rFonts w:hint="default" w:ascii="Times New Roman" w:hAnsi="Times New Roman"/>
          <w:sz w:val="28"/>
          <w:szCs w:val="28"/>
        </w:rPr>
      </w:pPr>
      <w:r>
        <w:rPr>
          <w:rFonts w:hint="default" w:ascii="Times New Roman" w:hAnsi="Times New Roman"/>
          <w:sz w:val="28"/>
          <w:szCs w:val="28"/>
        </w:rPr>
        <w:t>10. Кукушкин Ю.Н. Химия вокруг нас. — М.: Высшая школа, 1992. — 192 с.</w:t>
      </w:r>
    </w:p>
    <w:p w14:paraId="5F2B6261">
      <w:pPr>
        <w:rPr>
          <w:rFonts w:hint="default" w:ascii="Times New Roman" w:hAnsi="Times New Roman"/>
          <w:sz w:val="28"/>
          <w:szCs w:val="28"/>
        </w:rPr>
      </w:pPr>
      <w:r>
        <w:rPr>
          <w:rFonts w:hint="default" w:ascii="Times New Roman" w:hAnsi="Times New Roman"/>
          <w:sz w:val="28"/>
          <w:szCs w:val="28"/>
        </w:rPr>
        <w:t>11. Новиков Ю.В., Сайфутдинов М.М. Вода и жизнь на Земле. — М.: Наука, 1981. — 160 с.</w:t>
      </w:r>
    </w:p>
    <w:p w14:paraId="312F90DD">
      <w:pPr>
        <w:rPr>
          <w:rFonts w:hint="default" w:ascii="Times New Roman" w:hAnsi="Times New Roman"/>
          <w:sz w:val="28"/>
          <w:szCs w:val="28"/>
        </w:rPr>
      </w:pPr>
      <w:r>
        <w:rPr>
          <w:rFonts w:hint="default" w:ascii="Times New Roman" w:hAnsi="Times New Roman"/>
          <w:sz w:val="28"/>
          <w:szCs w:val="28"/>
        </w:rPr>
        <w:t>12. Ширшина Н.В. Химия. Проектная деятельность учащихся. — Волгоград: Учитель, 2007. — 208 с.</w:t>
      </w:r>
    </w:p>
    <w:p w14:paraId="2BAC439D">
      <w:pPr>
        <w:jc w:val="center"/>
        <w:rPr>
          <w:rFonts w:ascii="Times New Roman" w:hAnsi="Times New Roman" w:cs="Times New Roman"/>
          <w:sz w:val="28"/>
          <w:szCs w:val="28"/>
        </w:rPr>
      </w:pPr>
    </w:p>
    <w:sectPr>
      <w:headerReference r:id="rId5" w:type="default"/>
      <w:footerReference r:id="rId6"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2533">
    <w:pPr>
      <w:pStyle w:val="16"/>
    </w:pP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B0B1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14:paraId="1C9B0B1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317F">
    <w:pPr>
      <w:pStyle w:val="14"/>
      <w:tabs>
        <w:tab w:val="center" w:pos="142"/>
        <w:tab w:val="clear" w:pos="4677"/>
      </w:tabs>
      <w:jc w:val="center"/>
      <w:rPr>
        <w:rFonts w:ascii="Times New Roman" w:hAnsi="Times New Roman" w:cs="Times New Roman"/>
        <w:sz w:val="28"/>
        <w:szCs w:val="28"/>
        <w:lang w:val="en-US"/>
      </w:rPr>
    </w:pPr>
    <w:r>
      <w:rPr>
        <w:rFonts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-432435</wp:posOffset>
          </wp:positionH>
          <wp:positionV relativeFrom="paragraph">
            <wp:posOffset>-292100</wp:posOffset>
          </wp:positionV>
          <wp:extent cx="1597025" cy="607060"/>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anchor>
      </w:drawing>
    </w:r>
    <w:r>
      <w:rPr>
        <w:rFonts w:ascii="Times New Roman" w:hAnsi="Times New Roman" w:cs="Times New Roman"/>
        <w:sz w:val="28"/>
        <w:szCs w:val="28"/>
      </w:rPr>
      <w:drawing>
        <wp:anchor distT="0" distB="0" distL="114300" distR="114300" simplePos="0" relativeHeight="251660288" behindDoc="0" locked="0" layoutInCell="1" allowOverlap="1">
          <wp:simplePos x="0" y="0"/>
          <wp:positionH relativeFrom="column">
            <wp:posOffset>4902835</wp:posOffset>
          </wp:positionH>
          <wp:positionV relativeFrom="paragraph">
            <wp:posOffset>-113030</wp:posOffset>
          </wp:positionV>
          <wp:extent cx="1177290" cy="387350"/>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anchor>
      </w:drawing>
    </w:r>
    <w:r>
      <w:fldChar w:fldCharType="begin"/>
    </w:r>
    <w:r>
      <w:instrText xml:space="preserve"> HYPERLINK "https://sowa-ru.com/" </w:instrText>
    </w:r>
    <w:r>
      <w:fldChar w:fldCharType="separate"/>
    </w:r>
    <w:r>
      <w:rPr>
        <w:rStyle w:val="13"/>
        <w:rFonts w:ascii="Times New Roman" w:hAnsi="Times New Roman" w:cs="Times New Roman"/>
        <w:sz w:val="28"/>
        <w:szCs w:val="28"/>
        <w:lang w:val="en-US"/>
      </w:rPr>
      <w:t>Stars of Science and Education, РусАльянс «Сова</w:t>
    </w:r>
    <w:r>
      <w:rPr>
        <w:rStyle w:val="13"/>
        <w:rFonts w:ascii="Times New Roman" w:hAnsi="Times New Roman" w:cs="Times New Roman"/>
        <w:sz w:val="28"/>
        <w:szCs w:val="28"/>
        <w:lang w:val="en-US"/>
      </w:rPr>
      <w:fldChar w:fldCharType="end"/>
    </w:r>
    <w:r>
      <w:rPr>
        <w:rFonts w:ascii="Times New Roman" w:hAnsi="Times New Roman" w:cs="Times New Roman"/>
        <w:sz w:val="28"/>
        <w:szCs w:val="28"/>
        <w:lang w:val="en-US"/>
      </w:rPr>
      <w:t>»</w:t>
    </w:r>
  </w:p>
  <w:p w14:paraId="4CBA1E79">
    <w:pPr>
      <w:pStyle w:val="14"/>
      <w:tabs>
        <w:tab w:val="center" w:pos="142"/>
        <w:tab w:val="clear" w:pos="4677"/>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0B74B"/>
    <w:multiLevelType w:val="singleLevel"/>
    <w:tmpl w:val="8C60B74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B426904"/>
    <w:multiLevelType w:val="multilevel"/>
    <w:tmpl w:val="BB42690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CF5CA8B5"/>
    <w:multiLevelType w:val="singleLevel"/>
    <w:tmpl w:val="CF5CA8B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27638D2"/>
    <w:multiLevelType w:val="singleLevel"/>
    <w:tmpl w:val="D27638D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1721791C"/>
    <w:multiLevelType w:val="multilevel"/>
    <w:tmpl w:val="1721791C"/>
    <w:lvl w:ilvl="0" w:tentative="0">
      <w:start w:val="1"/>
      <w:numFmt w:val="decimal"/>
      <w:lvlText w:val="%1."/>
      <w:lvlJc w:val="left"/>
      <w:pPr>
        <w:ind w:left="432" w:hanging="432"/>
      </w:pPr>
      <w:rPr>
        <w:rFonts w:hint="default"/>
      </w:rPr>
    </w:lvl>
    <w:lvl w:ilvl="1" w:tentative="0">
      <w:start w:val="1"/>
      <w:numFmt w:val="decimal"/>
      <w:lvlText w:val="%1.%2."/>
      <w:lvlJc w:val="left"/>
      <w:pPr>
        <w:ind w:left="116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431F429A"/>
    <w:multiLevelType w:val="multilevel"/>
    <w:tmpl w:val="431F429A"/>
    <w:lvl w:ilvl="0" w:tentative="0">
      <w:start w:val="1"/>
      <w:numFmt w:val="upperRoman"/>
      <w:lvlText w:val="%1."/>
      <w:lvlJc w:val="left"/>
      <w:pPr>
        <w:ind w:left="1080" w:hanging="720"/>
      </w:pPr>
      <w:rPr>
        <w:rFonts w:hint="default"/>
      </w:rPr>
    </w:lvl>
    <w:lvl w:ilvl="1" w:tentative="0">
      <w:start w:val="1"/>
      <w:numFmt w:val="decimal"/>
      <w:isLgl/>
      <w:lvlText w:val="%1.%2"/>
      <w:lvlJc w:val="left"/>
      <w:pPr>
        <w:ind w:left="735" w:hanging="37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6">
    <w:nsid w:val="4906B04A"/>
    <w:multiLevelType w:val="singleLevel"/>
    <w:tmpl w:val="4906B04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79A3328"/>
    <w:multiLevelType w:val="singleLevel"/>
    <w:tmpl w:val="679A3328"/>
    <w:lvl w:ilvl="0" w:tentative="0">
      <w:start w:val="1"/>
      <w:numFmt w:val="decimal"/>
      <w:lvlText w:val="%1."/>
      <w:lvlJc w:val="left"/>
      <w:pPr>
        <w:tabs>
          <w:tab w:val="left" w:pos="425"/>
        </w:tabs>
        <w:ind w:left="425" w:leftChars="0" w:hanging="425" w:firstLineChars="0"/>
      </w:pPr>
      <w:rPr>
        <w:rFonts w:hint="default"/>
      </w:rPr>
    </w:lvl>
  </w:abstractNum>
  <w:num w:numId="1">
    <w:abstractNumId w:val="5"/>
  </w:num>
  <w:num w:numId="2">
    <w:abstractNumId w:val="1"/>
  </w:num>
  <w:num w:numId="3">
    <w:abstractNumId w:val="7"/>
  </w:num>
  <w:num w:numId="4">
    <w:abstractNumId w:val="0"/>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0D0075"/>
    <w:rsid w:val="001F3ED8"/>
    <w:rsid w:val="00306BD4"/>
    <w:rsid w:val="003C7D7F"/>
    <w:rsid w:val="003F5EC0"/>
    <w:rsid w:val="004150DF"/>
    <w:rsid w:val="00473563"/>
    <w:rsid w:val="004E620C"/>
    <w:rsid w:val="005525B4"/>
    <w:rsid w:val="005F7964"/>
    <w:rsid w:val="00601F1D"/>
    <w:rsid w:val="0060610A"/>
    <w:rsid w:val="00675CEF"/>
    <w:rsid w:val="00676EFC"/>
    <w:rsid w:val="006831BD"/>
    <w:rsid w:val="006E1E7C"/>
    <w:rsid w:val="007055CC"/>
    <w:rsid w:val="00753679"/>
    <w:rsid w:val="0078763F"/>
    <w:rsid w:val="007C75EA"/>
    <w:rsid w:val="007F5B8D"/>
    <w:rsid w:val="00881DFC"/>
    <w:rsid w:val="009576E7"/>
    <w:rsid w:val="0097064E"/>
    <w:rsid w:val="00B1290A"/>
    <w:rsid w:val="00C251C8"/>
    <w:rsid w:val="00C40111"/>
    <w:rsid w:val="00CB6E16"/>
    <w:rsid w:val="00D62DBA"/>
    <w:rsid w:val="00DC3001"/>
    <w:rsid w:val="00E66BEA"/>
    <w:rsid w:val="00EB40F1"/>
    <w:rsid w:val="00ED02F1"/>
    <w:rsid w:val="00F55CDD"/>
    <w:rsid w:val="00F873A9"/>
    <w:rsid w:val="026D28DC"/>
    <w:rsid w:val="11B647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header"/>
    <w:basedOn w:val="1"/>
    <w:link w:val="38"/>
    <w:unhideWhenUsed/>
    <w:qFormat/>
    <w:uiPriority w:val="99"/>
    <w:pPr>
      <w:tabs>
        <w:tab w:val="center" w:pos="4677"/>
        <w:tab w:val="right" w:pos="9355"/>
      </w:tabs>
      <w:spacing w:after="0" w:line="240" w:lineRule="auto"/>
    </w:pPr>
  </w:style>
  <w:style w:type="paragraph" w:styleId="15">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footer"/>
    <w:basedOn w:val="1"/>
    <w:link w:val="39"/>
    <w:unhideWhenUsed/>
    <w:qFormat/>
    <w:uiPriority w:val="99"/>
    <w:pPr>
      <w:tabs>
        <w:tab w:val="center" w:pos="4677"/>
        <w:tab w:val="right" w:pos="9355"/>
      </w:tabs>
      <w:spacing w:after="0" w:line="240" w:lineRule="auto"/>
    </w:pPr>
  </w:style>
  <w:style w:type="paragraph" w:styleId="1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3">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4">
    <w:name w:val="Заголовок 5 Знак"/>
    <w:basedOn w:val="11"/>
    <w:link w:val="6"/>
    <w:semiHidden/>
    <w:qFormat/>
    <w:uiPriority w:val="9"/>
    <w:rPr>
      <w:rFonts w:eastAsiaTheme="majorEastAsia" w:cstheme="majorBidi"/>
      <w:color w:val="104862" w:themeColor="accent1" w:themeShade="BF"/>
    </w:rPr>
  </w:style>
  <w:style w:type="character" w:customStyle="1" w:styleId="25">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30">
    <w:name w:val="Подзаголовок Знак"/>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Выделенная цитата Знак"/>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Верхний колонтитул Знак"/>
    <w:basedOn w:val="11"/>
    <w:link w:val="14"/>
    <w:qFormat/>
    <w:uiPriority w:val="99"/>
  </w:style>
  <w:style w:type="character" w:customStyle="1" w:styleId="39">
    <w:name w:val="Нижний колонтитул Знак"/>
    <w:basedOn w:val="11"/>
    <w:link w:val="16"/>
    <w:qFormat/>
    <w:uiPriority w:val="99"/>
  </w:style>
  <w:style w:type="character" w:customStyle="1" w:styleId="40">
    <w:name w:val="Unresolved Mention"/>
    <w:basedOn w:val="11"/>
    <w:semiHidden/>
    <w:unhideWhenUsed/>
    <w:qFormat/>
    <w:uiPriority w:val="99"/>
    <w:rPr>
      <w:color w:val="605E5C"/>
      <w:shd w:val="clear" w:color="auto" w:fill="E1DFDD"/>
    </w:rPr>
  </w:style>
  <w:style w:type="character" w:customStyle="1" w:styleId="41">
    <w:name w:val="markdown-wor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Words>
  <Characters>231</Characters>
  <Lines>1</Lines>
  <Paragraphs>1</Paragraphs>
  <TotalTime>6</TotalTime>
  <ScaleCrop>false</ScaleCrop>
  <LinksUpToDate>false</LinksUpToDate>
  <CharactersWithSpaces>270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2024-09-19T08:09:00Z</dcterms:created>
  <dc:creator>Ирина Скопина</dc:creator>
  <cp:lastModifiedBy>Екатерина Гришина</cp:lastModifiedBy>
  <cp:lastPrinted>2024-09-19T08:17:00Z</cp:lastPrinted>
  <dcterms:modified xsi:type="dcterms:W3CDTF">2026-04-05T06:00:39Z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5F27E5AA125F42F8A57E5E4CB9EBE06A_12</vt:lpwstr>
  </property>
</Properties>
</file>