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4E2581E" w:rsidR="006831BD" w:rsidRPr="006F1325" w:rsidRDefault="006F1325" w:rsidP="006F1325">
      <w:pPr>
        <w:jc w:val="center"/>
        <w:rPr>
          <w:rFonts w:ascii="Times New Roman" w:hAnsi="Times New Roman" w:cs="Times New Roman"/>
          <w:sz w:val="28"/>
          <w:szCs w:val="32"/>
        </w:rPr>
      </w:pPr>
      <w:r w:rsidRPr="006F1325">
        <w:rPr>
          <w:rFonts w:ascii="Times New Roman" w:hAnsi="Times New Roman" w:cs="Times New Roman"/>
          <w:sz w:val="28"/>
          <w:szCs w:val="32"/>
        </w:rPr>
        <w:t>V Международный литературно-творческий конкурс</w:t>
      </w:r>
    </w:p>
    <w:p w14:paraId="26E2AD45" w14:textId="77777777" w:rsidR="006F1325" w:rsidRPr="006F1325" w:rsidRDefault="006F1325" w:rsidP="006F1325">
      <w:pPr>
        <w:jc w:val="center"/>
        <w:rPr>
          <w:rFonts w:ascii="Times New Roman" w:hAnsi="Times New Roman" w:cs="Times New Roman"/>
          <w:sz w:val="28"/>
          <w:szCs w:val="32"/>
        </w:rPr>
      </w:pPr>
      <w:r w:rsidRPr="006F1325">
        <w:rPr>
          <w:rFonts w:ascii="Times New Roman" w:hAnsi="Times New Roman" w:cs="Times New Roman"/>
          <w:sz w:val="28"/>
          <w:szCs w:val="32"/>
        </w:rPr>
        <w:t>Хорошие книги – верные друзья</w:t>
      </w:r>
    </w:p>
    <w:p w14:paraId="5A5B6E8F" w14:textId="77777777" w:rsidR="006F1325" w:rsidRPr="006F1325" w:rsidRDefault="006F1325" w:rsidP="006F132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F4EBD8F" w14:textId="77777777" w:rsidR="006831BD" w:rsidRPr="006F1325" w:rsidRDefault="006831BD" w:rsidP="006F132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46E915E" w14:textId="77777777" w:rsidR="006831BD" w:rsidRDefault="006831BD" w:rsidP="006F1325">
      <w:pPr>
        <w:rPr>
          <w:rFonts w:ascii="Times New Roman" w:hAnsi="Times New Roman" w:cs="Times New Roman"/>
          <w:sz w:val="28"/>
          <w:szCs w:val="28"/>
        </w:rPr>
      </w:pPr>
    </w:p>
    <w:p w14:paraId="1A0D0D7C" w14:textId="65A7A5E1" w:rsidR="006831BD" w:rsidRDefault="006F132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FDF">
        <w:rPr>
          <w:rStyle w:val="af2"/>
          <w:rFonts w:ascii="Times New Roman" w:hAnsi="Times New Roman" w:cs="Times New Roman"/>
          <w:color w:val="0F1115"/>
          <w:sz w:val="28"/>
          <w:szCs w:val="28"/>
        </w:rPr>
        <w:t>Рецензия на роман Эриха Марии Ремарка «Три товарища»</w:t>
      </w:r>
      <w:r w:rsidRPr="00A23FDF">
        <w:rPr>
          <w:rFonts w:ascii="Times New Roman" w:hAnsi="Times New Roman" w:cs="Times New Roman"/>
          <w:color w:val="0F1115"/>
          <w:sz w:val="28"/>
          <w:szCs w:val="28"/>
        </w:rPr>
        <w:br/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B1FCA" w14:textId="77777777" w:rsidR="006F1325" w:rsidRDefault="006F1325" w:rsidP="006831BD">
      <w:pPr>
        <w:rPr>
          <w:rFonts w:ascii="Times New Roman" w:hAnsi="Times New Roman" w:cs="Times New Roman"/>
          <w:sz w:val="28"/>
          <w:szCs w:val="28"/>
        </w:rPr>
      </w:pPr>
    </w:p>
    <w:p w14:paraId="5646BFAD" w14:textId="27CDF70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6F1325">
        <w:rPr>
          <w:rFonts w:ascii="Times New Roman" w:hAnsi="Times New Roman" w:cs="Times New Roman"/>
          <w:sz w:val="28"/>
          <w:szCs w:val="28"/>
        </w:rPr>
        <w:t xml:space="preserve">Федулова Арина Алексеевна </w:t>
      </w:r>
    </w:p>
    <w:p w14:paraId="2930DCDC" w14:textId="6C58ACFD" w:rsidR="006F1325" w:rsidRDefault="006F1325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Череповецкого государственного университета </w:t>
      </w:r>
    </w:p>
    <w:p w14:paraId="05D3AFBD" w14:textId="61237EF6" w:rsidR="006F1325" w:rsidRDefault="006F1325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14:paraId="20F1528F" w14:textId="5069CC69" w:rsidR="006F1325" w:rsidRDefault="006F1325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4ПСПб-02-1зп 24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29CA9A5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F40F38F" w14:textId="77777777" w:rsidR="006F1325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6F13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6CE94" w14:textId="4792367B" w:rsidR="006831BD" w:rsidRDefault="006F132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6758C6A4" w14:textId="77777777" w:rsidR="00A23FDF" w:rsidRPr="00A23FDF" w:rsidRDefault="00A23FDF" w:rsidP="00A23FD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lastRenderedPageBreak/>
        <w:t>В качестве материала выбрано произведение, где дружба становится единственным спасением от хаоса и бездуховности, а литература — символом утраченной, но желанной гармонии.</w:t>
      </w:r>
    </w:p>
    <w:p w14:paraId="53C97E08" w14:textId="77777777" w:rsidR="00A23FDF" w:rsidRPr="00A23FDF" w:rsidRDefault="00A23FDF" w:rsidP="006F132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center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Рецензия на роман Эриха Марии Ремарка «Три товарища»</w:t>
      </w:r>
      <w:r w:rsidRPr="00A23FDF">
        <w:rPr>
          <w:color w:val="0F1115"/>
          <w:sz w:val="28"/>
          <w:szCs w:val="28"/>
        </w:rPr>
        <w:br/>
      </w:r>
      <w:r w:rsidRPr="00A23FDF">
        <w:rPr>
          <w:rStyle w:val="af3"/>
          <w:rFonts w:eastAsiaTheme="majorEastAsia"/>
          <w:color w:val="0F1115"/>
          <w:sz w:val="28"/>
          <w:szCs w:val="28"/>
        </w:rPr>
        <w:t>«Когда человек становится взрослым, он читает стихи реже, чем в юности… Но это не значит, что они ему больше не нужны».</w:t>
      </w:r>
    </w:p>
    <w:p w14:paraId="73F4EDCB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Введение: Одиночество в эпоху «потерянного поколения»</w:t>
      </w:r>
    </w:p>
    <w:p w14:paraId="16536C60" w14:textId="330F1663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 xml:space="preserve">Роман Эриха Марии Ремарка «Три товарища», опубликованный в 1936 году, — это не просто история любви на фоне Веймарской Германии. Это гимн мужской дружбе, выкованной в горниле Первой мировой войны и отточенной в тисках экономического кризиса. В конкурсной работе, посвященной значимости литературы и дружбы, этот текст выступает идеальным аргументом: Ремарк доказывает, </w:t>
      </w:r>
      <w:r w:rsidR="006F1325" w:rsidRPr="00A23FDF">
        <w:rPr>
          <w:color w:val="0F1115"/>
          <w:sz w:val="28"/>
          <w:szCs w:val="28"/>
        </w:rPr>
        <w:t>что,</w:t>
      </w:r>
      <w:r w:rsidRPr="00A23FDF">
        <w:rPr>
          <w:color w:val="0F1115"/>
          <w:sz w:val="28"/>
          <w:szCs w:val="28"/>
        </w:rPr>
        <w:t xml:space="preserve"> когда рушатся государства и обесцениваются человеческие жизни, только литература (как хранилище памяти и чувств) и дружба (как практика взаимовыручки) сохраняют в человеке человеческое.</w:t>
      </w:r>
    </w:p>
    <w:p w14:paraId="19715A72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Сюжет как поле битвы за душу</w:t>
      </w:r>
    </w:p>
    <w:p w14:paraId="2CA78A67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>В центре повествования — Роберт Локамп, Отто Кестер и Готтфрид Ленц. Они владеют авторемонтной мастерской, живут вчерашним днем и не строят иллюзий. Ремарк мастерски показывает дружбу не как совместное чаепитие, а как систему тотального доверия. Когда у Локампа ломается старый «Карл», Кестер продает последнее, чтобы купить ему новый автомобиль. Когда Ленц попадает в переделку с нацистами, товарищи бросают всё, чтобы вытащить его. В мире, где война искалечила тела, а инфляция — души, дружба становится высшей формой социального контракта.</w:t>
      </w:r>
    </w:p>
    <w:p w14:paraId="327553BB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 xml:space="preserve">Однако настоящая проверка дружбы происходит с появлением Патриции Хольман — возлюбленной Робби. Ремарк показывает удивительную вещь: настоящая мужская дружба не ревнует, она включает женщину в свой круг без потери качества. Кестер, суровый гонщик и циник, </w:t>
      </w:r>
      <w:r w:rsidRPr="00A23FDF">
        <w:rPr>
          <w:color w:val="0F1115"/>
          <w:sz w:val="28"/>
          <w:szCs w:val="28"/>
        </w:rPr>
        <w:lastRenderedPageBreak/>
        <w:t>лечит Пат в своей клинике, не требуя благодарности. Это этический идеал, который литература XX века подарила миру: друзья не соперничают за любовь, а спасают её.</w:t>
      </w:r>
    </w:p>
    <w:p w14:paraId="5A19FD41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Значимость литературы в романе: Тихий голос культуры</w:t>
      </w:r>
    </w:p>
    <w:p w14:paraId="32159C07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>Почему в контексте темы важно говорить именно о литературе? Ремарк, как никто другой, использует книги как маркер внутреннего благородства. Пат дарит Робби сборник стихов Райнера Марии Рильке. И эти стихи звучат лейтмотивом на фоне ревущих моторов и грохота уличных драк между штурмовиками и коммунистами.</w:t>
      </w:r>
    </w:p>
    <w:p w14:paraId="020F843A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>Обратим внимание на сцену, где герои читают вслух, сидя в мастерской. Вокруг — депрессия, безработица, атмосфера приближающегося фашизма. Но стихи Рильке и Гёте становятся для них частной территорией свободы. Литература здесь выполняет функцию спасательного круга: она не меняет реальность (Пат все равно умирает от туберкулеза, Ленца убивают нацисты), но она </w:t>
      </w:r>
      <w:r w:rsidRPr="006F1325">
        <w:rPr>
          <w:rStyle w:val="af3"/>
          <w:rFonts w:eastAsiaTheme="majorEastAsia"/>
          <w:i w:val="0"/>
          <w:iCs w:val="0"/>
          <w:color w:val="0F1115"/>
          <w:sz w:val="28"/>
          <w:szCs w:val="28"/>
        </w:rPr>
        <w:t>меняет качество переживания</w:t>
      </w:r>
      <w:r w:rsidRPr="00A23FDF">
        <w:rPr>
          <w:color w:val="0F1115"/>
          <w:sz w:val="28"/>
          <w:szCs w:val="28"/>
        </w:rPr>
        <w:t> этой реальности. Без книг герои Ремарка превратились бы в ожесточенных зверей. С книгами — они трагические интеллигенты, сохраняющие иронию и способность любить.</w:t>
      </w:r>
    </w:p>
    <w:p w14:paraId="285043B8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Проблематика: Дружба против системы</w:t>
      </w:r>
    </w:p>
    <w:p w14:paraId="2A42A87D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>Конкурсная тема требует осмыслить, </w:t>
      </w:r>
      <w:r w:rsidRPr="006F1325">
        <w:rPr>
          <w:rStyle w:val="af3"/>
          <w:rFonts w:eastAsiaTheme="majorEastAsia"/>
          <w:i w:val="0"/>
          <w:iCs w:val="0"/>
          <w:color w:val="0F1115"/>
          <w:sz w:val="28"/>
          <w:szCs w:val="28"/>
        </w:rPr>
        <w:t>почему</w:t>
      </w:r>
      <w:r w:rsidRPr="00A23FDF">
        <w:rPr>
          <w:color w:val="0F1115"/>
          <w:sz w:val="28"/>
          <w:szCs w:val="28"/>
        </w:rPr>
        <w:t> дружба значима. Ремарк дает жестокий ответ: потому что больше не на что опереться. Государство бросило ветеранов, религия лицемерна, прогресс обернулся войной. Остается только «мы» — маленькая ячейка сопротивления абсурду.</w:t>
      </w:r>
    </w:p>
    <w:p w14:paraId="5A468831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>Смерть Ленца — ключевая сцена не только для сюжета, но и для философии книги. Когда друга убивают политические враги, Робби и Кестер не идут в полицию (она бесполезна) и не мстят толпе. Они находят конкретного убийцу и вершат правосудие. Это страшный, но честный ответ литературы на вопрос о границах дружбы: настоящий друг не утешает, он берет грех на себя, чтобы восстановить справедливость.</w:t>
      </w:r>
    </w:p>
    <w:p w14:paraId="5EE3B643" w14:textId="77777777" w:rsidR="00A23FDF" w:rsidRPr="00A23FDF" w:rsidRDefault="00A23FDF" w:rsidP="00A23FD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Художественные особенности: Язык как средство спасения</w:t>
      </w:r>
    </w:p>
    <w:p w14:paraId="60D408D9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lastRenderedPageBreak/>
        <w:t>Ремарк пишет «сухим», репортажным стилем. Здесь нет пафосных монологов о верности. Дружба выражается в коротких репликах: «Выпьем, Робби», «Держи ключи», «Я здесь». Эта стилистическая скупость — гениальный ход. В мире, где слова обесценились (политики врут, газеты клевещут), ценность приобретают только действия. И литература Ремарка, парадоксальным образом, учит читателя доверять не риторике, а поступкам.</w:t>
      </w:r>
    </w:p>
    <w:p w14:paraId="416444DF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Вывод: Урок для современного читателя</w:t>
      </w:r>
    </w:p>
    <w:p w14:paraId="3EB30943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>Роман «Три товарища» доказывает тезис конкурса: </w:t>
      </w:r>
      <w:r w:rsidRPr="006F1325">
        <w:rPr>
          <w:rStyle w:val="af2"/>
          <w:rFonts w:eastAsiaTheme="majorEastAsia"/>
          <w:b w:val="0"/>
          <w:bCs w:val="0"/>
          <w:color w:val="0F1115"/>
          <w:sz w:val="28"/>
          <w:szCs w:val="28"/>
        </w:rPr>
        <w:t>литература и дружба — две силы, противостоящие энтропии</w:t>
      </w:r>
      <w:r w:rsidRPr="006F1325">
        <w:rPr>
          <w:color w:val="0F1115"/>
          <w:sz w:val="28"/>
          <w:szCs w:val="28"/>
        </w:rPr>
        <w:t>.</w:t>
      </w:r>
      <w:r w:rsidRPr="00A23FDF">
        <w:rPr>
          <w:color w:val="0F1115"/>
          <w:sz w:val="28"/>
          <w:szCs w:val="28"/>
        </w:rPr>
        <w:t xml:space="preserve"> Литература дает нам словарь для описания боли (Ремарк учит не стыдиться слёз и страха), а дружба — технологию выживания. Сегодня, когда реальные связи подменяются лайками, а книги — дайджестами, этот роман читается как пошаговое руководство по сохранению личности.</w:t>
      </w:r>
    </w:p>
    <w:p w14:paraId="7577188B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color w:val="0F1115"/>
          <w:sz w:val="28"/>
          <w:szCs w:val="28"/>
        </w:rPr>
        <w:t>Рекомендуя эту книгу жюри конкурса, хочется сказать: прочитайте сцену, где умирающая Пат сидит в машине «Карл», а Робби везет её через утренний город. Вокруг — мир, который её убил. Но внутри машины — стихи Рильке и рука друга. Ремарк оставляет нам надежду: пока есть кому читать стихи и ради кого продавать последний автомобиль, человечество не канет во тьму.</w:t>
      </w:r>
    </w:p>
    <w:p w14:paraId="74F57817" w14:textId="77777777" w:rsidR="00A23FDF" w:rsidRPr="00A23FDF" w:rsidRDefault="00A23FDF" w:rsidP="006F132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A23FDF">
        <w:rPr>
          <w:rStyle w:val="af2"/>
          <w:rFonts w:eastAsiaTheme="majorEastAsia"/>
          <w:color w:val="0F1115"/>
          <w:sz w:val="28"/>
          <w:szCs w:val="28"/>
        </w:rPr>
        <w:t>Итоговая оценка:</w:t>
      </w:r>
      <w:r w:rsidRPr="00A23FDF">
        <w:rPr>
          <w:color w:val="0F1115"/>
          <w:sz w:val="28"/>
          <w:szCs w:val="28"/>
        </w:rPr>
        <w:t> Шедевр о том, что дружба — это не социальная роль, а экзистенциальный выбор, а литература — тихое мужество не забывать, кто ты есть. 10/10.</w:t>
      </w:r>
    </w:p>
    <w:p w14:paraId="2C41011A" w14:textId="77777777" w:rsidR="00A23FDF" w:rsidRPr="006831BD" w:rsidRDefault="00A23FDF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3FDF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EABE" w14:textId="77777777" w:rsidR="00B54D24" w:rsidRDefault="00B54D24" w:rsidP="003F5EC0">
      <w:pPr>
        <w:spacing w:after="0" w:line="240" w:lineRule="auto"/>
      </w:pPr>
      <w:r>
        <w:separator/>
      </w:r>
    </w:p>
  </w:endnote>
  <w:endnote w:type="continuationSeparator" w:id="0">
    <w:p w14:paraId="55ECCB4C" w14:textId="77777777" w:rsidR="00B54D24" w:rsidRDefault="00B54D2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31B9" w14:textId="77777777" w:rsidR="00B54D24" w:rsidRDefault="00B54D24" w:rsidP="003F5EC0">
      <w:pPr>
        <w:spacing w:after="0" w:line="240" w:lineRule="auto"/>
      </w:pPr>
      <w:r>
        <w:separator/>
      </w:r>
    </w:p>
  </w:footnote>
  <w:footnote w:type="continuationSeparator" w:id="0">
    <w:p w14:paraId="70C7C78B" w14:textId="77777777" w:rsidR="00B54D24" w:rsidRDefault="00B54D2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6F1325"/>
    <w:rsid w:val="007055CC"/>
    <w:rsid w:val="00753679"/>
    <w:rsid w:val="0078763F"/>
    <w:rsid w:val="007C75EA"/>
    <w:rsid w:val="007F5B8D"/>
    <w:rsid w:val="00881DFC"/>
    <w:rsid w:val="009576E7"/>
    <w:rsid w:val="0097064E"/>
    <w:rsid w:val="00A23FDF"/>
    <w:rsid w:val="00B1290A"/>
    <w:rsid w:val="00B54D24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A2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basedOn w:val="a0"/>
    <w:uiPriority w:val="22"/>
    <w:qFormat/>
    <w:rsid w:val="00A23FDF"/>
    <w:rPr>
      <w:b/>
      <w:bCs/>
    </w:rPr>
  </w:style>
  <w:style w:type="character" w:styleId="af3">
    <w:name w:val="Emphasis"/>
    <w:basedOn w:val="a0"/>
    <w:uiPriority w:val="20"/>
    <w:qFormat/>
    <w:rsid w:val="00A23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Федулова Арина Алексеевна</cp:lastModifiedBy>
  <cp:revision>21</cp:revision>
  <cp:lastPrinted>2024-09-19T08:17:00Z</cp:lastPrinted>
  <dcterms:created xsi:type="dcterms:W3CDTF">2024-09-19T08:09:00Z</dcterms:created>
  <dcterms:modified xsi:type="dcterms:W3CDTF">2026-04-19T08:55:00Z</dcterms:modified>
</cp:coreProperties>
</file>