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44E4" w14:textId="77777777" w:rsidR="00417D8B" w:rsidRPr="00C65AE2" w:rsidRDefault="00417D8B" w:rsidP="00C65AE2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5AE2">
        <w:rPr>
          <w:rFonts w:ascii="Times New Roman" w:hAnsi="Times New Roman" w:cs="Times New Roman"/>
          <w:sz w:val="28"/>
          <w:szCs w:val="28"/>
        </w:rPr>
        <w:t>Роль Министерства спорта РФ в формировании правовой политики в сфере физической культуры</w:t>
      </w:r>
    </w:p>
    <w:p w14:paraId="4679AB1B" w14:textId="402488FA" w:rsidR="00417D8B" w:rsidRPr="00C65AE2" w:rsidRDefault="00417D8B" w:rsidP="00C65AE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AE2">
        <w:rPr>
          <w:rFonts w:ascii="Times New Roman" w:hAnsi="Times New Roman" w:cs="Times New Roman"/>
          <w:sz w:val="28"/>
          <w:szCs w:val="28"/>
        </w:rPr>
        <w:t xml:space="preserve">Физическая культура и спорт </w:t>
      </w:r>
      <w:r w:rsidR="00C65AE2">
        <w:rPr>
          <w:rFonts w:ascii="Times New Roman" w:hAnsi="Times New Roman" w:cs="Times New Roman"/>
          <w:sz w:val="28"/>
          <w:szCs w:val="28"/>
        </w:rPr>
        <w:t>–</w:t>
      </w:r>
      <w:r w:rsidRPr="00C65AE2">
        <w:rPr>
          <w:rFonts w:ascii="Times New Roman" w:hAnsi="Times New Roman" w:cs="Times New Roman"/>
          <w:sz w:val="28"/>
          <w:szCs w:val="28"/>
        </w:rPr>
        <w:t xml:space="preserve"> важные </w:t>
      </w:r>
      <w:r w:rsidR="00C65AE2">
        <w:rPr>
          <w:rFonts w:ascii="Times New Roman" w:hAnsi="Times New Roman" w:cs="Times New Roman"/>
          <w:sz w:val="28"/>
          <w:szCs w:val="28"/>
        </w:rPr>
        <w:t>част</w:t>
      </w:r>
      <w:r w:rsidR="00414F62">
        <w:rPr>
          <w:rFonts w:ascii="Times New Roman" w:hAnsi="Times New Roman" w:cs="Times New Roman"/>
          <w:sz w:val="28"/>
          <w:szCs w:val="28"/>
        </w:rPr>
        <w:t>и</w:t>
      </w:r>
      <w:r w:rsidRPr="00C65AE2">
        <w:rPr>
          <w:rFonts w:ascii="Times New Roman" w:hAnsi="Times New Roman" w:cs="Times New Roman"/>
          <w:sz w:val="28"/>
          <w:szCs w:val="28"/>
        </w:rPr>
        <w:t xml:space="preserve"> социальной политики государства, влияющ</w:t>
      </w:r>
      <w:r w:rsidR="00414F62">
        <w:rPr>
          <w:rFonts w:ascii="Times New Roman" w:hAnsi="Times New Roman" w:cs="Times New Roman"/>
          <w:sz w:val="28"/>
          <w:szCs w:val="28"/>
        </w:rPr>
        <w:t>ие</w:t>
      </w:r>
      <w:r w:rsidRPr="00C65AE2">
        <w:rPr>
          <w:rFonts w:ascii="Times New Roman" w:hAnsi="Times New Roman" w:cs="Times New Roman"/>
          <w:sz w:val="28"/>
          <w:szCs w:val="28"/>
        </w:rPr>
        <w:t xml:space="preserve"> на здоровье </w:t>
      </w:r>
      <w:r w:rsidR="00C65AE2">
        <w:rPr>
          <w:rFonts w:ascii="Times New Roman" w:hAnsi="Times New Roman" w:cs="Times New Roman"/>
          <w:sz w:val="28"/>
          <w:szCs w:val="28"/>
        </w:rPr>
        <w:t>населения</w:t>
      </w:r>
      <w:r w:rsidRPr="00C65AE2">
        <w:rPr>
          <w:rFonts w:ascii="Times New Roman" w:hAnsi="Times New Roman" w:cs="Times New Roman"/>
          <w:sz w:val="28"/>
          <w:szCs w:val="28"/>
        </w:rPr>
        <w:t xml:space="preserve">, воспитание молодёжи и международный престиж страны. Ключевым органом, отвечающим за формирование и реализацию правовой политики в этой сфере в </w:t>
      </w:r>
      <w:r w:rsidR="00C65AE2">
        <w:rPr>
          <w:rFonts w:ascii="Times New Roman" w:hAnsi="Times New Roman" w:cs="Times New Roman"/>
          <w:sz w:val="28"/>
          <w:szCs w:val="28"/>
        </w:rPr>
        <w:t>России</w:t>
      </w:r>
      <w:r w:rsidRPr="00C65AE2">
        <w:rPr>
          <w:rFonts w:ascii="Times New Roman" w:hAnsi="Times New Roman" w:cs="Times New Roman"/>
          <w:sz w:val="28"/>
          <w:szCs w:val="28"/>
        </w:rPr>
        <w:t>, выступает Министерство спорта Российской Федерации (Минспорт РФ).</w:t>
      </w:r>
    </w:p>
    <w:p w14:paraId="2F88EBED" w14:textId="31603B1C" w:rsidR="00417D8B" w:rsidRPr="00C65AE2" w:rsidRDefault="00221AC9" w:rsidP="00221AC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Минспорта РФ строго регламентирована нормативно правовой базой. </w:t>
      </w:r>
      <w:r w:rsidR="00417D8B" w:rsidRPr="00C65AE2">
        <w:rPr>
          <w:rFonts w:ascii="Times New Roman" w:hAnsi="Times New Roman" w:cs="Times New Roman"/>
          <w:sz w:val="28"/>
          <w:szCs w:val="28"/>
        </w:rPr>
        <w:t>Полномочия Министерства закреплены в следующих документах:</w:t>
      </w:r>
    </w:p>
    <w:p w14:paraId="32CFBA3E" w14:textId="04512438" w:rsidR="00417D8B" w:rsidRPr="00221AC9" w:rsidRDefault="00417D8B" w:rsidP="00221A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AC9">
        <w:rPr>
          <w:rFonts w:ascii="Times New Roman" w:hAnsi="Times New Roman" w:cs="Times New Roman"/>
          <w:sz w:val="28"/>
          <w:szCs w:val="28"/>
        </w:rPr>
        <w:t>Федеральный закон от 04.12.2007 № 329 ФЗ «О физической культуре и спорте в Российской Федерации»</w:t>
      </w:r>
      <w:r w:rsidR="00221AC9">
        <w:rPr>
          <w:rFonts w:ascii="Times New Roman" w:hAnsi="Times New Roman" w:cs="Times New Roman"/>
          <w:sz w:val="28"/>
          <w:szCs w:val="28"/>
        </w:rPr>
        <w:t>.</w:t>
      </w:r>
      <w:r w:rsidRPr="00221AC9">
        <w:rPr>
          <w:rFonts w:ascii="Times New Roman" w:hAnsi="Times New Roman" w:cs="Times New Roman"/>
          <w:sz w:val="28"/>
          <w:szCs w:val="28"/>
        </w:rPr>
        <w:t xml:space="preserve"> </w:t>
      </w:r>
      <w:r w:rsidR="00221AC9">
        <w:rPr>
          <w:rFonts w:ascii="Times New Roman" w:hAnsi="Times New Roman" w:cs="Times New Roman"/>
          <w:sz w:val="28"/>
          <w:szCs w:val="28"/>
        </w:rPr>
        <w:t xml:space="preserve">Это </w:t>
      </w:r>
      <w:r w:rsidRPr="00221AC9">
        <w:rPr>
          <w:rFonts w:ascii="Times New Roman" w:hAnsi="Times New Roman" w:cs="Times New Roman"/>
          <w:sz w:val="28"/>
          <w:szCs w:val="28"/>
        </w:rPr>
        <w:t xml:space="preserve">основной нормативный </w:t>
      </w:r>
      <w:r w:rsidR="0069438C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Pr="00221AC9">
        <w:rPr>
          <w:rFonts w:ascii="Times New Roman" w:hAnsi="Times New Roman" w:cs="Times New Roman"/>
          <w:sz w:val="28"/>
          <w:szCs w:val="28"/>
        </w:rPr>
        <w:t>акт, определяющий принципы и задачи государственной политики в сфере спорта.</w:t>
      </w:r>
      <w:r w:rsidR="00221AC9">
        <w:rPr>
          <w:rFonts w:ascii="Times New Roman" w:hAnsi="Times New Roman" w:cs="Times New Roman"/>
          <w:sz w:val="28"/>
          <w:szCs w:val="28"/>
        </w:rPr>
        <w:t xml:space="preserve"> Данный федеральный закон определяет принципы законодательства о физической культуре и спорте, субъекты физической культуры и спорта в РФ, полномочия РФ и субъектов РФ в области физической культуры и спорта.</w:t>
      </w:r>
      <w:r w:rsidR="00EF3425">
        <w:rPr>
          <w:rFonts w:ascii="Times New Roman" w:hAnsi="Times New Roman" w:cs="Times New Roman"/>
          <w:sz w:val="28"/>
          <w:szCs w:val="28"/>
        </w:rPr>
        <w:t xml:space="preserve"> </w:t>
      </w:r>
      <w:r w:rsidR="00EF3425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14:paraId="77326B18" w14:textId="1E32D829" w:rsidR="00221AC9" w:rsidRDefault="00417D8B" w:rsidP="00221A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AC9">
        <w:rPr>
          <w:rFonts w:ascii="Times New Roman" w:hAnsi="Times New Roman" w:cs="Times New Roman"/>
          <w:sz w:val="28"/>
          <w:szCs w:val="28"/>
        </w:rPr>
        <w:t>Постановление Правительства РФ от 19.06.2012 № 607 «О Министерстве спорта Российской Федерации»</w:t>
      </w:r>
      <w:r w:rsidR="00221AC9">
        <w:rPr>
          <w:rFonts w:ascii="Times New Roman" w:hAnsi="Times New Roman" w:cs="Times New Roman"/>
          <w:sz w:val="28"/>
          <w:szCs w:val="28"/>
        </w:rPr>
        <w:t>. Постановление Правительства определяет полномочия Министерства спорта, а именно</w:t>
      </w:r>
      <w:r w:rsidR="00221AC9" w:rsidRPr="00221AC9">
        <w:rPr>
          <w:rFonts w:ascii="Times New Roman" w:hAnsi="Times New Roman" w:cs="Times New Roman"/>
          <w:sz w:val="28"/>
          <w:szCs w:val="28"/>
        </w:rPr>
        <w:t xml:space="preserve">: </w:t>
      </w:r>
      <w:r w:rsidR="00221AC9" w:rsidRPr="00221AC9">
        <w:rPr>
          <w:rFonts w:ascii="Times New Roman" w:hAnsi="Times New Roman" w:cs="Times New Roman"/>
          <w:sz w:val="28"/>
          <w:szCs w:val="28"/>
        </w:rPr>
        <w:t> </w:t>
      </w:r>
      <w:hyperlink r:id="rId5" w:anchor="dst100011" w:history="1">
        <w:r w:rsidR="00221AC9" w:rsidRPr="00221AC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221AC9" w:rsidRPr="00221AC9">
        <w:rPr>
          <w:rFonts w:ascii="Times New Roman" w:hAnsi="Times New Roman" w:cs="Times New Roman"/>
          <w:sz w:val="28"/>
          <w:szCs w:val="28"/>
        </w:rPr>
        <w:t> видов спорта, для развития которых создаются и действуют общероссийские спортивные федерации с возможным членством спортивных клубов и их объединений;</w:t>
      </w:r>
      <w:r w:rsidR="00221AC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dst100013" w:history="1">
        <w:r w:rsidR="00221AC9" w:rsidRPr="00221AC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221AC9" w:rsidRPr="00221AC9">
        <w:rPr>
          <w:rFonts w:ascii="Times New Roman" w:hAnsi="Times New Roman" w:cs="Times New Roman"/>
          <w:sz w:val="28"/>
          <w:szCs w:val="28"/>
        </w:rPr>
        <w:t> разработки и представления программ развития соответствующих видов спорта в Российской Федерации</w:t>
      </w:r>
      <w:r w:rsidR="00221AC9">
        <w:rPr>
          <w:rFonts w:ascii="Times New Roman" w:hAnsi="Times New Roman" w:cs="Times New Roman"/>
          <w:sz w:val="28"/>
          <w:szCs w:val="28"/>
        </w:rPr>
        <w:t>;</w:t>
      </w:r>
      <w:r w:rsidR="00221AC9" w:rsidRPr="00221AC9">
        <w:rPr>
          <w:rFonts w:ascii="Times New Roman" w:hAnsi="Times New Roman" w:cs="Times New Roman"/>
          <w:sz w:val="28"/>
          <w:szCs w:val="28"/>
        </w:rPr>
        <w:t> </w:t>
      </w:r>
      <w:hyperlink r:id="rId7" w:anchor="dst100011" w:history="1">
        <w:r w:rsidR="00221AC9" w:rsidRPr="00221AC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общие требования</w:t>
        </w:r>
      </w:hyperlink>
      <w:r w:rsidR="00221AC9" w:rsidRPr="00221AC9">
        <w:rPr>
          <w:rFonts w:ascii="Times New Roman" w:hAnsi="Times New Roman" w:cs="Times New Roman"/>
          <w:sz w:val="28"/>
          <w:szCs w:val="28"/>
        </w:rPr>
        <w:t> </w:t>
      </w:r>
      <w:r w:rsidR="00221AC9">
        <w:rPr>
          <w:rFonts w:ascii="Times New Roman" w:hAnsi="Times New Roman" w:cs="Times New Roman"/>
          <w:sz w:val="28"/>
          <w:szCs w:val="28"/>
        </w:rPr>
        <w:t xml:space="preserve"> </w:t>
      </w:r>
      <w:r w:rsidR="00221AC9" w:rsidRPr="00221AC9">
        <w:rPr>
          <w:rFonts w:ascii="Times New Roman" w:hAnsi="Times New Roman" w:cs="Times New Roman"/>
          <w:sz w:val="28"/>
          <w:szCs w:val="28"/>
        </w:rPr>
        <w:t>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</w:t>
      </w:r>
      <w:r w:rsidR="00221AC9">
        <w:rPr>
          <w:rFonts w:ascii="Times New Roman" w:hAnsi="Times New Roman" w:cs="Times New Roman"/>
          <w:sz w:val="28"/>
          <w:szCs w:val="28"/>
        </w:rPr>
        <w:t xml:space="preserve"> и др.</w:t>
      </w:r>
      <w:r w:rsidR="00EF3425" w:rsidRPr="00EF3425">
        <w:rPr>
          <w:rFonts w:ascii="Times New Roman" w:hAnsi="Times New Roman" w:cs="Times New Roman"/>
          <w:sz w:val="28"/>
          <w:szCs w:val="28"/>
        </w:rPr>
        <w:t xml:space="preserve"> </w:t>
      </w:r>
      <w:r w:rsidR="00EF3425">
        <w:rPr>
          <w:rFonts w:ascii="Times New Roman" w:hAnsi="Times New Roman" w:cs="Times New Roman"/>
          <w:sz w:val="28"/>
          <w:szCs w:val="28"/>
          <w:lang w:val="en-US"/>
        </w:rPr>
        <w:t>[2]</w:t>
      </w:r>
    </w:p>
    <w:p w14:paraId="15E4CF21" w14:textId="77777777" w:rsidR="00221AC9" w:rsidRDefault="00417D8B" w:rsidP="00221A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AC9">
        <w:rPr>
          <w:rFonts w:ascii="Times New Roman" w:hAnsi="Times New Roman" w:cs="Times New Roman"/>
          <w:sz w:val="28"/>
          <w:szCs w:val="28"/>
        </w:rPr>
        <w:t>Указы Президента РФ и постановления Правительства РФ, касающиеся развития спорта и здорового образа жизни.</w:t>
      </w:r>
    </w:p>
    <w:p w14:paraId="3A7C69CA" w14:textId="0976D018" w:rsidR="00417D8B" w:rsidRPr="00221AC9" w:rsidRDefault="00417D8B" w:rsidP="00221AC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AC9">
        <w:rPr>
          <w:rFonts w:ascii="Times New Roman" w:hAnsi="Times New Roman" w:cs="Times New Roman"/>
          <w:sz w:val="28"/>
          <w:szCs w:val="28"/>
        </w:rPr>
        <w:t>Государственные программы (например, госпрограмма «Развитие физической культуры и спорта»).</w:t>
      </w:r>
      <w:r w:rsidR="00221AC9">
        <w:rPr>
          <w:rFonts w:ascii="Times New Roman" w:hAnsi="Times New Roman" w:cs="Times New Roman"/>
          <w:sz w:val="28"/>
          <w:szCs w:val="28"/>
        </w:rPr>
        <w:t xml:space="preserve"> Программа «Развитие физической культуры и спорта» </w:t>
      </w:r>
      <w:r w:rsidR="00221AC9" w:rsidRPr="00221AC9">
        <w:rPr>
          <w:rFonts w:ascii="Times New Roman" w:hAnsi="Times New Roman" w:cs="Times New Roman"/>
          <w:sz w:val="28"/>
          <w:szCs w:val="28"/>
        </w:rPr>
        <w:t>предусматривает создание для всех категорий и групп населения условий для занятий физической культурой и массовым спортом</w:t>
      </w:r>
      <w:r w:rsidR="00221AC9">
        <w:rPr>
          <w:rFonts w:ascii="Times New Roman" w:hAnsi="Times New Roman" w:cs="Times New Roman"/>
          <w:sz w:val="28"/>
          <w:szCs w:val="28"/>
        </w:rPr>
        <w:t>.</w:t>
      </w:r>
    </w:p>
    <w:p w14:paraId="232CB690" w14:textId="08F26435" w:rsidR="00417D8B" w:rsidRPr="00C65AE2" w:rsidRDefault="00426052" w:rsidP="0042605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спорта </w:t>
      </w:r>
      <w:r w:rsidR="00BB2B1C">
        <w:rPr>
          <w:rFonts w:ascii="Times New Roman" w:hAnsi="Times New Roman" w:cs="Times New Roman"/>
          <w:sz w:val="28"/>
          <w:szCs w:val="28"/>
        </w:rPr>
        <w:t xml:space="preserve">играет важную роль в сфере правовой политики и </w:t>
      </w:r>
      <w:r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BB2B1C">
        <w:rPr>
          <w:rFonts w:ascii="Times New Roman" w:hAnsi="Times New Roman" w:cs="Times New Roman"/>
          <w:sz w:val="28"/>
          <w:szCs w:val="28"/>
        </w:rPr>
        <w:t xml:space="preserve">ключевые </w:t>
      </w:r>
      <w:r>
        <w:rPr>
          <w:rFonts w:ascii="Times New Roman" w:hAnsi="Times New Roman" w:cs="Times New Roman"/>
          <w:sz w:val="28"/>
          <w:szCs w:val="28"/>
        </w:rPr>
        <w:t>функции, к примеру:</w:t>
      </w:r>
    </w:p>
    <w:p w14:paraId="5FA4D79F" w14:textId="23D3404D" w:rsidR="004165DA" w:rsidRDefault="00417D8B" w:rsidP="004165D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5DA">
        <w:rPr>
          <w:rFonts w:ascii="Times New Roman" w:hAnsi="Times New Roman" w:cs="Times New Roman"/>
          <w:sz w:val="28"/>
          <w:szCs w:val="28"/>
        </w:rPr>
        <w:lastRenderedPageBreak/>
        <w:t>Разработка и внесение законопроектов. Минспорт инициирует изменения в законодательство, предлагая новые нормы или корректируя существующие. Например, оно участвует в совершенствовании ФЗ № 329 ФЗ, внося предложения по</w:t>
      </w:r>
      <w:r w:rsidR="004165DA">
        <w:rPr>
          <w:rFonts w:ascii="Times New Roman" w:hAnsi="Times New Roman" w:cs="Times New Roman"/>
          <w:sz w:val="28"/>
          <w:szCs w:val="28"/>
        </w:rPr>
        <w:t xml:space="preserve"> </w:t>
      </w:r>
      <w:r w:rsidRPr="004165DA">
        <w:rPr>
          <w:rFonts w:ascii="Times New Roman" w:hAnsi="Times New Roman" w:cs="Times New Roman"/>
          <w:sz w:val="28"/>
          <w:szCs w:val="28"/>
        </w:rPr>
        <w:t>регулированию деятельности спортивных федераций</w:t>
      </w:r>
      <w:r w:rsidR="004165DA">
        <w:rPr>
          <w:rFonts w:ascii="Times New Roman" w:hAnsi="Times New Roman" w:cs="Times New Roman"/>
          <w:sz w:val="28"/>
          <w:szCs w:val="28"/>
        </w:rPr>
        <w:t xml:space="preserve">, </w:t>
      </w:r>
      <w:r w:rsidR="00C65AE2" w:rsidRPr="004165DA">
        <w:rPr>
          <w:rFonts w:ascii="Times New Roman" w:hAnsi="Times New Roman" w:cs="Times New Roman"/>
          <w:sz w:val="28"/>
          <w:szCs w:val="28"/>
        </w:rPr>
        <w:t>а</w:t>
      </w:r>
      <w:r w:rsidRPr="004165DA">
        <w:rPr>
          <w:rFonts w:ascii="Times New Roman" w:hAnsi="Times New Roman" w:cs="Times New Roman"/>
          <w:sz w:val="28"/>
          <w:szCs w:val="28"/>
        </w:rPr>
        <w:t>нтидопинговой политике</w:t>
      </w:r>
      <w:r w:rsidR="004165DA">
        <w:rPr>
          <w:rFonts w:ascii="Times New Roman" w:hAnsi="Times New Roman" w:cs="Times New Roman"/>
          <w:sz w:val="28"/>
          <w:szCs w:val="28"/>
        </w:rPr>
        <w:t xml:space="preserve">, </w:t>
      </w:r>
      <w:r w:rsidRPr="004165DA">
        <w:rPr>
          <w:rFonts w:ascii="Times New Roman" w:hAnsi="Times New Roman" w:cs="Times New Roman"/>
          <w:sz w:val="28"/>
          <w:szCs w:val="28"/>
        </w:rPr>
        <w:t>развитию массового спорта.</w:t>
      </w:r>
      <w:r w:rsidR="00EF3425" w:rsidRPr="00EF3425">
        <w:rPr>
          <w:rFonts w:ascii="Times New Roman" w:hAnsi="Times New Roman" w:cs="Times New Roman"/>
          <w:sz w:val="28"/>
          <w:szCs w:val="28"/>
        </w:rPr>
        <w:t xml:space="preserve"> </w:t>
      </w:r>
      <w:r w:rsidR="00EF3425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14:paraId="2A56D893" w14:textId="77777777" w:rsidR="00A120DF" w:rsidRDefault="00417D8B" w:rsidP="00A120D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5DA">
        <w:rPr>
          <w:rFonts w:ascii="Times New Roman" w:hAnsi="Times New Roman" w:cs="Times New Roman"/>
          <w:sz w:val="28"/>
          <w:szCs w:val="28"/>
        </w:rPr>
        <w:t>Утверждение нормативных актов. Министерство издаёт приказы и методические рекомендации, детализирующие положения законов</w:t>
      </w:r>
      <w:r w:rsidR="00DA6CC2">
        <w:rPr>
          <w:rFonts w:ascii="Times New Roman" w:hAnsi="Times New Roman" w:cs="Times New Roman"/>
          <w:sz w:val="28"/>
          <w:szCs w:val="28"/>
        </w:rPr>
        <w:t>, связанных с физической культурой и спортом, реализацией спортивных мероприятий и др.</w:t>
      </w:r>
      <w:r w:rsidRPr="004165DA">
        <w:rPr>
          <w:rFonts w:ascii="Times New Roman" w:hAnsi="Times New Roman" w:cs="Times New Roman"/>
          <w:sz w:val="28"/>
          <w:szCs w:val="28"/>
        </w:rPr>
        <w:t xml:space="preserve"> К ним относятся:</w:t>
      </w:r>
      <w:r w:rsidR="00DA6CC2">
        <w:rPr>
          <w:rFonts w:ascii="Times New Roman" w:hAnsi="Times New Roman" w:cs="Times New Roman"/>
          <w:sz w:val="28"/>
          <w:szCs w:val="28"/>
        </w:rPr>
        <w:t xml:space="preserve"> </w:t>
      </w:r>
      <w:r w:rsidRPr="00DA6CC2">
        <w:rPr>
          <w:rFonts w:ascii="Times New Roman" w:hAnsi="Times New Roman" w:cs="Times New Roman"/>
          <w:sz w:val="28"/>
          <w:szCs w:val="28"/>
        </w:rPr>
        <w:t>правила видов спорта</w:t>
      </w:r>
      <w:r w:rsidR="00DA6CC2">
        <w:rPr>
          <w:rFonts w:ascii="Times New Roman" w:hAnsi="Times New Roman" w:cs="Times New Roman"/>
          <w:sz w:val="28"/>
          <w:szCs w:val="28"/>
        </w:rPr>
        <w:t xml:space="preserve">, </w:t>
      </w:r>
      <w:r w:rsidRPr="00DA6CC2">
        <w:rPr>
          <w:rFonts w:ascii="Times New Roman" w:hAnsi="Times New Roman" w:cs="Times New Roman"/>
          <w:sz w:val="28"/>
          <w:szCs w:val="28"/>
        </w:rPr>
        <w:t>требования к спортивным объектам и их безопасности</w:t>
      </w:r>
      <w:r w:rsidR="00DA6CC2">
        <w:rPr>
          <w:rFonts w:ascii="Times New Roman" w:hAnsi="Times New Roman" w:cs="Times New Roman"/>
          <w:sz w:val="28"/>
          <w:szCs w:val="28"/>
        </w:rPr>
        <w:t xml:space="preserve">, </w:t>
      </w:r>
      <w:r w:rsidRPr="00DA6CC2">
        <w:rPr>
          <w:rFonts w:ascii="Times New Roman" w:hAnsi="Times New Roman" w:cs="Times New Roman"/>
          <w:sz w:val="28"/>
          <w:szCs w:val="28"/>
        </w:rPr>
        <w:t>стандарты подготовки спортсменов и тренеров.</w:t>
      </w:r>
    </w:p>
    <w:p w14:paraId="6A691B15" w14:textId="17E0E8FC" w:rsidR="00417D8B" w:rsidRPr="00A120DF" w:rsidRDefault="00417D8B" w:rsidP="00A120D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0DF">
        <w:rPr>
          <w:rFonts w:ascii="Times New Roman" w:hAnsi="Times New Roman" w:cs="Times New Roman"/>
          <w:sz w:val="28"/>
          <w:szCs w:val="28"/>
        </w:rPr>
        <w:t>Координация с другими органами власти. Минспорт взаимодействует с:</w:t>
      </w:r>
    </w:p>
    <w:p w14:paraId="5D40E10C" w14:textId="1695B482" w:rsidR="00417D8B" w:rsidRPr="00A120DF" w:rsidRDefault="00417D8B" w:rsidP="00A120DF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0DF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</w:t>
      </w:r>
      <w:r w:rsidR="00A120DF">
        <w:rPr>
          <w:rFonts w:ascii="Times New Roman" w:hAnsi="Times New Roman" w:cs="Times New Roman"/>
          <w:sz w:val="28"/>
          <w:szCs w:val="28"/>
        </w:rPr>
        <w:t>(</w:t>
      </w:r>
      <w:r w:rsidRPr="00A120DF">
        <w:rPr>
          <w:rFonts w:ascii="Times New Roman" w:hAnsi="Times New Roman" w:cs="Times New Roman"/>
          <w:sz w:val="28"/>
          <w:szCs w:val="28"/>
        </w:rPr>
        <w:t>по вопросам медицинского обеспечения спортсменов и допуска к занятиям</w:t>
      </w:r>
      <w:r w:rsidR="00A120DF">
        <w:rPr>
          <w:rFonts w:ascii="Times New Roman" w:hAnsi="Times New Roman" w:cs="Times New Roman"/>
          <w:sz w:val="28"/>
          <w:szCs w:val="28"/>
        </w:rPr>
        <w:t>)</w:t>
      </w:r>
      <w:r w:rsidRPr="00A120DF">
        <w:rPr>
          <w:rFonts w:ascii="Times New Roman" w:hAnsi="Times New Roman" w:cs="Times New Roman"/>
          <w:sz w:val="28"/>
          <w:szCs w:val="28"/>
        </w:rPr>
        <w:t>;</w:t>
      </w:r>
    </w:p>
    <w:p w14:paraId="3B0E8476" w14:textId="3AEDB6DD" w:rsidR="00417D8B" w:rsidRPr="00A120DF" w:rsidRDefault="00417D8B" w:rsidP="00A120DF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0DF">
        <w:rPr>
          <w:rFonts w:ascii="Times New Roman" w:hAnsi="Times New Roman" w:cs="Times New Roman"/>
          <w:sz w:val="28"/>
          <w:szCs w:val="28"/>
        </w:rPr>
        <w:t xml:space="preserve">Министерством образования </w:t>
      </w:r>
      <w:r w:rsidR="00A120DF">
        <w:rPr>
          <w:rFonts w:ascii="Times New Roman" w:hAnsi="Times New Roman" w:cs="Times New Roman"/>
          <w:sz w:val="28"/>
          <w:szCs w:val="28"/>
        </w:rPr>
        <w:t>(</w:t>
      </w:r>
      <w:r w:rsidRPr="00A120DF">
        <w:rPr>
          <w:rFonts w:ascii="Times New Roman" w:hAnsi="Times New Roman" w:cs="Times New Roman"/>
          <w:sz w:val="28"/>
          <w:szCs w:val="28"/>
        </w:rPr>
        <w:t>для интеграции физкультуры в учебные программы</w:t>
      </w:r>
      <w:r w:rsidR="00A120DF">
        <w:rPr>
          <w:rFonts w:ascii="Times New Roman" w:hAnsi="Times New Roman" w:cs="Times New Roman"/>
          <w:sz w:val="28"/>
          <w:szCs w:val="28"/>
        </w:rPr>
        <w:t xml:space="preserve"> средних и высших учебных заведений)</w:t>
      </w:r>
      <w:r w:rsidRPr="00A120DF">
        <w:rPr>
          <w:rFonts w:ascii="Times New Roman" w:hAnsi="Times New Roman" w:cs="Times New Roman"/>
          <w:sz w:val="28"/>
          <w:szCs w:val="28"/>
        </w:rPr>
        <w:t>;</w:t>
      </w:r>
    </w:p>
    <w:p w14:paraId="04ADDA22" w14:textId="52C16C2F" w:rsidR="00417D8B" w:rsidRPr="00A120DF" w:rsidRDefault="00417D8B" w:rsidP="00A120DF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0DF">
        <w:rPr>
          <w:rFonts w:ascii="Times New Roman" w:hAnsi="Times New Roman" w:cs="Times New Roman"/>
          <w:sz w:val="28"/>
          <w:szCs w:val="28"/>
        </w:rPr>
        <w:t xml:space="preserve">региональными органами исполнительной власти </w:t>
      </w:r>
      <w:r w:rsidR="00A120DF">
        <w:rPr>
          <w:rFonts w:ascii="Times New Roman" w:hAnsi="Times New Roman" w:cs="Times New Roman"/>
          <w:sz w:val="28"/>
          <w:szCs w:val="28"/>
        </w:rPr>
        <w:t>(</w:t>
      </w:r>
      <w:r w:rsidRPr="00A120DF">
        <w:rPr>
          <w:rFonts w:ascii="Times New Roman" w:hAnsi="Times New Roman" w:cs="Times New Roman"/>
          <w:sz w:val="28"/>
          <w:szCs w:val="28"/>
        </w:rPr>
        <w:t>для реализации федеральных программ на местах</w:t>
      </w:r>
      <w:r w:rsidR="00A120DF">
        <w:rPr>
          <w:rFonts w:ascii="Times New Roman" w:hAnsi="Times New Roman" w:cs="Times New Roman"/>
          <w:sz w:val="28"/>
          <w:szCs w:val="28"/>
        </w:rPr>
        <w:t>)</w:t>
      </w:r>
      <w:r w:rsidRPr="00A120DF">
        <w:rPr>
          <w:rFonts w:ascii="Times New Roman" w:hAnsi="Times New Roman" w:cs="Times New Roman"/>
          <w:sz w:val="28"/>
          <w:szCs w:val="28"/>
        </w:rPr>
        <w:t>.</w:t>
      </w:r>
    </w:p>
    <w:p w14:paraId="4DB02E98" w14:textId="77777777" w:rsidR="000A7E9D" w:rsidRDefault="00417D8B" w:rsidP="000A7E9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E9D">
        <w:rPr>
          <w:rFonts w:ascii="Times New Roman" w:hAnsi="Times New Roman" w:cs="Times New Roman"/>
          <w:sz w:val="28"/>
          <w:szCs w:val="28"/>
        </w:rPr>
        <w:t>Международное сотрудничество. Министерство представляет Россию в международных спортивных организациях (МОК, WADA и др.), обеспечивая соответствие российского закон</w:t>
      </w:r>
      <w:r w:rsidR="00C65AE2" w:rsidRPr="000A7E9D">
        <w:rPr>
          <w:rFonts w:ascii="Times New Roman" w:hAnsi="Times New Roman" w:cs="Times New Roman"/>
          <w:sz w:val="28"/>
          <w:szCs w:val="28"/>
        </w:rPr>
        <w:t>о</w:t>
      </w:r>
      <w:r w:rsidRPr="000A7E9D">
        <w:rPr>
          <w:rFonts w:ascii="Times New Roman" w:hAnsi="Times New Roman" w:cs="Times New Roman"/>
          <w:sz w:val="28"/>
          <w:szCs w:val="28"/>
        </w:rPr>
        <w:t>дательства международным нормам.</w:t>
      </w:r>
    </w:p>
    <w:p w14:paraId="1C9F448E" w14:textId="77777777" w:rsidR="00EE0019" w:rsidRDefault="00417D8B" w:rsidP="00EE001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5AE2">
        <w:rPr>
          <w:rFonts w:ascii="Times New Roman" w:hAnsi="Times New Roman" w:cs="Times New Roman"/>
          <w:sz w:val="28"/>
          <w:szCs w:val="28"/>
        </w:rPr>
        <w:t>Контроль и надзор. Минспорт осуществляет мониторинг исполнения законодательства в сфере спорта</w:t>
      </w:r>
      <w:r w:rsidR="000A7E9D">
        <w:rPr>
          <w:rFonts w:ascii="Times New Roman" w:hAnsi="Times New Roman" w:cs="Times New Roman"/>
          <w:sz w:val="28"/>
          <w:szCs w:val="28"/>
        </w:rPr>
        <w:t>: проверяет соблюдение антидопинговых правил, контролирует использование бюджетных средств, выделяемых на развитие спорта и др.</w:t>
      </w:r>
    </w:p>
    <w:p w14:paraId="54262B19" w14:textId="688FA926" w:rsidR="00B63090" w:rsidRPr="00EE0019" w:rsidRDefault="00417D8B" w:rsidP="00EE001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019">
        <w:rPr>
          <w:rFonts w:ascii="Times New Roman" w:hAnsi="Times New Roman" w:cs="Times New Roman"/>
          <w:sz w:val="28"/>
          <w:szCs w:val="28"/>
        </w:rPr>
        <w:t>Поддержка массового спорта и здорового образа жизни. Министерство разрабатывает и реализует программы, направленные на</w:t>
      </w:r>
      <w:r w:rsidR="000A7E9D" w:rsidRPr="00EE0019">
        <w:rPr>
          <w:rFonts w:ascii="Times New Roman" w:hAnsi="Times New Roman" w:cs="Times New Roman"/>
          <w:sz w:val="28"/>
          <w:szCs w:val="28"/>
        </w:rPr>
        <w:t xml:space="preserve"> </w:t>
      </w:r>
      <w:r w:rsidRPr="00EE0019">
        <w:rPr>
          <w:rFonts w:ascii="Times New Roman" w:hAnsi="Times New Roman" w:cs="Times New Roman"/>
          <w:sz w:val="28"/>
          <w:szCs w:val="28"/>
        </w:rPr>
        <w:t>вовлечение населения в регулярные занятия физкультурой</w:t>
      </w:r>
      <w:r w:rsidR="000A7E9D" w:rsidRPr="00EE0019">
        <w:rPr>
          <w:rFonts w:ascii="Times New Roman" w:hAnsi="Times New Roman" w:cs="Times New Roman"/>
          <w:sz w:val="28"/>
          <w:szCs w:val="28"/>
        </w:rPr>
        <w:t xml:space="preserve"> (стимулирование строительства спортзалов); </w:t>
      </w:r>
      <w:r w:rsidRPr="00EE0019">
        <w:rPr>
          <w:rFonts w:ascii="Times New Roman" w:hAnsi="Times New Roman" w:cs="Times New Roman"/>
          <w:sz w:val="28"/>
          <w:szCs w:val="28"/>
        </w:rPr>
        <w:t>создание доступной спортивной инфраструктуры</w:t>
      </w:r>
      <w:r w:rsidR="000A7E9D" w:rsidRPr="00EE0019">
        <w:rPr>
          <w:rFonts w:ascii="Times New Roman" w:hAnsi="Times New Roman" w:cs="Times New Roman"/>
          <w:sz w:val="28"/>
          <w:szCs w:val="28"/>
        </w:rPr>
        <w:t xml:space="preserve"> (строительство спортивных комплексов во дворах домов, школ и ВУЗов)</w:t>
      </w:r>
      <w:r w:rsidRPr="00EE0019">
        <w:rPr>
          <w:rFonts w:ascii="Times New Roman" w:hAnsi="Times New Roman" w:cs="Times New Roman"/>
          <w:sz w:val="28"/>
          <w:szCs w:val="28"/>
        </w:rPr>
        <w:t>;</w:t>
      </w:r>
      <w:r w:rsidR="000A7E9D" w:rsidRPr="00EE0019">
        <w:rPr>
          <w:rFonts w:ascii="Times New Roman" w:hAnsi="Times New Roman" w:cs="Times New Roman"/>
          <w:sz w:val="28"/>
          <w:szCs w:val="28"/>
        </w:rPr>
        <w:t xml:space="preserve"> </w:t>
      </w:r>
      <w:r w:rsidRPr="00EE0019">
        <w:rPr>
          <w:rFonts w:ascii="Times New Roman" w:hAnsi="Times New Roman" w:cs="Times New Roman"/>
          <w:sz w:val="28"/>
          <w:szCs w:val="28"/>
        </w:rPr>
        <w:t>популяризацию здорового образа жизни через информационные кампании</w:t>
      </w:r>
      <w:r w:rsidR="00B63090" w:rsidRPr="00EE0019">
        <w:rPr>
          <w:rFonts w:ascii="Times New Roman" w:hAnsi="Times New Roman" w:cs="Times New Roman"/>
          <w:sz w:val="28"/>
          <w:szCs w:val="28"/>
        </w:rPr>
        <w:t>, проведени</w:t>
      </w:r>
      <w:r w:rsidR="00A10020">
        <w:rPr>
          <w:rFonts w:ascii="Times New Roman" w:hAnsi="Times New Roman" w:cs="Times New Roman"/>
          <w:sz w:val="28"/>
          <w:szCs w:val="28"/>
        </w:rPr>
        <w:t>е</w:t>
      </w:r>
      <w:r w:rsidR="00B63090" w:rsidRPr="00EE0019">
        <w:rPr>
          <w:rFonts w:ascii="Times New Roman" w:hAnsi="Times New Roman" w:cs="Times New Roman"/>
          <w:sz w:val="28"/>
          <w:szCs w:val="28"/>
        </w:rPr>
        <w:t xml:space="preserve"> мастер-классов и распространени</w:t>
      </w:r>
      <w:r w:rsidR="00A10020">
        <w:rPr>
          <w:rFonts w:ascii="Times New Roman" w:hAnsi="Times New Roman" w:cs="Times New Roman"/>
          <w:sz w:val="28"/>
          <w:szCs w:val="28"/>
        </w:rPr>
        <w:t>е</w:t>
      </w:r>
      <w:r w:rsidR="00B63090" w:rsidRPr="00EE0019">
        <w:rPr>
          <w:rFonts w:ascii="Times New Roman" w:hAnsi="Times New Roman" w:cs="Times New Roman"/>
          <w:sz w:val="28"/>
          <w:szCs w:val="28"/>
        </w:rPr>
        <w:t xml:space="preserve"> информации о пользе спорта среди всех слоев населения.</w:t>
      </w:r>
      <w:r w:rsidR="00EF3425" w:rsidRPr="00EF3425">
        <w:rPr>
          <w:rFonts w:ascii="Times New Roman" w:hAnsi="Times New Roman" w:cs="Times New Roman"/>
          <w:sz w:val="28"/>
          <w:szCs w:val="28"/>
        </w:rPr>
        <w:t xml:space="preserve"> </w:t>
      </w:r>
      <w:r w:rsidR="00EF3425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14:paraId="5CD3F366" w14:textId="10756DA5" w:rsidR="00417D8B" w:rsidRPr="00C65AE2" w:rsidRDefault="00417D8B" w:rsidP="00EF503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AE2">
        <w:rPr>
          <w:rFonts w:ascii="Times New Roman" w:hAnsi="Times New Roman" w:cs="Times New Roman"/>
          <w:sz w:val="28"/>
          <w:szCs w:val="28"/>
        </w:rPr>
        <w:t>Для достижения поставленных целей Минспорт использует комплекс инструментов</w:t>
      </w:r>
      <w:r w:rsidR="00E555FF">
        <w:rPr>
          <w:rFonts w:ascii="Times New Roman" w:hAnsi="Times New Roman" w:cs="Times New Roman"/>
          <w:sz w:val="28"/>
          <w:szCs w:val="28"/>
        </w:rPr>
        <w:t>. Во-первых, это г</w:t>
      </w:r>
      <w:r w:rsidRPr="00C65AE2">
        <w:rPr>
          <w:rFonts w:ascii="Times New Roman" w:hAnsi="Times New Roman" w:cs="Times New Roman"/>
          <w:sz w:val="28"/>
          <w:szCs w:val="28"/>
        </w:rPr>
        <w:t>осударственные программы. Например, госпрограмма «Развитие физической культуры и спорта»</w:t>
      </w:r>
      <w:r w:rsidR="00E555FF">
        <w:rPr>
          <w:rFonts w:ascii="Times New Roman" w:hAnsi="Times New Roman" w:cs="Times New Roman"/>
          <w:sz w:val="28"/>
          <w:szCs w:val="28"/>
        </w:rPr>
        <w:t>, которая</w:t>
      </w:r>
      <w:r w:rsidRPr="00C65AE2">
        <w:rPr>
          <w:rFonts w:ascii="Times New Roman" w:hAnsi="Times New Roman" w:cs="Times New Roman"/>
          <w:sz w:val="28"/>
          <w:szCs w:val="28"/>
        </w:rPr>
        <w:t xml:space="preserve"> предусматривает финансирование строительства спортивных объектов, </w:t>
      </w:r>
      <w:r w:rsidRPr="00C65AE2">
        <w:rPr>
          <w:rFonts w:ascii="Times New Roman" w:hAnsi="Times New Roman" w:cs="Times New Roman"/>
          <w:sz w:val="28"/>
          <w:szCs w:val="28"/>
        </w:rPr>
        <w:lastRenderedPageBreak/>
        <w:t>поддержку спортивных школ и проведение массовых мероприятий.</w:t>
      </w:r>
      <w:r w:rsidR="00E555FF">
        <w:rPr>
          <w:rFonts w:ascii="Times New Roman" w:hAnsi="Times New Roman" w:cs="Times New Roman"/>
          <w:sz w:val="28"/>
          <w:szCs w:val="28"/>
        </w:rPr>
        <w:t xml:space="preserve"> Во-вторых, н</w:t>
      </w:r>
      <w:r w:rsidRPr="00C65AE2">
        <w:rPr>
          <w:rFonts w:ascii="Times New Roman" w:hAnsi="Times New Roman" w:cs="Times New Roman"/>
          <w:sz w:val="28"/>
          <w:szCs w:val="28"/>
        </w:rPr>
        <w:t xml:space="preserve">ациональные проекты. В рамках нацпроекта «Демография» реализуется федеральный проект «Спорт </w:t>
      </w:r>
      <w:r w:rsidR="00E555FF">
        <w:rPr>
          <w:rFonts w:ascii="Times New Roman" w:hAnsi="Times New Roman" w:cs="Times New Roman"/>
          <w:sz w:val="28"/>
          <w:szCs w:val="28"/>
        </w:rPr>
        <w:t>–</w:t>
      </w:r>
      <w:r w:rsidRPr="00C65AE2">
        <w:rPr>
          <w:rFonts w:ascii="Times New Roman" w:hAnsi="Times New Roman" w:cs="Times New Roman"/>
          <w:sz w:val="28"/>
          <w:szCs w:val="28"/>
        </w:rPr>
        <w:t xml:space="preserve"> норма жизни», направленный на увеличение доли граждан, систематически занимающихся спортом.</w:t>
      </w:r>
      <w:r w:rsidR="00EF503D">
        <w:rPr>
          <w:rFonts w:ascii="Times New Roman" w:hAnsi="Times New Roman" w:cs="Times New Roman"/>
          <w:sz w:val="28"/>
          <w:szCs w:val="28"/>
        </w:rPr>
        <w:t xml:space="preserve"> В-третьих, г</w:t>
      </w:r>
      <w:r w:rsidRPr="00C65AE2">
        <w:rPr>
          <w:rFonts w:ascii="Times New Roman" w:hAnsi="Times New Roman" w:cs="Times New Roman"/>
          <w:sz w:val="28"/>
          <w:szCs w:val="28"/>
        </w:rPr>
        <w:t>ранты и субсидии. Минспорт выделяет средства на поддержку спортивных организаций, проведение соревнований и подготовку спортсменов.</w:t>
      </w:r>
      <w:r w:rsidR="00EF503D">
        <w:rPr>
          <w:rFonts w:ascii="Times New Roman" w:hAnsi="Times New Roman" w:cs="Times New Roman"/>
          <w:sz w:val="28"/>
          <w:szCs w:val="28"/>
        </w:rPr>
        <w:t xml:space="preserve"> Также Минспорт использует и</w:t>
      </w:r>
      <w:r w:rsidRPr="00C65AE2">
        <w:rPr>
          <w:rFonts w:ascii="Times New Roman" w:hAnsi="Times New Roman" w:cs="Times New Roman"/>
          <w:sz w:val="28"/>
          <w:szCs w:val="28"/>
        </w:rPr>
        <w:t xml:space="preserve">нформационные системы. </w:t>
      </w:r>
      <w:r w:rsidR="00EF503D">
        <w:rPr>
          <w:rFonts w:ascii="Times New Roman" w:hAnsi="Times New Roman" w:cs="Times New Roman"/>
          <w:sz w:val="28"/>
          <w:szCs w:val="28"/>
        </w:rPr>
        <w:t xml:space="preserve">Внедряются </w:t>
      </w:r>
      <w:r w:rsidRPr="00C65AE2">
        <w:rPr>
          <w:rFonts w:ascii="Times New Roman" w:hAnsi="Times New Roman" w:cs="Times New Roman"/>
          <w:sz w:val="28"/>
          <w:szCs w:val="28"/>
        </w:rPr>
        <w:t>электронны</w:t>
      </w:r>
      <w:r w:rsidR="00EF503D">
        <w:rPr>
          <w:rFonts w:ascii="Times New Roman" w:hAnsi="Times New Roman" w:cs="Times New Roman"/>
          <w:sz w:val="28"/>
          <w:szCs w:val="28"/>
        </w:rPr>
        <w:t>е</w:t>
      </w:r>
      <w:r w:rsidRPr="00C65AE2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F503D">
        <w:rPr>
          <w:rFonts w:ascii="Times New Roman" w:hAnsi="Times New Roman" w:cs="Times New Roman"/>
          <w:sz w:val="28"/>
          <w:szCs w:val="28"/>
        </w:rPr>
        <w:t>ы</w:t>
      </w:r>
      <w:r w:rsidRPr="00C65AE2">
        <w:rPr>
          <w:rFonts w:ascii="Times New Roman" w:hAnsi="Times New Roman" w:cs="Times New Roman"/>
          <w:sz w:val="28"/>
          <w:szCs w:val="28"/>
        </w:rPr>
        <w:t xml:space="preserve"> и платформ</w:t>
      </w:r>
      <w:r w:rsidR="00EF503D">
        <w:rPr>
          <w:rFonts w:ascii="Times New Roman" w:hAnsi="Times New Roman" w:cs="Times New Roman"/>
          <w:sz w:val="28"/>
          <w:szCs w:val="28"/>
        </w:rPr>
        <w:t>ы</w:t>
      </w:r>
      <w:r w:rsidRPr="00C65AE2">
        <w:rPr>
          <w:rFonts w:ascii="Times New Roman" w:hAnsi="Times New Roman" w:cs="Times New Roman"/>
          <w:sz w:val="28"/>
          <w:szCs w:val="28"/>
        </w:rPr>
        <w:t xml:space="preserve"> (например системы учёта спортивных разрядов) повыша</w:t>
      </w:r>
      <w:r w:rsidR="00EF503D">
        <w:rPr>
          <w:rFonts w:ascii="Times New Roman" w:hAnsi="Times New Roman" w:cs="Times New Roman"/>
          <w:sz w:val="28"/>
          <w:szCs w:val="28"/>
        </w:rPr>
        <w:t>ется</w:t>
      </w:r>
      <w:r w:rsidRPr="00C65AE2">
        <w:rPr>
          <w:rFonts w:ascii="Times New Roman" w:hAnsi="Times New Roman" w:cs="Times New Roman"/>
          <w:sz w:val="28"/>
          <w:szCs w:val="28"/>
        </w:rPr>
        <w:t xml:space="preserve"> прозрачность и эффективность управления.</w:t>
      </w:r>
    </w:p>
    <w:p w14:paraId="4C2A3D84" w14:textId="00A65020" w:rsidR="00417D8B" w:rsidRDefault="008D0A59" w:rsidP="00C65AE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Министерства спорта не остается незамеченной. Уже сейчас видны колоссальные сдвиги в развитии физической культуры и спорта в Российской Федерации в сравнении с концом прошлого столетия.</w:t>
      </w:r>
    </w:p>
    <w:p w14:paraId="0ED5FD34" w14:textId="3976DB9A" w:rsidR="00417D8B" w:rsidRDefault="008D0A59" w:rsidP="00D10D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Минспорта</w:t>
      </w:r>
      <w:r w:rsidR="00602937">
        <w:rPr>
          <w:rFonts w:ascii="Times New Roman" w:hAnsi="Times New Roman" w:cs="Times New Roman"/>
          <w:sz w:val="28"/>
          <w:szCs w:val="28"/>
        </w:rPr>
        <w:t xml:space="preserve"> направлена на развитие спорта как внутри страны, так и выведения профессиональных российских спортсменов зарубеж и помощь их продвижения на международных олимпиадах и соревнованиях.</w:t>
      </w:r>
      <w:r w:rsidR="00D10D68">
        <w:rPr>
          <w:rFonts w:ascii="Times New Roman" w:hAnsi="Times New Roman" w:cs="Times New Roman"/>
          <w:sz w:val="28"/>
          <w:szCs w:val="28"/>
        </w:rPr>
        <w:t xml:space="preserve"> Частью этой политики стала и антидопинговая реформа. </w:t>
      </w:r>
      <w:r w:rsidR="00417D8B" w:rsidRPr="00C65AE2">
        <w:rPr>
          <w:rFonts w:ascii="Times New Roman" w:hAnsi="Times New Roman" w:cs="Times New Roman"/>
          <w:sz w:val="28"/>
          <w:szCs w:val="28"/>
        </w:rPr>
        <w:t>После допингового скандала 2015</w:t>
      </w:r>
      <w:r w:rsidR="00D10D68">
        <w:rPr>
          <w:rFonts w:ascii="Times New Roman" w:hAnsi="Times New Roman" w:cs="Times New Roman"/>
          <w:sz w:val="28"/>
          <w:szCs w:val="28"/>
        </w:rPr>
        <w:t>-</w:t>
      </w:r>
      <w:r w:rsidR="00417D8B" w:rsidRPr="00C65AE2">
        <w:rPr>
          <w:rFonts w:ascii="Times New Roman" w:hAnsi="Times New Roman" w:cs="Times New Roman"/>
          <w:sz w:val="28"/>
          <w:szCs w:val="28"/>
        </w:rPr>
        <w:t>2016 гг. Минспорт усилил контроль за соблюдением антидопинговых норм, внедрив новые правила тестирования и образовательные программы для спортсменов.</w:t>
      </w:r>
      <w:r w:rsidR="00D10D68">
        <w:rPr>
          <w:rFonts w:ascii="Times New Roman" w:hAnsi="Times New Roman" w:cs="Times New Roman"/>
          <w:sz w:val="28"/>
          <w:szCs w:val="28"/>
        </w:rPr>
        <w:t xml:space="preserve"> Министерство спорта также осуществляет п</w:t>
      </w:r>
      <w:r w:rsidR="00D10D68" w:rsidRPr="00C65AE2">
        <w:rPr>
          <w:rFonts w:ascii="Times New Roman" w:hAnsi="Times New Roman" w:cs="Times New Roman"/>
          <w:sz w:val="28"/>
          <w:szCs w:val="28"/>
        </w:rPr>
        <w:t>оддержк</w:t>
      </w:r>
      <w:r w:rsidR="00D10D68">
        <w:rPr>
          <w:rFonts w:ascii="Times New Roman" w:hAnsi="Times New Roman" w:cs="Times New Roman"/>
          <w:sz w:val="28"/>
          <w:szCs w:val="28"/>
        </w:rPr>
        <w:t>у</w:t>
      </w:r>
      <w:r w:rsidR="00D10D68" w:rsidRPr="00C65AE2">
        <w:rPr>
          <w:rFonts w:ascii="Times New Roman" w:hAnsi="Times New Roman" w:cs="Times New Roman"/>
          <w:sz w:val="28"/>
          <w:szCs w:val="28"/>
        </w:rPr>
        <w:t xml:space="preserve"> паралимпийского движения. </w:t>
      </w:r>
      <w:r w:rsidR="00D10D68">
        <w:rPr>
          <w:rFonts w:ascii="Times New Roman" w:hAnsi="Times New Roman" w:cs="Times New Roman"/>
          <w:sz w:val="28"/>
          <w:szCs w:val="28"/>
        </w:rPr>
        <w:t>Министерством были</w:t>
      </w:r>
      <w:r w:rsidR="00D10D68" w:rsidRPr="00C65AE2"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D10D68">
        <w:rPr>
          <w:rFonts w:ascii="Times New Roman" w:hAnsi="Times New Roman" w:cs="Times New Roman"/>
          <w:sz w:val="28"/>
          <w:szCs w:val="28"/>
        </w:rPr>
        <w:t>ны</w:t>
      </w:r>
      <w:r w:rsidR="00D10D68" w:rsidRPr="00C65AE2">
        <w:rPr>
          <w:rFonts w:ascii="Times New Roman" w:hAnsi="Times New Roman" w:cs="Times New Roman"/>
          <w:sz w:val="28"/>
          <w:szCs w:val="28"/>
        </w:rPr>
        <w:t xml:space="preserve"> специальные программы для развития адаптивного спорта, включая финансирование паралимпийских сборных и создание безбарьерной среды на спортивных объектах.</w:t>
      </w:r>
    </w:p>
    <w:p w14:paraId="425F6EEF" w14:textId="6E8BB420" w:rsidR="00417D8B" w:rsidRPr="00C65AE2" w:rsidRDefault="008D26C9" w:rsidP="008D26C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Минспорт уделяет внимание и непрофессиональным спортсменам. Благодаря Министерству спорта развивается спортивная инфраструктура. </w:t>
      </w:r>
      <w:r w:rsidR="00417D8B" w:rsidRPr="00C65AE2">
        <w:rPr>
          <w:rFonts w:ascii="Times New Roman" w:hAnsi="Times New Roman" w:cs="Times New Roman"/>
          <w:sz w:val="28"/>
          <w:szCs w:val="28"/>
        </w:rPr>
        <w:t>В рамках госпрограмм построены тысячи спортивных площадок и комплексов</w:t>
      </w:r>
      <w:r>
        <w:rPr>
          <w:rFonts w:ascii="Times New Roman" w:hAnsi="Times New Roman" w:cs="Times New Roman"/>
          <w:sz w:val="28"/>
          <w:szCs w:val="28"/>
        </w:rPr>
        <w:t xml:space="preserve"> во дворах жилых домов, на территории средних и высших учебных заведений</w:t>
      </w:r>
      <w:r w:rsidR="00417D8B" w:rsidRPr="00C65AE2">
        <w:rPr>
          <w:rFonts w:ascii="Times New Roman" w:hAnsi="Times New Roman" w:cs="Times New Roman"/>
          <w:sz w:val="28"/>
          <w:szCs w:val="28"/>
        </w:rPr>
        <w:t>, что обеспечило доступ к занятиям спортом для миллионов граждан</w:t>
      </w:r>
      <w:r w:rsidR="00393423">
        <w:rPr>
          <w:rFonts w:ascii="Times New Roman" w:hAnsi="Times New Roman" w:cs="Times New Roman"/>
          <w:sz w:val="28"/>
          <w:szCs w:val="28"/>
        </w:rPr>
        <w:t xml:space="preserve"> разных возрастов.</w:t>
      </w:r>
    </w:p>
    <w:p w14:paraId="3B037CB6" w14:textId="6265A08C" w:rsidR="00417D8B" w:rsidRPr="00EF3425" w:rsidRDefault="00393423" w:rsidP="00C65AE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Однако н</w:t>
      </w:r>
      <w:r w:rsidR="00417D8B" w:rsidRPr="00C65AE2">
        <w:rPr>
          <w:rFonts w:ascii="Times New Roman" w:hAnsi="Times New Roman" w:cs="Times New Roman"/>
          <w:sz w:val="28"/>
          <w:szCs w:val="28"/>
        </w:rPr>
        <w:t xml:space="preserve">есмотря на значительные успехи, перед Минспортом стоят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17D8B" w:rsidRPr="00C65AE2">
        <w:rPr>
          <w:rFonts w:ascii="Times New Roman" w:hAnsi="Times New Roman" w:cs="Times New Roman"/>
          <w:sz w:val="28"/>
          <w:szCs w:val="28"/>
        </w:rPr>
        <w:t>серьёзные вызовы</w:t>
      </w:r>
      <w:r>
        <w:rPr>
          <w:rFonts w:ascii="Times New Roman" w:hAnsi="Times New Roman" w:cs="Times New Roman"/>
          <w:sz w:val="28"/>
          <w:szCs w:val="28"/>
        </w:rPr>
        <w:t xml:space="preserve">, свидетельствующие о том, что нужно продолжать развитие сферы спорта в РФ. Необходимо дальше совершенствовать антидопинговую систему (поскольку эта проблема полностью не исчезла среди российских спортсменов и все еще становится поводом для мировых скандалов), обеспечивать равный доступ к спорту для жителей отдаленных районов (не все виды спорта равномерно развиваются в маленьких городах и поселках), усиливать международное сотрудничество в условиях санкций (российские спортсмены должны иметь равный доступ к соревнования и олимпиадам, несмотря на политические конфликты) и др. </w:t>
      </w:r>
      <w:r w:rsidR="00EF3425">
        <w:rPr>
          <w:rFonts w:ascii="Times New Roman" w:hAnsi="Times New Roman" w:cs="Times New Roman"/>
          <w:sz w:val="28"/>
          <w:szCs w:val="28"/>
          <w:lang w:val="en-US"/>
        </w:rPr>
        <w:t>[3]</w:t>
      </w:r>
    </w:p>
    <w:p w14:paraId="23FF4EA4" w14:textId="7592E2C3" w:rsidR="005C7648" w:rsidRDefault="00B022CA" w:rsidP="005C76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хотелось бы отметить, что, </w:t>
      </w:r>
      <w:r w:rsidR="00417D8B" w:rsidRPr="00C65AE2">
        <w:rPr>
          <w:rFonts w:ascii="Times New Roman" w:hAnsi="Times New Roman" w:cs="Times New Roman"/>
          <w:sz w:val="28"/>
          <w:szCs w:val="28"/>
        </w:rPr>
        <w:t xml:space="preserve">Министерство спорта РФ играет центральную роль в формировании и реализации правовой политики в сфере физической культуры и спорта. Через разработку законов, координацию </w:t>
      </w:r>
      <w:r w:rsidR="00417D8B" w:rsidRPr="00C65AE2">
        <w:rPr>
          <w:rFonts w:ascii="Times New Roman" w:hAnsi="Times New Roman" w:cs="Times New Roman"/>
          <w:sz w:val="28"/>
          <w:szCs w:val="28"/>
        </w:rPr>
        <w:lastRenderedPageBreak/>
        <w:t>с другими ведомствами и реализацию государственных программ оно обеспечивает развитие спортивной инфраструктуры, поддержку спортсменов и популяризацию здорового образа жизни. Совершенствование нормативно правовой базы и адаптация к новым вызовам позволят укрепить позиции России как ведущей спортивной державы и повысить качество жизни граждан.</w:t>
      </w:r>
    </w:p>
    <w:p w14:paraId="1F124CAD" w14:textId="77777777" w:rsidR="005C7648" w:rsidRDefault="005C7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36BA38" w14:textId="3E9DB2AD" w:rsidR="005C7648" w:rsidRPr="00EF3425" w:rsidRDefault="005C7648" w:rsidP="00EF3425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425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используемых источников литературы:</w:t>
      </w:r>
    </w:p>
    <w:p w14:paraId="1C88B0DF" w14:textId="3108E1C5" w:rsidR="005C7648" w:rsidRPr="00EF3425" w:rsidRDefault="00EF3425" w:rsidP="00EF342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F342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"О физической культуре и спорте в Российской Федерации" от 04.12.2007 N 329-ФЗ (последняя редакция) \ КонсультантПлюс</w:t>
        </w:r>
      </w:hyperlink>
    </w:p>
    <w:p w14:paraId="2D71D8D4" w14:textId="4898C586" w:rsidR="00EF3425" w:rsidRPr="00EF3425" w:rsidRDefault="00EF3425" w:rsidP="00EF342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F342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РФ от 19.06.2012 N 607 (ред. от 27.03.2025) "О Министерстве спорта Российской Федерации" (вместе с "Положением о Министерстве спорта Российской Федерации")</w:t>
        </w:r>
      </w:hyperlink>
    </w:p>
    <w:p w14:paraId="6C6D901A" w14:textId="1D2C7D1F" w:rsidR="00C65AE2" w:rsidRPr="00EF3425" w:rsidRDefault="00EF3425" w:rsidP="00EF342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425">
        <w:rPr>
          <w:rFonts w:ascii="Times New Roman" w:hAnsi="Times New Roman" w:cs="Times New Roman"/>
          <w:sz w:val="28"/>
          <w:szCs w:val="28"/>
        </w:rPr>
        <w:t>https://minsport.gov.ru/ministry/?ysclid=mno6w0mmwx647476317</w:t>
      </w:r>
    </w:p>
    <w:sectPr w:rsidR="00C65AE2" w:rsidRPr="00EF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26"/>
    <w:multiLevelType w:val="hybridMultilevel"/>
    <w:tmpl w:val="79181E6C"/>
    <w:lvl w:ilvl="0" w:tplc="613A65C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52F"/>
    <w:multiLevelType w:val="multilevel"/>
    <w:tmpl w:val="21CC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A40CD"/>
    <w:multiLevelType w:val="hybridMultilevel"/>
    <w:tmpl w:val="8B8045A6"/>
    <w:lvl w:ilvl="0" w:tplc="613A65C2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1C7FF5"/>
    <w:multiLevelType w:val="hybridMultilevel"/>
    <w:tmpl w:val="1A4A0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0D16D0"/>
    <w:multiLevelType w:val="hybridMultilevel"/>
    <w:tmpl w:val="51DA76C8"/>
    <w:lvl w:ilvl="0" w:tplc="613A65C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3A4848"/>
    <w:multiLevelType w:val="multilevel"/>
    <w:tmpl w:val="66FA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3C59"/>
    <w:multiLevelType w:val="multilevel"/>
    <w:tmpl w:val="C660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D61C1"/>
    <w:multiLevelType w:val="multilevel"/>
    <w:tmpl w:val="CBD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16FBE"/>
    <w:multiLevelType w:val="multilevel"/>
    <w:tmpl w:val="207E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47CA0"/>
    <w:multiLevelType w:val="hybridMultilevel"/>
    <w:tmpl w:val="92EE52EE"/>
    <w:lvl w:ilvl="0" w:tplc="613A65C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D6FBB"/>
    <w:multiLevelType w:val="multilevel"/>
    <w:tmpl w:val="731E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9784E"/>
    <w:multiLevelType w:val="hybridMultilevel"/>
    <w:tmpl w:val="2F9E21C0"/>
    <w:lvl w:ilvl="0" w:tplc="613A65C2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C96A14"/>
    <w:multiLevelType w:val="hybridMultilevel"/>
    <w:tmpl w:val="8E5856CC"/>
    <w:lvl w:ilvl="0" w:tplc="613A65C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7664">
    <w:abstractNumId w:val="7"/>
  </w:num>
  <w:num w:numId="2" w16cid:durableId="873688765">
    <w:abstractNumId w:val="5"/>
  </w:num>
  <w:num w:numId="3" w16cid:durableId="1594625778">
    <w:abstractNumId w:val="6"/>
  </w:num>
  <w:num w:numId="4" w16cid:durableId="83305075">
    <w:abstractNumId w:val="1"/>
  </w:num>
  <w:num w:numId="5" w16cid:durableId="236329442">
    <w:abstractNumId w:val="10"/>
  </w:num>
  <w:num w:numId="6" w16cid:durableId="263539491">
    <w:abstractNumId w:val="8"/>
  </w:num>
  <w:num w:numId="7" w16cid:durableId="1962956319">
    <w:abstractNumId w:val="4"/>
  </w:num>
  <w:num w:numId="8" w16cid:durableId="2007323606">
    <w:abstractNumId w:val="0"/>
  </w:num>
  <w:num w:numId="9" w16cid:durableId="751125468">
    <w:abstractNumId w:val="3"/>
  </w:num>
  <w:num w:numId="10" w16cid:durableId="1281691151">
    <w:abstractNumId w:val="2"/>
  </w:num>
  <w:num w:numId="11" w16cid:durableId="257981246">
    <w:abstractNumId w:val="9"/>
  </w:num>
  <w:num w:numId="12" w16cid:durableId="493952954">
    <w:abstractNumId w:val="11"/>
  </w:num>
  <w:num w:numId="13" w16cid:durableId="631130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B6"/>
    <w:rsid w:val="00012CE4"/>
    <w:rsid w:val="000A7E9D"/>
    <w:rsid w:val="00101C6A"/>
    <w:rsid w:val="00221AC9"/>
    <w:rsid w:val="00393423"/>
    <w:rsid w:val="00414F62"/>
    <w:rsid w:val="004165DA"/>
    <w:rsid w:val="00417D8B"/>
    <w:rsid w:val="00426052"/>
    <w:rsid w:val="00487AA1"/>
    <w:rsid w:val="005C7648"/>
    <w:rsid w:val="00602937"/>
    <w:rsid w:val="00691173"/>
    <w:rsid w:val="0069438C"/>
    <w:rsid w:val="00767279"/>
    <w:rsid w:val="008128D7"/>
    <w:rsid w:val="008D0A59"/>
    <w:rsid w:val="008D26C9"/>
    <w:rsid w:val="00996B8A"/>
    <w:rsid w:val="00A10020"/>
    <w:rsid w:val="00A120DF"/>
    <w:rsid w:val="00B022CA"/>
    <w:rsid w:val="00B63090"/>
    <w:rsid w:val="00BB2B1C"/>
    <w:rsid w:val="00BF570B"/>
    <w:rsid w:val="00C65AE2"/>
    <w:rsid w:val="00D10D68"/>
    <w:rsid w:val="00DA6CC2"/>
    <w:rsid w:val="00E555FF"/>
    <w:rsid w:val="00EE0019"/>
    <w:rsid w:val="00EF3425"/>
    <w:rsid w:val="00EF503D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29E2"/>
  <w15:chartTrackingRefBased/>
  <w15:docId w15:val="{F3687772-DD06-4478-AE9A-F53199D4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9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9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9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9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9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9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9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19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9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9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19B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21AC9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21AC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2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73038/?ysclid=mno5ik17iz443935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0500/9bef5033cfb6180c6e620f2064c8d0bd649838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3627/5869a085230796b3ff2b2da93343cc6d09542dc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189215/45b97d7eccbab7a77373f087a7b0d99b1b7c8de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315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Хаустова</dc:creator>
  <cp:keywords/>
  <dc:description/>
  <cp:lastModifiedBy>Олеся Хаустова</cp:lastModifiedBy>
  <cp:revision>24</cp:revision>
  <dcterms:created xsi:type="dcterms:W3CDTF">2026-03-26T08:51:00Z</dcterms:created>
  <dcterms:modified xsi:type="dcterms:W3CDTF">2026-04-07T05:46:00Z</dcterms:modified>
</cp:coreProperties>
</file>