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4951DA71" w:rsidR="006831BD" w:rsidRPr="00383E2D" w:rsidRDefault="00383E2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МО Сергиево-Посадский колледж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45DED1B9" w:rsidR="006831BD" w:rsidRDefault="00383E2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конкурс «Хорошие книги – верные друзья»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2BD34806" w:rsidR="006831BD" w:rsidRPr="007E0ADA" w:rsidRDefault="007E0AD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  <w:bookmarkStart w:id="0" w:name="_GoBack"/>
      <w:bookmarkEnd w:id="0"/>
    </w:p>
    <w:p w14:paraId="0460375D" w14:textId="77777777" w:rsidR="00383E2D" w:rsidRPr="003B652A" w:rsidRDefault="00383E2D" w:rsidP="00383E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52A">
        <w:rPr>
          <w:rFonts w:ascii="Times New Roman" w:hAnsi="Times New Roman" w:cs="Times New Roman"/>
          <w:b/>
          <w:sz w:val="32"/>
          <w:szCs w:val="32"/>
        </w:rPr>
        <w:t>Символика света и тьмы в романе М. А. Булгакова «Мастер и Маргарита»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CD17EA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383E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83E2D">
        <w:rPr>
          <w:rFonts w:ascii="Times New Roman" w:hAnsi="Times New Roman" w:cs="Times New Roman"/>
          <w:sz w:val="28"/>
          <w:szCs w:val="28"/>
        </w:rPr>
        <w:t>Калинина Анастасия Денисовна</w:t>
      </w:r>
    </w:p>
    <w:p w14:paraId="5674AC1B" w14:textId="77777777" w:rsidR="00383E2D" w:rsidRDefault="00383E2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ЛОГ-046</w:t>
      </w:r>
    </w:p>
    <w:p w14:paraId="33F32898" w14:textId="625DCD2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383E2D">
        <w:rPr>
          <w:rFonts w:ascii="Times New Roman" w:hAnsi="Times New Roman" w:cs="Times New Roman"/>
          <w:sz w:val="28"/>
          <w:szCs w:val="28"/>
        </w:rPr>
        <w:t xml:space="preserve">Щербакова Нелли </w:t>
      </w:r>
      <w:proofErr w:type="spellStart"/>
      <w:r w:rsidR="00383E2D">
        <w:rPr>
          <w:rFonts w:ascii="Times New Roman" w:hAnsi="Times New Roman" w:cs="Times New Roman"/>
          <w:sz w:val="28"/>
          <w:szCs w:val="28"/>
        </w:rPr>
        <w:t>Муллануровна</w:t>
      </w:r>
      <w:proofErr w:type="spellEnd"/>
    </w:p>
    <w:p w14:paraId="4E488510" w14:textId="38AA5B0E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83E2D">
        <w:rPr>
          <w:rFonts w:ascii="Times New Roman" w:hAnsi="Times New Roman" w:cs="Times New Roman"/>
          <w:sz w:val="28"/>
          <w:szCs w:val="28"/>
        </w:rPr>
        <w:t>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6BA2DD4F" w:rsidR="006831BD" w:rsidRDefault="00242EF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</w:t>
      </w:r>
    </w:p>
    <w:p w14:paraId="6211194E" w14:textId="0CDF2B2A" w:rsidR="00194B59" w:rsidRDefault="00194B59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879304" w14:textId="77777777" w:rsidR="00194B59" w:rsidRDefault="00194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AA8933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52A">
        <w:rPr>
          <w:rFonts w:ascii="Times New Roman" w:hAnsi="Times New Roman" w:cs="Times New Roman"/>
          <w:sz w:val="28"/>
          <w:szCs w:val="28"/>
        </w:rPr>
        <w:lastRenderedPageBreak/>
        <w:t>Роман Михаила Афанасьевича Булгакова «Мастер и Маргарита» — одно из самых сложных и многослойных произведений русской литературы XX века. В нём переплетаются философские, религиозные и нравственные вопросы, раскрывающиеся через систему образов и символов. Одним из ключевых художественных принципов романа становится противопоставление света и тьмы. Однако Булгаков трактует эту оппозицию не как однозначную борьбу добра и зла, а гораздо глубже — как сложное взаимодействие сил, определяющих человеческую судьбу и устройство мира.</w:t>
      </w:r>
    </w:p>
    <w:p w14:paraId="085E51C2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732611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52A">
        <w:rPr>
          <w:rFonts w:ascii="Times New Roman" w:hAnsi="Times New Roman" w:cs="Times New Roman"/>
          <w:sz w:val="28"/>
          <w:szCs w:val="28"/>
        </w:rPr>
        <w:t>Прежде всего, следует отметить, что свет и тьма в романе не являются строго полярными категориями. В традиционной культуре свет ассоциируется с добром, истиной, божественным началом, тогда как тьма — со злом, неведением и дьявольской силой. Однако Булгаков сознательно разрушает это упрощённое противопоставление. В его мире тьма может выполнять справедливую функцию, а свет — быть недостижимым идеалом.</w:t>
      </w:r>
    </w:p>
    <w:p w14:paraId="4D88228E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A28D41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52A">
        <w:rPr>
          <w:rFonts w:ascii="Times New Roman" w:hAnsi="Times New Roman" w:cs="Times New Roman"/>
          <w:sz w:val="28"/>
          <w:szCs w:val="28"/>
        </w:rPr>
        <w:t xml:space="preserve">Одним из центральных представителей «тьмы» в романе является </w:t>
      </w:r>
      <w:proofErr w:type="spellStart"/>
      <w:r w:rsidRPr="003B652A">
        <w:rPr>
          <w:rFonts w:ascii="Times New Roman" w:hAnsi="Times New Roman" w:cs="Times New Roman"/>
          <w:sz w:val="28"/>
          <w:szCs w:val="28"/>
        </w:rPr>
        <w:t>Воланд</w:t>
      </w:r>
      <w:proofErr w:type="spellEnd"/>
      <w:r w:rsidRPr="003B652A">
        <w:rPr>
          <w:rFonts w:ascii="Times New Roman" w:hAnsi="Times New Roman" w:cs="Times New Roman"/>
          <w:sz w:val="28"/>
          <w:szCs w:val="28"/>
        </w:rPr>
        <w:t xml:space="preserve"> и его свита. На первый взгляд, </w:t>
      </w:r>
      <w:proofErr w:type="spellStart"/>
      <w:r w:rsidRPr="003B652A">
        <w:rPr>
          <w:rFonts w:ascii="Times New Roman" w:hAnsi="Times New Roman" w:cs="Times New Roman"/>
          <w:sz w:val="28"/>
          <w:szCs w:val="28"/>
        </w:rPr>
        <w:t>Воланд</w:t>
      </w:r>
      <w:proofErr w:type="spellEnd"/>
      <w:r w:rsidRPr="003B652A">
        <w:rPr>
          <w:rFonts w:ascii="Times New Roman" w:hAnsi="Times New Roman" w:cs="Times New Roman"/>
          <w:sz w:val="28"/>
          <w:szCs w:val="28"/>
        </w:rPr>
        <w:t xml:space="preserve"> — это воплощение дьявольского начала. Он прибывает в Москву, чтобы устроить череду странных и пугающих событий. Однако по мере развития сюжета становится ясно, что </w:t>
      </w:r>
      <w:proofErr w:type="spellStart"/>
      <w:r w:rsidRPr="003B652A">
        <w:rPr>
          <w:rFonts w:ascii="Times New Roman" w:hAnsi="Times New Roman" w:cs="Times New Roman"/>
          <w:sz w:val="28"/>
          <w:szCs w:val="28"/>
        </w:rPr>
        <w:t>Воланд</w:t>
      </w:r>
      <w:proofErr w:type="spellEnd"/>
      <w:r w:rsidRPr="003B652A">
        <w:rPr>
          <w:rFonts w:ascii="Times New Roman" w:hAnsi="Times New Roman" w:cs="Times New Roman"/>
          <w:sz w:val="28"/>
          <w:szCs w:val="28"/>
        </w:rPr>
        <w:t xml:space="preserve"> не столько творит зло, сколько восстанавливает справедливость. Он наказывает лицемеров, взяточников, лжецов, разоблачает человеческие пороки. Таким образом, тьма в лице </w:t>
      </w:r>
      <w:proofErr w:type="spellStart"/>
      <w:r w:rsidRPr="003B652A">
        <w:rPr>
          <w:rFonts w:ascii="Times New Roman" w:hAnsi="Times New Roman" w:cs="Times New Roman"/>
          <w:sz w:val="28"/>
          <w:szCs w:val="28"/>
        </w:rPr>
        <w:t>Воланда</w:t>
      </w:r>
      <w:proofErr w:type="spellEnd"/>
      <w:r w:rsidRPr="003B652A">
        <w:rPr>
          <w:rFonts w:ascii="Times New Roman" w:hAnsi="Times New Roman" w:cs="Times New Roman"/>
          <w:sz w:val="28"/>
          <w:szCs w:val="28"/>
        </w:rPr>
        <w:t xml:space="preserve"> оказывается носителем своеобразного высшего закона.</w:t>
      </w:r>
    </w:p>
    <w:p w14:paraId="4911F77D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50606F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52A">
        <w:rPr>
          <w:rFonts w:ascii="Times New Roman" w:hAnsi="Times New Roman" w:cs="Times New Roman"/>
          <w:sz w:val="28"/>
          <w:szCs w:val="28"/>
        </w:rPr>
        <w:t xml:space="preserve">Важно подчеркнуть, что </w:t>
      </w:r>
      <w:proofErr w:type="spellStart"/>
      <w:r w:rsidRPr="003B652A">
        <w:rPr>
          <w:rFonts w:ascii="Times New Roman" w:hAnsi="Times New Roman" w:cs="Times New Roman"/>
          <w:sz w:val="28"/>
          <w:szCs w:val="28"/>
        </w:rPr>
        <w:t>Воланд</w:t>
      </w:r>
      <w:proofErr w:type="spellEnd"/>
      <w:r w:rsidRPr="003B652A">
        <w:rPr>
          <w:rFonts w:ascii="Times New Roman" w:hAnsi="Times New Roman" w:cs="Times New Roman"/>
          <w:sz w:val="28"/>
          <w:szCs w:val="28"/>
        </w:rPr>
        <w:t xml:space="preserve"> действует не произвольно, а в рамках некоего мирового порядка. Его миссия связана с идеей равновесия: без тьмы не существует света, так же как без зла невозможно осмысление добра. В этом проявляется философская глубина романа. Булгаков показывает, что мир не делится на чёрное и белое; он устроен гораздо сложнее.</w:t>
      </w:r>
    </w:p>
    <w:p w14:paraId="13905CFE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52A">
        <w:rPr>
          <w:rFonts w:ascii="Times New Roman" w:hAnsi="Times New Roman" w:cs="Times New Roman"/>
          <w:sz w:val="28"/>
          <w:szCs w:val="28"/>
        </w:rPr>
        <w:t xml:space="preserve">Символика света наиболее ярко связана с образом </w:t>
      </w:r>
      <w:proofErr w:type="spellStart"/>
      <w:r w:rsidRPr="003B652A"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 w:rsidRPr="003B652A">
        <w:rPr>
          <w:rFonts w:ascii="Times New Roman" w:hAnsi="Times New Roman" w:cs="Times New Roman"/>
          <w:sz w:val="28"/>
          <w:szCs w:val="28"/>
        </w:rPr>
        <w:t xml:space="preserve">. Этот персонаж воплощает идею абсолютной нравственной чистоты, милосердия и истины. Его слова о том, что «все люди добрые», звучат как выражение высшей духовной истины. </w:t>
      </w:r>
      <w:proofErr w:type="spellStart"/>
      <w:r w:rsidRPr="003B652A"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 w:rsidRPr="003B652A">
        <w:rPr>
          <w:rFonts w:ascii="Times New Roman" w:hAnsi="Times New Roman" w:cs="Times New Roman"/>
          <w:sz w:val="28"/>
          <w:szCs w:val="28"/>
        </w:rPr>
        <w:t xml:space="preserve"> несёт свет — не физический, а внутренний, духовный. Однако этот свет оказывается непонятым и отвергнутым людьми. Его казнь символизирует трагедию столкновения идеала с реальностью.</w:t>
      </w:r>
    </w:p>
    <w:p w14:paraId="244C2782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9478A7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52A">
        <w:rPr>
          <w:rFonts w:ascii="Times New Roman" w:hAnsi="Times New Roman" w:cs="Times New Roman"/>
          <w:sz w:val="28"/>
          <w:szCs w:val="28"/>
        </w:rPr>
        <w:t xml:space="preserve">Особое значение имеет линия Понтия Пилата. Этот герой находится как бы на границе света и тьмы. С одной стороны, он понимает невиновность </w:t>
      </w:r>
      <w:proofErr w:type="spellStart"/>
      <w:r w:rsidRPr="003B652A"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 w:rsidRPr="003B652A">
        <w:rPr>
          <w:rFonts w:ascii="Times New Roman" w:hAnsi="Times New Roman" w:cs="Times New Roman"/>
          <w:sz w:val="28"/>
          <w:szCs w:val="28"/>
        </w:rPr>
        <w:t xml:space="preserve"> и чувствует к нему симпатию. С другой — он не решается пойти против системы и спасти его. Его трусость становится главным нравственным </w:t>
      </w:r>
      <w:r w:rsidRPr="003B652A">
        <w:rPr>
          <w:rFonts w:ascii="Times New Roman" w:hAnsi="Times New Roman" w:cs="Times New Roman"/>
          <w:sz w:val="28"/>
          <w:szCs w:val="28"/>
        </w:rPr>
        <w:lastRenderedPageBreak/>
        <w:t>преступлением. В данном случае тьма проявляется не как активное зло, а как слабость, отказ от ответственности. Булгаков подчёркивает, что именно такие компромиссы с совестью и создают подлинную тьму в человеческой душе.</w:t>
      </w:r>
    </w:p>
    <w:p w14:paraId="12E54AA7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6DB40D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52A">
        <w:rPr>
          <w:rFonts w:ascii="Times New Roman" w:hAnsi="Times New Roman" w:cs="Times New Roman"/>
          <w:sz w:val="28"/>
          <w:szCs w:val="28"/>
        </w:rPr>
        <w:t>Интересно, что Пилат на протяжении веков мучается из-за своего поступка. Его страдания можно рассматривать как движение от тьмы к свету, как попытку искупления. В финале романа он получает освобождение, что символизирует возможность духовного преображения.</w:t>
      </w:r>
    </w:p>
    <w:p w14:paraId="68A0FFDB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846A0D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52A">
        <w:rPr>
          <w:rFonts w:ascii="Times New Roman" w:hAnsi="Times New Roman" w:cs="Times New Roman"/>
          <w:sz w:val="28"/>
          <w:szCs w:val="28"/>
        </w:rPr>
        <w:t xml:space="preserve">Образ Мастера также тесно связан с символикой света. Он является творцом, носителем истины, автором романа об </w:t>
      </w:r>
      <w:proofErr w:type="spellStart"/>
      <w:r w:rsidRPr="003B652A"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 w:rsidRPr="003B652A">
        <w:rPr>
          <w:rFonts w:ascii="Times New Roman" w:hAnsi="Times New Roman" w:cs="Times New Roman"/>
          <w:sz w:val="28"/>
          <w:szCs w:val="28"/>
        </w:rPr>
        <w:t>. Однако в мире, где царят страх, ложь и доносы, его талант оказывается ненужным. Мастер подвергается преследованию, теряет веру в себя и сжигает рукопись. Этот акт можно рассматривать как погружение во тьму отчаяния. Тем не менее, его творчество не исчезает: «рукописи не горят». Эта знаменитая мысль подчёркивает бессмертие подлинного искусства, которое всегда связано со светом.</w:t>
      </w:r>
    </w:p>
    <w:p w14:paraId="09E52C79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E7D6D4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52A">
        <w:rPr>
          <w:rFonts w:ascii="Times New Roman" w:hAnsi="Times New Roman" w:cs="Times New Roman"/>
          <w:sz w:val="28"/>
          <w:szCs w:val="28"/>
        </w:rPr>
        <w:t xml:space="preserve">Маргарита, в свою очередь, проходит сложный путь, связанный с взаимодействием света и тьмы. Ради любви к Мастеру она вступает в союз с </w:t>
      </w:r>
      <w:proofErr w:type="spellStart"/>
      <w:r w:rsidRPr="003B652A">
        <w:rPr>
          <w:rFonts w:ascii="Times New Roman" w:hAnsi="Times New Roman" w:cs="Times New Roman"/>
          <w:sz w:val="28"/>
          <w:szCs w:val="28"/>
        </w:rPr>
        <w:t>Воландом</w:t>
      </w:r>
      <w:proofErr w:type="spellEnd"/>
      <w:r w:rsidRPr="003B652A">
        <w:rPr>
          <w:rFonts w:ascii="Times New Roman" w:hAnsi="Times New Roman" w:cs="Times New Roman"/>
          <w:sz w:val="28"/>
          <w:szCs w:val="28"/>
        </w:rPr>
        <w:t>, становится королевой на балу у сатаны. На первый взгляд, это погружение во тьму. Однако её поступок продиктован не эгоизмом или злом, а жертвенностью и любовью. Таким образом, Булгаков показывает, что внешняя принадлежность к «тёмным силам» не всегда определяет нравственную сущность человека.</w:t>
      </w:r>
    </w:p>
    <w:p w14:paraId="542957AF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52A">
        <w:rPr>
          <w:rFonts w:ascii="Times New Roman" w:hAnsi="Times New Roman" w:cs="Times New Roman"/>
          <w:sz w:val="28"/>
          <w:szCs w:val="28"/>
        </w:rPr>
        <w:t xml:space="preserve">Очень важен финал романа, где решается судьба главных героев. Мастер и Маргарита не получают «света» — им даруется «покой». Это одно из самых загадочных решений в произведении. Свет в </w:t>
      </w:r>
      <w:proofErr w:type="spellStart"/>
      <w:r w:rsidRPr="003B652A">
        <w:rPr>
          <w:rFonts w:ascii="Times New Roman" w:hAnsi="Times New Roman" w:cs="Times New Roman"/>
          <w:sz w:val="28"/>
          <w:szCs w:val="28"/>
        </w:rPr>
        <w:t>булгаковском</w:t>
      </w:r>
      <w:proofErr w:type="spellEnd"/>
      <w:r w:rsidRPr="003B652A">
        <w:rPr>
          <w:rFonts w:ascii="Times New Roman" w:hAnsi="Times New Roman" w:cs="Times New Roman"/>
          <w:sz w:val="28"/>
          <w:szCs w:val="28"/>
        </w:rPr>
        <w:t xml:space="preserve"> понимании — это высшая духовная награда, к которой нужно быть полностью готовым. Мастер же, несмотря на свой талант, оказался недостаточно сильным: он сломался под давлением обстоятельств. Поэтому ему даруется не свет, а покой — своего рода промежуточное состояние.</w:t>
      </w:r>
    </w:p>
    <w:p w14:paraId="5115B827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46995E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52A">
        <w:rPr>
          <w:rFonts w:ascii="Times New Roman" w:hAnsi="Times New Roman" w:cs="Times New Roman"/>
          <w:sz w:val="28"/>
          <w:szCs w:val="28"/>
        </w:rPr>
        <w:t xml:space="preserve">Таким образом, свет в романе выступает как символ высшей истины, гармонии и духовного совершенства. Он связан с образом </w:t>
      </w:r>
      <w:proofErr w:type="spellStart"/>
      <w:r w:rsidRPr="003B652A">
        <w:rPr>
          <w:rFonts w:ascii="Times New Roman" w:hAnsi="Times New Roman" w:cs="Times New Roman"/>
          <w:sz w:val="28"/>
          <w:szCs w:val="28"/>
        </w:rPr>
        <w:t>Иешуа</w:t>
      </w:r>
      <w:proofErr w:type="spellEnd"/>
      <w:r w:rsidRPr="003B652A">
        <w:rPr>
          <w:rFonts w:ascii="Times New Roman" w:hAnsi="Times New Roman" w:cs="Times New Roman"/>
          <w:sz w:val="28"/>
          <w:szCs w:val="28"/>
        </w:rPr>
        <w:t xml:space="preserve"> и недостижимым идеалом нравственной чистоты. Тьма же не сводится к злу: она выполняет функцию испытания, наказания и восстановления справедливости. </w:t>
      </w:r>
      <w:proofErr w:type="spellStart"/>
      <w:r w:rsidRPr="003B652A">
        <w:rPr>
          <w:rFonts w:ascii="Times New Roman" w:hAnsi="Times New Roman" w:cs="Times New Roman"/>
          <w:sz w:val="28"/>
          <w:szCs w:val="28"/>
        </w:rPr>
        <w:t>Воланд</w:t>
      </w:r>
      <w:proofErr w:type="spellEnd"/>
      <w:r w:rsidRPr="003B652A">
        <w:rPr>
          <w:rFonts w:ascii="Times New Roman" w:hAnsi="Times New Roman" w:cs="Times New Roman"/>
          <w:sz w:val="28"/>
          <w:szCs w:val="28"/>
        </w:rPr>
        <w:t xml:space="preserve"> и его свита демонстрируют, что тьма может быть частью мирового порядка.</w:t>
      </w:r>
    </w:p>
    <w:p w14:paraId="347685E3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FB2E08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52A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Особенность </w:t>
      </w:r>
      <w:proofErr w:type="spellStart"/>
      <w:r w:rsidRPr="003B652A">
        <w:rPr>
          <w:rFonts w:ascii="Times New Roman" w:hAnsi="Times New Roman" w:cs="Times New Roman"/>
          <w:sz w:val="28"/>
          <w:szCs w:val="28"/>
        </w:rPr>
        <w:t>булгаковской</w:t>
      </w:r>
      <w:proofErr w:type="spellEnd"/>
      <w:r w:rsidRPr="003B652A">
        <w:rPr>
          <w:rFonts w:ascii="Times New Roman" w:hAnsi="Times New Roman" w:cs="Times New Roman"/>
          <w:sz w:val="28"/>
          <w:szCs w:val="28"/>
        </w:rPr>
        <w:t xml:space="preserve"> символики заключается в её диалектичности. Свет и тьма не уничтожают друг друга, а существуют в постоянном взаимодействии. Более того, они необходимы друг другу. Без тьмы свет теряет смысл, а без света тьма становится абсолютной.</w:t>
      </w:r>
    </w:p>
    <w:p w14:paraId="5C21B734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7E3EFA" w14:textId="77777777" w:rsidR="00194B59" w:rsidRPr="003B652A" w:rsidRDefault="00194B59" w:rsidP="00194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52A">
        <w:rPr>
          <w:rFonts w:ascii="Times New Roman" w:hAnsi="Times New Roman" w:cs="Times New Roman"/>
          <w:sz w:val="28"/>
          <w:szCs w:val="28"/>
        </w:rPr>
        <w:t>Роман «Мастер и Маргарита» заставляет задуматься о природе добра и зла, о свободе выбора и ответственности человека. Булгаков показывает, что истинная борьба света и тьмы происходит не во внешнем мире, а в душе каждого человека. Именно от нравственного выбора зависит, к какой стороне он принадлежит.</w:t>
      </w:r>
    </w:p>
    <w:p w14:paraId="4A42C4AD" w14:textId="77777777" w:rsidR="00194B59" w:rsidRPr="003B652A" w:rsidRDefault="00194B59" w:rsidP="00194B59">
      <w:pPr>
        <w:rPr>
          <w:rFonts w:ascii="Times New Roman" w:hAnsi="Times New Roman" w:cs="Times New Roman"/>
          <w:sz w:val="28"/>
          <w:szCs w:val="28"/>
        </w:rPr>
      </w:pPr>
    </w:p>
    <w:p w14:paraId="7E80021A" w14:textId="77777777" w:rsidR="00194B59" w:rsidRPr="003B652A" w:rsidRDefault="00194B59" w:rsidP="00194B59">
      <w:pPr>
        <w:rPr>
          <w:rFonts w:ascii="Times New Roman" w:hAnsi="Times New Roman" w:cs="Times New Roman"/>
          <w:sz w:val="28"/>
          <w:szCs w:val="28"/>
        </w:rPr>
      </w:pPr>
      <w:r w:rsidRPr="003B652A">
        <w:rPr>
          <w:rFonts w:ascii="Times New Roman" w:hAnsi="Times New Roman" w:cs="Times New Roman"/>
          <w:sz w:val="28"/>
          <w:szCs w:val="28"/>
        </w:rPr>
        <w:t>В заключение можно сказать, что символика света и тьмы в романе играет ключевую роль в раскрытии его философского содержания. Булгаков создаёт сложную картину мира, в которой нет однозначных ответов. Свет и тьма переплетаются, образуя единое целое, и только через их взаимодействие становится возможным понимание истины.</w:t>
      </w:r>
    </w:p>
    <w:p w14:paraId="61FB9DBC" w14:textId="39101270" w:rsidR="00194B59" w:rsidRPr="006831BD" w:rsidRDefault="00194B59" w:rsidP="00194B59">
      <w:pPr>
        <w:rPr>
          <w:rFonts w:ascii="Times New Roman" w:hAnsi="Times New Roman" w:cs="Times New Roman"/>
          <w:sz w:val="28"/>
          <w:szCs w:val="28"/>
        </w:rPr>
      </w:pPr>
    </w:p>
    <w:sectPr w:rsidR="00194B59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42C73" w14:textId="77777777" w:rsidR="00FB5E0B" w:rsidRDefault="00FB5E0B" w:rsidP="003F5EC0">
      <w:pPr>
        <w:spacing w:after="0" w:line="240" w:lineRule="auto"/>
      </w:pPr>
      <w:r>
        <w:separator/>
      </w:r>
    </w:p>
  </w:endnote>
  <w:endnote w:type="continuationSeparator" w:id="0">
    <w:p w14:paraId="1EF92EA9" w14:textId="77777777" w:rsidR="00FB5E0B" w:rsidRDefault="00FB5E0B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6C36B" w14:textId="77777777" w:rsidR="00FB5E0B" w:rsidRDefault="00FB5E0B" w:rsidP="003F5EC0">
      <w:pPr>
        <w:spacing w:after="0" w:line="240" w:lineRule="auto"/>
      </w:pPr>
      <w:r>
        <w:separator/>
      </w:r>
    </w:p>
  </w:footnote>
  <w:footnote w:type="continuationSeparator" w:id="0">
    <w:p w14:paraId="114B89D6" w14:textId="77777777" w:rsidR="00FB5E0B" w:rsidRDefault="00FB5E0B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E0B">
      <w:fldChar w:fldCharType="begin"/>
    </w:r>
    <w:r w:rsidR="00FB5E0B" w:rsidRPr="009308CA">
      <w:rPr>
        <w:lang w:val="en-US"/>
      </w:rPr>
      <w:instrText xml:space="preserve"> HYPERLINK "https://sowa-ru.com/" </w:instrText>
    </w:r>
    <w:r w:rsidR="00FB5E0B">
      <w:fldChar w:fldCharType="separate"/>
    </w:r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Stars of Science and Education, 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РусАльянс</w:t>
    </w:r>
    <w:proofErr w:type="spellEnd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 </w:t>
    </w:r>
    <w:r w:rsidR="004E620C" w:rsidRPr="004E620C">
      <w:rPr>
        <w:rStyle w:val="af0"/>
        <w:rFonts w:ascii="Times New Roman" w:hAnsi="Times New Roman" w:cs="Times New Roman"/>
        <w:sz w:val="28"/>
        <w:szCs w:val="28"/>
        <w:lang w:val="en-US"/>
      </w:rPr>
      <w:t>«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Сова</w:t>
    </w:r>
    <w:proofErr w:type="spellEnd"/>
    <w:r w:rsidR="00FB5E0B">
      <w:rPr>
        <w:rStyle w:val="af0"/>
        <w:rFonts w:ascii="Times New Roman" w:hAnsi="Times New Roman" w:cs="Times New Roman"/>
        <w:sz w:val="28"/>
        <w:szCs w:val="28"/>
        <w:lang w:val="en-US"/>
      </w:rPr>
      <w:fldChar w:fldCharType="end"/>
    </w:r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94B59"/>
    <w:rsid w:val="001F3ED8"/>
    <w:rsid w:val="00242EFE"/>
    <w:rsid w:val="00306BD4"/>
    <w:rsid w:val="00383E2D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E0ADA"/>
    <w:rsid w:val="007F5B8D"/>
    <w:rsid w:val="00806BEE"/>
    <w:rsid w:val="00881DFC"/>
    <w:rsid w:val="009308CA"/>
    <w:rsid w:val="009576E7"/>
    <w:rsid w:val="0097064E"/>
    <w:rsid w:val="00B1290A"/>
    <w:rsid w:val="00C251C8"/>
    <w:rsid w:val="00C40111"/>
    <w:rsid w:val="00CB6E16"/>
    <w:rsid w:val="00D311E2"/>
    <w:rsid w:val="00D62DBA"/>
    <w:rsid w:val="00D77E3E"/>
    <w:rsid w:val="00DC3001"/>
    <w:rsid w:val="00E66BEA"/>
    <w:rsid w:val="00EB40F1"/>
    <w:rsid w:val="00ED02F1"/>
    <w:rsid w:val="00F55CDD"/>
    <w:rsid w:val="00F873A9"/>
    <w:rsid w:val="00FB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Павлик</cp:lastModifiedBy>
  <cp:revision>4</cp:revision>
  <cp:lastPrinted>2024-09-19T08:17:00Z</cp:lastPrinted>
  <dcterms:created xsi:type="dcterms:W3CDTF">2026-04-06T09:17:00Z</dcterms:created>
  <dcterms:modified xsi:type="dcterms:W3CDTF">2026-04-06T09:19:00Z</dcterms:modified>
</cp:coreProperties>
</file>