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before="240" w:after="200"/>
        <w:ind w:left="57"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Совярская Мария Алексеевна</w:t>
      </w:r>
    </w:p>
    <w:p>
      <w:pPr>
        <w:pStyle w:val="Normal"/>
        <w:spacing w:lineRule="auto" w:line="360" w:before="240" w:after="200"/>
        <w:ind w:left="57" w:hanging="0"/>
        <w:jc w:val="both"/>
        <w:rPr>
          <w:rFonts w:ascii="Times New Roman" w:hAnsi="Times New Roman" w:cs="Times New Roman"/>
          <w:sz w:val="28"/>
          <w:szCs w:val="28"/>
        </w:rPr>
      </w:pPr>
      <w:r>
        <w:rPr>
          <w:rFonts w:cs="Times New Roman" w:ascii="Times New Roman" w:hAnsi="Times New Roman"/>
          <w:sz w:val="28"/>
          <w:szCs w:val="28"/>
        </w:rPr>
        <w:t xml:space="preserve"> </w:t>
      </w:r>
      <w:bookmarkStart w:id="0" w:name="_GoBack"/>
      <w:bookmarkEnd w:id="0"/>
      <w:r>
        <w:rPr>
          <w:rFonts w:cs="Times New Roman" w:ascii="Times New Roman" w:hAnsi="Times New Roman"/>
          <w:sz w:val="28"/>
          <w:szCs w:val="28"/>
        </w:rPr>
        <w:t xml:space="preserve">               </w:t>
      </w:r>
      <w:r>
        <w:rPr>
          <w:rFonts w:cs="Times New Roman" w:ascii="Times New Roman" w:hAnsi="Times New Roman"/>
          <w:sz w:val="28"/>
          <w:szCs w:val="28"/>
        </w:rPr>
        <w:t>«Мороз Иванович». Юбилей любимой сказки.</w:t>
      </w:r>
    </w:p>
    <w:p>
      <w:pPr>
        <w:pStyle w:val="Normal"/>
        <w:spacing w:lineRule="auto" w:line="360" w:before="240" w:after="200"/>
        <w:ind w:left="57"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Когда я была маленькой,  то очень любила сказки. Сначала мама мне их рассказывала, потом, научившись читать, сама перечитывала любимые произведения. Однажды по телевидению показывали  волшебно-фантастическую сказку «Морозко», которая мне очень понравилась. Пересматривала фильм несколько раз, так хотелось быть похожей на Настеньку. Потом я пошла в библиотеку, и мне посоветовали почитать сказки Владимира Фёдоровича Одоевского. Это известный русский писатель, который написал удивительный сборник литературных сказок «Сказки  дедушки Иринея».  Ириней – псевдоним писателя. В сборник вошли многие интересные сказки, среди которых есть мои любимые: «Серебряный рубль», «Сиротинка». «Два дерева», « Городок в табакерке». Но больше всего мне нравится сказка «Мороз Иванович». Недавно я узнала, что в 2026 году она празднует юбилей – 185 лет. Много? Конечно,да! Юбилей сказки напоминает нам о том, что настоящие ценности не устаревают. И это действительно так. Читая сказку в очередной раз, думаю о том, а как бы я поступила в ситуации, в которой оказались главные героини. </w:t>
      </w:r>
    </w:p>
    <w:p>
      <w:pPr>
        <w:pStyle w:val="Normal"/>
        <w:spacing w:lineRule="auto" w:line="360" w:before="240" w:after="200"/>
        <w:ind w:left="57"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Сказка «Мороз Иванович» литературная, она опирается  на народную сказку «Морозко», которую я очень люблю.</w:t>
      </w:r>
    </w:p>
    <w:p>
      <w:pPr>
        <w:pStyle w:val="Normal"/>
        <w:spacing w:lineRule="auto" w:line="360" w:before="240" w:after="200"/>
        <w:ind w:left="57"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Начинается произведение  «Мороз Иванович» с присказки –пословицы: «Нам даром, без труда ничего не достаётся…» Чтобы добиться чего-то в жизни, нужно обязательно трудиться. </w:t>
      </w:r>
    </w:p>
    <w:p>
      <w:pPr>
        <w:pStyle w:val="Normal"/>
        <w:spacing w:lineRule="auto" w:line="360" w:before="240" w:after="200"/>
        <w:ind w:left="57"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Сюжет сказки построен на противопоставлении. Главные героини- девочки. Одну зовут Рукодельница, а  другую – Ленивица. Уже сами имена противоположны. Разные они и по характеру, и по манере говорить. Рукодельница всё умеет: готовить, шить, стирать, она не боится любой работы, и всё спорится в её руках. Встаёт рано, ложится поздно. С утра до обеда она успевала всю работу по дому выполнить, но даже после без дела сидеть не могла. Кроме того, что Рукодельница была трудолюбивой, она ещё была скромной. Как бы ни ругала её нянюшка, она её слушала и никогда ей не грубила. Рукодельница в сказке не только красива внешне, но и внутренне. </w:t>
      </w:r>
    </w:p>
    <w:p>
      <w:pPr>
        <w:pStyle w:val="Normal"/>
        <w:spacing w:lineRule="auto" w:line="360" w:before="240" w:after="200"/>
        <w:ind w:left="57"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Ленивица является полной противоположностью Рукодельницы. Она ничего не умела, так как за неё всё делала няня, даже чулочки на её ножки одевала. С детства избалованная, Ленивица  ничего сама не делала. Не умела готовить, шить. Ей не то что лень убирать, ей лень даже есть. Все её занятия – посмотреть в окно, поесть да поспать. Кроме того, что она ленивая, так ещё она  грубая и невоспитанная. Даже в речи  героинь Одоевскому удалось показать характеры девочек.</w:t>
      </w:r>
    </w:p>
    <w:p>
      <w:pPr>
        <w:pStyle w:val="Normal"/>
        <w:spacing w:lineRule="auto" w:line="360" w:before="240" w:after="200"/>
        <w:ind w:left="57"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Встреча с Морозом Ивановичем помогает читателям ещё больше понять характеры Рукодельницы и Ленивицы. Добрая, трудолюбивая и скромная Рукодельница понравилась Морозу Ивановичу. Она взбила ему перину, хотя пальцам было холодно, убирала у него, готовила еду, и он вознаградил её за труд. Сама же она у него ничего не просила  в отличие от Ленивицы, которая сразу Морозу Ивановичу сказала, что ей нужна награда. За что же награждать глупую, ленивую и грубую девочку, привыкшую жить в своё удовольствие? Не за что!  Каждый должен получать по заслугам! Труд должен быть вознаграждён, а лень наказана. В конце сказки завистливая Ленивица осталась ни с чем. </w:t>
      </w:r>
    </w:p>
    <w:p>
      <w:pPr>
        <w:pStyle w:val="Normal"/>
        <w:spacing w:lineRule="auto" w:line="360" w:before="240" w:after="200"/>
        <w:ind w:left="57"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Любая сказка, будь она литературная или народная, учит нас только хорошему. Так и сказка «Мороз Иванович». Прошло 185 лет с момента её выхода, но она напоминает нам, что настоящие ценности не устаревают никогда. Труд, скромность,доброта всегда будут ценны народом.</w:t>
      </w:r>
    </w:p>
    <w:p>
      <w:pPr>
        <w:pStyle w:val="Normal"/>
        <w:spacing w:lineRule="auto" w:line="360" w:before="240" w:after="200"/>
        <w:ind w:left="57" w:hanging="0"/>
        <w:jc w:val="both"/>
        <w:rPr>
          <w:rFonts w:ascii="Times New Roman" w:hAnsi="Times New Roman" w:cs="Times New Roman"/>
          <w:sz w:val="28"/>
          <w:szCs w:val="28"/>
        </w:rPr>
      </w:pPr>
      <w:r>
        <w:rPr>
          <w:rFonts w:cs="Times New Roman" w:ascii="Times New Roman" w:hAnsi="Times New Roman"/>
          <w:sz w:val="28"/>
          <w:szCs w:val="28"/>
        </w:rPr>
        <w:t xml:space="preserve">             </w:t>
      </w:r>
    </w:p>
    <w:sectPr>
      <w:type w:val="nextPage"/>
      <w:pgSz w:w="11906" w:h="16838"/>
      <w:pgMar w:left="1701" w:right="850"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paragraph" w:styleId="Style14">
    <w:name w:val="Заголовок"/>
    <w:basedOn w:val="Normal"/>
    <w:next w:val="Style15"/>
    <w:qFormat/>
    <w:pPr>
      <w:keepNext w:val="true"/>
      <w:spacing w:before="240" w:after="120"/>
    </w:pPr>
    <w:rPr>
      <w:rFonts w:ascii="Liberation Sans" w:hAnsi="Liberation Sans" w:eastAsia="Microsoft YaHei" w:cs="Lucida 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ucida Sans"/>
    </w:rPr>
  </w:style>
  <w:style w:type="paragraph" w:styleId="Style17">
    <w:name w:val="Caption"/>
    <w:basedOn w:val="Normal"/>
    <w:qFormat/>
    <w:pPr>
      <w:suppressLineNumbers/>
      <w:spacing w:before="120" w:after="120"/>
    </w:pPr>
    <w:rPr>
      <w:rFonts w:cs="Lucida Sans"/>
      <w:i/>
      <w:iCs/>
      <w:sz w:val="24"/>
      <w:szCs w:val="24"/>
    </w:rPr>
  </w:style>
  <w:style w:type="paragraph" w:styleId="Style18">
    <w:name w:val="Указатель"/>
    <w:basedOn w:val="Normal"/>
    <w:qFormat/>
    <w:pPr>
      <w:suppressLineNumbers/>
    </w:pPr>
    <w:rPr>
      <w:rFonts w:cs="Lucida San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Application>LibreOffice/7.0.4.2$Windows_X86_64 LibreOffice_project/dcf040e67528d9187c66b2379df5ea4407429775</Application>
  <AppVersion>15.0000</AppVersion>
  <Pages>2</Pages>
  <Words>503</Words>
  <Characters>2907</Characters>
  <CharactersWithSpaces>3569</CharactersWithSpaces>
  <Paragraphs>10</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2002-11-24T23:28:00Z</dcterms:created>
  <dc:creator>Customer</dc:creator>
  <dc:description/>
  <dc:language>ru-RU</dc:language>
  <cp:lastModifiedBy/>
  <dcterms:modified xsi:type="dcterms:W3CDTF">2026-05-14T12:18:09Z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