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3712537" w14:textId="00A3BA43" w:rsidR="006831BD" w:rsidRDefault="00EE0F43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EE0F43">
        <w:rPr>
          <w:rFonts w:ascii="Times New Roman" w:hAnsi="Times New Roman" w:cs="Times New Roman"/>
          <w:sz w:val="28"/>
          <w:szCs w:val="28"/>
        </w:rPr>
        <w:t>МОБУ Гимназия №1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F43">
        <w:rPr>
          <w:rFonts w:ascii="Times New Roman" w:hAnsi="Times New Roman" w:cs="Times New Roman"/>
          <w:sz w:val="28"/>
          <w:szCs w:val="28"/>
        </w:rPr>
        <w:t>Р.М.Филатовой</w:t>
      </w:r>
      <w:proofErr w:type="spellEnd"/>
      <w:r w:rsidRPr="00EE0F43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F43">
        <w:rPr>
          <w:rFonts w:ascii="Times New Roman" w:hAnsi="Times New Roman" w:cs="Times New Roman"/>
          <w:sz w:val="28"/>
          <w:szCs w:val="28"/>
        </w:rPr>
        <w:t>Сочи</w:t>
      </w: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54B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A441D1" w14:textId="77777777" w:rsidR="00EE0F43" w:rsidRPr="00EE0F43" w:rsidRDefault="00EE0F43" w:rsidP="00EE0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E0F43">
        <w:rPr>
          <w:rFonts w:ascii="Times New Roman" w:hAnsi="Times New Roman" w:cs="Times New Roman"/>
          <w:sz w:val="28"/>
          <w:szCs w:val="28"/>
        </w:rPr>
        <w:t>Международный конкурс</w:t>
      </w:r>
    </w:p>
    <w:p w14:paraId="1A2EF676" w14:textId="4E7D9FDA" w:rsidR="006831BD" w:rsidRDefault="00EE0F43" w:rsidP="00EE0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E0F43">
        <w:rPr>
          <w:rFonts w:ascii="Times New Roman" w:hAnsi="Times New Roman" w:cs="Times New Roman"/>
          <w:sz w:val="28"/>
          <w:szCs w:val="28"/>
        </w:rPr>
        <w:t>исследовательских проектов школьнико</w:t>
      </w:r>
      <w:bookmarkStart w:id="0" w:name="_GoBack"/>
      <w:bookmarkEnd w:id="0"/>
      <w:r w:rsidRPr="00EE0F43">
        <w:rPr>
          <w:rFonts w:ascii="Times New Roman" w:hAnsi="Times New Roman" w:cs="Times New Roman"/>
          <w:sz w:val="28"/>
          <w:szCs w:val="28"/>
        </w:rPr>
        <w:t>в «Древо жизни»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9E25E4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74A75317" w:rsidR="006831BD" w:rsidRDefault="00EE0F43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Исследовательский проект</w:t>
      </w:r>
    </w:p>
    <w:p w14:paraId="721CA24C" w14:textId="77777777" w:rsidR="00EE0F43" w:rsidRPr="00EE0F43" w:rsidRDefault="00EE0F43" w:rsidP="00EE0F4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E0F43">
        <w:rPr>
          <w:rFonts w:ascii="Times New Roman" w:hAnsi="Times New Roman" w:cs="Times New Roman"/>
          <w:b/>
          <w:bCs/>
          <w:sz w:val="40"/>
          <w:szCs w:val="40"/>
        </w:rPr>
        <w:t xml:space="preserve">«МУРАЛ – ТУРИЗМ КАК МЕХАНИЗМ РАЗВИТИЯ ТЕРРИТОРИИ И ЕГО ИНСТРУМЕНТЫ В СОВРЕМЕННЫХ УСЛОВИЯХ» </w:t>
      </w:r>
    </w:p>
    <w:p w14:paraId="1A0D0D7C" w14:textId="4F8B24B6" w:rsidR="006831BD" w:rsidRDefault="00EE0F43" w:rsidP="00EE0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EE0F43">
        <w:rPr>
          <w:rFonts w:ascii="Times New Roman" w:hAnsi="Times New Roman" w:cs="Times New Roman"/>
          <w:b/>
          <w:bCs/>
          <w:sz w:val="40"/>
          <w:szCs w:val="40"/>
        </w:rPr>
        <w:t>(на примере муниципального образования городской округ город-курорт Сочи Краснодарского края»)</w:t>
      </w: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DEF068" w14:textId="77777777" w:rsidR="00EE0F43" w:rsidRPr="00EE0F43" w:rsidRDefault="006831BD" w:rsidP="00EE0F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EE0F43" w:rsidRPr="00EE0F43">
        <w:rPr>
          <w:rFonts w:ascii="Times New Roman" w:hAnsi="Times New Roman" w:cs="Times New Roman"/>
          <w:sz w:val="28"/>
          <w:szCs w:val="28"/>
        </w:rPr>
        <w:t xml:space="preserve">Кодзоев Альберт Даудович, </w:t>
      </w:r>
    </w:p>
    <w:p w14:paraId="5FB8C03A" w14:textId="77777777" w:rsidR="00EE0F43" w:rsidRDefault="00EE0F43" w:rsidP="00EE0F43">
      <w:pPr>
        <w:ind w:left="-142" w:firstLine="1418"/>
        <w:rPr>
          <w:rFonts w:ascii="Times New Roman" w:hAnsi="Times New Roman" w:cs="Times New Roman"/>
          <w:sz w:val="28"/>
          <w:szCs w:val="28"/>
        </w:rPr>
      </w:pPr>
      <w:r w:rsidRPr="00EE0F43">
        <w:rPr>
          <w:rFonts w:ascii="Times New Roman" w:hAnsi="Times New Roman" w:cs="Times New Roman"/>
          <w:sz w:val="28"/>
          <w:szCs w:val="28"/>
        </w:rPr>
        <w:t xml:space="preserve">ученик 9 класса </w:t>
      </w:r>
    </w:p>
    <w:p w14:paraId="33F32898" w14:textId="6AEB4B68" w:rsidR="006831BD" w:rsidRDefault="006831BD" w:rsidP="00EE0F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1F3ED8">
        <w:rPr>
          <w:rFonts w:ascii="Times New Roman" w:hAnsi="Times New Roman" w:cs="Times New Roman"/>
          <w:sz w:val="28"/>
          <w:szCs w:val="28"/>
        </w:rPr>
        <w:t>Ф.И.О.</w:t>
      </w:r>
    </w:p>
    <w:p w14:paraId="038282EA" w14:textId="55D25214" w:rsidR="00EE0F43" w:rsidRPr="00024802" w:rsidRDefault="00EE0F43" w:rsidP="00EE0F43">
      <w:pPr>
        <w:spacing w:after="0" w:line="240" w:lineRule="auto"/>
        <w:ind w:left="1276"/>
        <w:rPr>
          <w:rFonts w:ascii="Times New Roman" w:hAnsi="Times New Roman"/>
          <w:sz w:val="28"/>
          <w:szCs w:val="28"/>
        </w:rPr>
      </w:pPr>
      <w:r w:rsidRPr="00024802">
        <w:rPr>
          <w:rFonts w:ascii="Times New Roman" w:hAnsi="Times New Roman"/>
          <w:sz w:val="28"/>
          <w:szCs w:val="28"/>
        </w:rPr>
        <w:t>Белкина С.А., учитель истории и обществознания МОБУ Гимназия №1</w:t>
      </w:r>
      <w:r>
        <w:rPr>
          <w:rFonts w:ascii="Times New Roman" w:hAnsi="Times New Roman"/>
          <w:sz w:val="28"/>
          <w:szCs w:val="28"/>
        </w:rPr>
        <w:t xml:space="preserve"> им.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Р.М.Филатовой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Сочи,</w:t>
      </w:r>
    </w:p>
    <w:p w14:paraId="2E56B1F3" w14:textId="77777777" w:rsidR="00EE0F43" w:rsidRPr="00024802" w:rsidRDefault="00EE0F43" w:rsidP="00EE0F43">
      <w:pPr>
        <w:spacing w:after="0" w:line="240" w:lineRule="auto"/>
        <w:ind w:left="1276"/>
        <w:rPr>
          <w:rFonts w:ascii="Times New Roman" w:hAnsi="Times New Roman"/>
          <w:sz w:val="28"/>
          <w:szCs w:val="28"/>
        </w:rPr>
      </w:pPr>
      <w:r w:rsidRPr="00024802">
        <w:rPr>
          <w:rFonts w:ascii="Times New Roman" w:hAnsi="Times New Roman"/>
          <w:sz w:val="28"/>
          <w:szCs w:val="28"/>
        </w:rPr>
        <w:t xml:space="preserve">Фадеева И.А., </w:t>
      </w:r>
      <w:proofErr w:type="spellStart"/>
      <w:r w:rsidRPr="00024802">
        <w:rPr>
          <w:rFonts w:ascii="Times New Roman" w:hAnsi="Times New Roman"/>
          <w:sz w:val="28"/>
          <w:szCs w:val="28"/>
        </w:rPr>
        <w:t>к.и.н</w:t>
      </w:r>
      <w:proofErr w:type="spellEnd"/>
      <w:r w:rsidRPr="00024802">
        <w:rPr>
          <w:rFonts w:ascii="Times New Roman" w:hAnsi="Times New Roman"/>
          <w:sz w:val="28"/>
          <w:szCs w:val="28"/>
        </w:rPr>
        <w:t>., педагог-методист МБУ ДО ЦТРИГО города Сочи</w:t>
      </w:r>
    </w:p>
    <w:p w14:paraId="77708DFB" w14:textId="2007DFEE" w:rsidR="006831BD" w:rsidRDefault="006831BD" w:rsidP="00EE0F43">
      <w:pPr>
        <w:ind w:left="1276"/>
        <w:rPr>
          <w:rFonts w:ascii="Times New Roman" w:hAnsi="Times New Roman" w:cs="Times New Roman"/>
          <w:sz w:val="28"/>
          <w:szCs w:val="28"/>
        </w:rPr>
      </w:pPr>
    </w:p>
    <w:p w14:paraId="692666DB" w14:textId="522B8FAB" w:rsidR="00EE0F43" w:rsidRDefault="00EE0F43" w:rsidP="00EE0F43">
      <w:pPr>
        <w:ind w:left="1276"/>
        <w:rPr>
          <w:rFonts w:ascii="Times New Roman" w:hAnsi="Times New Roman" w:cs="Times New Roman"/>
          <w:sz w:val="28"/>
          <w:szCs w:val="28"/>
        </w:rPr>
      </w:pPr>
    </w:p>
    <w:p w14:paraId="6C3365C4" w14:textId="77777777" w:rsidR="00EE0F43" w:rsidRDefault="00EE0F43" w:rsidP="00EE0F43">
      <w:pPr>
        <w:ind w:left="1276"/>
        <w:rPr>
          <w:rFonts w:ascii="Times New Roman" w:hAnsi="Times New Roman" w:cs="Times New Roman"/>
          <w:sz w:val="28"/>
          <w:szCs w:val="28"/>
        </w:rPr>
      </w:pPr>
    </w:p>
    <w:p w14:paraId="125BA53C" w14:textId="4FF8DAA6" w:rsidR="00EE0F43" w:rsidRDefault="00EE0F43" w:rsidP="00EE0F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2026/2027 учебный год</w:t>
      </w: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BD0B3D9" w14:textId="77777777" w:rsidR="00EE0F43" w:rsidRDefault="00EE0F43" w:rsidP="00EE0F43">
      <w:bookmarkStart w:id="1" w:name="_Toc220946150"/>
    </w:p>
    <w:p w14:paraId="50906705" w14:textId="77777777" w:rsidR="00EE0F43" w:rsidRPr="00ED2867" w:rsidRDefault="00EE0F43" w:rsidP="00EE0F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867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4ECD06D4" w14:textId="77777777" w:rsidR="00EE0F43" w:rsidRDefault="00EE0F43" w:rsidP="00EE0F43"/>
    <w:p w14:paraId="2A8BCEF4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42800882" w:history="1">
        <w:r w:rsidRPr="00665DA4">
          <w:rPr>
            <w:rStyle w:val="af0"/>
            <w:rFonts w:ascii="Times New Roman" w:hAnsi="Times New Roman" w:cs="Times New Roman"/>
            <w:b w:val="0"/>
            <w:noProof/>
            <w:sz w:val="28"/>
            <w:szCs w:val="28"/>
          </w:rPr>
          <w:t>ВВЕДЕНИЕ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_Toc242800882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3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508F3B9C" w14:textId="77777777" w:rsidR="00EE0F43" w:rsidRPr="00665DA4" w:rsidRDefault="00EE0F43" w:rsidP="00EE0F43">
      <w:pPr>
        <w:pStyle w:val="12"/>
        <w:tabs>
          <w:tab w:val="left" w:pos="440"/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3" w:history="1">
        <w:r w:rsidRPr="00665DA4">
          <w:rPr>
            <w:rStyle w:val="af0"/>
            <w:rFonts w:ascii="Times New Roman" w:hAnsi="Times New Roman" w:cs="Times New Roman"/>
            <w:b w:val="0"/>
            <w:iCs/>
            <w:noProof/>
            <w:sz w:val="28"/>
            <w:szCs w:val="28"/>
          </w:rPr>
          <w:t>1.</w:t>
        </w:r>
        <w:r w:rsidRPr="00665DA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8"/>
            <w:szCs w:val="28"/>
            <w:lang w:eastAsia="ru-RU"/>
          </w:rPr>
          <w:tab/>
        </w:r>
        <w:r w:rsidRPr="00665DA4">
          <w:rPr>
            <w:rStyle w:val="af0"/>
            <w:rFonts w:ascii="Times New Roman" w:hAnsi="Times New Roman" w:cs="Times New Roman"/>
            <w:b w:val="0"/>
            <w:iCs/>
            <w:noProof/>
            <w:sz w:val="28"/>
            <w:szCs w:val="28"/>
          </w:rPr>
          <w:t>Теоретические основы мурал-туризма и его роль в развитии городских пространств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_Toc242800883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5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21EEA8C4" w14:textId="77777777" w:rsidR="00EE0F43" w:rsidRPr="00665DA4" w:rsidRDefault="00EE0F43" w:rsidP="00EE0F43">
      <w:pPr>
        <w:pStyle w:val="12"/>
        <w:tabs>
          <w:tab w:val="left" w:pos="660"/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4" w:history="1">
        <w:r w:rsidRPr="00665DA4">
          <w:rPr>
            <w:rStyle w:val="af0"/>
            <w:rFonts w:ascii="Times New Roman" w:hAnsi="Times New Roman" w:cs="Times New Roman"/>
            <w:b w:val="0"/>
            <w:iCs/>
            <w:caps w:val="0"/>
            <w:noProof/>
            <w:sz w:val="28"/>
            <w:szCs w:val="28"/>
          </w:rPr>
          <w:t>1.1.</w:t>
        </w:r>
        <w:r w:rsidRPr="00665DA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8"/>
            <w:szCs w:val="28"/>
            <w:lang w:eastAsia="ru-RU"/>
          </w:rPr>
          <w:tab/>
        </w:r>
        <w:r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8"/>
            <w:szCs w:val="28"/>
            <w:lang w:eastAsia="ru-RU"/>
          </w:rPr>
          <w:t>П</w:t>
        </w:r>
        <w:r w:rsidRPr="00665DA4">
          <w:rPr>
            <w:rStyle w:val="af0"/>
            <w:rFonts w:ascii="Times New Roman" w:hAnsi="Times New Roman" w:cs="Times New Roman"/>
            <w:b w:val="0"/>
            <w:iCs/>
            <w:caps w:val="0"/>
            <w:noProof/>
            <w:sz w:val="28"/>
            <w:szCs w:val="28"/>
          </w:rPr>
          <w:t>онятие</w:t>
        </w:r>
        <w:r>
          <w:rPr>
            <w:rStyle w:val="af0"/>
            <w:rFonts w:ascii="Times New Roman" w:hAnsi="Times New Roman" w:cs="Times New Roman"/>
            <w:b w:val="0"/>
            <w:iCs/>
            <w:caps w:val="0"/>
            <w:noProof/>
            <w:sz w:val="28"/>
            <w:szCs w:val="28"/>
          </w:rPr>
          <w:t xml:space="preserve"> </w:t>
        </w:r>
        <w:r w:rsidRPr="00665DA4">
          <w:rPr>
            <w:rStyle w:val="af0"/>
            <w:rFonts w:ascii="Times New Roman" w:hAnsi="Times New Roman" w:cs="Times New Roman"/>
            <w:b w:val="0"/>
            <w:iCs/>
            <w:caps w:val="0"/>
            <w:noProof/>
            <w:sz w:val="28"/>
            <w:szCs w:val="28"/>
          </w:rPr>
          <w:t xml:space="preserve"> мурала и его особенности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_Toc242800884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5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5BCD198E" w14:textId="77777777" w:rsidR="00EE0F43" w:rsidRPr="00665DA4" w:rsidRDefault="00EE0F43" w:rsidP="00EE0F43">
      <w:pPr>
        <w:pStyle w:val="12"/>
        <w:tabs>
          <w:tab w:val="left" w:pos="660"/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5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1.2.</w:t>
        </w:r>
        <w:r w:rsidRPr="00665DA4"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8"/>
            <w:szCs w:val="28"/>
            <w:lang w:eastAsia="ru-RU"/>
          </w:rPr>
          <w:tab/>
        </w:r>
        <w:r>
          <w:rPr>
            <w:rFonts w:ascii="Times New Roman" w:eastAsiaTheme="minorEastAsia" w:hAnsi="Times New Roman" w:cs="Times New Roman"/>
            <w:b w:val="0"/>
            <w:bCs w:val="0"/>
            <w:caps w:val="0"/>
            <w:noProof/>
            <w:sz w:val="28"/>
            <w:szCs w:val="28"/>
            <w:lang w:eastAsia="ru-RU"/>
          </w:rPr>
          <w:t>И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стория возникновения и распространения муралов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_Toc242800885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7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665A38D2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6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1.3.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В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лияние муралов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на 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туристическую привлекательность и экономику городов (мировой и российский опыт)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_Toc242800886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9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2E42C122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7" w:history="1">
        <w:r w:rsidRPr="00665DA4">
          <w:rPr>
            <w:rStyle w:val="af0"/>
            <w:rFonts w:ascii="Times New Roman" w:hAnsi="Times New Roman" w:cs="Times New Roman"/>
            <w:b w:val="0"/>
            <w:noProof/>
            <w:sz w:val="28"/>
            <w:szCs w:val="28"/>
          </w:rPr>
          <w:t>2. Анализ потенциала и современного состояния мурал-туризма в городе-курорте Сочи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_Toc242800887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13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51F7FDF5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8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2.1.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Р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азновидности и классификация муралов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_Toc242800888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13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31D67A38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89" w:history="1">
        <w:r w:rsidRPr="00665DA4">
          <w:rPr>
            <w:rStyle w:val="af0"/>
            <w:rFonts w:ascii="Times New Roman" w:eastAsiaTheme="majorEastAsia" w:hAnsi="Times New Roman" w:cs="Times New Roman"/>
            <w:b w:val="0"/>
            <w:caps w:val="0"/>
            <w:noProof/>
            <w:sz w:val="28"/>
            <w:szCs w:val="28"/>
          </w:rPr>
          <w:t xml:space="preserve">2.2. </w:t>
        </w:r>
        <w:r>
          <w:rPr>
            <w:rStyle w:val="af0"/>
            <w:rFonts w:ascii="Times New Roman" w:eastAsiaTheme="majorEastAsia" w:hAnsi="Times New Roman" w:cs="Times New Roman"/>
            <w:b w:val="0"/>
            <w:caps w:val="0"/>
            <w:noProof/>
            <w:sz w:val="28"/>
            <w:szCs w:val="28"/>
          </w:rPr>
          <w:t>И</w:t>
        </w:r>
        <w:r w:rsidRPr="00665DA4">
          <w:rPr>
            <w:rStyle w:val="af0"/>
            <w:rFonts w:ascii="Times New Roman" w:eastAsiaTheme="majorEastAsia" w:hAnsi="Times New Roman" w:cs="Times New Roman"/>
            <w:b w:val="0"/>
            <w:caps w:val="0"/>
            <w:noProof/>
            <w:sz w:val="28"/>
            <w:szCs w:val="28"/>
          </w:rPr>
          <w:t>стория сочинских муралов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_Toc242800889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15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0C1B847F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90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2.3.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М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еханизмы создания и сохранения муралов, стратегия их продвижения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_Toc242800890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16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16B6C0EC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91" w:history="1">
        <w:r w:rsidRPr="00665DA4">
          <w:rPr>
            <w:rStyle w:val="af0"/>
            <w:rFonts w:ascii="Times New Roman" w:hAnsi="Times New Roman" w:cs="Times New Roman"/>
            <w:b w:val="0"/>
            <w:noProof/>
            <w:sz w:val="28"/>
            <w:szCs w:val="28"/>
          </w:rPr>
          <w:t>3. РАЗРАБОТКА КАТАЛОГА СОЧИНСКИХ МУРАЛОВ КАК ИНСТРУМЕНТА РАЗВИТИЯ ТУРИЗМА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_Toc242800891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19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7C13EDD4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92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3.1.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К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онцепция создания электронного каталога муралов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С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очи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_Toc242800892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19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2397E4E3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93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3.2.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Н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аполнение каталога: визуальный и информационный контент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_Toc242800893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19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1534B082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94" w:history="1"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3.3.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П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 xml:space="preserve">рактическое применение каталога в индустрии туризма </w:t>
        </w:r>
        <w:r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С</w:t>
        </w:r>
        <w:r w:rsidRPr="00665DA4">
          <w:rPr>
            <w:rStyle w:val="af0"/>
            <w:rFonts w:ascii="Times New Roman" w:hAnsi="Times New Roman" w:cs="Times New Roman"/>
            <w:b w:val="0"/>
            <w:caps w:val="0"/>
            <w:noProof/>
            <w:sz w:val="28"/>
            <w:szCs w:val="28"/>
          </w:rPr>
          <w:t>очи и перспективы его цифровизации</w:t>
        </w:r>
        <w:r w:rsidRPr="00665DA4">
          <w:rPr>
            <w:rFonts w:ascii="Times New Roman" w:hAnsi="Times New Roman" w:cs="Times New Roman"/>
            <w:b w:val="0"/>
            <w:caps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_Toc242800894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21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21642F1D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="Times New Roman" w:eastAsiaTheme="minorEastAsia" w:hAnsi="Times New Roman" w:cs="Times New Roman"/>
          <w:b w:val="0"/>
          <w:bCs w:val="0"/>
          <w:caps w:val="0"/>
          <w:noProof/>
          <w:sz w:val="28"/>
          <w:szCs w:val="28"/>
          <w:lang w:eastAsia="ru-RU"/>
        </w:rPr>
      </w:pPr>
      <w:hyperlink w:anchor="_Toc242800895" w:history="1">
        <w:r w:rsidRPr="00665DA4">
          <w:rPr>
            <w:rStyle w:val="af0"/>
            <w:rFonts w:ascii="Times New Roman" w:hAnsi="Times New Roman" w:cs="Times New Roman"/>
            <w:b w:val="0"/>
            <w:noProof/>
            <w:sz w:val="28"/>
            <w:szCs w:val="28"/>
          </w:rPr>
          <w:t>ЗАКЛЮЧЕНИЕ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_Toc242800895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23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1B7034BE" w14:textId="77777777" w:rsidR="00EE0F43" w:rsidRPr="00665DA4" w:rsidRDefault="00EE0F43" w:rsidP="00EE0F43">
      <w:pPr>
        <w:pStyle w:val="12"/>
        <w:tabs>
          <w:tab w:val="right" w:pos="9571"/>
        </w:tabs>
        <w:spacing w:before="0" w:line="360" w:lineRule="auto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2800896" w:history="1">
        <w:r w:rsidRPr="00665DA4">
          <w:rPr>
            <w:rStyle w:val="af0"/>
            <w:rFonts w:ascii="Times New Roman" w:hAnsi="Times New Roman" w:cs="Times New Roman"/>
            <w:b w:val="0"/>
            <w:noProof/>
            <w:sz w:val="28"/>
            <w:szCs w:val="28"/>
          </w:rPr>
          <w:t>СПИСОК ИСПОЛЬЗОВАННОЙ ЛИТЕРАТУРЫ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ab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begin"/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instrText xml:space="preserve"> PAGEREF _Toc242800896 \h </w:instrTex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t>24</w:t>
        </w:r>
        <w:r w:rsidRPr="00665DA4">
          <w:rPr>
            <w:rFonts w:ascii="Times New Roman" w:hAnsi="Times New Roman" w:cs="Times New Roman"/>
            <w:b w:val="0"/>
            <w:noProof/>
            <w:webHidden/>
            <w:sz w:val="28"/>
            <w:szCs w:val="28"/>
          </w:rPr>
          <w:fldChar w:fldCharType="end"/>
        </w:r>
      </w:hyperlink>
    </w:p>
    <w:p w14:paraId="3AA42242" w14:textId="77777777" w:rsidR="00EE0F43" w:rsidRPr="005A6F2A" w:rsidRDefault="00EE0F43" w:rsidP="00EE0F43">
      <w:r>
        <w:fldChar w:fldCharType="end"/>
      </w:r>
    </w:p>
    <w:p w14:paraId="45C31186" w14:textId="77777777" w:rsidR="00EE0F43" w:rsidRDefault="00EE0F43" w:rsidP="00EE0F43">
      <w:pPr>
        <w:pStyle w:val="1"/>
        <w:spacing w:before="0" w:line="360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7840975" w14:textId="77777777" w:rsidR="00EE0F43" w:rsidRDefault="00EE0F43" w:rsidP="00EE0F43">
      <w:pPr>
        <w:pStyle w:val="1"/>
        <w:spacing w:before="0" w:line="360" w:lineRule="auto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F6BCE28" w14:textId="77777777" w:rsidR="00EE0F43" w:rsidRDefault="00EE0F43" w:rsidP="00EE0F43"/>
    <w:p w14:paraId="75D0A9A6" w14:textId="77777777" w:rsidR="00EE0F43" w:rsidRDefault="00EE0F43" w:rsidP="00EE0F43"/>
    <w:p w14:paraId="75EC4CE6" w14:textId="77777777" w:rsidR="00EE0F43" w:rsidRDefault="00EE0F43" w:rsidP="00EE0F43">
      <w:pPr>
        <w:pStyle w:val="1"/>
        <w:spacing w:before="0" w:line="360" w:lineRule="auto"/>
        <w:ind w:firstLine="567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242800882"/>
      <w:r w:rsidRPr="00E83AD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"/>
      <w:bookmarkEnd w:id="2"/>
    </w:p>
    <w:p w14:paraId="054F000E" w14:textId="77777777" w:rsidR="00EE0F43" w:rsidRPr="00D5056F" w:rsidRDefault="00EE0F43" w:rsidP="00EE0F43"/>
    <w:p w14:paraId="42C1CD29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Актуальность.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В условиях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активного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развития внутреннего туризма в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России курортные территории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сталкиваются с необходимостью диверсификации своего туристического продукта. Традиционная модель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туризма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«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Солнце – Море – Пляж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»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постепенно уступает место креативной экономике и культурно-познавательному туризму. Город-курорт Сочи, являясь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федеральным курортом России и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главным круглогодичным туристическим центром страны, обладает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большим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потенциалом для внедрения новых форм туризма.</w:t>
      </w:r>
    </w:p>
    <w:p w14:paraId="1FE880F4" w14:textId="77777777" w:rsidR="00EE0F43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Одним из наиболее перспективных направлений выступает </w:t>
      </w:r>
      <w:proofErr w:type="spellStart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</w:t>
      </w:r>
      <w:proofErr w:type="spellEnd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-туризм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-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путешествия, мотивированные изучением масштабной монументальной живописи на элементах городской архитектуры. Муралы не только трансформируют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городские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пространства в арт-объекты, но и формируют новые пешеходные маршруты. </w:t>
      </w:r>
    </w:p>
    <w:p w14:paraId="35A7C910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Н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есмотря на обилие уникальных стрит-арт объектов на территории Большого Сочи (от Красной Поляны до Лазаревского района), в городе отсутствует единая информационная база и удобная навигационная система для туристов по объектам уличного искусства. Данное противоречие определяет актуальность разработки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каталога муралов как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специализированного информационного продукта для популяризации </w:t>
      </w:r>
      <w:proofErr w:type="spellStart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</w:t>
      </w:r>
      <w:proofErr w:type="spellEnd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-туризма в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Сочи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00D93C0A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Объект исследования: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</w:t>
      </w:r>
      <w:proofErr w:type="spellStart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</w:t>
      </w:r>
      <w:proofErr w:type="spellEnd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-туризм как современное направление культурно-познавательного туризма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и развития городской среды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</w:t>
      </w:r>
    </w:p>
    <w:p w14:paraId="28E0FB37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Предмет исследования: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потенциал и инструменты развития </w:t>
      </w:r>
      <w:proofErr w:type="spellStart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</w:t>
      </w:r>
      <w:proofErr w:type="spellEnd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-туризма в городе-курорте Сочи.</w:t>
      </w:r>
    </w:p>
    <w:p w14:paraId="5A122D92" w14:textId="77777777" w:rsidR="00EE0F43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Цель проектной работы: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теоретически обосновать влияние </w:t>
      </w:r>
      <w:proofErr w:type="spellStart"/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</w:t>
      </w:r>
      <w:proofErr w:type="spellEnd"/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-туризма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на развитие городской среды и разработать проектный продукт —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lastRenderedPageBreak/>
        <w:t>авторский электронный каталог сочинских муралов как инструмент повышения туристической привлекательности курорта.</w:t>
      </w:r>
    </w:p>
    <w:p w14:paraId="066B0F0D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Для достижения поставленной цели необходимо решить следующие задачи:</w:t>
      </w:r>
    </w:p>
    <w:p w14:paraId="542D08CA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1. Изучить теоретические основы </w:t>
      </w:r>
      <w:proofErr w:type="spellStart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</w:t>
      </w:r>
      <w:proofErr w:type="spellEnd"/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-туризма и специфику его влияния на бренд и экономику современных городов.</w:t>
      </w:r>
    </w:p>
    <w:p w14:paraId="5EB70785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2. Проанализировать исторический контекст и современное состояние стрит-арт культуры на территории города-курорта Сочи.</w:t>
      </w:r>
    </w:p>
    <w:p w14:paraId="2EA866DD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3. Провести классификацию ключевых сочинских муралов, выявив проблемы их доступности для массового туриста.</w:t>
      </w:r>
    </w:p>
    <w:p w14:paraId="0D7EF532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4. Разработать электронн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ый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каталог муралов Сочи.</w:t>
      </w:r>
    </w:p>
    <w:p w14:paraId="5A912886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Проектный продукт: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Электронный каталог сочинских муралов с информацией об авторах,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названиях и адресах.</w:t>
      </w:r>
    </w:p>
    <w:p w14:paraId="0DCC80B6" w14:textId="77777777" w:rsidR="00EE0F43" w:rsidRPr="005A6F2A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Методы исследования: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анализ научной литературы и нормативно-правовой базы, метод классификации и систематизации, картографический метод, фотофиксация, визуально-стилистический анализ, проектирование и графический дизайн.</w:t>
      </w:r>
    </w:p>
    <w:p w14:paraId="79728C66" w14:textId="77777777" w:rsidR="00EE0F43" w:rsidRDefault="00EE0F43" w:rsidP="00EE0F43">
      <w:pPr>
        <w:tabs>
          <w:tab w:val="left" w:pos="567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6F2A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Практическая значимость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работы заключается в том, что разработанный электронный каталог является готовым к внедрению продуктом для индустрии туризма Сочи. Он может быть использован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турагентствами, </w:t>
      </w:r>
      <w:r w:rsidRPr="005A6F2A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гидами-экскурсоводами, отельерами, а также самостоятельными путешественниками. Материалы работы могут послужить основой для создания новых тематических экскурсионных маршрутов по курорту.</w:t>
      </w:r>
    </w:p>
    <w:p w14:paraId="3A810D6E" w14:textId="77777777" w:rsidR="00EE0F43" w:rsidRDefault="00EE0F43" w:rsidP="00EE0F43">
      <w:pPr>
        <w:tabs>
          <w:tab w:val="left" w:pos="709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были использованы источники литературы по искусству и истории (</w:t>
      </w:r>
      <w:r w:rsidRPr="0033652A">
        <w:rPr>
          <w:rFonts w:ascii="Times New Roman" w:hAnsi="Times New Roman" w:cs="Times New Roman"/>
          <w:sz w:val="28"/>
          <w:szCs w:val="28"/>
        </w:rPr>
        <w:t xml:space="preserve">Вальде </w:t>
      </w:r>
      <w:proofErr w:type="spellStart"/>
      <w:r w:rsidRPr="0033652A">
        <w:rPr>
          <w:rFonts w:ascii="Times New Roman" w:hAnsi="Times New Roman" w:cs="Times New Roman"/>
          <w:sz w:val="28"/>
          <w:szCs w:val="28"/>
        </w:rPr>
        <w:t>Клаудиа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3652A">
        <w:rPr>
          <w:rFonts w:ascii="Times New Roman" w:hAnsi="Times New Roman" w:cs="Times New Roman"/>
          <w:sz w:val="28"/>
          <w:szCs w:val="28"/>
        </w:rPr>
        <w:t>Гаспаров М.Л.</w:t>
      </w:r>
      <w:r>
        <w:rPr>
          <w:rFonts w:ascii="Times New Roman" w:hAnsi="Times New Roman" w:cs="Times New Roman"/>
          <w:sz w:val="28"/>
          <w:szCs w:val="28"/>
        </w:rPr>
        <w:t>), статьи по теме (</w:t>
      </w:r>
      <w:r w:rsidRPr="0033652A">
        <w:rPr>
          <w:rFonts w:ascii="Times New Roman" w:hAnsi="Times New Roman" w:cs="Times New Roman"/>
          <w:sz w:val="28"/>
          <w:szCs w:val="28"/>
        </w:rPr>
        <w:t>Калашникова Е.А.</w:t>
      </w:r>
      <w:r>
        <w:rPr>
          <w:rFonts w:ascii="Times New Roman" w:hAnsi="Times New Roman" w:cs="Times New Roman"/>
          <w:sz w:val="28"/>
          <w:szCs w:val="28"/>
        </w:rPr>
        <w:t>, Тимощенко А.), сайты органов власти, художников и туристических агентств, интернет-источники.</w:t>
      </w:r>
    </w:p>
    <w:p w14:paraId="03ED0FDA" w14:textId="77777777" w:rsidR="00EE0F43" w:rsidRDefault="00EE0F43" w:rsidP="00EE0F43">
      <w:pPr>
        <w:tabs>
          <w:tab w:val="left" w:pos="709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85DE56" w14:textId="77777777" w:rsidR="00EE0F43" w:rsidRDefault="00EE0F43" w:rsidP="00EE0F43">
      <w:pPr>
        <w:tabs>
          <w:tab w:val="left" w:pos="709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AF4F4E" w14:textId="77777777" w:rsidR="00EE0F43" w:rsidRDefault="00EE0F43" w:rsidP="00EE0F43">
      <w:pPr>
        <w:tabs>
          <w:tab w:val="left" w:pos="709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821072" w14:textId="77777777" w:rsidR="00EE0F43" w:rsidRPr="00581B9D" w:rsidRDefault="00EE0F43" w:rsidP="00EE0F43">
      <w:pPr>
        <w:tabs>
          <w:tab w:val="left" w:pos="709"/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ABDA63C" w14:textId="77777777" w:rsidR="00EE0F43" w:rsidRPr="00EE0F43" w:rsidRDefault="00EE0F43" w:rsidP="00EE0F43">
      <w:pPr>
        <w:pStyle w:val="1"/>
        <w:numPr>
          <w:ilvl w:val="0"/>
          <w:numId w:val="23"/>
        </w:numPr>
        <w:spacing w:before="240" w:after="0"/>
        <w:rPr>
          <w:rStyle w:val="afe"/>
          <w:rFonts w:ascii="Times New Roman" w:hAnsi="Times New Roman" w:cs="Times New Roman"/>
          <w:b/>
          <w:i w:val="0"/>
          <w:sz w:val="32"/>
          <w:szCs w:val="32"/>
        </w:rPr>
      </w:pPr>
      <w:bookmarkStart w:id="3" w:name="_Toc242800883"/>
      <w:bookmarkStart w:id="4" w:name="_Toc220946152"/>
      <w:r w:rsidRPr="00EE0F43">
        <w:rPr>
          <w:rStyle w:val="afe"/>
          <w:rFonts w:ascii="Times New Roman" w:hAnsi="Times New Roman" w:cs="Times New Roman"/>
          <w:b/>
          <w:sz w:val="32"/>
          <w:szCs w:val="32"/>
        </w:rPr>
        <w:t xml:space="preserve">Теоретические основы </w:t>
      </w:r>
      <w:proofErr w:type="spellStart"/>
      <w:r w:rsidRPr="00EE0F43">
        <w:rPr>
          <w:rStyle w:val="afe"/>
          <w:rFonts w:ascii="Times New Roman" w:hAnsi="Times New Roman" w:cs="Times New Roman"/>
          <w:b/>
          <w:sz w:val="32"/>
          <w:szCs w:val="32"/>
        </w:rPr>
        <w:t>мурал</w:t>
      </w:r>
      <w:proofErr w:type="spellEnd"/>
      <w:r w:rsidRPr="00EE0F43">
        <w:rPr>
          <w:rStyle w:val="afe"/>
          <w:rFonts w:ascii="Times New Roman" w:hAnsi="Times New Roman" w:cs="Times New Roman"/>
          <w:b/>
          <w:sz w:val="32"/>
          <w:szCs w:val="32"/>
        </w:rPr>
        <w:t>-туризма и его роль в развитии городских пространств</w:t>
      </w:r>
      <w:bookmarkEnd w:id="3"/>
    </w:p>
    <w:p w14:paraId="289EF47C" w14:textId="77777777" w:rsidR="00EE0F43" w:rsidRPr="00EE0F43" w:rsidRDefault="00EE0F43" w:rsidP="00EE0F43">
      <w:pPr>
        <w:pStyle w:val="1"/>
        <w:numPr>
          <w:ilvl w:val="1"/>
          <w:numId w:val="23"/>
        </w:numPr>
        <w:spacing w:before="240" w:after="0"/>
        <w:rPr>
          <w:rStyle w:val="afe"/>
          <w:rFonts w:ascii="Times New Roman" w:hAnsi="Times New Roman" w:cs="Times New Roman"/>
          <w:b/>
          <w:i w:val="0"/>
          <w:sz w:val="32"/>
          <w:szCs w:val="32"/>
        </w:rPr>
      </w:pPr>
      <w:bookmarkStart w:id="5" w:name="_Toc242800884"/>
      <w:r w:rsidRPr="00EE0F43">
        <w:rPr>
          <w:rStyle w:val="afe"/>
          <w:rFonts w:ascii="Times New Roman" w:hAnsi="Times New Roman" w:cs="Times New Roman"/>
          <w:b/>
          <w:sz w:val="32"/>
          <w:szCs w:val="32"/>
        </w:rPr>
        <w:t xml:space="preserve">Понятие </w:t>
      </w:r>
      <w:proofErr w:type="spellStart"/>
      <w:r w:rsidRPr="00EE0F43">
        <w:rPr>
          <w:rStyle w:val="afe"/>
          <w:rFonts w:ascii="Times New Roman" w:hAnsi="Times New Roman" w:cs="Times New Roman"/>
          <w:b/>
          <w:sz w:val="32"/>
          <w:szCs w:val="32"/>
        </w:rPr>
        <w:t>мурала</w:t>
      </w:r>
      <w:proofErr w:type="spellEnd"/>
      <w:r w:rsidRPr="00EE0F43">
        <w:rPr>
          <w:rStyle w:val="afe"/>
          <w:rFonts w:ascii="Times New Roman" w:hAnsi="Times New Roman" w:cs="Times New Roman"/>
          <w:b/>
          <w:sz w:val="32"/>
          <w:szCs w:val="32"/>
        </w:rPr>
        <w:t xml:space="preserve"> и его особенности</w:t>
      </w:r>
      <w:bookmarkEnd w:id="4"/>
      <w:bookmarkEnd w:id="5"/>
    </w:p>
    <w:p w14:paraId="751604B9" w14:textId="77777777" w:rsidR="00EE0F43" w:rsidRPr="00D5056F" w:rsidRDefault="00EE0F43" w:rsidP="00EE0F43"/>
    <w:p w14:paraId="68C01894" w14:textId="77777777" w:rsidR="00EE0F43" w:rsidRPr="00491A40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491A40">
        <w:rPr>
          <w:color w:val="24292F"/>
          <w:sz w:val="28"/>
          <w:szCs w:val="28"/>
        </w:rPr>
        <w:t xml:space="preserve">Современная индустрия туризма претерпевает глубокую трансформацию, вызванную сменой потребительских предпочтений. Традиционный массовый туризм уступает место нишевым, персонализированным формам путешествий, где ключевой ценностью становится получение уникального эмоционального и визуального опыта. В данном контексте уличное искусство (стрит-арт) превратилось из маргинальной субкультуры в мощный фактор формирования культурного пространства городов, породив новое явление — </w:t>
      </w:r>
      <w:proofErr w:type="spellStart"/>
      <w:r w:rsidRPr="00491A40">
        <w:rPr>
          <w:color w:val="24292F"/>
          <w:sz w:val="28"/>
          <w:szCs w:val="28"/>
        </w:rPr>
        <w:t>мурал</w:t>
      </w:r>
      <w:proofErr w:type="spellEnd"/>
      <w:r w:rsidRPr="00491A40">
        <w:rPr>
          <w:color w:val="24292F"/>
          <w:sz w:val="28"/>
          <w:szCs w:val="28"/>
        </w:rPr>
        <w:t>-туризм.</w:t>
      </w:r>
    </w:p>
    <w:p w14:paraId="2C7BCAD8" w14:textId="77777777" w:rsidR="00EE0F43" w:rsidRPr="00491A40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491A40">
        <w:rPr>
          <w:color w:val="24292F"/>
          <w:sz w:val="28"/>
          <w:szCs w:val="28"/>
        </w:rPr>
        <w:t xml:space="preserve">Для точного понимания сущности </w:t>
      </w:r>
      <w:proofErr w:type="spellStart"/>
      <w:r w:rsidRPr="00491A40">
        <w:rPr>
          <w:color w:val="24292F"/>
          <w:sz w:val="28"/>
          <w:szCs w:val="28"/>
        </w:rPr>
        <w:t>мурал</w:t>
      </w:r>
      <w:proofErr w:type="spellEnd"/>
      <w:r w:rsidRPr="00491A40">
        <w:rPr>
          <w:color w:val="24292F"/>
          <w:sz w:val="28"/>
          <w:szCs w:val="28"/>
        </w:rPr>
        <w:t xml:space="preserve">-туризма </w:t>
      </w:r>
      <w:r>
        <w:rPr>
          <w:color w:val="24292F"/>
          <w:sz w:val="28"/>
          <w:szCs w:val="28"/>
        </w:rPr>
        <w:t>целесообразно</w:t>
      </w:r>
      <w:r w:rsidRPr="00491A40">
        <w:rPr>
          <w:color w:val="24292F"/>
          <w:sz w:val="28"/>
          <w:szCs w:val="28"/>
        </w:rPr>
        <w:t xml:space="preserve"> разграничить понятия:</w:t>
      </w:r>
    </w:p>
    <w:p w14:paraId="24219B95" w14:textId="77777777" w:rsidR="00EE0F43" w:rsidRPr="00491A40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491A40">
        <w:rPr>
          <w:color w:val="24292F"/>
          <w:sz w:val="28"/>
          <w:szCs w:val="28"/>
        </w:rPr>
        <w:t xml:space="preserve"> Стрит-арт (уличное искусство) — это широкое понятие, включающее в себя любые формы изобразительного искусства в общественных пространствах (граффити, стикер-арт, постеры, инсталляции). Зачастую оно носит партизанский, несогласованный характер.</w:t>
      </w:r>
    </w:p>
    <w:p w14:paraId="385A782C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491A40">
        <w:rPr>
          <w:color w:val="24292F"/>
          <w:sz w:val="28"/>
          <w:szCs w:val="28"/>
        </w:rPr>
        <w:t xml:space="preserve"> Мурал— это монументальное произведение искусства, крупномасштабное изображение, наносимое на стену здания</w:t>
      </w:r>
      <w:r>
        <w:rPr>
          <w:color w:val="24292F"/>
          <w:sz w:val="28"/>
          <w:szCs w:val="28"/>
        </w:rPr>
        <w:t xml:space="preserve"> </w:t>
      </w:r>
      <w:r w:rsidRPr="00491A40">
        <w:rPr>
          <w:color w:val="24292F"/>
          <w:sz w:val="28"/>
          <w:szCs w:val="28"/>
        </w:rPr>
        <w:t>или иную крупную архитектурную конструкцию</w:t>
      </w:r>
      <w:r>
        <w:rPr>
          <w:rStyle w:val="af8"/>
          <w:color w:val="24292F"/>
          <w:sz w:val="28"/>
          <w:szCs w:val="28"/>
        </w:rPr>
        <w:footnoteReference w:id="1"/>
      </w:r>
      <w:r>
        <w:rPr>
          <w:color w:val="24292F"/>
          <w:sz w:val="28"/>
          <w:szCs w:val="28"/>
        </w:rPr>
        <w:t xml:space="preserve">. </w:t>
      </w:r>
      <w:r w:rsidRPr="00E83AD1">
        <w:rPr>
          <w:sz w:val="28"/>
          <w:szCs w:val="28"/>
        </w:rPr>
        <w:t xml:space="preserve">Слово </w:t>
      </w:r>
      <w:r>
        <w:rPr>
          <w:sz w:val="28"/>
          <w:szCs w:val="28"/>
        </w:rPr>
        <w:t>«</w:t>
      </w:r>
      <w:proofErr w:type="spellStart"/>
      <w:r w:rsidRPr="00E83AD1">
        <w:rPr>
          <w:sz w:val="28"/>
          <w:szCs w:val="28"/>
        </w:rPr>
        <w:t>мурал</w:t>
      </w:r>
      <w:proofErr w:type="spellEnd"/>
      <w:r>
        <w:rPr>
          <w:sz w:val="28"/>
          <w:szCs w:val="28"/>
        </w:rPr>
        <w:t>»</w:t>
      </w:r>
      <w:r w:rsidRPr="00E83AD1">
        <w:rPr>
          <w:sz w:val="28"/>
          <w:szCs w:val="28"/>
        </w:rPr>
        <w:t xml:space="preserve"> происходит от испанского </w:t>
      </w:r>
      <w:r>
        <w:rPr>
          <w:sz w:val="28"/>
          <w:szCs w:val="28"/>
        </w:rPr>
        <w:t>«</w:t>
      </w:r>
      <w:proofErr w:type="spellStart"/>
      <w:r w:rsidRPr="00E83AD1">
        <w:rPr>
          <w:sz w:val="28"/>
          <w:szCs w:val="28"/>
        </w:rPr>
        <w:t>muro</w:t>
      </w:r>
      <w:proofErr w:type="spellEnd"/>
      <w:r>
        <w:rPr>
          <w:sz w:val="28"/>
          <w:szCs w:val="28"/>
        </w:rPr>
        <w:t>»</w:t>
      </w:r>
      <w:r w:rsidRPr="00E83AD1">
        <w:rPr>
          <w:sz w:val="28"/>
          <w:szCs w:val="28"/>
        </w:rPr>
        <w:t xml:space="preserve">, что значит </w:t>
      </w:r>
      <w:r>
        <w:rPr>
          <w:sz w:val="28"/>
          <w:szCs w:val="28"/>
        </w:rPr>
        <w:t>«</w:t>
      </w:r>
      <w:r w:rsidRPr="00E83AD1">
        <w:rPr>
          <w:sz w:val="28"/>
          <w:szCs w:val="28"/>
        </w:rPr>
        <w:t>стена</w:t>
      </w:r>
      <w:r>
        <w:rPr>
          <w:sz w:val="28"/>
          <w:szCs w:val="28"/>
        </w:rPr>
        <w:t>»</w:t>
      </w:r>
      <w:r w:rsidRPr="00E83AD1">
        <w:rPr>
          <w:sz w:val="28"/>
          <w:szCs w:val="28"/>
        </w:rPr>
        <w:t xml:space="preserve">. </w:t>
      </w:r>
      <w:r>
        <w:rPr>
          <w:color w:val="24292F"/>
          <w:sz w:val="28"/>
          <w:szCs w:val="28"/>
        </w:rPr>
        <w:t xml:space="preserve">Википедия определяет </w:t>
      </w:r>
      <w:proofErr w:type="spellStart"/>
      <w:r>
        <w:rPr>
          <w:color w:val="24292F"/>
          <w:sz w:val="28"/>
          <w:szCs w:val="28"/>
        </w:rPr>
        <w:t>м</w:t>
      </w:r>
      <w:r w:rsidRPr="00FA4A00">
        <w:rPr>
          <w:color w:val="24292F"/>
          <w:sz w:val="28"/>
          <w:szCs w:val="28"/>
        </w:rPr>
        <w:t>урализм</w:t>
      </w:r>
      <w:proofErr w:type="spellEnd"/>
      <w:r>
        <w:rPr>
          <w:color w:val="24292F"/>
          <w:sz w:val="28"/>
          <w:szCs w:val="28"/>
        </w:rPr>
        <w:t xml:space="preserve"> или м</w:t>
      </w:r>
      <w:r w:rsidRPr="00FA4A00">
        <w:rPr>
          <w:color w:val="24292F"/>
          <w:sz w:val="28"/>
          <w:szCs w:val="28"/>
        </w:rPr>
        <w:t>онумент</w:t>
      </w:r>
      <w:r>
        <w:rPr>
          <w:color w:val="24292F"/>
          <w:sz w:val="28"/>
          <w:szCs w:val="28"/>
        </w:rPr>
        <w:t>а</w:t>
      </w:r>
      <w:r w:rsidRPr="00FA4A00">
        <w:rPr>
          <w:color w:val="24292F"/>
          <w:sz w:val="28"/>
          <w:szCs w:val="28"/>
        </w:rPr>
        <w:t>льная ж</w:t>
      </w:r>
      <w:r>
        <w:rPr>
          <w:color w:val="24292F"/>
          <w:sz w:val="28"/>
          <w:szCs w:val="28"/>
        </w:rPr>
        <w:t>и</w:t>
      </w:r>
      <w:r w:rsidRPr="00FA4A00">
        <w:rPr>
          <w:color w:val="24292F"/>
          <w:sz w:val="28"/>
          <w:szCs w:val="28"/>
        </w:rPr>
        <w:t>вопись</w:t>
      </w:r>
      <w:r>
        <w:rPr>
          <w:color w:val="24292F"/>
          <w:sz w:val="28"/>
          <w:szCs w:val="28"/>
        </w:rPr>
        <w:t xml:space="preserve"> как</w:t>
      </w:r>
      <w:r w:rsidRPr="00FA4A00">
        <w:rPr>
          <w:color w:val="24292F"/>
          <w:sz w:val="28"/>
          <w:szCs w:val="28"/>
        </w:rPr>
        <w:t xml:space="preserve"> разновидность монументального искусства, живопись на архитектурных сооружениях и других стационарных основаниях.</w:t>
      </w:r>
    </w:p>
    <w:p w14:paraId="01C1100C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 xml:space="preserve">С </w:t>
      </w:r>
      <w:r w:rsidRPr="002F54D9">
        <w:rPr>
          <w:color w:val="24292F"/>
          <w:sz w:val="28"/>
          <w:szCs w:val="28"/>
        </w:rPr>
        <w:t>научной точки зрения</w:t>
      </w:r>
      <w:r>
        <w:rPr>
          <w:color w:val="24292F"/>
          <w:sz w:val="28"/>
          <w:szCs w:val="28"/>
        </w:rPr>
        <w:t xml:space="preserve"> </w:t>
      </w:r>
      <w:proofErr w:type="spellStart"/>
      <w:r>
        <w:rPr>
          <w:color w:val="24292F"/>
          <w:sz w:val="28"/>
          <w:szCs w:val="28"/>
        </w:rPr>
        <w:t>мурал</w:t>
      </w:r>
      <w:proofErr w:type="spellEnd"/>
      <w:r>
        <w:rPr>
          <w:color w:val="24292F"/>
          <w:sz w:val="28"/>
          <w:szCs w:val="28"/>
        </w:rPr>
        <w:t xml:space="preserve"> - </w:t>
      </w:r>
      <w:r w:rsidRPr="002F54D9">
        <w:rPr>
          <w:color w:val="24292F"/>
          <w:sz w:val="28"/>
          <w:szCs w:val="28"/>
        </w:rPr>
        <w:t xml:space="preserve">крупномасштабное произведение искусства, созданное непосредственно на вертикальной поверхности (стене, </w:t>
      </w:r>
      <w:r w:rsidRPr="002F54D9">
        <w:rPr>
          <w:color w:val="24292F"/>
          <w:sz w:val="28"/>
          <w:szCs w:val="28"/>
        </w:rPr>
        <w:lastRenderedPageBreak/>
        <w:t>фасаде здания), часто в общественных пространствах</w:t>
      </w:r>
      <w:r>
        <w:rPr>
          <w:rStyle w:val="af8"/>
          <w:color w:val="24292F"/>
          <w:sz w:val="28"/>
          <w:szCs w:val="28"/>
        </w:rPr>
        <w:footnoteReference w:id="2"/>
      </w:r>
      <w:r w:rsidRPr="00D61A5E">
        <w:rPr>
          <w:color w:val="24292F"/>
          <w:sz w:val="28"/>
          <w:szCs w:val="28"/>
        </w:rPr>
        <w:t>.</w:t>
      </w:r>
      <w:r>
        <w:rPr>
          <w:color w:val="24292F"/>
          <w:sz w:val="28"/>
          <w:szCs w:val="28"/>
        </w:rPr>
        <w:t xml:space="preserve"> Сам процесс </w:t>
      </w:r>
      <w:r w:rsidRPr="00D50FFC">
        <w:rPr>
          <w:color w:val="24292F"/>
          <w:sz w:val="28"/>
          <w:szCs w:val="28"/>
        </w:rPr>
        <w:t xml:space="preserve">создания </w:t>
      </w:r>
      <w:proofErr w:type="spellStart"/>
      <w:r w:rsidRPr="00D50FFC">
        <w:rPr>
          <w:color w:val="24292F"/>
          <w:sz w:val="28"/>
          <w:szCs w:val="28"/>
        </w:rPr>
        <w:t>мурала</w:t>
      </w:r>
      <w:proofErr w:type="spellEnd"/>
      <w:r w:rsidRPr="00D50FFC">
        <w:rPr>
          <w:color w:val="24292F"/>
          <w:sz w:val="28"/>
          <w:szCs w:val="28"/>
        </w:rPr>
        <w:t xml:space="preserve"> можно назвать росписью стен</w:t>
      </w:r>
      <w:r>
        <w:rPr>
          <w:color w:val="24292F"/>
          <w:sz w:val="28"/>
          <w:szCs w:val="28"/>
        </w:rPr>
        <w:t xml:space="preserve"> по разным</w:t>
      </w:r>
      <w:r w:rsidRPr="00D50FFC">
        <w:rPr>
          <w:color w:val="24292F"/>
          <w:sz w:val="28"/>
          <w:szCs w:val="28"/>
        </w:rPr>
        <w:t xml:space="preserve"> методик</w:t>
      </w:r>
      <w:r>
        <w:rPr>
          <w:color w:val="24292F"/>
          <w:sz w:val="28"/>
          <w:szCs w:val="28"/>
        </w:rPr>
        <w:t>ам</w:t>
      </w:r>
      <w:r w:rsidRPr="00D50FFC">
        <w:rPr>
          <w:color w:val="24292F"/>
          <w:sz w:val="28"/>
          <w:szCs w:val="28"/>
        </w:rPr>
        <w:t xml:space="preserve"> и</w:t>
      </w:r>
      <w:r>
        <w:rPr>
          <w:color w:val="24292F"/>
          <w:sz w:val="28"/>
          <w:szCs w:val="28"/>
        </w:rPr>
        <w:t xml:space="preserve"> </w:t>
      </w:r>
      <w:r w:rsidRPr="00D50FFC">
        <w:rPr>
          <w:color w:val="24292F"/>
          <w:sz w:val="28"/>
          <w:szCs w:val="28"/>
        </w:rPr>
        <w:t>материал</w:t>
      </w:r>
      <w:r>
        <w:rPr>
          <w:color w:val="24292F"/>
          <w:sz w:val="28"/>
          <w:szCs w:val="28"/>
        </w:rPr>
        <w:t xml:space="preserve">ам. </w:t>
      </w:r>
    </w:p>
    <w:p w14:paraId="66914A97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В отличие</w:t>
      </w:r>
      <w:r w:rsidRPr="00433292">
        <w:rPr>
          <w:color w:val="24292F"/>
          <w:sz w:val="28"/>
          <w:szCs w:val="28"/>
        </w:rPr>
        <w:t xml:space="preserve"> от картин </w:t>
      </w:r>
      <w:proofErr w:type="spellStart"/>
      <w:r w:rsidRPr="00433292">
        <w:rPr>
          <w:color w:val="24292F"/>
          <w:sz w:val="28"/>
          <w:szCs w:val="28"/>
        </w:rPr>
        <w:t>мурал</w:t>
      </w:r>
      <w:proofErr w:type="spellEnd"/>
      <w:r w:rsidRPr="00433292">
        <w:rPr>
          <w:color w:val="24292F"/>
          <w:sz w:val="28"/>
          <w:szCs w:val="28"/>
        </w:rPr>
        <w:t xml:space="preserve"> взаимодействует с зрителем в повседневной жизни, становясь частью архитектуры</w:t>
      </w:r>
      <w:r>
        <w:rPr>
          <w:color w:val="24292F"/>
          <w:sz w:val="28"/>
          <w:szCs w:val="28"/>
        </w:rPr>
        <w:t xml:space="preserve">, и уже </w:t>
      </w:r>
      <w:r w:rsidRPr="005D18C2">
        <w:rPr>
          <w:color w:val="24292F"/>
          <w:sz w:val="28"/>
          <w:szCs w:val="28"/>
        </w:rPr>
        <w:t>ста</w:t>
      </w:r>
      <w:r>
        <w:rPr>
          <w:color w:val="24292F"/>
          <w:sz w:val="28"/>
          <w:szCs w:val="28"/>
        </w:rPr>
        <w:t>л</w:t>
      </w:r>
      <w:r w:rsidRPr="005D18C2">
        <w:rPr>
          <w:color w:val="24292F"/>
          <w:sz w:val="28"/>
          <w:szCs w:val="28"/>
        </w:rPr>
        <w:t xml:space="preserve"> самостоятельным жанром изобразительного искусства. Под руководством художников, кураторов и девелоперов мурал</w:t>
      </w:r>
      <w:r>
        <w:rPr>
          <w:color w:val="24292F"/>
          <w:sz w:val="28"/>
          <w:szCs w:val="28"/>
        </w:rPr>
        <w:t>ы</w:t>
      </w:r>
      <w:r w:rsidRPr="005D18C2">
        <w:rPr>
          <w:color w:val="24292F"/>
          <w:sz w:val="28"/>
          <w:szCs w:val="28"/>
        </w:rPr>
        <w:t xml:space="preserve"> стали важной частью городских проектов</w:t>
      </w:r>
      <w:r>
        <w:rPr>
          <w:rStyle w:val="af8"/>
          <w:color w:val="24292F"/>
          <w:sz w:val="28"/>
          <w:szCs w:val="28"/>
        </w:rPr>
        <w:footnoteReference w:id="3"/>
      </w:r>
      <w:r w:rsidRPr="005D18C2">
        <w:rPr>
          <w:color w:val="24292F"/>
          <w:sz w:val="28"/>
          <w:szCs w:val="28"/>
        </w:rPr>
        <w:t>.</w:t>
      </w:r>
    </w:p>
    <w:p w14:paraId="6EE75F77" w14:textId="77777777" w:rsidR="00EE0F43" w:rsidRPr="00B73C09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Таким образом, можно выделить к</w:t>
      </w:r>
      <w:r w:rsidRPr="00B73C09">
        <w:rPr>
          <w:color w:val="24292F"/>
          <w:sz w:val="28"/>
          <w:szCs w:val="28"/>
        </w:rPr>
        <w:t>лючевые особенности муралов:</w:t>
      </w:r>
    </w:p>
    <w:p w14:paraId="3D465C8E" w14:textId="77777777" w:rsidR="00EE0F43" w:rsidRPr="001B68E5" w:rsidRDefault="00EE0F43" w:rsidP="00EE0F43">
      <w:pPr>
        <w:pStyle w:val="af1"/>
        <w:numPr>
          <w:ilvl w:val="1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1B68E5">
        <w:rPr>
          <w:color w:val="24292F"/>
          <w:sz w:val="28"/>
          <w:szCs w:val="28"/>
        </w:rPr>
        <w:t>Публичность и доступность. Мурал открыт для всех людей без входных билетов, что делает его демократичной формой искусства.</w:t>
      </w:r>
    </w:p>
    <w:p w14:paraId="4F598508" w14:textId="77777777" w:rsidR="00EE0F43" w:rsidRPr="001B68E5" w:rsidRDefault="00EE0F43" w:rsidP="00EE0F43">
      <w:pPr>
        <w:pStyle w:val="af1"/>
        <w:numPr>
          <w:ilvl w:val="1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1B68E5">
        <w:rPr>
          <w:color w:val="24292F"/>
          <w:sz w:val="28"/>
          <w:szCs w:val="28"/>
        </w:rPr>
        <w:t>Масштаб и воздействие. Мурал превышает человеческий рост, доминиру</w:t>
      </w:r>
      <w:r>
        <w:rPr>
          <w:color w:val="24292F"/>
          <w:sz w:val="28"/>
          <w:szCs w:val="28"/>
        </w:rPr>
        <w:t>ет</w:t>
      </w:r>
      <w:r w:rsidRPr="001B68E5">
        <w:rPr>
          <w:color w:val="24292F"/>
          <w:sz w:val="28"/>
          <w:szCs w:val="28"/>
        </w:rPr>
        <w:t xml:space="preserve"> в пространстве и влия</w:t>
      </w:r>
      <w:r>
        <w:rPr>
          <w:color w:val="24292F"/>
          <w:sz w:val="28"/>
          <w:szCs w:val="28"/>
        </w:rPr>
        <w:t>ет</w:t>
      </w:r>
      <w:r w:rsidRPr="001B68E5">
        <w:rPr>
          <w:color w:val="24292F"/>
          <w:sz w:val="28"/>
          <w:szCs w:val="28"/>
        </w:rPr>
        <w:t xml:space="preserve"> на восприятие города (пример: </w:t>
      </w:r>
      <w:proofErr w:type="spellStart"/>
      <w:r w:rsidRPr="001B68E5">
        <w:rPr>
          <w:color w:val="24292F"/>
          <w:sz w:val="28"/>
          <w:szCs w:val="28"/>
        </w:rPr>
        <w:t>муральная</w:t>
      </w:r>
      <w:proofErr w:type="spellEnd"/>
      <w:r w:rsidRPr="001B68E5">
        <w:rPr>
          <w:color w:val="24292F"/>
          <w:sz w:val="28"/>
          <w:szCs w:val="28"/>
        </w:rPr>
        <w:t xml:space="preserve"> Берлин</w:t>
      </w:r>
      <w:r>
        <w:rPr>
          <w:color w:val="24292F"/>
          <w:sz w:val="28"/>
          <w:szCs w:val="28"/>
        </w:rPr>
        <w:t>ская стена</w:t>
      </w:r>
      <w:r w:rsidRPr="001B68E5">
        <w:rPr>
          <w:color w:val="24292F"/>
          <w:sz w:val="28"/>
          <w:szCs w:val="28"/>
        </w:rPr>
        <w:t>). Мурал как б</w:t>
      </w:r>
      <w:r>
        <w:rPr>
          <w:color w:val="24292F"/>
          <w:sz w:val="28"/>
          <w:szCs w:val="28"/>
        </w:rPr>
        <w:t>удто</w:t>
      </w:r>
      <w:r w:rsidRPr="001B68E5">
        <w:rPr>
          <w:color w:val="24292F"/>
          <w:sz w:val="28"/>
          <w:szCs w:val="28"/>
        </w:rPr>
        <w:t xml:space="preserve"> в диалоге с зрителем, вызыва</w:t>
      </w:r>
      <w:r>
        <w:rPr>
          <w:color w:val="24292F"/>
          <w:sz w:val="28"/>
          <w:szCs w:val="28"/>
        </w:rPr>
        <w:t>ет</w:t>
      </w:r>
      <w:r w:rsidRPr="001B68E5">
        <w:rPr>
          <w:color w:val="24292F"/>
          <w:sz w:val="28"/>
          <w:szCs w:val="28"/>
        </w:rPr>
        <w:t xml:space="preserve"> эмоции и ассоциации. Поэтому </w:t>
      </w:r>
      <w:proofErr w:type="spellStart"/>
      <w:r w:rsidRPr="001B68E5">
        <w:rPr>
          <w:color w:val="24292F"/>
          <w:sz w:val="28"/>
          <w:szCs w:val="28"/>
        </w:rPr>
        <w:t>мурал</w:t>
      </w:r>
      <w:proofErr w:type="spellEnd"/>
      <w:r w:rsidRPr="001B68E5">
        <w:rPr>
          <w:color w:val="24292F"/>
          <w:sz w:val="28"/>
          <w:szCs w:val="28"/>
        </w:rPr>
        <w:t xml:space="preserve"> — это форма </w:t>
      </w:r>
      <w:r>
        <w:rPr>
          <w:color w:val="24292F"/>
          <w:sz w:val="28"/>
          <w:szCs w:val="28"/>
        </w:rPr>
        <w:t>п</w:t>
      </w:r>
      <w:r w:rsidRPr="001B68E5">
        <w:rPr>
          <w:color w:val="24292F"/>
          <w:sz w:val="28"/>
          <w:szCs w:val="28"/>
        </w:rPr>
        <w:t>убличного искусства, где искусство выходит за рамки музеев и становится частью жизни.</w:t>
      </w:r>
    </w:p>
    <w:p w14:paraId="38516EC1" w14:textId="77777777" w:rsidR="00EE0F43" w:rsidRPr="001B68E5" w:rsidRDefault="00EE0F43" w:rsidP="00EE0F43">
      <w:pPr>
        <w:pStyle w:val="af1"/>
        <w:numPr>
          <w:ilvl w:val="1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1B68E5">
        <w:rPr>
          <w:color w:val="24292F"/>
          <w:sz w:val="28"/>
          <w:szCs w:val="28"/>
        </w:rPr>
        <w:t xml:space="preserve">Функции. Мурал может быть патриотическим (например, про героев Великой Отечественной войны, Специальной Военной Операции), историческим (посвященным исторической дате), политическим или протестным (например, </w:t>
      </w:r>
      <w:proofErr w:type="spellStart"/>
      <w:r w:rsidRPr="001B68E5">
        <w:rPr>
          <w:color w:val="24292F"/>
          <w:sz w:val="28"/>
          <w:szCs w:val="28"/>
        </w:rPr>
        <w:t>Бэнкси</w:t>
      </w:r>
      <w:proofErr w:type="spellEnd"/>
      <w:r w:rsidRPr="001B68E5">
        <w:rPr>
          <w:color w:val="24292F"/>
          <w:sz w:val="28"/>
          <w:szCs w:val="28"/>
        </w:rPr>
        <w:t>), коммерческим (по заказу фирмы)</w:t>
      </w:r>
      <w:r>
        <w:rPr>
          <w:color w:val="24292F"/>
          <w:sz w:val="28"/>
          <w:szCs w:val="28"/>
        </w:rPr>
        <w:t>.</w:t>
      </w:r>
    </w:p>
    <w:p w14:paraId="2712BCB4" w14:textId="77777777" w:rsidR="00EE0F43" w:rsidRPr="0097562C" w:rsidRDefault="00EE0F43" w:rsidP="00EE0F43">
      <w:pPr>
        <w:pStyle w:val="af1"/>
        <w:numPr>
          <w:ilvl w:val="1"/>
          <w:numId w:val="7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rFonts w:asciiTheme="minorHAnsi" w:hAnsiTheme="minorHAnsi"/>
          <w:color w:val="24292F"/>
          <w:sz w:val="21"/>
          <w:szCs w:val="21"/>
        </w:rPr>
      </w:pPr>
      <w:r w:rsidRPr="0097562C">
        <w:rPr>
          <w:color w:val="24292F"/>
          <w:sz w:val="28"/>
          <w:szCs w:val="28"/>
        </w:rPr>
        <w:t xml:space="preserve">Отличия от других форм. Мурал в отличие от граффити (часто вандализм) — санкционированное искусство. В отличие от классического граффити, </w:t>
      </w:r>
      <w:proofErr w:type="spellStart"/>
      <w:r w:rsidRPr="0097562C">
        <w:rPr>
          <w:color w:val="24292F"/>
          <w:sz w:val="28"/>
          <w:szCs w:val="28"/>
        </w:rPr>
        <w:t>мурал</w:t>
      </w:r>
      <w:proofErr w:type="spellEnd"/>
      <w:r w:rsidRPr="0097562C">
        <w:rPr>
          <w:color w:val="24292F"/>
          <w:sz w:val="28"/>
          <w:szCs w:val="28"/>
        </w:rPr>
        <w:t xml:space="preserve"> почти всегда легален, согласован с властями или собственниками здания и требует высокого профессионального мастерства, специального оборудования (подъемников) и значительного времени на создание.  </w:t>
      </w:r>
    </w:p>
    <w:p w14:paraId="14DE1006" w14:textId="77777777" w:rsidR="00EE0F43" w:rsidRPr="0097562C" w:rsidRDefault="00EE0F43" w:rsidP="00EE0F43">
      <w:pPr>
        <w:pStyle w:val="af1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97562C">
        <w:rPr>
          <w:color w:val="24292F"/>
          <w:sz w:val="28"/>
          <w:szCs w:val="28"/>
        </w:rPr>
        <w:t xml:space="preserve">Таким образом, </w:t>
      </w:r>
      <w:proofErr w:type="spellStart"/>
      <w:r w:rsidRPr="0097562C">
        <w:rPr>
          <w:color w:val="24292F"/>
          <w:sz w:val="28"/>
          <w:szCs w:val="28"/>
        </w:rPr>
        <w:t>мурал</w:t>
      </w:r>
      <w:proofErr w:type="spellEnd"/>
      <w:r w:rsidRPr="0097562C">
        <w:rPr>
          <w:color w:val="24292F"/>
          <w:sz w:val="28"/>
          <w:szCs w:val="28"/>
        </w:rPr>
        <w:t xml:space="preserve">-туризм можно определить как разновидность культурно-познавательного туризма, при которой основным или сопутствующим мотивом путешествия выступает посещение, осмотр, </w:t>
      </w:r>
      <w:r w:rsidRPr="0097562C">
        <w:rPr>
          <w:color w:val="24292F"/>
          <w:sz w:val="28"/>
          <w:szCs w:val="28"/>
        </w:rPr>
        <w:lastRenderedPageBreak/>
        <w:t xml:space="preserve">фотофиксация и изучение муралов, а также участие в специализированных фестивалях уличного искусства. </w:t>
      </w:r>
    </w:p>
    <w:p w14:paraId="2619665C" w14:textId="77777777" w:rsidR="00EE0F43" w:rsidRPr="0097562C" w:rsidRDefault="00EE0F43" w:rsidP="00EE0F43">
      <w:pPr>
        <w:pStyle w:val="af1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97562C">
        <w:rPr>
          <w:color w:val="24292F"/>
          <w:sz w:val="28"/>
          <w:szCs w:val="28"/>
        </w:rPr>
        <w:t xml:space="preserve">С точки зрения туристского спроса, </w:t>
      </w:r>
      <w:proofErr w:type="spellStart"/>
      <w:r w:rsidRPr="0097562C">
        <w:rPr>
          <w:color w:val="24292F"/>
          <w:sz w:val="28"/>
          <w:szCs w:val="28"/>
        </w:rPr>
        <w:t>мурал</w:t>
      </w:r>
      <w:proofErr w:type="spellEnd"/>
      <w:r w:rsidRPr="0097562C">
        <w:rPr>
          <w:color w:val="24292F"/>
          <w:sz w:val="28"/>
          <w:szCs w:val="28"/>
        </w:rPr>
        <w:t>-туризм отвечает сразу нескольким запросам современного путешественника:</w:t>
      </w:r>
    </w:p>
    <w:p w14:paraId="3778A965" w14:textId="77777777" w:rsidR="00EE0F43" w:rsidRPr="0097562C" w:rsidRDefault="00EE0F43" w:rsidP="00EE0F43">
      <w:pPr>
        <w:pStyle w:val="af1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97562C">
        <w:rPr>
          <w:color w:val="24292F"/>
          <w:sz w:val="28"/>
          <w:szCs w:val="28"/>
        </w:rPr>
        <w:t xml:space="preserve">1. Ориентация на визуальный контент: </w:t>
      </w:r>
      <w:proofErr w:type="gramStart"/>
      <w:r w:rsidRPr="0097562C">
        <w:rPr>
          <w:color w:val="24292F"/>
          <w:sz w:val="28"/>
          <w:szCs w:val="28"/>
        </w:rPr>
        <w:t>В</w:t>
      </w:r>
      <w:proofErr w:type="gramEnd"/>
      <w:r w:rsidRPr="0097562C">
        <w:rPr>
          <w:color w:val="24292F"/>
          <w:sz w:val="28"/>
          <w:szCs w:val="28"/>
        </w:rPr>
        <w:t xml:space="preserve"> эпоху социальных сетей эстетика городской среды становится важнейшим критерием выбора </w:t>
      </w:r>
      <w:proofErr w:type="spellStart"/>
      <w:r w:rsidRPr="0097562C">
        <w:rPr>
          <w:color w:val="24292F"/>
          <w:sz w:val="28"/>
          <w:szCs w:val="28"/>
        </w:rPr>
        <w:t>дестинации</w:t>
      </w:r>
      <w:proofErr w:type="spellEnd"/>
      <w:r w:rsidRPr="0097562C">
        <w:rPr>
          <w:color w:val="24292F"/>
          <w:sz w:val="28"/>
          <w:szCs w:val="28"/>
        </w:rPr>
        <w:t xml:space="preserve">. Муралы генерируют огромный объем пользовательского контента, выполняя роль бесплатных </w:t>
      </w:r>
      <w:r>
        <w:rPr>
          <w:color w:val="24292F"/>
          <w:sz w:val="28"/>
          <w:szCs w:val="28"/>
        </w:rPr>
        <w:t>«</w:t>
      </w:r>
      <w:r w:rsidRPr="0097562C">
        <w:rPr>
          <w:color w:val="24292F"/>
          <w:sz w:val="28"/>
          <w:szCs w:val="28"/>
        </w:rPr>
        <w:t>фотозон</w:t>
      </w:r>
      <w:r>
        <w:rPr>
          <w:color w:val="24292F"/>
          <w:sz w:val="28"/>
          <w:szCs w:val="28"/>
        </w:rPr>
        <w:t>»</w:t>
      </w:r>
      <w:r w:rsidRPr="0097562C">
        <w:rPr>
          <w:color w:val="24292F"/>
          <w:sz w:val="28"/>
          <w:szCs w:val="28"/>
        </w:rPr>
        <w:t>.</w:t>
      </w:r>
    </w:p>
    <w:p w14:paraId="2B075698" w14:textId="77777777" w:rsidR="00EE0F43" w:rsidRPr="0097562C" w:rsidRDefault="00EE0F43" w:rsidP="00EE0F43">
      <w:pPr>
        <w:pStyle w:val="af1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97562C">
        <w:rPr>
          <w:color w:val="24292F"/>
          <w:sz w:val="28"/>
          <w:szCs w:val="28"/>
        </w:rPr>
        <w:t xml:space="preserve">2. Эффект </w:t>
      </w:r>
      <w:r>
        <w:rPr>
          <w:color w:val="24292F"/>
          <w:sz w:val="28"/>
          <w:szCs w:val="28"/>
        </w:rPr>
        <w:t>«</w:t>
      </w:r>
      <w:r w:rsidRPr="0097562C">
        <w:rPr>
          <w:color w:val="24292F"/>
          <w:sz w:val="28"/>
          <w:szCs w:val="28"/>
        </w:rPr>
        <w:t>открытого музея</w:t>
      </w:r>
      <w:r>
        <w:rPr>
          <w:color w:val="24292F"/>
          <w:sz w:val="28"/>
          <w:szCs w:val="28"/>
        </w:rPr>
        <w:t>»</w:t>
      </w:r>
      <w:r w:rsidRPr="0097562C">
        <w:rPr>
          <w:color w:val="24292F"/>
          <w:sz w:val="28"/>
          <w:szCs w:val="28"/>
        </w:rPr>
        <w:t>: Уличное искусство стирает барьеры между классическими институциями (музеями, галереями) и зрителем. Оно круглосуточно доступно, бесплатно и не требует соблюдения формального этикета, что привлекает молодую и активную аудиторию (</w:t>
      </w:r>
      <w:proofErr w:type="spellStart"/>
      <w:r w:rsidRPr="0097562C">
        <w:rPr>
          <w:color w:val="24292F"/>
          <w:sz w:val="28"/>
          <w:szCs w:val="28"/>
        </w:rPr>
        <w:t>миллениалов</w:t>
      </w:r>
      <w:proofErr w:type="spellEnd"/>
      <w:r w:rsidRPr="0097562C">
        <w:rPr>
          <w:color w:val="24292F"/>
          <w:sz w:val="28"/>
          <w:szCs w:val="28"/>
        </w:rPr>
        <w:t xml:space="preserve"> и </w:t>
      </w:r>
      <w:proofErr w:type="spellStart"/>
      <w:r w:rsidRPr="0097562C">
        <w:rPr>
          <w:color w:val="24292F"/>
          <w:sz w:val="28"/>
          <w:szCs w:val="28"/>
        </w:rPr>
        <w:t>зумеров</w:t>
      </w:r>
      <w:proofErr w:type="spellEnd"/>
      <w:r w:rsidRPr="0097562C">
        <w:rPr>
          <w:color w:val="24292F"/>
          <w:sz w:val="28"/>
          <w:szCs w:val="28"/>
        </w:rPr>
        <w:t>).</w:t>
      </w:r>
    </w:p>
    <w:p w14:paraId="5391C2F5" w14:textId="77777777" w:rsidR="00EE0F43" w:rsidRPr="0097562C" w:rsidRDefault="00EE0F43" w:rsidP="00EE0F43">
      <w:pPr>
        <w:pStyle w:val="af1"/>
        <w:tabs>
          <w:tab w:val="left" w:pos="993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97562C">
        <w:rPr>
          <w:color w:val="24292F"/>
          <w:sz w:val="28"/>
          <w:szCs w:val="28"/>
        </w:rPr>
        <w:t xml:space="preserve">3. Поиск аутентичности: Туристы стремятся уйти от стандартизированных </w:t>
      </w:r>
      <w:r>
        <w:rPr>
          <w:color w:val="24292F"/>
          <w:sz w:val="28"/>
          <w:szCs w:val="28"/>
        </w:rPr>
        <w:t>«</w:t>
      </w:r>
      <w:r w:rsidRPr="0097562C">
        <w:rPr>
          <w:color w:val="24292F"/>
          <w:sz w:val="28"/>
          <w:szCs w:val="28"/>
        </w:rPr>
        <w:t>экскурсионных конвейеров</w:t>
      </w:r>
      <w:r>
        <w:rPr>
          <w:color w:val="24292F"/>
          <w:sz w:val="28"/>
          <w:szCs w:val="28"/>
        </w:rPr>
        <w:t>»</w:t>
      </w:r>
      <w:r w:rsidRPr="0097562C">
        <w:rPr>
          <w:color w:val="24292F"/>
          <w:sz w:val="28"/>
          <w:szCs w:val="28"/>
        </w:rPr>
        <w:t xml:space="preserve"> и увидеть живой, развивающийся город через призму локальных смыслов, которые художники закладывают в свои работы.</w:t>
      </w:r>
    </w:p>
    <w:p w14:paraId="19F1249F" w14:textId="77777777" w:rsidR="00EE0F43" w:rsidRPr="00EE0F43" w:rsidRDefault="00EE0F43" w:rsidP="00EE0F43">
      <w:pPr>
        <w:pStyle w:val="1"/>
        <w:numPr>
          <w:ilvl w:val="1"/>
          <w:numId w:val="23"/>
        </w:numPr>
        <w:spacing w:before="240" w:after="0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6" w:name="_Toc220946153"/>
      <w:bookmarkStart w:id="7" w:name="_Toc242800885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История возникновения и распространения муралов</w:t>
      </w:r>
      <w:bookmarkEnd w:id="6"/>
      <w:bookmarkEnd w:id="7"/>
    </w:p>
    <w:p w14:paraId="5316A5A7" w14:textId="77777777" w:rsidR="00EE0F43" w:rsidRPr="00D5056F" w:rsidRDefault="00EE0F43" w:rsidP="00EE0F43"/>
    <w:p w14:paraId="26DDD2DC" w14:textId="77777777" w:rsidR="00EE0F43" w:rsidRPr="002F54D9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Мировая и</w:t>
      </w:r>
      <w:r w:rsidRPr="00335BE9">
        <w:rPr>
          <w:color w:val="24292F"/>
          <w:sz w:val="28"/>
          <w:szCs w:val="28"/>
        </w:rPr>
        <w:t xml:space="preserve">стория </w:t>
      </w:r>
      <w:proofErr w:type="spellStart"/>
      <w:r w:rsidRPr="00335BE9">
        <w:rPr>
          <w:color w:val="24292F"/>
          <w:sz w:val="28"/>
          <w:szCs w:val="28"/>
        </w:rPr>
        <w:t>мурала</w:t>
      </w:r>
      <w:proofErr w:type="spellEnd"/>
      <w:r w:rsidRPr="00335BE9">
        <w:rPr>
          <w:color w:val="24292F"/>
          <w:sz w:val="28"/>
          <w:szCs w:val="28"/>
        </w:rPr>
        <w:t xml:space="preserve"> как самостоятельного вида монументального искусства насчитывает 100 лет. </w:t>
      </w:r>
      <w:r>
        <w:rPr>
          <w:color w:val="24292F"/>
          <w:sz w:val="28"/>
          <w:szCs w:val="28"/>
        </w:rPr>
        <w:t xml:space="preserve">В тоже время такие науки как </w:t>
      </w:r>
      <w:r w:rsidRPr="002F54D9">
        <w:rPr>
          <w:color w:val="24292F"/>
          <w:sz w:val="28"/>
          <w:szCs w:val="28"/>
        </w:rPr>
        <w:t>искусствоведени</w:t>
      </w:r>
      <w:r>
        <w:rPr>
          <w:color w:val="24292F"/>
          <w:sz w:val="28"/>
          <w:szCs w:val="28"/>
        </w:rPr>
        <w:t>е</w:t>
      </w:r>
      <w:r w:rsidRPr="002F54D9">
        <w:rPr>
          <w:color w:val="24292F"/>
          <w:sz w:val="28"/>
          <w:szCs w:val="28"/>
        </w:rPr>
        <w:t xml:space="preserve"> и культурн</w:t>
      </w:r>
      <w:r>
        <w:rPr>
          <w:color w:val="24292F"/>
          <w:sz w:val="28"/>
          <w:szCs w:val="28"/>
        </w:rPr>
        <w:t>ая</w:t>
      </w:r>
      <w:r w:rsidRPr="002F54D9">
        <w:rPr>
          <w:color w:val="24292F"/>
          <w:sz w:val="28"/>
          <w:szCs w:val="28"/>
        </w:rPr>
        <w:t xml:space="preserve"> антропологи</w:t>
      </w:r>
      <w:r>
        <w:rPr>
          <w:color w:val="24292F"/>
          <w:sz w:val="28"/>
          <w:szCs w:val="28"/>
        </w:rPr>
        <w:t xml:space="preserve">я историю </w:t>
      </w:r>
      <w:r w:rsidRPr="002F54D9">
        <w:rPr>
          <w:color w:val="24292F"/>
          <w:sz w:val="28"/>
          <w:szCs w:val="28"/>
        </w:rPr>
        <w:t xml:space="preserve">муралов </w:t>
      </w:r>
      <w:r>
        <w:rPr>
          <w:color w:val="24292F"/>
          <w:sz w:val="28"/>
          <w:szCs w:val="28"/>
        </w:rPr>
        <w:t>более древней и делят на</w:t>
      </w:r>
      <w:r w:rsidRPr="002F54D9">
        <w:rPr>
          <w:color w:val="24292F"/>
          <w:sz w:val="28"/>
          <w:szCs w:val="28"/>
        </w:rPr>
        <w:t xml:space="preserve"> этапы:</w:t>
      </w:r>
    </w:p>
    <w:p w14:paraId="26EEF793" w14:textId="77777777" w:rsidR="00EE0F43" w:rsidRPr="00D21CAD" w:rsidRDefault="00EE0F43" w:rsidP="00EE0F43">
      <w:pPr>
        <w:pStyle w:val="af1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D21CAD">
        <w:rPr>
          <w:color w:val="24292F"/>
          <w:sz w:val="28"/>
          <w:szCs w:val="28"/>
        </w:rPr>
        <w:t>Доисторический и античный периоды.</w:t>
      </w:r>
    </w:p>
    <w:p w14:paraId="389C77FA" w14:textId="77777777" w:rsidR="00EE0F43" w:rsidRPr="00D21CAD" w:rsidRDefault="00EE0F43" w:rsidP="00EE0F43">
      <w:pPr>
        <w:pStyle w:val="af1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D21CAD">
        <w:rPr>
          <w:color w:val="24292F"/>
          <w:sz w:val="28"/>
          <w:szCs w:val="28"/>
        </w:rPr>
        <w:t>Средневековье и Возрождение.</w:t>
      </w:r>
    </w:p>
    <w:p w14:paraId="65B386C9" w14:textId="77777777" w:rsidR="00EE0F43" w:rsidRPr="00D21CAD" w:rsidRDefault="00EE0F43" w:rsidP="00EE0F43">
      <w:pPr>
        <w:pStyle w:val="af1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D21CAD">
        <w:rPr>
          <w:color w:val="24292F"/>
          <w:sz w:val="28"/>
          <w:szCs w:val="28"/>
        </w:rPr>
        <w:t xml:space="preserve">Современное </w:t>
      </w:r>
      <w:r>
        <w:rPr>
          <w:color w:val="24292F"/>
          <w:sz w:val="28"/>
          <w:szCs w:val="28"/>
        </w:rPr>
        <w:t xml:space="preserve">развитие </w:t>
      </w:r>
      <w:r w:rsidRPr="00D21CAD">
        <w:rPr>
          <w:color w:val="24292F"/>
          <w:sz w:val="28"/>
          <w:szCs w:val="28"/>
        </w:rPr>
        <w:t>(XX век).</w:t>
      </w:r>
    </w:p>
    <w:p w14:paraId="3346CC79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2F54D9">
        <w:rPr>
          <w:b/>
          <w:color w:val="24292F"/>
          <w:sz w:val="28"/>
          <w:szCs w:val="28"/>
        </w:rPr>
        <w:t>Доисторический и античный периоды:</w:t>
      </w:r>
      <w:r>
        <w:rPr>
          <w:b/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>Р</w:t>
      </w:r>
      <w:r w:rsidRPr="00335BE9">
        <w:rPr>
          <w:color w:val="24292F"/>
          <w:sz w:val="28"/>
          <w:szCs w:val="28"/>
        </w:rPr>
        <w:t>оспись вертикальных стен грандиозными сценами на тем</w:t>
      </w:r>
      <w:r>
        <w:rPr>
          <w:color w:val="24292F"/>
          <w:sz w:val="28"/>
          <w:szCs w:val="28"/>
        </w:rPr>
        <w:t>у</w:t>
      </w:r>
      <w:r w:rsidRPr="00335BE9">
        <w:rPr>
          <w:color w:val="24292F"/>
          <w:sz w:val="28"/>
          <w:szCs w:val="28"/>
        </w:rPr>
        <w:t xml:space="preserve"> охоты и жертвоприношений люди в доисторическую эпоху. </w:t>
      </w:r>
      <w:r w:rsidRPr="002F54D9">
        <w:rPr>
          <w:color w:val="24292F"/>
          <w:sz w:val="28"/>
          <w:szCs w:val="28"/>
        </w:rPr>
        <w:t xml:space="preserve">Первые формы муралов появились в палеолите (около </w:t>
      </w:r>
      <w:r w:rsidRPr="002F54D9">
        <w:rPr>
          <w:color w:val="24292F"/>
          <w:sz w:val="28"/>
          <w:szCs w:val="28"/>
        </w:rPr>
        <w:lastRenderedPageBreak/>
        <w:t xml:space="preserve">40 </w:t>
      </w:r>
      <w:r>
        <w:rPr>
          <w:color w:val="24292F"/>
          <w:sz w:val="28"/>
          <w:szCs w:val="28"/>
        </w:rPr>
        <w:t>тысяч</w:t>
      </w:r>
      <w:r w:rsidRPr="002F54D9">
        <w:rPr>
          <w:color w:val="24292F"/>
          <w:sz w:val="28"/>
          <w:szCs w:val="28"/>
        </w:rPr>
        <w:t xml:space="preserve"> лет назад), когда люди рисовали на стенах пещер (например, в </w:t>
      </w:r>
      <w:proofErr w:type="spellStart"/>
      <w:r w:rsidRPr="002F54D9">
        <w:rPr>
          <w:color w:val="24292F"/>
          <w:sz w:val="28"/>
          <w:szCs w:val="28"/>
        </w:rPr>
        <w:t>Альтамире</w:t>
      </w:r>
      <w:proofErr w:type="spellEnd"/>
      <w:r w:rsidRPr="002F54D9">
        <w:rPr>
          <w:color w:val="24292F"/>
          <w:sz w:val="28"/>
          <w:szCs w:val="28"/>
        </w:rPr>
        <w:t>, Испания, или Ласко, Франция).</w:t>
      </w:r>
      <w:r>
        <w:rPr>
          <w:rStyle w:val="af8"/>
          <w:color w:val="24292F"/>
          <w:sz w:val="28"/>
          <w:szCs w:val="28"/>
        </w:rPr>
        <w:footnoteReference w:id="4"/>
      </w:r>
      <w:r w:rsidRPr="002F54D9">
        <w:rPr>
          <w:color w:val="24292F"/>
          <w:sz w:val="28"/>
          <w:szCs w:val="28"/>
        </w:rPr>
        <w:t xml:space="preserve"> Эти изображения служили ритуальными или коммуникативными целями, отражая охотничьи сцены и символику. В античности (Древний Египет, Греция, Рим) муралы использовались для декора дворцов и храмов</w:t>
      </w:r>
      <w:r>
        <w:rPr>
          <w:color w:val="24292F"/>
          <w:sz w:val="28"/>
          <w:szCs w:val="28"/>
        </w:rPr>
        <w:t>.</w:t>
      </w:r>
      <w:r w:rsidRPr="002F54D9">
        <w:rPr>
          <w:color w:val="24292F"/>
          <w:sz w:val="28"/>
          <w:szCs w:val="28"/>
        </w:rPr>
        <w:t xml:space="preserve"> </w:t>
      </w:r>
    </w:p>
    <w:p w14:paraId="3E1F16AC" w14:textId="77777777" w:rsidR="00EE0F43" w:rsidRPr="002F54D9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2F54D9">
        <w:rPr>
          <w:b/>
          <w:color w:val="24292F"/>
          <w:sz w:val="28"/>
          <w:szCs w:val="28"/>
        </w:rPr>
        <w:t>Средневековье и Возрождение:</w:t>
      </w:r>
      <w:r>
        <w:rPr>
          <w:b/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>М</w:t>
      </w:r>
      <w:r w:rsidRPr="002F54D9">
        <w:rPr>
          <w:color w:val="24292F"/>
          <w:sz w:val="28"/>
          <w:szCs w:val="28"/>
        </w:rPr>
        <w:t>уралы в Европе стали инструментом религиозной пропаганды (фрески в церквях, как в Сантьяго-де-</w:t>
      </w:r>
      <w:proofErr w:type="spellStart"/>
      <w:r w:rsidRPr="002F54D9">
        <w:rPr>
          <w:color w:val="24292F"/>
          <w:sz w:val="28"/>
          <w:szCs w:val="28"/>
        </w:rPr>
        <w:t>Компостела</w:t>
      </w:r>
      <w:proofErr w:type="spellEnd"/>
      <w:r w:rsidRPr="002F54D9">
        <w:rPr>
          <w:color w:val="24292F"/>
          <w:sz w:val="28"/>
          <w:szCs w:val="28"/>
        </w:rPr>
        <w:t>). В эпоху Возрождения (XV–XVI века) художники развили технику фрески, подчёркивая монументальность (Микеланджело</w:t>
      </w:r>
      <w:r>
        <w:rPr>
          <w:color w:val="24292F"/>
          <w:sz w:val="28"/>
          <w:szCs w:val="28"/>
        </w:rPr>
        <w:t>,</w:t>
      </w:r>
      <w:r w:rsidRPr="002F54D9">
        <w:rPr>
          <w:color w:val="24292F"/>
          <w:sz w:val="28"/>
          <w:szCs w:val="28"/>
        </w:rPr>
        <w:t xml:space="preserve"> Сикстинская капелла). </w:t>
      </w:r>
    </w:p>
    <w:p w14:paraId="49B5A0B9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2F54D9">
        <w:rPr>
          <w:b/>
          <w:color w:val="24292F"/>
          <w:sz w:val="28"/>
          <w:szCs w:val="28"/>
        </w:rPr>
        <w:t xml:space="preserve">Современное </w:t>
      </w:r>
      <w:r>
        <w:rPr>
          <w:b/>
          <w:color w:val="24292F"/>
          <w:sz w:val="28"/>
          <w:szCs w:val="28"/>
        </w:rPr>
        <w:t>развитие</w:t>
      </w:r>
      <w:r w:rsidRPr="002F54D9">
        <w:rPr>
          <w:b/>
          <w:color w:val="24292F"/>
          <w:sz w:val="28"/>
          <w:szCs w:val="28"/>
        </w:rPr>
        <w:t xml:space="preserve"> (XX век):</w:t>
      </w:r>
      <w:r>
        <w:rPr>
          <w:b/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>Принято считать, что р</w:t>
      </w:r>
      <w:r w:rsidRPr="00335BE9">
        <w:rPr>
          <w:color w:val="24292F"/>
          <w:sz w:val="28"/>
          <w:szCs w:val="28"/>
        </w:rPr>
        <w:t xml:space="preserve">одиной современного </w:t>
      </w:r>
      <w:proofErr w:type="spellStart"/>
      <w:r w:rsidRPr="00335BE9">
        <w:rPr>
          <w:color w:val="24292F"/>
          <w:sz w:val="28"/>
          <w:szCs w:val="28"/>
        </w:rPr>
        <w:t>мурала</w:t>
      </w:r>
      <w:proofErr w:type="spellEnd"/>
      <w:r w:rsidRPr="00335BE9">
        <w:rPr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 xml:space="preserve">и </w:t>
      </w:r>
      <w:r w:rsidRPr="002F54D9">
        <w:rPr>
          <w:color w:val="24292F"/>
          <w:sz w:val="28"/>
          <w:szCs w:val="28"/>
        </w:rPr>
        <w:t>движени</w:t>
      </w:r>
      <w:r>
        <w:rPr>
          <w:color w:val="24292F"/>
          <w:sz w:val="28"/>
          <w:szCs w:val="28"/>
        </w:rPr>
        <w:t>я</w:t>
      </w:r>
      <w:r w:rsidRPr="002F54D9">
        <w:rPr>
          <w:color w:val="24292F"/>
          <w:sz w:val="28"/>
          <w:szCs w:val="28"/>
        </w:rPr>
        <w:t xml:space="preserve"> (</w:t>
      </w:r>
      <w:proofErr w:type="spellStart"/>
      <w:r w:rsidRPr="002F54D9">
        <w:rPr>
          <w:color w:val="24292F"/>
          <w:sz w:val="28"/>
          <w:szCs w:val="28"/>
        </w:rPr>
        <w:t>мурализм</w:t>
      </w:r>
      <w:proofErr w:type="spellEnd"/>
      <w:r w:rsidRPr="002F54D9">
        <w:rPr>
          <w:color w:val="24292F"/>
          <w:sz w:val="28"/>
          <w:szCs w:val="28"/>
        </w:rPr>
        <w:t xml:space="preserve">) </w:t>
      </w:r>
      <w:r>
        <w:rPr>
          <w:color w:val="24292F"/>
          <w:sz w:val="28"/>
          <w:szCs w:val="28"/>
        </w:rPr>
        <w:t>является</w:t>
      </w:r>
      <w:r w:rsidRPr="00335BE9">
        <w:rPr>
          <w:color w:val="24292F"/>
          <w:sz w:val="28"/>
          <w:szCs w:val="28"/>
        </w:rPr>
        <w:t xml:space="preserve"> Мексика. </w:t>
      </w:r>
      <w:r>
        <w:rPr>
          <w:color w:val="24292F"/>
          <w:sz w:val="28"/>
          <w:szCs w:val="28"/>
        </w:rPr>
        <w:t xml:space="preserve">В период </w:t>
      </w:r>
      <w:r w:rsidRPr="002F54D9">
        <w:rPr>
          <w:color w:val="24292F"/>
          <w:sz w:val="28"/>
          <w:szCs w:val="28"/>
        </w:rPr>
        <w:t>мексиканской революции 1920–1930-х годов художник</w:t>
      </w:r>
      <w:r>
        <w:rPr>
          <w:color w:val="24292F"/>
          <w:sz w:val="28"/>
          <w:szCs w:val="28"/>
        </w:rPr>
        <w:t xml:space="preserve">и </w:t>
      </w:r>
      <w:r w:rsidRPr="002F54D9">
        <w:rPr>
          <w:color w:val="24292F"/>
          <w:sz w:val="28"/>
          <w:szCs w:val="28"/>
        </w:rPr>
        <w:t>Диего Ривер</w:t>
      </w:r>
      <w:r>
        <w:rPr>
          <w:color w:val="24292F"/>
          <w:sz w:val="28"/>
          <w:szCs w:val="28"/>
        </w:rPr>
        <w:t>а</w:t>
      </w:r>
      <w:r w:rsidRPr="002F54D9">
        <w:rPr>
          <w:color w:val="24292F"/>
          <w:sz w:val="28"/>
          <w:szCs w:val="28"/>
        </w:rPr>
        <w:t xml:space="preserve">, Хосе </w:t>
      </w:r>
      <w:proofErr w:type="spellStart"/>
      <w:r w:rsidRPr="002F54D9">
        <w:rPr>
          <w:color w:val="24292F"/>
          <w:sz w:val="28"/>
          <w:szCs w:val="28"/>
        </w:rPr>
        <w:t>Клементе</w:t>
      </w:r>
      <w:proofErr w:type="spellEnd"/>
      <w:r w:rsidRPr="002F54D9">
        <w:rPr>
          <w:color w:val="24292F"/>
          <w:sz w:val="28"/>
          <w:szCs w:val="28"/>
        </w:rPr>
        <w:t xml:space="preserve"> </w:t>
      </w:r>
      <w:proofErr w:type="spellStart"/>
      <w:r w:rsidRPr="002F54D9">
        <w:rPr>
          <w:color w:val="24292F"/>
          <w:sz w:val="28"/>
          <w:szCs w:val="28"/>
        </w:rPr>
        <w:t>Ороско</w:t>
      </w:r>
      <w:proofErr w:type="spellEnd"/>
      <w:r w:rsidRPr="002F54D9">
        <w:rPr>
          <w:color w:val="24292F"/>
          <w:sz w:val="28"/>
          <w:szCs w:val="28"/>
        </w:rPr>
        <w:t xml:space="preserve"> и Давид </w:t>
      </w:r>
      <w:proofErr w:type="spellStart"/>
      <w:r w:rsidRPr="002F54D9">
        <w:rPr>
          <w:color w:val="24292F"/>
          <w:sz w:val="28"/>
          <w:szCs w:val="28"/>
        </w:rPr>
        <w:t>Альфаро</w:t>
      </w:r>
      <w:proofErr w:type="spellEnd"/>
      <w:r w:rsidRPr="002F54D9">
        <w:rPr>
          <w:color w:val="24292F"/>
          <w:sz w:val="28"/>
          <w:szCs w:val="28"/>
        </w:rPr>
        <w:t xml:space="preserve"> </w:t>
      </w:r>
      <w:proofErr w:type="spellStart"/>
      <w:r w:rsidRPr="002F54D9">
        <w:rPr>
          <w:color w:val="24292F"/>
          <w:sz w:val="28"/>
          <w:szCs w:val="28"/>
        </w:rPr>
        <w:t>Сикейроса</w:t>
      </w:r>
      <w:proofErr w:type="spellEnd"/>
      <w:r>
        <w:rPr>
          <w:color w:val="24292F"/>
          <w:sz w:val="28"/>
          <w:szCs w:val="28"/>
        </w:rPr>
        <w:t xml:space="preserve"> </w:t>
      </w:r>
      <w:r w:rsidRPr="002F54D9">
        <w:rPr>
          <w:color w:val="24292F"/>
          <w:sz w:val="28"/>
          <w:szCs w:val="28"/>
        </w:rPr>
        <w:t xml:space="preserve">создали </w:t>
      </w:r>
      <w:r>
        <w:rPr>
          <w:color w:val="24292F"/>
          <w:sz w:val="28"/>
          <w:szCs w:val="28"/>
        </w:rPr>
        <w:t>«</w:t>
      </w:r>
      <w:r w:rsidRPr="002F54D9">
        <w:rPr>
          <w:color w:val="24292F"/>
          <w:sz w:val="28"/>
          <w:szCs w:val="28"/>
        </w:rPr>
        <w:t>мексиканские муралы</w:t>
      </w:r>
      <w:r>
        <w:rPr>
          <w:color w:val="24292F"/>
          <w:sz w:val="28"/>
          <w:szCs w:val="28"/>
        </w:rPr>
        <w:t>»,</w:t>
      </w:r>
      <w:r w:rsidRPr="002F54D9">
        <w:rPr>
          <w:color w:val="24292F"/>
          <w:sz w:val="28"/>
          <w:szCs w:val="28"/>
        </w:rPr>
        <w:t xml:space="preserve"> пропагандирующие социальные идеи, историю и национальную идентичность. В 1960–1970 годах </w:t>
      </w:r>
      <w:r>
        <w:rPr>
          <w:color w:val="24292F"/>
          <w:sz w:val="28"/>
          <w:szCs w:val="28"/>
        </w:rPr>
        <w:t>«</w:t>
      </w:r>
      <w:r w:rsidRPr="002F54D9">
        <w:rPr>
          <w:color w:val="24292F"/>
          <w:sz w:val="28"/>
          <w:szCs w:val="28"/>
        </w:rPr>
        <w:t>уличное искусство</w:t>
      </w:r>
      <w:r>
        <w:rPr>
          <w:color w:val="24292F"/>
          <w:sz w:val="28"/>
          <w:szCs w:val="28"/>
        </w:rPr>
        <w:t>»</w:t>
      </w:r>
      <w:r w:rsidRPr="002F54D9">
        <w:rPr>
          <w:color w:val="24292F"/>
          <w:sz w:val="28"/>
          <w:szCs w:val="28"/>
        </w:rPr>
        <w:t xml:space="preserve"> (граффити и стрит-арт), с фигурами вроде </w:t>
      </w:r>
      <w:proofErr w:type="spellStart"/>
      <w:proofErr w:type="gramStart"/>
      <w:r w:rsidRPr="002F54D9">
        <w:rPr>
          <w:color w:val="24292F"/>
          <w:sz w:val="28"/>
          <w:szCs w:val="28"/>
        </w:rPr>
        <w:t>Бэнкси</w:t>
      </w:r>
      <w:proofErr w:type="spellEnd"/>
      <w:r w:rsidRPr="007969B9">
        <w:rPr>
          <w:color w:val="24292F"/>
          <w:sz w:val="28"/>
          <w:szCs w:val="28"/>
        </w:rPr>
        <w:t>(</w:t>
      </w:r>
      <w:proofErr w:type="gramEnd"/>
      <w:r w:rsidRPr="007969B9">
        <w:rPr>
          <w:color w:val="24292F"/>
          <w:sz w:val="28"/>
          <w:szCs w:val="28"/>
        </w:rPr>
        <w:t>Великобритания)</w:t>
      </w:r>
      <w:r w:rsidRPr="002F54D9">
        <w:rPr>
          <w:color w:val="24292F"/>
          <w:sz w:val="28"/>
          <w:szCs w:val="28"/>
        </w:rPr>
        <w:t>, которые сделали муралы формой протеста и самовыражения.</w:t>
      </w:r>
      <w:r>
        <w:rPr>
          <w:color w:val="24292F"/>
          <w:sz w:val="28"/>
          <w:szCs w:val="28"/>
        </w:rPr>
        <w:t xml:space="preserve"> К концу </w:t>
      </w:r>
      <w:r w:rsidRPr="007969B9">
        <w:rPr>
          <w:color w:val="24292F"/>
          <w:sz w:val="28"/>
          <w:szCs w:val="28"/>
        </w:rPr>
        <w:t>XX</w:t>
      </w:r>
      <w:r>
        <w:rPr>
          <w:color w:val="24292F"/>
          <w:sz w:val="28"/>
          <w:szCs w:val="28"/>
        </w:rPr>
        <w:t xml:space="preserve"> </w:t>
      </w:r>
      <w:r w:rsidRPr="007969B9">
        <w:rPr>
          <w:color w:val="24292F"/>
          <w:sz w:val="28"/>
          <w:szCs w:val="28"/>
        </w:rPr>
        <w:t xml:space="preserve">века муралы </w:t>
      </w:r>
      <w:r>
        <w:rPr>
          <w:color w:val="24292F"/>
          <w:sz w:val="28"/>
          <w:szCs w:val="28"/>
        </w:rPr>
        <w:t xml:space="preserve">уже стали превращаться в </w:t>
      </w:r>
      <w:r w:rsidRPr="007969B9">
        <w:rPr>
          <w:color w:val="24292F"/>
          <w:sz w:val="28"/>
          <w:szCs w:val="28"/>
        </w:rPr>
        <w:t>коммерчески</w:t>
      </w:r>
      <w:r>
        <w:rPr>
          <w:color w:val="24292F"/>
          <w:sz w:val="28"/>
          <w:szCs w:val="28"/>
        </w:rPr>
        <w:t>е</w:t>
      </w:r>
      <w:r w:rsidRPr="007969B9">
        <w:rPr>
          <w:color w:val="24292F"/>
          <w:sz w:val="28"/>
          <w:szCs w:val="28"/>
        </w:rPr>
        <w:t xml:space="preserve"> проект</w:t>
      </w:r>
      <w:r>
        <w:rPr>
          <w:color w:val="24292F"/>
          <w:sz w:val="28"/>
          <w:szCs w:val="28"/>
        </w:rPr>
        <w:t xml:space="preserve">ы (например, в </w:t>
      </w:r>
      <w:r w:rsidRPr="007969B9">
        <w:rPr>
          <w:color w:val="24292F"/>
          <w:sz w:val="28"/>
          <w:szCs w:val="28"/>
        </w:rPr>
        <w:t>Берлин</w:t>
      </w:r>
      <w:r>
        <w:rPr>
          <w:color w:val="24292F"/>
          <w:sz w:val="28"/>
          <w:szCs w:val="28"/>
        </w:rPr>
        <w:t>е</w:t>
      </w:r>
      <w:r w:rsidRPr="007969B9">
        <w:rPr>
          <w:color w:val="24292F"/>
          <w:sz w:val="28"/>
          <w:szCs w:val="28"/>
        </w:rPr>
        <w:t xml:space="preserve"> и Сан-Франциско</w:t>
      </w:r>
      <w:r>
        <w:rPr>
          <w:color w:val="24292F"/>
          <w:sz w:val="28"/>
          <w:szCs w:val="28"/>
        </w:rPr>
        <w:t>)</w:t>
      </w:r>
      <w:r w:rsidRPr="007969B9">
        <w:rPr>
          <w:color w:val="24292F"/>
          <w:sz w:val="28"/>
          <w:szCs w:val="28"/>
        </w:rPr>
        <w:t>.</w:t>
      </w:r>
    </w:p>
    <w:p w14:paraId="57E3A3AF" w14:textId="77777777" w:rsidR="00EE0F43" w:rsidRPr="00B26DA7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bookmarkStart w:id="8" w:name="_Hlk221101829"/>
      <w:r w:rsidRPr="00B26DA7">
        <w:rPr>
          <w:color w:val="24292F"/>
          <w:sz w:val="28"/>
          <w:szCs w:val="28"/>
        </w:rPr>
        <w:t xml:space="preserve">История муралов в России </w:t>
      </w:r>
      <w:r>
        <w:rPr>
          <w:color w:val="24292F"/>
          <w:sz w:val="28"/>
          <w:szCs w:val="28"/>
        </w:rPr>
        <w:t xml:space="preserve">тоже интересна и многогранна, </w:t>
      </w:r>
      <w:r w:rsidRPr="00B26DA7">
        <w:rPr>
          <w:color w:val="24292F"/>
          <w:sz w:val="28"/>
          <w:szCs w:val="28"/>
        </w:rPr>
        <w:t>включа</w:t>
      </w:r>
      <w:r>
        <w:rPr>
          <w:color w:val="24292F"/>
          <w:sz w:val="28"/>
          <w:szCs w:val="28"/>
        </w:rPr>
        <w:t xml:space="preserve">ет </w:t>
      </w:r>
      <w:r w:rsidRPr="00B26DA7">
        <w:rPr>
          <w:color w:val="24292F"/>
          <w:sz w:val="28"/>
          <w:szCs w:val="28"/>
        </w:rPr>
        <w:t xml:space="preserve">в себя влияние различных художественных течений, политических и социальных факторов. </w:t>
      </w:r>
      <w:bookmarkEnd w:id="8"/>
      <w:r>
        <w:rPr>
          <w:color w:val="24292F"/>
          <w:sz w:val="28"/>
          <w:szCs w:val="28"/>
        </w:rPr>
        <w:t xml:space="preserve">Можно выделить </w:t>
      </w:r>
      <w:r w:rsidRPr="00B26DA7">
        <w:rPr>
          <w:color w:val="24292F"/>
          <w:sz w:val="28"/>
          <w:szCs w:val="28"/>
        </w:rPr>
        <w:t>основные этапы развития:</w:t>
      </w:r>
    </w:p>
    <w:p w14:paraId="530B5F8B" w14:textId="77777777" w:rsidR="00EE0F43" w:rsidRDefault="00EE0F43" w:rsidP="00EE0F43">
      <w:pPr>
        <w:pStyle w:val="af1"/>
        <w:numPr>
          <w:ilvl w:val="1"/>
          <w:numId w:val="15"/>
        </w:numPr>
        <w:tabs>
          <w:tab w:val="left" w:pos="851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285173">
        <w:rPr>
          <w:b/>
          <w:color w:val="24292F"/>
          <w:sz w:val="28"/>
          <w:szCs w:val="28"/>
        </w:rPr>
        <w:t>Советский период</w:t>
      </w:r>
      <w:r w:rsidRPr="00B26DA7">
        <w:rPr>
          <w:color w:val="24292F"/>
          <w:sz w:val="28"/>
          <w:szCs w:val="28"/>
        </w:rPr>
        <w:t xml:space="preserve"> (1920-19</w:t>
      </w:r>
      <w:r>
        <w:rPr>
          <w:color w:val="24292F"/>
          <w:sz w:val="28"/>
          <w:szCs w:val="28"/>
        </w:rPr>
        <w:t>3</w:t>
      </w:r>
      <w:r w:rsidRPr="00B26DA7">
        <w:rPr>
          <w:color w:val="24292F"/>
          <w:sz w:val="28"/>
          <w:szCs w:val="28"/>
        </w:rPr>
        <w:t>0г</w:t>
      </w:r>
      <w:r>
        <w:rPr>
          <w:color w:val="24292F"/>
          <w:sz w:val="28"/>
          <w:szCs w:val="28"/>
        </w:rPr>
        <w:t>оды</w:t>
      </w:r>
      <w:r w:rsidRPr="00B26DA7">
        <w:rPr>
          <w:color w:val="24292F"/>
          <w:sz w:val="28"/>
          <w:szCs w:val="28"/>
        </w:rPr>
        <w:t>): Монументальная пропаганда и социалистический реализм</w:t>
      </w:r>
      <w:r>
        <w:rPr>
          <w:color w:val="24292F"/>
          <w:sz w:val="28"/>
          <w:szCs w:val="28"/>
        </w:rPr>
        <w:t>. Н</w:t>
      </w:r>
      <w:r w:rsidRPr="00B26DA7">
        <w:rPr>
          <w:color w:val="24292F"/>
          <w:sz w:val="28"/>
          <w:szCs w:val="28"/>
        </w:rPr>
        <w:t xml:space="preserve">а стенах зданий агитационные плакаты и лозунги, призывающие к строительству нового общества. </w:t>
      </w:r>
    </w:p>
    <w:p w14:paraId="765D31B5" w14:textId="77777777" w:rsidR="00EE0F43" w:rsidRDefault="00EE0F43" w:rsidP="00EE0F43">
      <w:pPr>
        <w:pStyle w:val="af1"/>
        <w:numPr>
          <w:ilvl w:val="1"/>
          <w:numId w:val="15"/>
        </w:numPr>
        <w:tabs>
          <w:tab w:val="left" w:pos="851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285173">
        <w:rPr>
          <w:b/>
          <w:color w:val="24292F"/>
          <w:sz w:val="28"/>
          <w:szCs w:val="28"/>
        </w:rPr>
        <w:t>Социалистический реализм</w:t>
      </w:r>
      <w:r w:rsidRPr="00B26DA7">
        <w:rPr>
          <w:color w:val="24292F"/>
          <w:sz w:val="28"/>
          <w:szCs w:val="28"/>
        </w:rPr>
        <w:t xml:space="preserve"> (1930–1980</w:t>
      </w:r>
      <w:r>
        <w:rPr>
          <w:color w:val="24292F"/>
          <w:sz w:val="28"/>
          <w:szCs w:val="28"/>
        </w:rPr>
        <w:t>годы</w:t>
      </w:r>
      <w:r w:rsidRPr="00B26DA7">
        <w:rPr>
          <w:color w:val="24292F"/>
          <w:sz w:val="28"/>
          <w:szCs w:val="28"/>
        </w:rPr>
        <w:t>): муралы ста</w:t>
      </w:r>
      <w:r>
        <w:rPr>
          <w:color w:val="24292F"/>
          <w:sz w:val="28"/>
          <w:szCs w:val="28"/>
        </w:rPr>
        <w:t>ли</w:t>
      </w:r>
      <w:r w:rsidRPr="00B26DA7">
        <w:rPr>
          <w:color w:val="24292F"/>
          <w:sz w:val="28"/>
          <w:szCs w:val="28"/>
        </w:rPr>
        <w:t xml:space="preserve"> частью монументальной пропаганды</w:t>
      </w:r>
      <w:r>
        <w:rPr>
          <w:color w:val="24292F"/>
          <w:sz w:val="28"/>
          <w:szCs w:val="28"/>
        </w:rPr>
        <w:t>,</w:t>
      </w:r>
      <w:r w:rsidRPr="00B26DA7">
        <w:rPr>
          <w:color w:val="24292F"/>
          <w:sz w:val="28"/>
          <w:szCs w:val="28"/>
        </w:rPr>
        <w:t xml:space="preserve"> прославляющей советский строй, трудовые подвиги, достижения науки и техники, героев </w:t>
      </w:r>
      <w:r>
        <w:rPr>
          <w:color w:val="24292F"/>
          <w:sz w:val="28"/>
          <w:szCs w:val="28"/>
        </w:rPr>
        <w:t>ВОВ</w:t>
      </w:r>
      <w:r w:rsidRPr="00B26DA7">
        <w:rPr>
          <w:color w:val="24292F"/>
          <w:sz w:val="28"/>
          <w:szCs w:val="28"/>
        </w:rPr>
        <w:t xml:space="preserve"> и труда</w:t>
      </w:r>
      <w:r>
        <w:rPr>
          <w:color w:val="24292F"/>
          <w:sz w:val="28"/>
          <w:szCs w:val="28"/>
        </w:rPr>
        <w:t xml:space="preserve"> (ВДНХ, Метро).</w:t>
      </w:r>
    </w:p>
    <w:p w14:paraId="7048E144" w14:textId="77777777" w:rsidR="00EE0F43" w:rsidRDefault="00EE0F43" w:rsidP="00EE0F43">
      <w:pPr>
        <w:pStyle w:val="af1"/>
        <w:numPr>
          <w:ilvl w:val="1"/>
          <w:numId w:val="15"/>
        </w:numPr>
        <w:tabs>
          <w:tab w:val="left" w:pos="851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285173">
        <w:rPr>
          <w:b/>
          <w:color w:val="24292F"/>
          <w:sz w:val="28"/>
          <w:szCs w:val="28"/>
        </w:rPr>
        <w:lastRenderedPageBreak/>
        <w:t>Перестройка и постсоветский период</w:t>
      </w:r>
      <w:r w:rsidRPr="00950A64">
        <w:rPr>
          <w:color w:val="24292F"/>
          <w:sz w:val="28"/>
          <w:szCs w:val="28"/>
        </w:rPr>
        <w:t xml:space="preserve"> (1990–2000годы). </w:t>
      </w:r>
      <w:r>
        <w:rPr>
          <w:color w:val="24292F"/>
          <w:sz w:val="28"/>
          <w:szCs w:val="28"/>
        </w:rPr>
        <w:t xml:space="preserve">Причины </w:t>
      </w:r>
      <w:r w:rsidRPr="00950A64">
        <w:rPr>
          <w:color w:val="24292F"/>
          <w:sz w:val="28"/>
          <w:szCs w:val="28"/>
        </w:rPr>
        <w:t>развития</w:t>
      </w:r>
      <w:r>
        <w:rPr>
          <w:rStyle w:val="af8"/>
          <w:color w:val="24292F"/>
          <w:sz w:val="28"/>
          <w:szCs w:val="28"/>
        </w:rPr>
        <w:footnoteReference w:id="5"/>
      </w:r>
      <w:r w:rsidRPr="00950A64">
        <w:rPr>
          <w:color w:val="24292F"/>
          <w:sz w:val="28"/>
          <w:szCs w:val="28"/>
        </w:rPr>
        <w:t xml:space="preserve">: устранение советской идеологии, цензуры, свобода выражения. Стали появляться рекламные муралы, выполненные часто непрофессиональными художниками, также начался процесс развития и совершенствования компьютерных технологий. </w:t>
      </w:r>
    </w:p>
    <w:p w14:paraId="36F6D8ED" w14:textId="77777777" w:rsidR="00EE0F43" w:rsidRDefault="00EE0F43" w:rsidP="00EE0F43">
      <w:pPr>
        <w:pStyle w:val="af1"/>
        <w:numPr>
          <w:ilvl w:val="1"/>
          <w:numId w:val="15"/>
        </w:numPr>
        <w:tabs>
          <w:tab w:val="left" w:pos="851"/>
        </w:tabs>
        <w:spacing w:before="0" w:beforeAutospacing="0" w:after="0" w:afterAutospacing="0" w:line="360" w:lineRule="auto"/>
        <w:ind w:left="0" w:firstLine="567"/>
        <w:jc w:val="both"/>
        <w:rPr>
          <w:color w:val="24292F"/>
          <w:sz w:val="28"/>
          <w:szCs w:val="28"/>
        </w:rPr>
      </w:pPr>
      <w:r w:rsidRPr="00BC240D">
        <w:rPr>
          <w:b/>
          <w:color w:val="24292F"/>
          <w:sz w:val="28"/>
          <w:szCs w:val="28"/>
        </w:rPr>
        <w:t>Современный период</w:t>
      </w:r>
      <w:r w:rsidRPr="00BC240D">
        <w:rPr>
          <w:color w:val="24292F"/>
          <w:sz w:val="28"/>
          <w:szCs w:val="28"/>
        </w:rPr>
        <w:t xml:space="preserve"> (с 2010 года): развитие профессионального уличного искусства. Появление крупных стрит-арт фестивалей (</w:t>
      </w:r>
      <w:r>
        <w:rPr>
          <w:color w:val="24292F"/>
          <w:sz w:val="28"/>
          <w:szCs w:val="28"/>
        </w:rPr>
        <w:t>«</w:t>
      </w:r>
      <w:r w:rsidRPr="00BC240D">
        <w:rPr>
          <w:color w:val="24292F"/>
          <w:sz w:val="28"/>
          <w:szCs w:val="28"/>
        </w:rPr>
        <w:t>Атмосфера</w:t>
      </w:r>
      <w:r>
        <w:rPr>
          <w:color w:val="24292F"/>
          <w:sz w:val="28"/>
          <w:szCs w:val="28"/>
        </w:rPr>
        <w:t>»</w:t>
      </w:r>
      <w:r w:rsidRPr="00BC240D">
        <w:rPr>
          <w:color w:val="24292F"/>
          <w:sz w:val="28"/>
          <w:szCs w:val="28"/>
        </w:rPr>
        <w:t xml:space="preserve">, </w:t>
      </w:r>
      <w:proofErr w:type="spellStart"/>
      <w:r w:rsidRPr="00BC240D">
        <w:rPr>
          <w:color w:val="24292F"/>
          <w:sz w:val="28"/>
          <w:szCs w:val="28"/>
        </w:rPr>
        <w:t>г.Москва</w:t>
      </w:r>
      <w:proofErr w:type="spellEnd"/>
      <w:r w:rsidRPr="00BC240D">
        <w:rPr>
          <w:color w:val="24292F"/>
          <w:sz w:val="28"/>
          <w:szCs w:val="28"/>
        </w:rPr>
        <w:t xml:space="preserve">, </w:t>
      </w:r>
      <w:r>
        <w:rPr>
          <w:color w:val="24292F"/>
          <w:sz w:val="28"/>
          <w:szCs w:val="28"/>
        </w:rPr>
        <w:t>«</w:t>
      </w:r>
      <w:r w:rsidRPr="00BC240D">
        <w:rPr>
          <w:color w:val="24292F"/>
          <w:sz w:val="28"/>
          <w:szCs w:val="28"/>
        </w:rPr>
        <w:t>Стенография</w:t>
      </w:r>
      <w:r>
        <w:rPr>
          <w:color w:val="24292F"/>
          <w:sz w:val="28"/>
          <w:szCs w:val="28"/>
        </w:rPr>
        <w:t>»</w:t>
      </w:r>
      <w:r w:rsidRPr="00BC240D">
        <w:rPr>
          <w:color w:val="24292F"/>
          <w:sz w:val="28"/>
          <w:szCs w:val="28"/>
        </w:rPr>
        <w:t xml:space="preserve"> </w:t>
      </w:r>
      <w:proofErr w:type="spellStart"/>
      <w:r w:rsidRPr="00BC240D">
        <w:rPr>
          <w:color w:val="24292F"/>
          <w:sz w:val="28"/>
          <w:szCs w:val="28"/>
        </w:rPr>
        <w:t>г.Екатеринбург</w:t>
      </w:r>
      <w:proofErr w:type="spellEnd"/>
      <w:r w:rsidRPr="00BC240D">
        <w:rPr>
          <w:color w:val="24292F"/>
          <w:sz w:val="28"/>
          <w:szCs w:val="28"/>
        </w:rPr>
        <w:t xml:space="preserve">, </w:t>
      </w:r>
      <w:r>
        <w:rPr>
          <w:color w:val="24292F"/>
          <w:sz w:val="28"/>
          <w:szCs w:val="28"/>
        </w:rPr>
        <w:t>«</w:t>
      </w:r>
      <w:r w:rsidRPr="00BC240D">
        <w:rPr>
          <w:color w:val="24292F"/>
          <w:sz w:val="28"/>
          <w:szCs w:val="28"/>
        </w:rPr>
        <w:t>Арт-овраг</w:t>
      </w:r>
      <w:r>
        <w:rPr>
          <w:color w:val="24292F"/>
          <w:sz w:val="28"/>
          <w:szCs w:val="28"/>
        </w:rPr>
        <w:t>»</w:t>
      </w:r>
      <w:r w:rsidRPr="00BC240D">
        <w:rPr>
          <w:color w:val="24292F"/>
          <w:sz w:val="28"/>
          <w:szCs w:val="28"/>
        </w:rPr>
        <w:t xml:space="preserve"> </w:t>
      </w:r>
      <w:proofErr w:type="spellStart"/>
      <w:r w:rsidRPr="00BC240D">
        <w:rPr>
          <w:color w:val="24292F"/>
          <w:sz w:val="28"/>
          <w:szCs w:val="28"/>
        </w:rPr>
        <w:t>г.Выкса</w:t>
      </w:r>
      <w:proofErr w:type="spellEnd"/>
      <w:r w:rsidRPr="00BC240D">
        <w:rPr>
          <w:color w:val="24292F"/>
          <w:sz w:val="28"/>
          <w:szCs w:val="28"/>
        </w:rPr>
        <w:t>).</w:t>
      </w:r>
    </w:p>
    <w:p w14:paraId="36ECD33D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Г</w:t>
      </w:r>
      <w:r w:rsidRPr="00BC240D">
        <w:rPr>
          <w:color w:val="24292F"/>
          <w:sz w:val="28"/>
          <w:szCs w:val="28"/>
        </w:rPr>
        <w:t xml:space="preserve">де появляется значительное количество качественных муралов, возникают </w:t>
      </w:r>
      <w:proofErr w:type="spellStart"/>
      <w:r w:rsidRPr="00BC240D">
        <w:rPr>
          <w:color w:val="24292F"/>
          <w:sz w:val="28"/>
          <w:szCs w:val="28"/>
        </w:rPr>
        <w:t>мурал</w:t>
      </w:r>
      <w:proofErr w:type="spellEnd"/>
      <w:r w:rsidRPr="00BC240D">
        <w:rPr>
          <w:color w:val="24292F"/>
          <w:sz w:val="28"/>
          <w:szCs w:val="28"/>
        </w:rPr>
        <w:t xml:space="preserve">-площадки, фестивали и туристические маршруты </w:t>
      </w:r>
      <w:r>
        <w:rPr>
          <w:color w:val="24292F"/>
          <w:sz w:val="28"/>
          <w:szCs w:val="28"/>
        </w:rPr>
        <w:t>«</w:t>
      </w:r>
      <w:proofErr w:type="spellStart"/>
      <w:r w:rsidRPr="00BC240D">
        <w:rPr>
          <w:color w:val="24292F"/>
          <w:sz w:val="28"/>
          <w:szCs w:val="28"/>
        </w:rPr>
        <w:t>мурал</w:t>
      </w:r>
      <w:proofErr w:type="spellEnd"/>
      <w:r w:rsidRPr="00BC240D">
        <w:rPr>
          <w:color w:val="24292F"/>
          <w:sz w:val="28"/>
          <w:szCs w:val="28"/>
        </w:rPr>
        <w:t>-туры</w:t>
      </w:r>
      <w:r>
        <w:rPr>
          <w:color w:val="24292F"/>
          <w:sz w:val="28"/>
          <w:szCs w:val="28"/>
        </w:rPr>
        <w:t>»</w:t>
      </w:r>
      <w:r w:rsidRPr="00BC240D">
        <w:rPr>
          <w:color w:val="24292F"/>
          <w:sz w:val="28"/>
          <w:szCs w:val="28"/>
        </w:rPr>
        <w:t>. Эти экскурсии, проводимые часто самими художниками), позволяют туристам узнать об истории создания муралов, значении для городской культуры.</w:t>
      </w:r>
      <w:r>
        <w:rPr>
          <w:color w:val="24292F"/>
          <w:sz w:val="28"/>
          <w:szCs w:val="28"/>
        </w:rPr>
        <w:t xml:space="preserve"> </w:t>
      </w:r>
      <w:r w:rsidRPr="00BC240D">
        <w:rPr>
          <w:color w:val="24292F"/>
          <w:sz w:val="28"/>
          <w:szCs w:val="28"/>
        </w:rPr>
        <w:t>Мурал-туризм</w:t>
      </w:r>
      <w:r>
        <w:rPr>
          <w:color w:val="24292F"/>
          <w:sz w:val="28"/>
          <w:szCs w:val="28"/>
        </w:rPr>
        <w:t xml:space="preserve"> </w:t>
      </w:r>
      <w:r w:rsidRPr="00BC240D">
        <w:rPr>
          <w:color w:val="24292F"/>
          <w:sz w:val="28"/>
          <w:szCs w:val="28"/>
        </w:rPr>
        <w:t>становится всё более востребованным, особенно в городах, активно развивающих стрит-арт.</w:t>
      </w:r>
    </w:p>
    <w:p w14:paraId="3670AE84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</w:rPr>
      </w:pPr>
    </w:p>
    <w:p w14:paraId="1BE3D240" w14:textId="77777777" w:rsidR="00EE0F43" w:rsidRPr="00F3655C" w:rsidRDefault="00EE0F43" w:rsidP="00EE0F43">
      <w:pPr>
        <w:pStyle w:val="1"/>
        <w:spacing w:before="0"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242800886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1.3. Влияние муралов на </w:t>
      </w:r>
      <w:r w:rsidRPr="0016623D">
        <w:rPr>
          <w:rFonts w:ascii="Times New Roman" w:hAnsi="Times New Roman" w:cs="Times New Roman"/>
          <w:b/>
          <w:color w:val="auto"/>
          <w:sz w:val="28"/>
          <w:szCs w:val="28"/>
        </w:rPr>
        <w:t>туристическую привлекательность и экономику городов (мировой и российский опыт)</w:t>
      </w:r>
      <w:bookmarkEnd w:id="9"/>
    </w:p>
    <w:p w14:paraId="0E05A1FE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09243E5B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AD6B68">
        <w:rPr>
          <w:color w:val="24292F"/>
          <w:sz w:val="28"/>
          <w:szCs w:val="28"/>
        </w:rPr>
        <w:t xml:space="preserve">Муралы </w:t>
      </w:r>
      <w:r>
        <w:rPr>
          <w:color w:val="24292F"/>
          <w:sz w:val="28"/>
          <w:szCs w:val="28"/>
        </w:rPr>
        <w:t>стали</w:t>
      </w:r>
      <w:r w:rsidRPr="00AD6B68">
        <w:rPr>
          <w:color w:val="24292F"/>
          <w:sz w:val="28"/>
          <w:szCs w:val="28"/>
        </w:rPr>
        <w:t xml:space="preserve"> важной частью городской культуры и визуального образа города.</w:t>
      </w:r>
      <w:r w:rsidRPr="0088391C">
        <w:rPr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>В мировой практике м</w:t>
      </w:r>
      <w:r w:rsidRPr="00724CD0">
        <w:rPr>
          <w:color w:val="24292F"/>
          <w:sz w:val="28"/>
          <w:szCs w:val="28"/>
        </w:rPr>
        <w:t xml:space="preserve">уралы </w:t>
      </w:r>
      <w:r>
        <w:rPr>
          <w:color w:val="24292F"/>
          <w:sz w:val="28"/>
          <w:szCs w:val="28"/>
        </w:rPr>
        <w:t xml:space="preserve">уже </w:t>
      </w:r>
      <w:r w:rsidRPr="00724CD0">
        <w:rPr>
          <w:color w:val="24292F"/>
          <w:sz w:val="28"/>
          <w:szCs w:val="28"/>
        </w:rPr>
        <w:t xml:space="preserve">формируют </w:t>
      </w:r>
      <w:r>
        <w:rPr>
          <w:color w:val="24292F"/>
          <w:sz w:val="28"/>
          <w:szCs w:val="28"/>
        </w:rPr>
        <w:t xml:space="preserve">городской </w:t>
      </w:r>
      <w:r w:rsidRPr="00724CD0">
        <w:rPr>
          <w:color w:val="24292F"/>
          <w:sz w:val="28"/>
          <w:szCs w:val="28"/>
        </w:rPr>
        <w:t xml:space="preserve">туристский продукт, привлекая </w:t>
      </w:r>
      <w:r>
        <w:rPr>
          <w:color w:val="24292F"/>
          <w:sz w:val="28"/>
          <w:szCs w:val="28"/>
        </w:rPr>
        <w:t>«</w:t>
      </w:r>
      <w:r w:rsidRPr="00724CD0">
        <w:rPr>
          <w:color w:val="24292F"/>
          <w:sz w:val="28"/>
          <w:szCs w:val="28"/>
        </w:rPr>
        <w:t>культурных туристов</w:t>
      </w:r>
      <w:r>
        <w:rPr>
          <w:color w:val="24292F"/>
          <w:sz w:val="28"/>
          <w:szCs w:val="28"/>
        </w:rPr>
        <w:t>»</w:t>
      </w:r>
      <w:r w:rsidRPr="00724CD0">
        <w:rPr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>(</w:t>
      </w:r>
      <w:r w:rsidRPr="00724CD0">
        <w:rPr>
          <w:color w:val="24292F"/>
          <w:sz w:val="28"/>
          <w:szCs w:val="28"/>
        </w:rPr>
        <w:t>кто ищет аутентичные переживания</w:t>
      </w:r>
      <w:r>
        <w:rPr>
          <w:color w:val="24292F"/>
          <w:sz w:val="28"/>
          <w:szCs w:val="28"/>
        </w:rPr>
        <w:t>)</w:t>
      </w:r>
      <w:r w:rsidRPr="00724CD0">
        <w:rPr>
          <w:color w:val="24292F"/>
          <w:sz w:val="28"/>
          <w:szCs w:val="28"/>
        </w:rPr>
        <w:t xml:space="preserve">. </w:t>
      </w:r>
    </w:p>
    <w:p w14:paraId="4E78DB8F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285173">
        <w:rPr>
          <w:b/>
          <w:color w:val="24292F"/>
          <w:sz w:val="28"/>
          <w:szCs w:val="28"/>
        </w:rPr>
        <w:t>Социальный эффект</w:t>
      </w:r>
      <w:r>
        <w:rPr>
          <w:color w:val="24292F"/>
          <w:sz w:val="28"/>
          <w:szCs w:val="28"/>
        </w:rPr>
        <w:t xml:space="preserve"> от муралов – активность населения и вовлеченность в жизнь города, сохранение культуры и искусства (сообщества местных художников), развитие патриотизма и гордости за страну и город, особенно среди молодежи (так как они самые заинтересованные в новых впечатлениях и новых локациях), формирование нового имиджа курорта.</w:t>
      </w:r>
      <w:r w:rsidRPr="00D32897">
        <w:t xml:space="preserve"> </w:t>
      </w:r>
      <w:r w:rsidRPr="00D32897">
        <w:rPr>
          <w:color w:val="24292F"/>
          <w:sz w:val="28"/>
          <w:szCs w:val="28"/>
        </w:rPr>
        <w:lastRenderedPageBreak/>
        <w:t>Муралы превращают скучную городскую застройку в галереи под открытым небом</w:t>
      </w:r>
      <w:r>
        <w:rPr>
          <w:color w:val="24292F"/>
          <w:sz w:val="28"/>
          <w:szCs w:val="28"/>
        </w:rPr>
        <w:t>.</w:t>
      </w:r>
    </w:p>
    <w:p w14:paraId="0D8BE720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285173">
        <w:rPr>
          <w:b/>
          <w:color w:val="24292F"/>
          <w:sz w:val="28"/>
          <w:szCs w:val="28"/>
        </w:rPr>
        <w:t>Экономический эффект</w:t>
      </w:r>
      <w:r>
        <w:rPr>
          <w:color w:val="24292F"/>
          <w:sz w:val="28"/>
          <w:szCs w:val="28"/>
        </w:rPr>
        <w:t xml:space="preserve"> от</w:t>
      </w:r>
      <w:r w:rsidRPr="00724CD0">
        <w:rPr>
          <w:color w:val="24292F"/>
          <w:sz w:val="28"/>
          <w:szCs w:val="28"/>
        </w:rPr>
        <w:t xml:space="preserve"> мурал</w:t>
      </w:r>
      <w:r>
        <w:rPr>
          <w:color w:val="24292F"/>
          <w:sz w:val="28"/>
          <w:szCs w:val="28"/>
        </w:rPr>
        <w:t>ов – это генерация</w:t>
      </w:r>
      <w:r w:rsidRPr="00724CD0">
        <w:rPr>
          <w:color w:val="24292F"/>
          <w:sz w:val="28"/>
          <w:szCs w:val="28"/>
        </w:rPr>
        <w:t xml:space="preserve"> доход</w:t>
      </w:r>
      <w:r>
        <w:rPr>
          <w:color w:val="24292F"/>
          <w:sz w:val="28"/>
          <w:szCs w:val="28"/>
        </w:rPr>
        <w:t>а</w:t>
      </w:r>
      <w:r w:rsidRPr="00724CD0">
        <w:rPr>
          <w:color w:val="24292F"/>
          <w:sz w:val="28"/>
          <w:szCs w:val="28"/>
        </w:rPr>
        <w:t xml:space="preserve"> через туризм</w:t>
      </w:r>
      <w:r>
        <w:rPr>
          <w:color w:val="24292F"/>
          <w:sz w:val="28"/>
          <w:szCs w:val="28"/>
        </w:rPr>
        <w:t>. У</w:t>
      </w:r>
      <w:r w:rsidRPr="00724CD0">
        <w:rPr>
          <w:color w:val="24292F"/>
          <w:sz w:val="28"/>
          <w:szCs w:val="28"/>
        </w:rPr>
        <w:t>величение посещаемости</w:t>
      </w:r>
      <w:r>
        <w:rPr>
          <w:color w:val="24292F"/>
          <w:sz w:val="28"/>
          <w:szCs w:val="28"/>
        </w:rPr>
        <w:t xml:space="preserve"> и турпотока</w:t>
      </w:r>
      <w:r w:rsidRPr="00724CD0">
        <w:rPr>
          <w:color w:val="24292F"/>
          <w:sz w:val="28"/>
          <w:szCs w:val="28"/>
        </w:rPr>
        <w:t xml:space="preserve"> приводит к росту расходов на</w:t>
      </w:r>
      <w:r>
        <w:rPr>
          <w:color w:val="24292F"/>
          <w:sz w:val="28"/>
          <w:szCs w:val="28"/>
        </w:rPr>
        <w:t xml:space="preserve"> транспорт, </w:t>
      </w:r>
      <w:r w:rsidRPr="00724CD0">
        <w:rPr>
          <w:color w:val="24292F"/>
          <w:sz w:val="28"/>
          <w:szCs w:val="28"/>
        </w:rPr>
        <w:t xml:space="preserve">жилье, </w:t>
      </w:r>
      <w:r>
        <w:rPr>
          <w:color w:val="24292F"/>
          <w:sz w:val="28"/>
          <w:szCs w:val="28"/>
        </w:rPr>
        <w:t>питание, сервис</w:t>
      </w:r>
      <w:r w:rsidRPr="00724CD0">
        <w:rPr>
          <w:color w:val="24292F"/>
          <w:sz w:val="28"/>
          <w:szCs w:val="28"/>
        </w:rPr>
        <w:t xml:space="preserve"> и сувениры. </w:t>
      </w:r>
      <w:r>
        <w:rPr>
          <w:color w:val="24292F"/>
          <w:sz w:val="28"/>
          <w:szCs w:val="28"/>
        </w:rPr>
        <w:t xml:space="preserve">Активно развивается малый бизнес на территории и создаются новые рабочие места. </w:t>
      </w:r>
      <w:r w:rsidRPr="002828E1">
        <w:rPr>
          <w:color w:val="24292F"/>
          <w:sz w:val="28"/>
          <w:szCs w:val="28"/>
        </w:rPr>
        <w:t>Яркие и необычные муралы становятся популярными объектами для фотографирования и распространения в социальных сетях, что создает рекламу городу и привлекает новых туристов.</w:t>
      </w:r>
      <w:r>
        <w:rPr>
          <w:color w:val="24292F"/>
          <w:sz w:val="28"/>
          <w:szCs w:val="28"/>
        </w:rPr>
        <w:t xml:space="preserve"> Развивается городская инфраструктура- сами дома и здания становятся визуально комфортными, улучшается освещение, создаются парки, скверы, тротуары и т.д.)</w:t>
      </w:r>
    </w:p>
    <w:p w14:paraId="4B2E78DC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Примеры мировой практики: «</w:t>
      </w:r>
      <w:r w:rsidRPr="00724CD0">
        <w:rPr>
          <w:color w:val="24292F"/>
          <w:sz w:val="28"/>
          <w:szCs w:val="28"/>
        </w:rPr>
        <w:t>визуальные маршруты</w:t>
      </w:r>
      <w:r>
        <w:rPr>
          <w:color w:val="24292F"/>
          <w:sz w:val="28"/>
          <w:szCs w:val="28"/>
        </w:rPr>
        <w:t>»</w:t>
      </w:r>
      <w:r w:rsidRPr="00724CD0">
        <w:rPr>
          <w:color w:val="24292F"/>
          <w:sz w:val="28"/>
          <w:szCs w:val="28"/>
        </w:rPr>
        <w:t xml:space="preserve"> (</w:t>
      </w:r>
      <w:proofErr w:type="spellStart"/>
      <w:r w:rsidRPr="00724CD0">
        <w:rPr>
          <w:color w:val="24292F"/>
          <w:sz w:val="28"/>
          <w:szCs w:val="28"/>
        </w:rPr>
        <w:t>art</w:t>
      </w:r>
      <w:proofErr w:type="spellEnd"/>
      <w:r w:rsidRPr="00724CD0">
        <w:rPr>
          <w:color w:val="24292F"/>
          <w:sz w:val="28"/>
          <w:szCs w:val="28"/>
        </w:rPr>
        <w:t xml:space="preserve"> </w:t>
      </w:r>
      <w:proofErr w:type="spellStart"/>
      <w:r w:rsidRPr="00724CD0">
        <w:rPr>
          <w:color w:val="24292F"/>
          <w:sz w:val="28"/>
          <w:szCs w:val="28"/>
        </w:rPr>
        <w:t>walks</w:t>
      </w:r>
      <w:proofErr w:type="spellEnd"/>
      <w:r w:rsidRPr="00724CD0">
        <w:rPr>
          <w:color w:val="24292F"/>
          <w:sz w:val="28"/>
          <w:szCs w:val="28"/>
        </w:rPr>
        <w:t xml:space="preserve">) как </w:t>
      </w:r>
      <w:r>
        <w:rPr>
          <w:color w:val="24292F"/>
          <w:sz w:val="28"/>
          <w:szCs w:val="28"/>
        </w:rPr>
        <w:t>у</w:t>
      </w:r>
      <w:r w:rsidRPr="00044A7B">
        <w:rPr>
          <w:color w:val="24292F"/>
          <w:sz w:val="28"/>
          <w:szCs w:val="28"/>
        </w:rPr>
        <w:t xml:space="preserve">лицы </w:t>
      </w:r>
      <w:proofErr w:type="spellStart"/>
      <w:r w:rsidRPr="00044A7B">
        <w:rPr>
          <w:color w:val="24292F"/>
          <w:sz w:val="28"/>
          <w:szCs w:val="28"/>
        </w:rPr>
        <w:t>Хозьер-Лейн</w:t>
      </w:r>
      <w:proofErr w:type="spellEnd"/>
      <w:r w:rsidRPr="00044A7B">
        <w:rPr>
          <w:color w:val="24292F"/>
          <w:sz w:val="28"/>
          <w:szCs w:val="28"/>
        </w:rPr>
        <w:t xml:space="preserve"> и </w:t>
      </w:r>
      <w:proofErr w:type="spellStart"/>
      <w:r w:rsidRPr="00044A7B">
        <w:rPr>
          <w:color w:val="24292F"/>
          <w:sz w:val="28"/>
          <w:szCs w:val="28"/>
        </w:rPr>
        <w:t>Эйк-лейн</w:t>
      </w:r>
      <w:proofErr w:type="spellEnd"/>
      <w:r w:rsidRPr="00724CD0">
        <w:rPr>
          <w:color w:val="24292F"/>
          <w:sz w:val="28"/>
          <w:szCs w:val="28"/>
        </w:rPr>
        <w:t xml:space="preserve"> </w:t>
      </w:r>
      <w:r>
        <w:rPr>
          <w:color w:val="24292F"/>
          <w:sz w:val="28"/>
          <w:szCs w:val="28"/>
        </w:rPr>
        <w:t xml:space="preserve">в </w:t>
      </w:r>
      <w:r w:rsidRPr="00724CD0">
        <w:rPr>
          <w:color w:val="24292F"/>
          <w:sz w:val="28"/>
          <w:szCs w:val="28"/>
        </w:rPr>
        <w:t>Мельбурне (Австралия)</w:t>
      </w:r>
      <w:r>
        <w:rPr>
          <w:rStyle w:val="af8"/>
          <w:color w:val="24292F"/>
          <w:sz w:val="28"/>
          <w:szCs w:val="28"/>
        </w:rPr>
        <w:footnoteReference w:id="6"/>
      </w:r>
      <w:r>
        <w:rPr>
          <w:color w:val="24292F"/>
          <w:sz w:val="28"/>
          <w:szCs w:val="28"/>
        </w:rPr>
        <w:t xml:space="preserve">, Берлинская </w:t>
      </w:r>
      <w:proofErr w:type="spellStart"/>
      <w:r>
        <w:rPr>
          <w:color w:val="24292F"/>
          <w:sz w:val="28"/>
          <w:szCs w:val="28"/>
        </w:rPr>
        <w:t>м</w:t>
      </w:r>
      <w:r w:rsidRPr="00724CD0">
        <w:rPr>
          <w:color w:val="24292F"/>
          <w:sz w:val="28"/>
          <w:szCs w:val="28"/>
        </w:rPr>
        <w:t>уральн</w:t>
      </w:r>
      <w:r>
        <w:rPr>
          <w:color w:val="24292F"/>
          <w:sz w:val="28"/>
          <w:szCs w:val="28"/>
        </w:rPr>
        <w:t>ая</w:t>
      </w:r>
      <w:proofErr w:type="spellEnd"/>
      <w:r w:rsidRPr="00724CD0">
        <w:rPr>
          <w:color w:val="24292F"/>
          <w:sz w:val="28"/>
          <w:szCs w:val="28"/>
        </w:rPr>
        <w:t xml:space="preserve"> стен</w:t>
      </w:r>
      <w:r>
        <w:rPr>
          <w:color w:val="24292F"/>
          <w:sz w:val="28"/>
          <w:szCs w:val="28"/>
        </w:rPr>
        <w:t>у</w:t>
      </w:r>
      <w:r w:rsidRPr="00724CD0">
        <w:rPr>
          <w:color w:val="24292F"/>
          <w:sz w:val="28"/>
          <w:szCs w:val="28"/>
        </w:rPr>
        <w:t xml:space="preserve"> (</w:t>
      </w:r>
      <w:proofErr w:type="spellStart"/>
      <w:r w:rsidRPr="00724CD0">
        <w:rPr>
          <w:color w:val="24292F"/>
          <w:sz w:val="28"/>
          <w:szCs w:val="28"/>
        </w:rPr>
        <w:t>East</w:t>
      </w:r>
      <w:proofErr w:type="spellEnd"/>
      <w:r w:rsidRPr="00724CD0">
        <w:rPr>
          <w:color w:val="24292F"/>
          <w:sz w:val="28"/>
          <w:szCs w:val="28"/>
        </w:rPr>
        <w:t xml:space="preserve"> </w:t>
      </w:r>
      <w:proofErr w:type="spellStart"/>
      <w:r w:rsidRPr="00724CD0">
        <w:rPr>
          <w:color w:val="24292F"/>
          <w:sz w:val="28"/>
          <w:szCs w:val="28"/>
        </w:rPr>
        <w:t>Side</w:t>
      </w:r>
      <w:proofErr w:type="spellEnd"/>
      <w:r w:rsidRPr="00724CD0">
        <w:rPr>
          <w:color w:val="24292F"/>
          <w:sz w:val="28"/>
          <w:szCs w:val="28"/>
        </w:rPr>
        <w:t xml:space="preserve"> </w:t>
      </w:r>
      <w:proofErr w:type="spellStart"/>
      <w:r w:rsidRPr="00724CD0">
        <w:rPr>
          <w:color w:val="24292F"/>
          <w:sz w:val="28"/>
          <w:szCs w:val="28"/>
        </w:rPr>
        <w:t>Gallery</w:t>
      </w:r>
      <w:proofErr w:type="spellEnd"/>
      <w:r w:rsidRPr="00724CD0">
        <w:rPr>
          <w:color w:val="24292F"/>
          <w:sz w:val="28"/>
          <w:szCs w:val="28"/>
        </w:rPr>
        <w:t xml:space="preserve">) </w:t>
      </w:r>
      <w:r>
        <w:rPr>
          <w:color w:val="24292F"/>
          <w:sz w:val="28"/>
          <w:szCs w:val="28"/>
        </w:rPr>
        <w:t xml:space="preserve">с </w:t>
      </w:r>
      <w:r w:rsidRPr="00724CD0">
        <w:rPr>
          <w:color w:val="24292F"/>
          <w:sz w:val="28"/>
          <w:szCs w:val="28"/>
        </w:rPr>
        <w:t>посещае</w:t>
      </w:r>
      <w:r>
        <w:rPr>
          <w:color w:val="24292F"/>
          <w:sz w:val="28"/>
          <w:szCs w:val="28"/>
        </w:rPr>
        <w:t>мостью</w:t>
      </w:r>
      <w:r w:rsidRPr="00724CD0">
        <w:rPr>
          <w:color w:val="24292F"/>
          <w:sz w:val="28"/>
          <w:szCs w:val="28"/>
        </w:rPr>
        <w:t xml:space="preserve"> 2 м</w:t>
      </w:r>
      <w:r>
        <w:rPr>
          <w:color w:val="24292F"/>
          <w:sz w:val="28"/>
          <w:szCs w:val="28"/>
        </w:rPr>
        <w:t xml:space="preserve">иллионов </w:t>
      </w:r>
      <w:r w:rsidRPr="00724CD0">
        <w:rPr>
          <w:color w:val="24292F"/>
          <w:sz w:val="28"/>
          <w:szCs w:val="28"/>
        </w:rPr>
        <w:t>человек в год</w:t>
      </w:r>
      <w:r>
        <w:rPr>
          <w:color w:val="24292F"/>
          <w:sz w:val="28"/>
          <w:szCs w:val="28"/>
        </w:rPr>
        <w:t xml:space="preserve">, </w:t>
      </w:r>
      <w:r w:rsidRPr="00724CD0">
        <w:rPr>
          <w:color w:val="24292F"/>
          <w:sz w:val="28"/>
          <w:szCs w:val="28"/>
        </w:rPr>
        <w:t xml:space="preserve">Бруклинские муралы </w:t>
      </w:r>
      <w:r>
        <w:rPr>
          <w:color w:val="24292F"/>
          <w:sz w:val="28"/>
          <w:szCs w:val="28"/>
        </w:rPr>
        <w:t>Нью-Йорка</w:t>
      </w:r>
      <w:r w:rsidRPr="00724CD0">
        <w:rPr>
          <w:color w:val="24292F"/>
          <w:sz w:val="28"/>
          <w:szCs w:val="28"/>
        </w:rPr>
        <w:t xml:space="preserve">— часть </w:t>
      </w:r>
      <w:r>
        <w:rPr>
          <w:color w:val="24292F"/>
          <w:sz w:val="28"/>
          <w:szCs w:val="28"/>
        </w:rPr>
        <w:t>«</w:t>
      </w:r>
      <w:r w:rsidRPr="00724CD0">
        <w:rPr>
          <w:color w:val="24292F"/>
          <w:sz w:val="28"/>
          <w:szCs w:val="28"/>
        </w:rPr>
        <w:t>культурного бренда</w:t>
      </w:r>
      <w:r>
        <w:rPr>
          <w:color w:val="24292F"/>
          <w:sz w:val="28"/>
          <w:szCs w:val="28"/>
        </w:rPr>
        <w:t>»</w:t>
      </w:r>
      <w:r w:rsidRPr="00724CD0">
        <w:rPr>
          <w:color w:val="24292F"/>
          <w:sz w:val="28"/>
          <w:szCs w:val="28"/>
        </w:rPr>
        <w:t xml:space="preserve"> города.</w:t>
      </w:r>
    </w:p>
    <w:p w14:paraId="50DF7FA4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5D5D6B">
        <w:rPr>
          <w:color w:val="24292F"/>
          <w:sz w:val="28"/>
          <w:szCs w:val="28"/>
        </w:rPr>
        <w:t>Городские муралы привле</w:t>
      </w:r>
      <w:r>
        <w:rPr>
          <w:color w:val="24292F"/>
          <w:sz w:val="28"/>
          <w:szCs w:val="28"/>
        </w:rPr>
        <w:t xml:space="preserve">кают </w:t>
      </w:r>
      <w:r w:rsidRPr="005D5D6B">
        <w:rPr>
          <w:color w:val="24292F"/>
          <w:sz w:val="28"/>
          <w:szCs w:val="28"/>
        </w:rPr>
        <w:t>туристов и стимулир</w:t>
      </w:r>
      <w:r>
        <w:rPr>
          <w:color w:val="24292F"/>
          <w:sz w:val="28"/>
          <w:szCs w:val="28"/>
        </w:rPr>
        <w:t xml:space="preserve">уют </w:t>
      </w:r>
      <w:r w:rsidRPr="005D5D6B">
        <w:rPr>
          <w:color w:val="24292F"/>
          <w:sz w:val="28"/>
          <w:szCs w:val="28"/>
        </w:rPr>
        <w:t>развитие городской инфраструктуры</w:t>
      </w:r>
      <w:r>
        <w:rPr>
          <w:color w:val="24292F"/>
          <w:sz w:val="28"/>
          <w:szCs w:val="28"/>
        </w:rPr>
        <w:t xml:space="preserve">, </w:t>
      </w:r>
      <w:r w:rsidRPr="005D5D6B">
        <w:rPr>
          <w:color w:val="24292F"/>
          <w:sz w:val="28"/>
          <w:szCs w:val="28"/>
        </w:rPr>
        <w:t xml:space="preserve">способствуют созданию позитивного и </w:t>
      </w:r>
      <w:r w:rsidRPr="0016623D">
        <w:rPr>
          <w:color w:val="24292F"/>
          <w:sz w:val="28"/>
          <w:szCs w:val="28"/>
        </w:rPr>
        <w:t>запоминающегося имиджа города-курорта, а также повысят социальную активность сочинцев и их вовлеченность в жизнь города.</w:t>
      </w:r>
      <w:r w:rsidRPr="0016623D">
        <w:rPr>
          <w:sz w:val="28"/>
          <w:szCs w:val="28"/>
        </w:rPr>
        <w:t xml:space="preserve"> Международный и российский опыт по</w:t>
      </w:r>
      <w:r w:rsidRPr="0016623D">
        <w:rPr>
          <w:color w:val="24292F"/>
          <w:sz w:val="28"/>
          <w:szCs w:val="28"/>
        </w:rPr>
        <w:t>казывает, что интеграция масштабного стрит-арта в городскую среду способна радикально изменить экономический и социокультурный ландшафт территорий.</w:t>
      </w:r>
    </w:p>
    <w:p w14:paraId="293089C0" w14:textId="703E229B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1AC27C76" w14:textId="322D80ED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16B7D792" w14:textId="25D5BCDB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13BAD59C" w14:textId="01A1700E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29548D46" w14:textId="77777777" w:rsidR="00EE0F43" w:rsidRPr="005D5D6B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4621560E" w14:textId="77777777" w:rsidR="00EE0F43" w:rsidRPr="0016623D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b/>
          <w:color w:val="24292F"/>
          <w:sz w:val="28"/>
          <w:szCs w:val="28"/>
        </w:rPr>
      </w:pPr>
      <w:r w:rsidRPr="0016623D">
        <w:rPr>
          <w:b/>
          <w:color w:val="24292F"/>
          <w:sz w:val="28"/>
          <w:szCs w:val="28"/>
        </w:rPr>
        <w:lastRenderedPageBreak/>
        <w:t xml:space="preserve">Международный и российский опыт развития территорий через </w:t>
      </w:r>
      <w:proofErr w:type="spellStart"/>
      <w:r w:rsidRPr="0016623D">
        <w:rPr>
          <w:b/>
          <w:color w:val="24292F"/>
          <w:sz w:val="28"/>
          <w:szCs w:val="28"/>
        </w:rPr>
        <w:t>мурал</w:t>
      </w:r>
      <w:proofErr w:type="spellEnd"/>
      <w:r w:rsidRPr="0016623D">
        <w:rPr>
          <w:b/>
          <w:color w:val="24292F"/>
          <w:sz w:val="28"/>
          <w:szCs w:val="28"/>
        </w:rPr>
        <w:t>-туризм</w:t>
      </w:r>
    </w:p>
    <w:tbl>
      <w:tblPr>
        <w:tblStyle w:val="afa"/>
        <w:tblW w:w="9493" w:type="dxa"/>
        <w:tblLook w:val="04A0" w:firstRow="1" w:lastRow="0" w:firstColumn="1" w:lastColumn="0" w:noHBand="0" w:noVBand="1"/>
      </w:tblPr>
      <w:tblGrid>
        <w:gridCol w:w="2091"/>
        <w:gridCol w:w="3579"/>
        <w:gridCol w:w="3823"/>
      </w:tblGrid>
      <w:tr w:rsidR="00EE0F43" w:rsidRPr="0016623D" w14:paraId="518CF98A" w14:textId="77777777" w:rsidTr="00F4228E">
        <w:tc>
          <w:tcPr>
            <w:tcW w:w="2077" w:type="dxa"/>
          </w:tcPr>
          <w:p w14:paraId="07EF1F9F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360" w:lineRule="auto"/>
              <w:jc w:val="both"/>
              <w:rPr>
                <w:color w:val="24292F"/>
              </w:rPr>
            </w:pPr>
            <w:r w:rsidRPr="0016623D">
              <w:rPr>
                <w:bCs/>
              </w:rPr>
              <w:t>Город / Регион</w:t>
            </w:r>
          </w:p>
        </w:tc>
        <w:tc>
          <w:tcPr>
            <w:tcW w:w="3588" w:type="dxa"/>
          </w:tcPr>
          <w:p w14:paraId="7B9CC3A4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360" w:lineRule="auto"/>
              <w:jc w:val="both"/>
              <w:rPr>
                <w:color w:val="24292F"/>
              </w:rPr>
            </w:pPr>
            <w:r w:rsidRPr="0016623D">
              <w:rPr>
                <w:bCs/>
              </w:rPr>
              <w:t>Суть проекта / Инструмент</w:t>
            </w:r>
          </w:p>
        </w:tc>
        <w:tc>
          <w:tcPr>
            <w:tcW w:w="3828" w:type="dxa"/>
          </w:tcPr>
          <w:p w14:paraId="480A6336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360" w:lineRule="auto"/>
              <w:jc w:val="both"/>
              <w:rPr>
                <w:color w:val="24292F"/>
              </w:rPr>
            </w:pPr>
            <w:r w:rsidRPr="0016623D">
              <w:rPr>
                <w:bCs/>
              </w:rPr>
              <w:t>Достигнутый результат и влияние на туризм</w:t>
            </w:r>
          </w:p>
        </w:tc>
      </w:tr>
      <w:tr w:rsidR="00EE0F43" w:rsidRPr="0016623D" w14:paraId="0E44F95A" w14:textId="77777777" w:rsidTr="00F4228E">
        <w:tc>
          <w:tcPr>
            <w:tcW w:w="2077" w:type="dxa"/>
          </w:tcPr>
          <w:p w14:paraId="284E04B1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rPr>
                <w:rStyle w:val="af3"/>
                <w:rFonts w:eastAsiaTheme="majorEastAsia"/>
              </w:rPr>
              <w:t>Бристоль</w:t>
            </w:r>
            <w:r w:rsidRPr="0016623D">
              <w:t xml:space="preserve"> </w:t>
            </w:r>
            <w:r w:rsidRPr="0016623D">
              <w:rPr>
                <w:rStyle w:val="af2"/>
                <w:rFonts w:eastAsiaTheme="majorEastAsia"/>
              </w:rPr>
              <w:t>(Великобритания)</w:t>
            </w:r>
          </w:p>
        </w:tc>
        <w:tc>
          <w:tcPr>
            <w:tcW w:w="3588" w:type="dxa"/>
          </w:tcPr>
          <w:p w14:paraId="5416C0CF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t xml:space="preserve">Родина художника </w:t>
            </w:r>
            <w:proofErr w:type="spellStart"/>
            <w:r w:rsidRPr="0016623D">
              <w:t>Бэнкси</w:t>
            </w:r>
            <w:proofErr w:type="spellEnd"/>
            <w:r w:rsidRPr="0016623D">
              <w:t xml:space="preserve">; проведение ежегодного стрит-арт фестиваля </w:t>
            </w:r>
            <w:proofErr w:type="spellStart"/>
            <w:r w:rsidRPr="0016623D">
              <w:rPr>
                <w:rStyle w:val="af2"/>
                <w:rFonts w:eastAsiaTheme="majorEastAsia"/>
              </w:rPr>
              <w:t>Upfest</w:t>
            </w:r>
            <w:proofErr w:type="spellEnd"/>
            <w:r w:rsidRPr="0016623D">
              <w:t>.</w:t>
            </w:r>
          </w:p>
        </w:tc>
        <w:tc>
          <w:tcPr>
            <w:tcW w:w="3828" w:type="dxa"/>
          </w:tcPr>
          <w:p w14:paraId="07EF9C1F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16623D">
              <w:t>Город стал мировой столицей стрит-арта. Муралы привлекают сотни тысяч туристов ежегодно, сформирована развитая сеть авторских пешеходных экскурсий.</w:t>
            </w:r>
          </w:p>
        </w:tc>
      </w:tr>
      <w:tr w:rsidR="00EE0F43" w:rsidRPr="007F799B" w14:paraId="7B7A6A32" w14:textId="77777777" w:rsidTr="00F4228E">
        <w:tc>
          <w:tcPr>
            <w:tcW w:w="2077" w:type="dxa"/>
          </w:tcPr>
          <w:p w14:paraId="071EABFE" w14:textId="77777777" w:rsidR="00EE0F43" w:rsidRPr="00665DA4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rStyle w:val="af3"/>
                <w:rFonts w:eastAsiaTheme="majorEastAsia"/>
                <w:b w:val="0"/>
              </w:rPr>
            </w:pPr>
            <w:r w:rsidRPr="00665DA4">
              <w:rPr>
                <w:rStyle w:val="af3"/>
                <w:rFonts w:eastAsiaTheme="majorEastAsia"/>
              </w:rPr>
              <w:t xml:space="preserve">Берлин </w:t>
            </w:r>
          </w:p>
          <w:p w14:paraId="3EB8EEE3" w14:textId="77777777" w:rsidR="00EE0F43" w:rsidRPr="00665DA4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rStyle w:val="af3"/>
                <w:rFonts w:eastAsiaTheme="majorEastAsia"/>
                <w:b w:val="0"/>
              </w:rPr>
            </w:pPr>
            <w:r w:rsidRPr="00665DA4">
              <w:rPr>
                <w:rStyle w:val="af3"/>
                <w:rFonts w:eastAsiaTheme="majorEastAsia"/>
              </w:rPr>
              <w:t>(ФРГ)</w:t>
            </w:r>
          </w:p>
        </w:tc>
        <w:tc>
          <w:tcPr>
            <w:tcW w:w="3588" w:type="dxa"/>
          </w:tcPr>
          <w:p w14:paraId="57B15C78" w14:textId="77777777" w:rsidR="00EE0F43" w:rsidRPr="00665DA4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</w:pPr>
            <w:r w:rsidRPr="00665DA4">
              <w:t xml:space="preserve">Берлинская </w:t>
            </w:r>
            <w:proofErr w:type="spellStart"/>
            <w:r w:rsidRPr="00665DA4">
              <w:t>муральная</w:t>
            </w:r>
            <w:proofErr w:type="spellEnd"/>
            <w:r w:rsidRPr="00665DA4">
              <w:t xml:space="preserve"> стена (</w:t>
            </w:r>
            <w:proofErr w:type="spellStart"/>
            <w:r w:rsidRPr="00665DA4">
              <w:t>East</w:t>
            </w:r>
            <w:proofErr w:type="spellEnd"/>
            <w:r w:rsidRPr="00665DA4">
              <w:t xml:space="preserve"> </w:t>
            </w:r>
            <w:proofErr w:type="spellStart"/>
            <w:r w:rsidRPr="00665DA4">
              <w:t>Side</w:t>
            </w:r>
            <w:proofErr w:type="spellEnd"/>
            <w:r w:rsidRPr="00665DA4">
              <w:t xml:space="preserve"> </w:t>
            </w:r>
            <w:proofErr w:type="spellStart"/>
            <w:r w:rsidRPr="00665DA4">
              <w:t>Gallery</w:t>
            </w:r>
            <w:proofErr w:type="spellEnd"/>
            <w:r w:rsidRPr="00665DA4">
              <w:t>)</w:t>
            </w:r>
          </w:p>
        </w:tc>
        <w:tc>
          <w:tcPr>
            <w:tcW w:w="3828" w:type="dxa"/>
          </w:tcPr>
          <w:p w14:paraId="4A3557E9" w14:textId="77777777" w:rsidR="00EE0F43" w:rsidRPr="00665DA4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</w:pPr>
            <w:r w:rsidRPr="00665DA4">
              <w:t>Посещаемость арт-объекта почти 2 миллионов человек в год</w:t>
            </w:r>
          </w:p>
        </w:tc>
      </w:tr>
      <w:tr w:rsidR="00EE0F43" w:rsidRPr="0016623D" w14:paraId="7E22C65E" w14:textId="77777777" w:rsidTr="00F4228E">
        <w:tc>
          <w:tcPr>
            <w:tcW w:w="2077" w:type="dxa"/>
          </w:tcPr>
          <w:p w14:paraId="2248F73A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rStyle w:val="af3"/>
                <w:rFonts w:eastAsiaTheme="majorEastAsia"/>
                <w:b w:val="0"/>
              </w:rPr>
            </w:pPr>
            <w:r>
              <w:rPr>
                <w:rStyle w:val="af3"/>
                <w:rFonts w:eastAsiaTheme="majorEastAsia"/>
              </w:rPr>
              <w:t xml:space="preserve">Район </w:t>
            </w:r>
            <w:r w:rsidRPr="00192932">
              <w:rPr>
                <w:rStyle w:val="af3"/>
                <w:rFonts w:eastAsiaTheme="majorEastAsia"/>
              </w:rPr>
              <w:t xml:space="preserve">Бруклин, </w:t>
            </w:r>
          </w:p>
          <w:p w14:paraId="644137AC" w14:textId="77777777" w:rsidR="00EE0F43" w:rsidRPr="00192932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rStyle w:val="af3"/>
                <w:rFonts w:eastAsiaTheme="majorEastAsia"/>
                <w:b w:val="0"/>
              </w:rPr>
            </w:pPr>
            <w:proofErr w:type="spellStart"/>
            <w:r w:rsidRPr="00192932">
              <w:rPr>
                <w:rStyle w:val="af3"/>
                <w:rFonts w:eastAsiaTheme="majorEastAsia"/>
              </w:rPr>
              <w:t>г.Нью</w:t>
            </w:r>
            <w:proofErr w:type="spellEnd"/>
            <w:r>
              <w:rPr>
                <w:rStyle w:val="af3"/>
                <w:rFonts w:eastAsiaTheme="majorEastAsia"/>
              </w:rPr>
              <w:t>-</w:t>
            </w:r>
            <w:r w:rsidRPr="00192932">
              <w:rPr>
                <w:rStyle w:val="af3"/>
                <w:rFonts w:eastAsiaTheme="majorEastAsia"/>
              </w:rPr>
              <w:t xml:space="preserve">Йорк, </w:t>
            </w:r>
          </w:p>
          <w:p w14:paraId="3501A5E4" w14:textId="77777777" w:rsidR="00EE0F43" w:rsidRPr="00192932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rStyle w:val="af3"/>
                <w:rFonts w:eastAsiaTheme="majorEastAsia"/>
                <w:b w:val="0"/>
              </w:rPr>
            </w:pPr>
            <w:r w:rsidRPr="00192932">
              <w:rPr>
                <w:rStyle w:val="af3"/>
                <w:rFonts w:eastAsiaTheme="majorEastAsia"/>
              </w:rPr>
              <w:t>(США)</w:t>
            </w:r>
          </w:p>
        </w:tc>
        <w:tc>
          <w:tcPr>
            <w:tcW w:w="3588" w:type="dxa"/>
          </w:tcPr>
          <w:p w14:paraId="1B45DE98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</w:pPr>
            <w:r>
              <w:t>Организованы арт-кластеры и кураторство.</w:t>
            </w:r>
          </w:p>
          <w:p w14:paraId="62791AA0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</w:pPr>
            <w:r>
              <w:t xml:space="preserve">Государственные программы и гранты, целевые субсидии.  </w:t>
            </w:r>
          </w:p>
          <w:p w14:paraId="5AFF48CF" w14:textId="77777777" w:rsidR="00EE0F43" w:rsidRPr="007F799B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highlight w:val="yellow"/>
              </w:rPr>
            </w:pPr>
            <w:r>
              <w:t>Социальное вовлечение (работа с молодежью)</w:t>
            </w:r>
          </w:p>
        </w:tc>
        <w:tc>
          <w:tcPr>
            <w:tcW w:w="3828" w:type="dxa"/>
          </w:tcPr>
          <w:p w14:paraId="0E99217E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</w:pPr>
            <w:r>
              <w:t>Координации владельцев промышленных зданий и художников, предоставляя легальные стены под масштабные росписи.</w:t>
            </w:r>
          </w:p>
          <w:p w14:paraId="23A68EA8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</w:pPr>
            <w:r w:rsidRPr="00192932">
              <w:t>Муралы стали полноценным рекламным и медийным рынком.</w:t>
            </w:r>
          </w:p>
          <w:p w14:paraId="47BB7921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</w:pPr>
            <w:r w:rsidRPr="00192932">
              <w:t xml:space="preserve">Терапевтический эффект и инклюзия: Программы создания муралов в бруклинских больницах (например, NYC </w:t>
            </w:r>
            <w:proofErr w:type="spellStart"/>
            <w:r w:rsidRPr="00192932">
              <w:t>Health</w:t>
            </w:r>
            <w:proofErr w:type="spellEnd"/>
            <w:r w:rsidRPr="00192932">
              <w:t xml:space="preserve"> + </w:t>
            </w:r>
            <w:proofErr w:type="spellStart"/>
            <w:r w:rsidRPr="00192932">
              <w:t>Hospitals</w:t>
            </w:r>
            <w:proofErr w:type="spellEnd"/>
            <w:r w:rsidRPr="00192932">
              <w:t>) и жилых кварталах</w:t>
            </w:r>
          </w:p>
        </w:tc>
      </w:tr>
      <w:tr w:rsidR="00EE0F43" w:rsidRPr="0016623D" w14:paraId="7ACB8058" w14:textId="77777777" w:rsidTr="00F4228E">
        <w:tc>
          <w:tcPr>
            <w:tcW w:w="2077" w:type="dxa"/>
          </w:tcPr>
          <w:p w14:paraId="17210D1F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</w:pPr>
            <w:r w:rsidRPr="0016623D">
              <w:rPr>
                <w:rStyle w:val="af3"/>
                <w:rFonts w:eastAsiaTheme="majorEastAsia"/>
              </w:rPr>
              <w:t xml:space="preserve">Майами, район </w:t>
            </w:r>
            <w:proofErr w:type="spellStart"/>
            <w:r w:rsidRPr="0016623D">
              <w:rPr>
                <w:rStyle w:val="af3"/>
                <w:rFonts w:eastAsiaTheme="majorEastAsia"/>
              </w:rPr>
              <w:t>Уинвуд</w:t>
            </w:r>
            <w:proofErr w:type="spellEnd"/>
            <w:r w:rsidRPr="0016623D">
              <w:t xml:space="preserve"> </w:t>
            </w:r>
          </w:p>
          <w:p w14:paraId="6A01133C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rPr>
                <w:rStyle w:val="af2"/>
                <w:rFonts w:eastAsiaTheme="majorEastAsia"/>
              </w:rPr>
              <w:t>(США)</w:t>
            </w:r>
          </w:p>
        </w:tc>
        <w:tc>
          <w:tcPr>
            <w:tcW w:w="3588" w:type="dxa"/>
          </w:tcPr>
          <w:p w14:paraId="464BCEBF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t xml:space="preserve">Проект </w:t>
            </w:r>
            <w:proofErr w:type="spellStart"/>
            <w:r w:rsidRPr="0016623D">
              <w:rPr>
                <w:rStyle w:val="af2"/>
                <w:rFonts w:eastAsiaTheme="majorEastAsia"/>
              </w:rPr>
              <w:t>Wynwood</w:t>
            </w:r>
            <w:proofErr w:type="spellEnd"/>
            <w:r w:rsidRPr="0016623D">
              <w:rPr>
                <w:rStyle w:val="af2"/>
                <w:rFonts w:eastAsiaTheme="majorEastAsia"/>
              </w:rPr>
              <w:t xml:space="preserve"> </w:t>
            </w:r>
            <w:proofErr w:type="spellStart"/>
            <w:r w:rsidRPr="0016623D">
              <w:rPr>
                <w:rStyle w:val="af2"/>
                <w:rFonts w:eastAsiaTheme="majorEastAsia"/>
              </w:rPr>
              <w:t>Walls</w:t>
            </w:r>
            <w:proofErr w:type="spellEnd"/>
            <w:r w:rsidRPr="0016623D">
              <w:t xml:space="preserve"> (трансформация депрессивного промышленного квартала в галерею под открытым небом).</w:t>
            </w:r>
          </w:p>
        </w:tc>
        <w:tc>
          <w:tcPr>
            <w:tcW w:w="3828" w:type="dxa"/>
          </w:tcPr>
          <w:p w14:paraId="65474914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16623D">
              <w:t>Район превратился из опасной криминальной зоны в один из самых посещаемых туристических центров США с высокой стоимостью недвижимости и развитым ресторанным бизнесом.</w:t>
            </w:r>
          </w:p>
        </w:tc>
      </w:tr>
      <w:tr w:rsidR="00EE0F43" w:rsidRPr="0016623D" w14:paraId="663AF235" w14:textId="77777777" w:rsidTr="00F4228E">
        <w:tc>
          <w:tcPr>
            <w:tcW w:w="2077" w:type="dxa"/>
          </w:tcPr>
          <w:p w14:paraId="6C07A860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</w:pPr>
            <w:r w:rsidRPr="0016623D">
              <w:rPr>
                <w:rStyle w:val="af3"/>
                <w:rFonts w:eastAsiaTheme="majorEastAsia"/>
              </w:rPr>
              <w:t>Лодзь</w:t>
            </w:r>
            <w:r w:rsidRPr="0016623D">
              <w:t xml:space="preserve"> </w:t>
            </w:r>
          </w:p>
          <w:p w14:paraId="7CD3672D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rPr>
                <w:rStyle w:val="af2"/>
                <w:rFonts w:eastAsiaTheme="majorEastAsia"/>
              </w:rPr>
              <w:t>(Польша)</w:t>
            </w:r>
          </w:p>
        </w:tc>
        <w:tc>
          <w:tcPr>
            <w:tcW w:w="3588" w:type="dxa"/>
          </w:tcPr>
          <w:p w14:paraId="552A36BD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t>Масштабная программа создания муралов на брандмауэрах старых жилых домов текстильной столицы.</w:t>
            </w:r>
          </w:p>
        </w:tc>
        <w:tc>
          <w:tcPr>
            <w:tcW w:w="3828" w:type="dxa"/>
          </w:tcPr>
          <w:p w14:paraId="4F82C135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16623D">
              <w:t xml:space="preserve">Муралы стали визитной карточкой Лодзи, </w:t>
            </w:r>
            <w:r>
              <w:t>так как в город мало</w:t>
            </w:r>
            <w:r w:rsidRPr="007F799B">
              <w:t xml:space="preserve"> исторических достопримечательностей.</w:t>
            </w:r>
          </w:p>
        </w:tc>
      </w:tr>
      <w:tr w:rsidR="00EE0F43" w:rsidRPr="0016623D" w14:paraId="603E48A6" w14:textId="77777777" w:rsidTr="00F4228E">
        <w:tc>
          <w:tcPr>
            <w:tcW w:w="2077" w:type="dxa"/>
          </w:tcPr>
          <w:p w14:paraId="7E6AC0EE" w14:textId="77777777" w:rsidR="00EE0F43" w:rsidRPr="00D97CAA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b/>
                <w:color w:val="24292F"/>
              </w:rPr>
            </w:pPr>
            <w:r w:rsidRPr="00D97CAA">
              <w:rPr>
                <w:b/>
                <w:color w:val="24292F"/>
              </w:rPr>
              <w:t>Москва</w:t>
            </w:r>
          </w:p>
          <w:p w14:paraId="607856F5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D97CAA">
              <w:rPr>
                <w:b/>
                <w:color w:val="24292F"/>
              </w:rPr>
              <w:t xml:space="preserve"> (Россия)</w:t>
            </w:r>
          </w:p>
        </w:tc>
        <w:tc>
          <w:tcPr>
            <w:tcW w:w="3588" w:type="dxa"/>
          </w:tcPr>
          <w:p w14:paraId="03ACCF72" w14:textId="77777777" w:rsidR="00EE0F43" w:rsidRDefault="00EE0F43" w:rsidP="00EE0F43">
            <w:pPr>
              <w:pStyle w:val="af1"/>
              <w:numPr>
                <w:ilvl w:val="0"/>
                <w:numId w:val="24"/>
              </w:numPr>
              <w:tabs>
                <w:tab w:val="left" w:pos="223"/>
              </w:tabs>
              <w:spacing w:before="0" w:beforeAutospacing="0" w:after="0" w:afterAutospacing="0" w:line="288" w:lineRule="auto"/>
              <w:ind w:left="0" w:firstLine="0"/>
              <w:jc w:val="both"/>
              <w:rPr>
                <w:color w:val="24292F"/>
              </w:rPr>
            </w:pPr>
            <w:r w:rsidRPr="00CD38EA">
              <w:rPr>
                <w:color w:val="24292F"/>
              </w:rPr>
              <w:t>Создание арт-кластеров и креативных пространств</w:t>
            </w:r>
            <w:r>
              <w:rPr>
                <w:color w:val="24292F"/>
              </w:rPr>
              <w:t xml:space="preserve"> ( </w:t>
            </w:r>
            <w:proofErr w:type="spellStart"/>
            <w:r>
              <w:rPr>
                <w:color w:val="24292F"/>
              </w:rPr>
              <w:t>вт.ч</w:t>
            </w:r>
            <w:proofErr w:type="spellEnd"/>
            <w:r>
              <w:rPr>
                <w:color w:val="24292F"/>
              </w:rPr>
              <w:t>.</w:t>
            </w:r>
            <w:r w:rsidRPr="00CD38EA">
              <w:rPr>
                <w:color w:val="24292F"/>
              </w:rPr>
              <w:t xml:space="preserve">  Центр дизайна </w:t>
            </w:r>
            <w:proofErr w:type="spellStart"/>
            <w:r w:rsidRPr="00CD38EA">
              <w:rPr>
                <w:color w:val="24292F"/>
              </w:rPr>
              <w:t>Artplay</w:t>
            </w:r>
            <w:proofErr w:type="spellEnd"/>
            <w:r w:rsidRPr="00CD38EA">
              <w:rPr>
                <w:color w:val="24292F"/>
              </w:rPr>
              <w:t xml:space="preserve"> и Винзавод (Сыромятники</w:t>
            </w:r>
            <w:proofErr w:type="gramStart"/>
            <w:r w:rsidRPr="00CD38EA">
              <w:rPr>
                <w:color w:val="24292F"/>
              </w:rPr>
              <w:t>)</w:t>
            </w:r>
            <w:r>
              <w:rPr>
                <w:color w:val="24292F"/>
              </w:rPr>
              <w:t>,</w:t>
            </w:r>
            <w:r w:rsidRPr="00CD38EA">
              <w:rPr>
                <w:color w:val="24292F"/>
              </w:rPr>
              <w:t xml:space="preserve">  Дизайн</w:t>
            </w:r>
            <w:proofErr w:type="gramEnd"/>
            <w:r w:rsidRPr="00CD38EA">
              <w:rPr>
                <w:color w:val="24292F"/>
              </w:rPr>
              <w:t xml:space="preserve">-завод </w:t>
            </w:r>
            <w:r>
              <w:rPr>
                <w:color w:val="24292F"/>
              </w:rPr>
              <w:t>«</w:t>
            </w:r>
            <w:r w:rsidRPr="00CD38EA">
              <w:rPr>
                <w:color w:val="24292F"/>
              </w:rPr>
              <w:t>Флакон</w:t>
            </w:r>
            <w:r>
              <w:rPr>
                <w:color w:val="24292F"/>
              </w:rPr>
              <w:t>»</w:t>
            </w:r>
            <w:r w:rsidRPr="00CD38EA">
              <w:rPr>
                <w:color w:val="24292F"/>
              </w:rPr>
              <w:t xml:space="preserve"> и Хлебозавод №9</w:t>
            </w:r>
            <w:r>
              <w:rPr>
                <w:color w:val="24292F"/>
              </w:rPr>
              <w:t xml:space="preserve">, </w:t>
            </w:r>
            <w:r w:rsidRPr="00CD38EA">
              <w:rPr>
                <w:color w:val="24292F"/>
              </w:rPr>
              <w:t xml:space="preserve">Креативное пространство </w:t>
            </w:r>
            <w:r>
              <w:rPr>
                <w:color w:val="24292F"/>
              </w:rPr>
              <w:t>«</w:t>
            </w:r>
            <w:r w:rsidRPr="00CD38EA">
              <w:rPr>
                <w:color w:val="24292F"/>
              </w:rPr>
              <w:t>Кристалл</w:t>
            </w:r>
            <w:r>
              <w:rPr>
                <w:color w:val="24292F"/>
              </w:rPr>
              <w:t>» (завод)</w:t>
            </w:r>
          </w:p>
          <w:p w14:paraId="179F051C" w14:textId="77777777" w:rsidR="00EE0F43" w:rsidRDefault="00EE0F43" w:rsidP="00EE0F43">
            <w:pPr>
              <w:pStyle w:val="af1"/>
              <w:numPr>
                <w:ilvl w:val="0"/>
                <w:numId w:val="24"/>
              </w:numPr>
              <w:tabs>
                <w:tab w:val="left" w:pos="223"/>
              </w:tabs>
              <w:spacing w:before="0" w:beforeAutospacing="0" w:after="0" w:afterAutospacing="0" w:line="288" w:lineRule="auto"/>
              <w:ind w:left="0" w:firstLine="0"/>
              <w:jc w:val="both"/>
              <w:rPr>
                <w:color w:val="24292F"/>
              </w:rPr>
            </w:pPr>
            <w:r w:rsidRPr="00CD38EA">
              <w:rPr>
                <w:color w:val="24292F"/>
              </w:rPr>
              <w:lastRenderedPageBreak/>
              <w:t xml:space="preserve">Цифровая навигация и аудиогиды: </w:t>
            </w:r>
            <w:r>
              <w:rPr>
                <w:color w:val="24292F"/>
              </w:rPr>
              <w:t xml:space="preserve">на </w:t>
            </w:r>
            <w:proofErr w:type="spellStart"/>
            <w:r w:rsidRPr="00CD38EA">
              <w:rPr>
                <w:color w:val="24292F"/>
              </w:rPr>
              <w:t>турпортале</w:t>
            </w:r>
            <w:proofErr w:type="spellEnd"/>
            <w:r w:rsidRPr="00CD38EA">
              <w:rPr>
                <w:color w:val="24292F"/>
              </w:rPr>
              <w:t xml:space="preserve"> RUSSPASS</w:t>
            </w:r>
            <w:r w:rsidRPr="00D97CAA">
              <w:rPr>
                <w:rStyle w:val="af8"/>
                <w:color w:val="24292F"/>
                <w:sz w:val="32"/>
                <w:szCs w:val="32"/>
              </w:rPr>
              <w:footnoteReference w:id="7"/>
            </w:r>
            <w:r w:rsidRPr="00CD38EA">
              <w:rPr>
                <w:color w:val="24292F"/>
              </w:rPr>
              <w:t xml:space="preserve"> и платформе </w:t>
            </w:r>
            <w:proofErr w:type="spellStart"/>
            <w:proofErr w:type="gramStart"/>
            <w:r w:rsidRPr="00CD38EA">
              <w:rPr>
                <w:color w:val="24292F"/>
              </w:rPr>
              <w:t>izi.Travel</w:t>
            </w:r>
            <w:proofErr w:type="spellEnd"/>
            <w:proofErr w:type="gramEnd"/>
            <w:r w:rsidRPr="00CD38EA">
              <w:rPr>
                <w:color w:val="24292F"/>
              </w:rPr>
              <w:t xml:space="preserve"> запущены бесплатные пешеходные </w:t>
            </w:r>
            <w:proofErr w:type="spellStart"/>
            <w:r w:rsidRPr="00CD38EA">
              <w:rPr>
                <w:color w:val="24292F"/>
              </w:rPr>
              <w:t>аудиомаршруты</w:t>
            </w:r>
            <w:proofErr w:type="spellEnd"/>
            <w:r w:rsidRPr="00CD38EA">
              <w:rPr>
                <w:color w:val="24292F"/>
              </w:rPr>
              <w:t xml:space="preserve"> (например, </w:t>
            </w:r>
            <w:r>
              <w:rPr>
                <w:color w:val="24292F"/>
              </w:rPr>
              <w:t>«</w:t>
            </w:r>
            <w:r w:rsidRPr="00CD38EA">
              <w:rPr>
                <w:color w:val="24292F"/>
              </w:rPr>
              <w:t>Уличное искусство в арбатских переулках</w:t>
            </w:r>
            <w:r>
              <w:rPr>
                <w:color w:val="24292F"/>
              </w:rPr>
              <w:t>»</w:t>
            </w:r>
            <w:r w:rsidRPr="00CD38EA">
              <w:rPr>
                <w:color w:val="24292F"/>
              </w:rPr>
              <w:t>),</w:t>
            </w:r>
          </w:p>
          <w:p w14:paraId="4A93BB98" w14:textId="77777777" w:rsidR="00EE0F43" w:rsidRPr="0016623D" w:rsidRDefault="00EE0F43" w:rsidP="00EE0F43">
            <w:pPr>
              <w:pStyle w:val="af1"/>
              <w:numPr>
                <w:ilvl w:val="0"/>
                <w:numId w:val="24"/>
              </w:numPr>
              <w:tabs>
                <w:tab w:val="left" w:pos="223"/>
              </w:tabs>
              <w:spacing w:before="0" w:beforeAutospacing="0" w:after="0" w:afterAutospacing="0" w:line="288" w:lineRule="auto"/>
              <w:ind w:left="0" w:firstLine="0"/>
              <w:jc w:val="both"/>
              <w:rPr>
                <w:color w:val="24292F"/>
              </w:rPr>
            </w:pPr>
            <w:r w:rsidRPr="00CD38EA">
              <w:rPr>
                <w:color w:val="24292F"/>
              </w:rPr>
              <w:t xml:space="preserve">Фестивали уличного искусства </w:t>
            </w:r>
            <w:r>
              <w:rPr>
                <w:color w:val="24292F"/>
              </w:rPr>
              <w:t>(арт-площадка «</w:t>
            </w:r>
            <w:r w:rsidRPr="00CD38EA">
              <w:rPr>
                <w:color w:val="24292F"/>
              </w:rPr>
              <w:t xml:space="preserve">Коробка </w:t>
            </w:r>
            <w:r>
              <w:rPr>
                <w:color w:val="24292F"/>
              </w:rPr>
              <w:t xml:space="preserve">х </w:t>
            </w:r>
            <w:proofErr w:type="spellStart"/>
            <w:r w:rsidRPr="00CD38EA">
              <w:rPr>
                <w:color w:val="24292F"/>
              </w:rPr>
              <w:t>Зиларт</w:t>
            </w:r>
            <w:proofErr w:type="spellEnd"/>
            <w:r>
              <w:rPr>
                <w:color w:val="24292F"/>
              </w:rPr>
              <w:t xml:space="preserve">», </w:t>
            </w:r>
            <w:r w:rsidRPr="00CD38EA">
              <w:rPr>
                <w:color w:val="24292F"/>
              </w:rPr>
              <w:t xml:space="preserve">граффити-фестиваль </w:t>
            </w:r>
            <w:proofErr w:type="spellStart"/>
            <w:r w:rsidRPr="00CD38EA">
              <w:rPr>
                <w:color w:val="24292F"/>
              </w:rPr>
              <w:t>Time</w:t>
            </w:r>
            <w:proofErr w:type="spellEnd"/>
            <w:r w:rsidRPr="00CD38EA">
              <w:rPr>
                <w:color w:val="24292F"/>
              </w:rPr>
              <w:t xml:space="preserve"> </w:t>
            </w:r>
            <w:proofErr w:type="spellStart"/>
            <w:r w:rsidRPr="00CD38EA">
              <w:rPr>
                <w:color w:val="24292F"/>
              </w:rPr>
              <w:t>For</w:t>
            </w:r>
            <w:proofErr w:type="spellEnd"/>
            <w:r w:rsidRPr="00CD38EA">
              <w:rPr>
                <w:color w:val="24292F"/>
              </w:rPr>
              <w:t xml:space="preserve"> </w:t>
            </w:r>
            <w:proofErr w:type="spellStart"/>
            <w:r w:rsidRPr="00CD38EA">
              <w:rPr>
                <w:color w:val="24292F"/>
              </w:rPr>
              <w:t>Art</w:t>
            </w:r>
            <w:proofErr w:type="spellEnd"/>
          </w:p>
        </w:tc>
        <w:tc>
          <w:tcPr>
            <w:tcW w:w="3828" w:type="dxa"/>
          </w:tcPr>
          <w:p w14:paraId="20908771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D97CAA">
              <w:rPr>
                <w:color w:val="24292F"/>
              </w:rPr>
              <w:lastRenderedPageBreak/>
              <w:t>Системный подход к стрит-арту принес Москве выраженные социальные, экономические и урбанистические результаты</w:t>
            </w:r>
            <w:r>
              <w:rPr>
                <w:color w:val="24292F"/>
              </w:rPr>
              <w:t>:</w:t>
            </w:r>
          </w:p>
          <w:p w14:paraId="63A8CFFE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</w:pPr>
            <w:r>
              <w:t>Экономический эффект для малого бизнеса:</w:t>
            </w:r>
          </w:p>
          <w:p w14:paraId="5E402A39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D97CAA">
              <w:rPr>
                <w:color w:val="24292F"/>
              </w:rPr>
              <w:t>Улучшение городской среды и снижение вандализма</w:t>
            </w:r>
            <w:r>
              <w:rPr>
                <w:color w:val="24292F"/>
              </w:rPr>
              <w:t>.</w:t>
            </w:r>
          </w:p>
          <w:p w14:paraId="5EA0BC93" w14:textId="77777777" w:rsidR="00EE0F43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D97CAA">
              <w:rPr>
                <w:color w:val="24292F"/>
              </w:rPr>
              <w:lastRenderedPageBreak/>
              <w:t>Рост рынка авторских экскурсий</w:t>
            </w:r>
            <w:r>
              <w:rPr>
                <w:color w:val="24292F"/>
              </w:rPr>
              <w:t>.</w:t>
            </w:r>
            <w:r w:rsidRPr="00D97CAA">
              <w:rPr>
                <w:color w:val="24292F"/>
              </w:rPr>
              <w:t xml:space="preserve"> </w:t>
            </w:r>
            <w:r w:rsidRPr="00CD38EA">
              <w:rPr>
                <w:color w:val="24292F"/>
              </w:rPr>
              <w:t>Краудсорсинг и вовлечение жителей</w:t>
            </w:r>
            <w:r>
              <w:rPr>
                <w:color w:val="24292F"/>
              </w:rPr>
              <w:t xml:space="preserve"> ч</w:t>
            </w:r>
            <w:r w:rsidRPr="00CD38EA">
              <w:rPr>
                <w:color w:val="24292F"/>
              </w:rPr>
              <w:t xml:space="preserve">ерез городские платформы (портал </w:t>
            </w:r>
            <w:r>
              <w:rPr>
                <w:color w:val="24292F"/>
              </w:rPr>
              <w:t>«</w:t>
            </w:r>
            <w:r w:rsidRPr="00CD38EA">
              <w:rPr>
                <w:color w:val="24292F"/>
              </w:rPr>
              <w:t>Молодежь Москвы</w:t>
            </w:r>
            <w:r>
              <w:rPr>
                <w:color w:val="24292F"/>
              </w:rPr>
              <w:t>»</w:t>
            </w:r>
            <w:r w:rsidRPr="00CD38EA">
              <w:rPr>
                <w:color w:val="24292F"/>
              </w:rPr>
              <w:t xml:space="preserve"> и проект </w:t>
            </w:r>
            <w:r>
              <w:rPr>
                <w:color w:val="24292F"/>
              </w:rPr>
              <w:t>«</w:t>
            </w:r>
            <w:r w:rsidRPr="00CD38EA">
              <w:rPr>
                <w:color w:val="24292F"/>
              </w:rPr>
              <w:t>Активный гражданин</w:t>
            </w:r>
            <w:r>
              <w:rPr>
                <w:color w:val="24292F"/>
              </w:rPr>
              <w:t>»</w:t>
            </w:r>
            <w:r w:rsidRPr="00CD38EA">
              <w:rPr>
                <w:color w:val="24292F"/>
              </w:rPr>
              <w:t>)</w:t>
            </w:r>
            <w:r>
              <w:rPr>
                <w:color w:val="24292F"/>
              </w:rPr>
              <w:t>.</w:t>
            </w:r>
          </w:p>
          <w:p w14:paraId="576F3482" w14:textId="77777777" w:rsidR="00EE0F43" w:rsidRPr="00CD38EA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</w:p>
        </w:tc>
      </w:tr>
      <w:tr w:rsidR="00EE0F43" w:rsidRPr="0016623D" w14:paraId="6165B953" w14:textId="77777777" w:rsidTr="00F4228E">
        <w:tc>
          <w:tcPr>
            <w:tcW w:w="2077" w:type="dxa"/>
          </w:tcPr>
          <w:p w14:paraId="5075F7F2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rPr>
                <w:rStyle w:val="af3"/>
                <w:rFonts w:eastAsiaTheme="majorEastAsia"/>
              </w:rPr>
              <w:t>Нижний Новгород</w:t>
            </w:r>
            <w:r w:rsidRPr="0016623D">
              <w:t xml:space="preserve"> </w:t>
            </w:r>
            <w:r w:rsidRPr="0016623D">
              <w:rPr>
                <w:rStyle w:val="af2"/>
                <w:rFonts w:eastAsiaTheme="majorEastAsia"/>
              </w:rPr>
              <w:t>(Россия)</w:t>
            </w:r>
          </w:p>
        </w:tc>
        <w:tc>
          <w:tcPr>
            <w:tcW w:w="3588" w:type="dxa"/>
          </w:tcPr>
          <w:p w14:paraId="58B5F17A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t xml:space="preserve">Фестивали </w:t>
            </w:r>
            <w:r>
              <w:t>«</w:t>
            </w:r>
            <w:r w:rsidRPr="0016623D">
              <w:t>Место</w:t>
            </w:r>
            <w:r>
              <w:t>»</w:t>
            </w:r>
            <w:r w:rsidRPr="0016623D">
              <w:t xml:space="preserve">, </w:t>
            </w:r>
            <w:r>
              <w:t>«</w:t>
            </w:r>
            <w:r w:rsidRPr="0016623D">
              <w:t>Новый Город: Древний</w:t>
            </w:r>
            <w:r>
              <w:t>»</w:t>
            </w:r>
            <w:r w:rsidRPr="0016623D">
              <w:t>, создание карты уличного искусства.</w:t>
            </w:r>
          </w:p>
        </w:tc>
        <w:tc>
          <w:tcPr>
            <w:tcW w:w="3828" w:type="dxa"/>
          </w:tcPr>
          <w:p w14:paraId="56FDCB1B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16623D">
              <w:t xml:space="preserve">Город официально закрепил за собой статус </w:t>
            </w:r>
            <w:r>
              <w:t>«</w:t>
            </w:r>
            <w:r w:rsidRPr="0016623D">
              <w:t>Столицы российского стрит-арта</w:t>
            </w:r>
            <w:r>
              <w:t>»</w:t>
            </w:r>
            <w:r w:rsidRPr="0016623D">
              <w:t>. Мурал-туризм стал важной частью бренда города к 800-летию.</w:t>
            </w:r>
          </w:p>
        </w:tc>
      </w:tr>
      <w:tr w:rsidR="00EE0F43" w:rsidRPr="0016623D" w14:paraId="26B6B611" w14:textId="77777777" w:rsidTr="00F4228E">
        <w:tc>
          <w:tcPr>
            <w:tcW w:w="2077" w:type="dxa"/>
          </w:tcPr>
          <w:p w14:paraId="1683A249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proofErr w:type="spellStart"/>
            <w:r w:rsidRPr="0016623D">
              <w:rPr>
                <w:rStyle w:val="af3"/>
                <w:rFonts w:eastAsiaTheme="majorEastAsia"/>
              </w:rPr>
              <w:t>Сатка</w:t>
            </w:r>
            <w:proofErr w:type="spellEnd"/>
            <w:r w:rsidRPr="0016623D">
              <w:t xml:space="preserve"> </w:t>
            </w:r>
            <w:r w:rsidRPr="0016623D">
              <w:rPr>
                <w:rStyle w:val="af2"/>
                <w:rFonts w:eastAsiaTheme="majorEastAsia"/>
              </w:rPr>
              <w:t>(Челябинская область, Россия)</w:t>
            </w:r>
          </w:p>
        </w:tc>
        <w:tc>
          <w:tcPr>
            <w:tcW w:w="3588" w:type="dxa"/>
          </w:tcPr>
          <w:p w14:paraId="52F58B08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jc w:val="both"/>
              <w:rPr>
                <w:color w:val="24292F"/>
              </w:rPr>
            </w:pPr>
            <w:r w:rsidRPr="0016623D">
              <w:t xml:space="preserve">Фестиваль уличного искусства </w:t>
            </w:r>
            <w:proofErr w:type="spellStart"/>
            <w:r w:rsidRPr="0016623D">
              <w:rPr>
                <w:rStyle w:val="af2"/>
                <w:rFonts w:eastAsiaTheme="majorEastAsia"/>
              </w:rPr>
              <w:t>Satka</w:t>
            </w:r>
            <w:proofErr w:type="spellEnd"/>
            <w:r w:rsidRPr="0016623D">
              <w:rPr>
                <w:rStyle w:val="af2"/>
                <w:rFonts w:eastAsiaTheme="majorEastAsia"/>
              </w:rPr>
              <w:t xml:space="preserve"> </w:t>
            </w:r>
            <w:proofErr w:type="spellStart"/>
            <w:r w:rsidRPr="0016623D">
              <w:rPr>
                <w:rStyle w:val="af2"/>
                <w:rFonts w:eastAsiaTheme="majorEastAsia"/>
              </w:rPr>
              <w:t>Street</w:t>
            </w:r>
            <w:proofErr w:type="spellEnd"/>
            <w:r w:rsidRPr="0016623D">
              <w:rPr>
                <w:rStyle w:val="af2"/>
                <w:rFonts w:eastAsiaTheme="majorEastAsia"/>
              </w:rPr>
              <w:t xml:space="preserve"> </w:t>
            </w:r>
            <w:proofErr w:type="spellStart"/>
            <w:r w:rsidRPr="0016623D">
              <w:rPr>
                <w:rStyle w:val="af2"/>
                <w:rFonts w:eastAsiaTheme="majorEastAsia"/>
              </w:rPr>
              <w:t>Art</w:t>
            </w:r>
            <w:proofErr w:type="spellEnd"/>
            <w:r w:rsidRPr="0016623D">
              <w:rPr>
                <w:rStyle w:val="af2"/>
                <w:rFonts w:eastAsiaTheme="majorEastAsia"/>
              </w:rPr>
              <w:t xml:space="preserve"> </w:t>
            </w:r>
            <w:proofErr w:type="spellStart"/>
            <w:r w:rsidRPr="0016623D">
              <w:rPr>
                <w:rStyle w:val="af2"/>
                <w:rFonts w:eastAsiaTheme="majorEastAsia"/>
              </w:rPr>
              <w:t>Fest</w:t>
            </w:r>
            <w:proofErr w:type="spellEnd"/>
            <w:r w:rsidRPr="0016623D">
              <w:t xml:space="preserve"> при поддержке фонда </w:t>
            </w:r>
            <w:r>
              <w:t>«</w:t>
            </w:r>
            <w:r w:rsidRPr="0016623D">
              <w:t>Собрание</w:t>
            </w:r>
            <w:r>
              <w:t>»</w:t>
            </w:r>
            <w:r w:rsidRPr="0016623D">
              <w:t>.</w:t>
            </w:r>
          </w:p>
        </w:tc>
        <w:tc>
          <w:tcPr>
            <w:tcW w:w="3828" w:type="dxa"/>
          </w:tcPr>
          <w:p w14:paraId="30E39ACF" w14:textId="77777777" w:rsidR="00EE0F43" w:rsidRPr="0016623D" w:rsidRDefault="00EE0F43" w:rsidP="00F4228E">
            <w:pPr>
              <w:pStyle w:val="af1"/>
              <w:tabs>
                <w:tab w:val="left" w:pos="851"/>
              </w:tabs>
              <w:spacing w:before="0" w:beforeAutospacing="0" w:after="0" w:afterAutospacing="0" w:line="288" w:lineRule="auto"/>
              <w:rPr>
                <w:color w:val="24292F"/>
              </w:rPr>
            </w:pPr>
            <w:r w:rsidRPr="0016623D">
              <w:t>Превращение небольшого моногорода в Уральскую арт-лабораторию. Привлечение потока внутренних туристов и изменение социокультурного климата в регионе.</w:t>
            </w:r>
          </w:p>
        </w:tc>
      </w:tr>
    </w:tbl>
    <w:p w14:paraId="4A736CDD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</w:rPr>
      </w:pPr>
    </w:p>
    <w:p w14:paraId="49242716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 w:rsidRPr="007F799B">
        <w:rPr>
          <w:color w:val="24292F"/>
          <w:sz w:val="28"/>
          <w:szCs w:val="28"/>
        </w:rPr>
        <w:t xml:space="preserve">Таким образом, </w:t>
      </w:r>
      <w:proofErr w:type="spellStart"/>
      <w:r w:rsidRPr="007F799B">
        <w:rPr>
          <w:color w:val="24292F"/>
          <w:sz w:val="28"/>
          <w:szCs w:val="28"/>
        </w:rPr>
        <w:t>мурал</w:t>
      </w:r>
      <w:proofErr w:type="spellEnd"/>
      <w:r w:rsidRPr="007F799B">
        <w:rPr>
          <w:color w:val="24292F"/>
          <w:sz w:val="28"/>
          <w:szCs w:val="28"/>
        </w:rPr>
        <w:t xml:space="preserve">-туризм представляет собой перспективное и экономически эффективное направление современной туриндустрии. Монументальное уличное искусство способно не только трансформировать визуальный облик городов и </w:t>
      </w:r>
      <w:r>
        <w:rPr>
          <w:color w:val="24292F"/>
          <w:sz w:val="28"/>
          <w:szCs w:val="28"/>
        </w:rPr>
        <w:t>улучшать</w:t>
      </w:r>
      <w:r w:rsidRPr="007F799B">
        <w:rPr>
          <w:color w:val="24292F"/>
          <w:sz w:val="28"/>
          <w:szCs w:val="28"/>
        </w:rPr>
        <w:t xml:space="preserve"> городские пространства, но и выступать самостоятельным туристическим продуктом, генерирующим стабильный поток </w:t>
      </w:r>
      <w:r>
        <w:rPr>
          <w:color w:val="24292F"/>
          <w:sz w:val="28"/>
          <w:szCs w:val="28"/>
        </w:rPr>
        <w:t>туристов.</w:t>
      </w:r>
      <w:r w:rsidRPr="007F799B">
        <w:rPr>
          <w:color w:val="24292F"/>
          <w:sz w:val="28"/>
          <w:szCs w:val="28"/>
        </w:rPr>
        <w:t xml:space="preserve"> </w:t>
      </w:r>
    </w:p>
    <w:p w14:paraId="0AFC57CE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3156CB6A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69C672BA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7D2C45DF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26818954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527E252B" w14:textId="77777777" w:rsid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</w:p>
    <w:p w14:paraId="7F79D7CD" w14:textId="77777777" w:rsidR="00EE0F43" w:rsidRPr="00EE0F43" w:rsidRDefault="00EE0F43" w:rsidP="00EE0F43">
      <w:pPr>
        <w:pStyle w:val="1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10" w:name="_Toc242800887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 xml:space="preserve">2. Анализ потенциала и современного состояния </w:t>
      </w:r>
      <w:proofErr w:type="spellStart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мурал</w:t>
      </w:r>
      <w:proofErr w:type="spellEnd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-туризма в городе-курорте Сочи</w:t>
      </w:r>
      <w:bookmarkEnd w:id="10"/>
    </w:p>
    <w:p w14:paraId="0058C182" w14:textId="77777777" w:rsidR="00EE0F43" w:rsidRPr="00EE0F43" w:rsidRDefault="00EE0F43" w:rsidP="00EE0F43">
      <w:pPr>
        <w:pStyle w:val="af1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rPr>
          <w:color w:val="24292F"/>
          <w:sz w:val="32"/>
          <w:szCs w:val="32"/>
        </w:rPr>
      </w:pPr>
    </w:p>
    <w:p w14:paraId="680454FE" w14:textId="77777777" w:rsidR="00EE0F43" w:rsidRPr="00EE0F43" w:rsidRDefault="00EE0F43" w:rsidP="00EE0F43">
      <w:pPr>
        <w:pStyle w:val="1"/>
        <w:spacing w:before="0" w:line="360" w:lineRule="auto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11" w:name="_Toc220946154"/>
      <w:bookmarkStart w:id="12" w:name="_Toc242800888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2.1. Разновидности и классификация муралов</w:t>
      </w:r>
      <w:bookmarkEnd w:id="11"/>
      <w:bookmarkEnd w:id="12"/>
    </w:p>
    <w:p w14:paraId="093D7A08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7F3A09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3AB7">
        <w:rPr>
          <w:rFonts w:ascii="Times New Roman" w:hAnsi="Times New Roman" w:cs="Times New Roman"/>
          <w:sz w:val="28"/>
          <w:szCs w:val="28"/>
        </w:rPr>
        <w:t xml:space="preserve">В современном уличном искусстве муралы давно вышли за рамки просто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13AB7">
        <w:rPr>
          <w:rFonts w:ascii="Times New Roman" w:hAnsi="Times New Roman" w:cs="Times New Roman"/>
          <w:sz w:val="28"/>
          <w:szCs w:val="28"/>
        </w:rPr>
        <w:t>красивых рисунков на стенах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13AB7">
        <w:rPr>
          <w:rFonts w:ascii="Times New Roman" w:hAnsi="Times New Roman" w:cs="Times New Roman"/>
          <w:sz w:val="28"/>
          <w:szCs w:val="28"/>
        </w:rPr>
        <w:t xml:space="preserve"> — они делятся по художественным техникам, выполняемым функциям и смысловой нагрузке.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Проанализировав литературу и интернет-источники автором сформирована</w:t>
      </w:r>
      <w:r w:rsidRPr="00EE40F7">
        <w:rPr>
          <w:rFonts w:ascii="Times New Roman" w:hAnsi="Times New Roman" w:cs="Times New Roman"/>
          <w:sz w:val="28"/>
          <w:szCs w:val="28"/>
        </w:rPr>
        <w:t xml:space="preserve"> классификаци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40F7">
        <w:rPr>
          <w:rFonts w:ascii="Times New Roman" w:hAnsi="Times New Roman" w:cs="Times New Roman"/>
          <w:sz w:val="28"/>
          <w:szCs w:val="28"/>
        </w:rPr>
        <w:t xml:space="preserve"> видов муралов по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E40F7">
        <w:rPr>
          <w:rFonts w:ascii="Times New Roman" w:hAnsi="Times New Roman" w:cs="Times New Roman"/>
          <w:sz w:val="28"/>
          <w:szCs w:val="28"/>
        </w:rPr>
        <w:t xml:space="preserve"> критериям</w:t>
      </w:r>
      <w:r>
        <w:rPr>
          <w:rFonts w:ascii="Times New Roman" w:hAnsi="Times New Roman" w:cs="Times New Roman"/>
          <w:sz w:val="28"/>
          <w:szCs w:val="28"/>
        </w:rPr>
        <w:t xml:space="preserve">: по </w:t>
      </w:r>
      <w:r w:rsidRPr="00EE40F7">
        <w:rPr>
          <w:rFonts w:ascii="Times New Roman" w:hAnsi="Times New Roman" w:cs="Times New Roman"/>
          <w:sz w:val="28"/>
          <w:szCs w:val="28"/>
        </w:rPr>
        <w:t>технике исполнения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40F7">
        <w:rPr>
          <w:rFonts w:ascii="Times New Roman" w:hAnsi="Times New Roman" w:cs="Times New Roman"/>
          <w:sz w:val="28"/>
          <w:szCs w:val="28"/>
        </w:rPr>
        <w:t xml:space="preserve"> стилю и художественному подходу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E40F7">
        <w:rPr>
          <w:rFonts w:ascii="Times New Roman" w:hAnsi="Times New Roman" w:cs="Times New Roman"/>
          <w:sz w:val="28"/>
          <w:szCs w:val="28"/>
        </w:rPr>
        <w:t>тематике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EE40F7">
        <w:rPr>
          <w:rFonts w:ascii="Times New Roman" w:hAnsi="Times New Roman" w:cs="Times New Roman"/>
          <w:sz w:val="28"/>
          <w:szCs w:val="28"/>
        </w:rPr>
        <w:t>масштабу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E2166E" w14:textId="77777777" w:rsidR="00EE0F43" w:rsidRPr="00492C10" w:rsidRDefault="00EE0F43" w:rsidP="00EE0F4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34569" w14:textId="77777777" w:rsidR="00EE0F43" w:rsidRDefault="00EE0F43" w:rsidP="00EE0F4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622E9">
        <w:rPr>
          <w:rFonts w:ascii="Times New Roman" w:hAnsi="Times New Roman" w:cs="Times New Roman"/>
          <w:b/>
          <w:sz w:val="28"/>
          <w:szCs w:val="28"/>
        </w:rPr>
        <w:t>Классификация видов муралов</w:t>
      </w:r>
      <w:r>
        <w:rPr>
          <w:rFonts w:ascii="Times New Roman" w:hAnsi="Times New Roman" w:cs="Times New Roman"/>
          <w:sz w:val="28"/>
          <w:szCs w:val="28"/>
        </w:rPr>
        <w:t xml:space="preserve"> (составлена автором)</w:t>
      </w:r>
    </w:p>
    <w:tbl>
      <w:tblPr>
        <w:tblStyle w:val="afa"/>
        <w:tblW w:w="9476" w:type="dxa"/>
        <w:tblLook w:val="04A0" w:firstRow="1" w:lastRow="0" w:firstColumn="1" w:lastColumn="0" w:noHBand="0" w:noVBand="1"/>
      </w:tblPr>
      <w:tblGrid>
        <w:gridCol w:w="484"/>
        <w:gridCol w:w="1657"/>
        <w:gridCol w:w="7335"/>
      </w:tblGrid>
      <w:tr w:rsidR="00EE0F43" w:rsidRPr="00135078" w14:paraId="32C1AD37" w14:textId="77777777" w:rsidTr="00F4228E">
        <w:trPr>
          <w:trHeight w:val="278"/>
        </w:trPr>
        <w:tc>
          <w:tcPr>
            <w:tcW w:w="445" w:type="dxa"/>
          </w:tcPr>
          <w:p w14:paraId="040AC9FB" w14:textId="77777777" w:rsidR="00EE0F43" w:rsidRPr="00135078" w:rsidRDefault="00EE0F43" w:rsidP="00F4228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51" w:type="dxa"/>
          </w:tcPr>
          <w:p w14:paraId="2CF346D3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7580" w:type="dxa"/>
          </w:tcPr>
          <w:p w14:paraId="0BF0DFAD" w14:textId="77777777" w:rsidR="00EE0F43" w:rsidRPr="00135078" w:rsidRDefault="00EE0F43" w:rsidP="00F4228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</w:p>
        </w:tc>
      </w:tr>
      <w:tr w:rsidR="00EE0F43" w:rsidRPr="00135078" w14:paraId="2064E0CF" w14:textId="77777777" w:rsidTr="00F4228E">
        <w:trPr>
          <w:trHeight w:val="1998"/>
        </w:trPr>
        <w:tc>
          <w:tcPr>
            <w:tcW w:w="445" w:type="dxa"/>
          </w:tcPr>
          <w:p w14:paraId="4B1EE7C1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1" w:type="dxa"/>
          </w:tcPr>
          <w:p w14:paraId="7BADA99B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Тематика и функция</w:t>
            </w:r>
          </w:p>
        </w:tc>
        <w:tc>
          <w:tcPr>
            <w:tcW w:w="7580" w:type="dxa"/>
          </w:tcPr>
          <w:p w14:paraId="50509EFC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Социальные и политические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: Протесты, история (пример: Берлин).</w:t>
            </w:r>
          </w:p>
          <w:p w14:paraId="3FF0172B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Экологические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: Природа, климат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имер: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географитти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Кавказская Серна на Красной Поляне).</w:t>
            </w:r>
          </w:p>
          <w:p w14:paraId="78B59C7E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Туристические и коммерческие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: Брендинг городов (пример: Сочи).</w:t>
            </w:r>
          </w:p>
          <w:p w14:paraId="6A417FBD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Религиозные и культурные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: Религиозные сцены или культурное наследие (пример: средневековые фрески в церквях).</w:t>
            </w:r>
          </w:p>
          <w:p w14:paraId="6DCE5A23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Патриотические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исторические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: пример, к 80-летию ВОВ во всех городах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E0F43" w:rsidRPr="00135078" w14:paraId="397A91AF" w14:textId="77777777" w:rsidTr="00F4228E">
        <w:trPr>
          <w:trHeight w:val="2850"/>
        </w:trPr>
        <w:tc>
          <w:tcPr>
            <w:tcW w:w="445" w:type="dxa"/>
          </w:tcPr>
          <w:p w14:paraId="591134D9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451" w:type="dxa"/>
          </w:tcPr>
          <w:p w14:paraId="042545E6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Техника исполнения</w:t>
            </w:r>
          </w:p>
        </w:tc>
        <w:tc>
          <w:tcPr>
            <w:tcW w:w="7580" w:type="dxa"/>
          </w:tcPr>
          <w:p w14:paraId="24F72C99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Фреска: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Классический вид, где краска наносится на влажную штукатурку (например, в Помпеях или работах Диего Риверы). Долговечна, но требует мастерства и влажных условий.</w:t>
            </w:r>
          </w:p>
          <w:p w14:paraId="3976AB38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Граффити и аэрозольная живопись: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Современный уличный стиль с использованием спреев (пример: </w:t>
            </w:r>
            <w:proofErr w:type="spellStart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Бэнкси</w:t>
            </w:r>
            <w:proofErr w:type="spell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). Часто нелегальный.</w:t>
            </w:r>
          </w:p>
          <w:p w14:paraId="189361AE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Мозаика</w:t>
            </w:r>
            <w:proofErr w:type="gramStart"/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Состоит</w:t>
            </w:r>
            <w:proofErr w:type="gram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из мелких кусочков камня, стекла или керамики (например, византийские муралы). Долговечна и декоративна.</w:t>
            </w:r>
          </w:p>
          <w:p w14:paraId="69171DFC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Цифровые и проекционные: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Современные инсталляции с использованием проекторов или светодиодных панелей. </w:t>
            </w:r>
          </w:p>
          <w:p w14:paraId="36E63B38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Другие техники: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Акварель, масло на холсте или смешанные методы.</w:t>
            </w:r>
          </w:p>
        </w:tc>
      </w:tr>
      <w:tr w:rsidR="00EE0F43" w:rsidRPr="00135078" w14:paraId="0F7AE742" w14:textId="77777777" w:rsidTr="00F4228E">
        <w:trPr>
          <w:trHeight w:val="1983"/>
        </w:trPr>
        <w:tc>
          <w:tcPr>
            <w:tcW w:w="445" w:type="dxa"/>
          </w:tcPr>
          <w:p w14:paraId="2E33C536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1" w:type="dxa"/>
          </w:tcPr>
          <w:p w14:paraId="13216BE8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Стиль и </w:t>
            </w:r>
            <w:proofErr w:type="spellStart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художест</w:t>
            </w:r>
            <w:proofErr w:type="spell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4355B1B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венный подход</w:t>
            </w:r>
          </w:p>
        </w:tc>
        <w:tc>
          <w:tcPr>
            <w:tcW w:w="7580" w:type="dxa"/>
          </w:tcPr>
          <w:p w14:paraId="0DF4DAA7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Реалистичные: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Детальные изображения, имитирующие фотографию. </w:t>
            </w:r>
          </w:p>
          <w:p w14:paraId="0574E2DB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Абстрактные: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Геометрические формы и цвета без конкретных объектов (пример: работы Джексона </w:t>
            </w:r>
            <w:proofErr w:type="spellStart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Поллока</w:t>
            </w:r>
            <w:proofErr w:type="spell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702FA926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Поп-арт и поп-культура: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 икон поп-культуры (пример: муралы с героями комиксов в Нью-Йорке).</w:t>
            </w:r>
          </w:p>
          <w:p w14:paraId="6F78FC7B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Мурализм</w:t>
            </w:r>
            <w:proofErr w:type="spell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: Социально-критический стиль в Латинской Америке (пример: мексиканские художники XX века).</w:t>
            </w:r>
          </w:p>
        </w:tc>
      </w:tr>
      <w:tr w:rsidR="00EE0F43" w:rsidRPr="00135078" w14:paraId="27C692DB" w14:textId="77777777" w:rsidTr="00F4228E">
        <w:trPr>
          <w:trHeight w:val="836"/>
        </w:trPr>
        <w:tc>
          <w:tcPr>
            <w:tcW w:w="445" w:type="dxa"/>
          </w:tcPr>
          <w:p w14:paraId="79068A18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51" w:type="dxa"/>
          </w:tcPr>
          <w:p w14:paraId="0AECA0A0" w14:textId="77777777" w:rsidR="00EE0F43" w:rsidRPr="00135078" w:rsidRDefault="00EE0F43" w:rsidP="00F4228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Масштаб и размещение</w:t>
            </w:r>
          </w:p>
        </w:tc>
        <w:tc>
          <w:tcPr>
            <w:tcW w:w="7580" w:type="dxa"/>
          </w:tcPr>
          <w:p w14:paraId="32DACECD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Крупномасштабные. 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Занимают целые стены зданий и сооружений. </w:t>
            </w:r>
          </w:p>
          <w:p w14:paraId="0F3C5C8D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Малые (мини).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Маленькие росписи на зданиях (</w:t>
            </w:r>
            <w:proofErr w:type="spellStart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street</w:t>
            </w:r>
            <w:proofErr w:type="spell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art</w:t>
            </w:r>
            <w:proofErr w:type="spellEnd"/>
            <w:r w:rsidRPr="00135078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19B74B0B" w14:textId="77777777" w:rsidR="00EE0F43" w:rsidRPr="00135078" w:rsidRDefault="00EE0F43" w:rsidP="00F4228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5078">
              <w:rPr>
                <w:rFonts w:ascii="Times New Roman" w:hAnsi="Times New Roman" w:cs="Times New Roman"/>
                <w:b/>
                <w:sz w:val="28"/>
                <w:szCs w:val="28"/>
              </w:rPr>
              <w:t>Интерактивные:</w:t>
            </w:r>
            <w:r w:rsidRPr="00135078">
              <w:rPr>
                <w:rFonts w:ascii="Times New Roman" w:hAnsi="Times New Roman" w:cs="Times New Roman"/>
                <w:sz w:val="28"/>
                <w:szCs w:val="28"/>
              </w:rPr>
              <w:t xml:space="preserve"> QR-коды или дополненная реальность.</w:t>
            </w:r>
          </w:p>
        </w:tc>
      </w:tr>
    </w:tbl>
    <w:p w14:paraId="07FC9555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F99313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8C3EC2" w14:textId="77777777" w:rsidR="00EE0F43" w:rsidRPr="00EE0F43" w:rsidRDefault="00EE0F43" w:rsidP="00EE0F43">
      <w:pPr>
        <w:keepNext/>
        <w:keepLines/>
        <w:spacing w:after="0" w:line="360" w:lineRule="auto"/>
        <w:outlineLvl w:val="0"/>
        <w:rPr>
          <w:rFonts w:ascii="Times New Roman" w:eastAsiaTheme="majorEastAsia" w:hAnsi="Times New Roman" w:cs="Times New Roman"/>
          <w:b/>
          <w:sz w:val="32"/>
          <w:szCs w:val="32"/>
        </w:rPr>
      </w:pPr>
      <w:bookmarkStart w:id="13" w:name="_Toc242800889"/>
      <w:bookmarkStart w:id="14" w:name="_Hlk242723084"/>
      <w:r w:rsidRPr="00EE0F43">
        <w:rPr>
          <w:rFonts w:ascii="Times New Roman" w:eastAsiaTheme="majorEastAsia" w:hAnsi="Times New Roman" w:cs="Times New Roman"/>
          <w:b/>
          <w:sz w:val="32"/>
          <w:szCs w:val="32"/>
        </w:rPr>
        <w:lastRenderedPageBreak/>
        <w:t>2.2. История сочинских муралов</w:t>
      </w:r>
      <w:bookmarkEnd w:id="13"/>
    </w:p>
    <w:bookmarkEnd w:id="14"/>
    <w:p w14:paraId="33505FE2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</w:p>
    <w:p w14:paraId="2D7B3EEA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История сочинских муралов не такая древняя, как у других мировых столиц и исторических центров. </w:t>
      </w:r>
    </w:p>
    <w:p w14:paraId="6C295A5E" w14:textId="77777777" w:rsidR="00EE0F43" w:rsidRPr="003C3DE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очинск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ий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стрит-арт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условно делят на 2 </w:t>
      </w:r>
      <w:proofErr w:type="gramStart"/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этапа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:</w:t>
      </w:r>
      <w:proofErr w:type="gramEnd"/>
    </w:p>
    <w:p w14:paraId="097CAD4E" w14:textId="77777777" w:rsidR="00EE0F43" w:rsidRPr="003C3DE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C61E7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1. Советский период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(Монументально-декоративное искусство). В 1960–1980-е годы Сочи стал площадкой для масштабного внедрения мозаичных панно, барельефов и витражей. В советский период истории курорта декоративное украшение зданий санаториев и пансионатов помимо мозаик, витражей, барельефов включало настенные плакаты и росписи на тему советской пропаганды. </w:t>
      </w:r>
    </w:p>
    <w:p w14:paraId="0F114535" w14:textId="77777777" w:rsidR="00EE0F43" w:rsidRPr="003C3DE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В тоже время одним из самых известных и исторических муралов Сочи можно назвать мозаичное изображение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«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Портрет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В.И.Ленина</w:t>
      </w:r>
      <w:proofErr w:type="spellEnd"/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»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возле парка Ривьера. Хоть и называют этот памятник советского стрит-арта - стелой, но многие художники считают его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муралом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. Установлена 8-метровая мозаика весом 100 тонн в 1980 году и посвящена декрету о курортах. Авторы: художник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Т.М.Джолагония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, архитекторы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С.Б.Свердлов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,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Ю.Ф.Красовский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. </w:t>
      </w:r>
    </w:p>
    <w:p w14:paraId="2498BAC0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Знаменитые советские мозаики (например, работы Зураба Церетели на Адлерском вокзале или в Курортном городке) доказывают, что монументальное искусство в Сочи имеет глубокие корни.</w:t>
      </w:r>
    </w:p>
    <w:p w14:paraId="12412FF2" w14:textId="77777777" w:rsidR="00EE0F43" w:rsidRDefault="00EE0F43" w:rsidP="00EE0F43">
      <w:pPr>
        <w:pStyle w:val="a7"/>
        <w:numPr>
          <w:ilvl w:val="0"/>
          <w:numId w:val="23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C61E7">
        <w:rPr>
          <w:rFonts w:ascii="Times New Roman" w:eastAsia="Times New Roman" w:hAnsi="Times New Roman" w:cs="Times New Roman"/>
          <w:b/>
          <w:color w:val="24292F"/>
          <w:sz w:val="28"/>
          <w:szCs w:val="28"/>
          <w:lang w:eastAsia="ru-RU"/>
        </w:rPr>
        <w:t>Современный этап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(Событийный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мурализм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).</w:t>
      </w:r>
      <w:r w:rsidRPr="003C3DE1">
        <w:t xml:space="preserve">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Ф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актически история муралов Сочи началась с 2000-х. Появились рекламные плакаты, а в предолимпийский период в Сочи (с 2007-2014) приезжали работать художники со всей страны.</w:t>
      </w:r>
    </w:p>
    <w:p w14:paraId="69D9025F" w14:textId="77777777" w:rsidR="00EE0F43" w:rsidRDefault="00EE0F43" w:rsidP="00EE0F43">
      <w:pPr>
        <w:pStyle w:val="a7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593ABF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Подготовка к Зимним Олимпийским играм 2014 года дала мощный толчок к обновлению визуального облика Сочи. Город начал экспериментировать с легальными графическими формами. На фасадах появились первые масштабные изображения спортивной и патриотической тематики, а уличные художники (включая известную местную команду </w:t>
      </w:r>
      <w:proofErr w:type="spellStart"/>
      <w:r w:rsidRPr="00593ABF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Youfeelmyskills</w:t>
      </w:r>
      <w:proofErr w:type="spellEnd"/>
      <w:r w:rsidRPr="00593ABF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) начали </w:t>
      </w:r>
      <w:r w:rsidRPr="00593ABF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lastRenderedPageBreak/>
        <w:t>активно насыщать город портретами знаменитых личностей и социальными сюжетами.</w:t>
      </w:r>
    </w:p>
    <w:p w14:paraId="453CDDD6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Проект </w:t>
      </w:r>
      <w:proofErr w:type="spellStart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Youfeelmyskills</w:t>
      </w:r>
      <w:proofErr w:type="spellEnd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Яна Кузьмина, </w:t>
      </w:r>
      <w:proofErr w:type="spellStart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стритрайтера</w:t>
      </w:r>
      <w:proofErr w:type="spellEnd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из Витебска (</w:t>
      </w:r>
      <w:hyperlink r:id="rId7" w:history="1">
        <w:r w:rsidRPr="00DB3C71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https://m.vk.com/youfeelmyskill?offset=10&amp;own=1</w:t>
        </w:r>
      </w:hyperlink>
      <w:r w:rsidRPr="00DB3C71">
        <w:rPr>
          <w:rFonts w:ascii="Times New Roman" w:eastAsia="Times New Roman" w:hAnsi="Times New Roman" w:cs="Times New Roman"/>
          <w:color w:val="467886" w:themeColor="hyperlink"/>
          <w:sz w:val="28"/>
          <w:szCs w:val="28"/>
          <w:u w:val="single"/>
          <w:lang w:eastAsia="ru-RU"/>
        </w:rPr>
        <w:t>)</w:t>
      </w:r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. Его команда выполняет коммерческие заказы и создали по собственной инициативе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яркие городские стрит-арты (портреты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Децла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Ж.Ив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Кусто,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Ф.Кастро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кинофильмы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зори здесь тихие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бой идут одни старики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другие). К</w:t>
      </w:r>
      <w:r w:rsidRPr="00DB3C71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 xml:space="preserve">оманда стрит-арт художников </w:t>
      </w:r>
      <w:proofErr w:type="spellStart"/>
      <w:r w:rsidRPr="00DB3C71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StreetSkills</w:t>
      </w:r>
      <w:proofErr w:type="spellEnd"/>
      <w:r w:rsidRPr="00DB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создала популярные муралы</w:t>
      </w:r>
      <w:r w:rsidRPr="00DB3C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портрет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Н.Дроздова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Н.Тесла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Некоторых из этих муралов уже нет. </w:t>
      </w:r>
    </w:p>
    <w:p w14:paraId="4B174717" w14:textId="77777777" w:rsidR="00EE0F43" w:rsidRDefault="00EE0F43" w:rsidP="00EE0F43">
      <w:pPr>
        <w:pStyle w:val="a7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В феврале–марте 2024 года в рамках подготовки к Всемирному фестивалю молодежи (ВФМ) в Сочи (на федеральной территории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«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Сириус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»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и прилегающей инфраструктуре) прошел масштабный Международный фестиваль уличного искусства 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«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Новые формы</w:t>
      </w:r>
      <w:r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»</w:t>
      </w:r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. Более 25 известных стрит-арт художников из 11 стран мира (России, Мексики, Испании, Бразилии, Китая и др.) расписали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муралами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фасады 20 </w:t>
      </w:r>
      <w:proofErr w:type="spellStart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среднеэтажных</w:t>
      </w:r>
      <w:proofErr w:type="spellEnd"/>
      <w:r w:rsidRPr="003C3DE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жилых домов и 19 объектов дорожно-транспортной инфраструктуры (включая опоры мостов по пути из аэропорта). </w:t>
      </w:r>
    </w:p>
    <w:p w14:paraId="570F09DB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Сочинский художник Сергей </w:t>
      </w:r>
      <w:proofErr w:type="spellStart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Бадалян</w:t>
      </w:r>
      <w:proofErr w:type="spellEnd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на протяжении долгого периода создает уникальные муралы, работая с администрацией города (например, портреты </w:t>
      </w:r>
      <w:proofErr w:type="spellStart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Л.Яшина</w:t>
      </w:r>
      <w:proofErr w:type="spellEnd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, маршала </w:t>
      </w:r>
      <w:proofErr w:type="spellStart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Г.К.Жукова</w:t>
      </w:r>
      <w:proofErr w:type="spellEnd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, космонавта </w:t>
      </w:r>
      <w:proofErr w:type="spellStart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Ю.Гагарина</w:t>
      </w:r>
      <w:proofErr w:type="spellEnd"/>
      <w:r w:rsidRPr="00DB3C71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).</w:t>
      </w:r>
    </w:p>
    <w:p w14:paraId="76FA01DA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</w:p>
    <w:p w14:paraId="70260C97" w14:textId="77777777" w:rsidR="00EE0F43" w:rsidRPr="00EE0F43" w:rsidRDefault="00EE0F43" w:rsidP="00EE0F43">
      <w:pPr>
        <w:pStyle w:val="1"/>
        <w:spacing w:before="0" w:line="360" w:lineRule="auto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15" w:name="_Toc220946158"/>
      <w:bookmarkStart w:id="16" w:name="_Toc242800890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2.3. Механизмы создания и сохранения муралов</w:t>
      </w:r>
      <w:bookmarkEnd w:id="15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, стратегия их продвижения</w:t>
      </w:r>
      <w:bookmarkEnd w:id="16"/>
    </w:p>
    <w:p w14:paraId="7EBDFB8E" w14:textId="77777777" w:rsidR="00EE0F43" w:rsidRPr="00D5056F" w:rsidRDefault="00EE0F43" w:rsidP="00EE0F43"/>
    <w:p w14:paraId="59687CC8" w14:textId="77777777" w:rsidR="00EE0F43" w:rsidRPr="00DC7C0B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24292F"/>
          <w:sz w:val="28"/>
          <w:szCs w:val="28"/>
        </w:rPr>
      </w:pPr>
      <w:r w:rsidRPr="00DC7C0B">
        <w:rPr>
          <w:rFonts w:ascii="Times New Roman" w:hAnsi="Times New Roman" w:cs="Times New Roman"/>
          <w:sz w:val="28"/>
          <w:szCs w:val="28"/>
        </w:rPr>
        <w:t xml:space="preserve">Создание муралов требует подготовки и согласования с населением. Муралы должны быть выполнены профессиональными художниками и с использованием качественных материалов, чтобы сохранить их на долгие </w:t>
      </w:r>
      <w:r w:rsidRPr="00DC7C0B">
        <w:rPr>
          <w:rFonts w:ascii="Times New Roman" w:hAnsi="Times New Roman" w:cs="Times New Roman"/>
          <w:sz w:val="28"/>
          <w:szCs w:val="28"/>
        </w:rPr>
        <w:lastRenderedPageBreak/>
        <w:t>годы</w:t>
      </w:r>
      <w:r w:rsidRPr="00DC7C0B">
        <w:rPr>
          <w:rStyle w:val="af8"/>
          <w:rFonts w:ascii="Times New Roman" w:hAnsi="Times New Roman" w:cs="Times New Roman"/>
          <w:sz w:val="28"/>
          <w:szCs w:val="28"/>
        </w:rPr>
        <w:footnoteReference w:id="8"/>
      </w:r>
      <w:r w:rsidRPr="00DC7C0B">
        <w:rPr>
          <w:rFonts w:ascii="Times New Roman" w:hAnsi="Times New Roman" w:cs="Times New Roman"/>
          <w:sz w:val="28"/>
          <w:szCs w:val="28"/>
        </w:rPr>
        <w:t xml:space="preserve">. </w:t>
      </w:r>
      <w:r w:rsidRPr="00DC7C0B">
        <w:rPr>
          <w:rFonts w:ascii="Times New Roman" w:hAnsi="Times New Roman" w:cs="Times New Roman"/>
          <w:color w:val="24292F"/>
          <w:sz w:val="28"/>
          <w:szCs w:val="28"/>
        </w:rPr>
        <w:t>Например, в Москве с 2019 года постановлением</w:t>
      </w:r>
      <w:r>
        <w:rPr>
          <w:rFonts w:ascii="Times New Roman" w:hAnsi="Times New Roman" w:cs="Times New Roman"/>
          <w:color w:val="24292F"/>
          <w:sz w:val="28"/>
          <w:szCs w:val="28"/>
        </w:rPr>
        <w:t xml:space="preserve"> №877 </w:t>
      </w:r>
      <w:r w:rsidRPr="00DC7C0B">
        <w:rPr>
          <w:rFonts w:ascii="Times New Roman" w:hAnsi="Times New Roman" w:cs="Times New Roman"/>
          <w:color w:val="24292F"/>
          <w:sz w:val="28"/>
          <w:szCs w:val="28"/>
        </w:rPr>
        <w:t>регламентируется создание муралов (граффити)</w:t>
      </w:r>
      <w:r w:rsidRPr="00DC7C0B">
        <w:rPr>
          <w:rStyle w:val="af8"/>
          <w:rFonts w:ascii="Times New Roman" w:hAnsi="Times New Roman" w:cs="Times New Roman"/>
          <w:color w:val="24292F"/>
          <w:sz w:val="28"/>
          <w:szCs w:val="28"/>
        </w:rPr>
        <w:footnoteReference w:id="9"/>
      </w:r>
      <w:r>
        <w:rPr>
          <w:rFonts w:ascii="Times New Roman" w:hAnsi="Times New Roman" w:cs="Times New Roman"/>
          <w:color w:val="24292F"/>
          <w:sz w:val="28"/>
          <w:szCs w:val="28"/>
        </w:rPr>
        <w:t>, их тематика, условия сохранения</w:t>
      </w:r>
      <w:r w:rsidRPr="00DC7C0B">
        <w:rPr>
          <w:rFonts w:ascii="Times New Roman" w:hAnsi="Times New Roman" w:cs="Times New Roman"/>
          <w:color w:val="24292F"/>
          <w:sz w:val="28"/>
          <w:szCs w:val="28"/>
        </w:rPr>
        <w:t xml:space="preserve">. </w:t>
      </w:r>
    </w:p>
    <w:p w14:paraId="1887EAC9" w14:textId="77777777" w:rsidR="00EE0F43" w:rsidRPr="00EF0942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color w:val="24292F"/>
          <w:sz w:val="28"/>
          <w:szCs w:val="28"/>
        </w:rPr>
        <w:t xml:space="preserve">В Сочи такого нормативного документа пока нет. </w:t>
      </w:r>
      <w:r w:rsidRPr="00D54E71">
        <w:rPr>
          <w:color w:val="24292F"/>
          <w:sz w:val="28"/>
          <w:szCs w:val="28"/>
        </w:rPr>
        <w:t>Поэтому для согласования и разрешения</w:t>
      </w:r>
      <w:r>
        <w:rPr>
          <w:color w:val="24292F"/>
          <w:sz w:val="28"/>
          <w:szCs w:val="28"/>
        </w:rPr>
        <w:t xml:space="preserve"> для написания </w:t>
      </w:r>
      <w:proofErr w:type="spellStart"/>
      <w:r>
        <w:rPr>
          <w:color w:val="24292F"/>
          <w:sz w:val="28"/>
          <w:szCs w:val="28"/>
        </w:rPr>
        <w:t>мурала</w:t>
      </w:r>
      <w:proofErr w:type="spellEnd"/>
      <w:r>
        <w:rPr>
          <w:color w:val="24292F"/>
          <w:sz w:val="28"/>
          <w:szCs w:val="28"/>
        </w:rPr>
        <w:t xml:space="preserve"> инициатор </w:t>
      </w:r>
      <w:r w:rsidRPr="00D54E71">
        <w:rPr>
          <w:color w:val="24292F"/>
          <w:sz w:val="28"/>
          <w:szCs w:val="28"/>
        </w:rPr>
        <w:t>обраща</w:t>
      </w:r>
      <w:r>
        <w:rPr>
          <w:color w:val="24292F"/>
          <w:sz w:val="28"/>
          <w:szCs w:val="28"/>
        </w:rPr>
        <w:t>е</w:t>
      </w:r>
      <w:r w:rsidRPr="00D54E71">
        <w:rPr>
          <w:color w:val="24292F"/>
          <w:sz w:val="28"/>
          <w:szCs w:val="28"/>
        </w:rPr>
        <w:t>тся в администрацию</w:t>
      </w:r>
      <w:r>
        <w:rPr>
          <w:color w:val="24292F"/>
          <w:sz w:val="28"/>
          <w:szCs w:val="28"/>
        </w:rPr>
        <w:t xml:space="preserve"> города Сочи</w:t>
      </w:r>
      <w:r w:rsidRPr="00D54E71">
        <w:rPr>
          <w:color w:val="24292F"/>
          <w:sz w:val="28"/>
          <w:szCs w:val="28"/>
        </w:rPr>
        <w:t xml:space="preserve"> с дизайн-проектов.</w:t>
      </w:r>
      <w:r>
        <w:rPr>
          <w:color w:val="24292F"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87162C">
        <w:rPr>
          <w:sz w:val="28"/>
          <w:szCs w:val="28"/>
        </w:rPr>
        <w:t>роводит</w:t>
      </w:r>
      <w:r>
        <w:rPr>
          <w:sz w:val="28"/>
          <w:szCs w:val="28"/>
        </w:rPr>
        <w:t>ся</w:t>
      </w:r>
      <w:r w:rsidRPr="0087162C">
        <w:rPr>
          <w:sz w:val="28"/>
          <w:szCs w:val="28"/>
        </w:rPr>
        <w:t xml:space="preserve"> конкурс проектов</w:t>
      </w:r>
      <w:r>
        <w:rPr>
          <w:sz w:val="28"/>
          <w:szCs w:val="28"/>
        </w:rPr>
        <w:t>, о</w:t>
      </w:r>
      <w:r w:rsidRPr="0087162C">
        <w:rPr>
          <w:sz w:val="28"/>
          <w:szCs w:val="28"/>
        </w:rPr>
        <w:t>пределяет</w:t>
      </w:r>
      <w:r>
        <w:rPr>
          <w:sz w:val="28"/>
          <w:szCs w:val="28"/>
        </w:rPr>
        <w:t>ся</w:t>
      </w:r>
      <w:r w:rsidRPr="0087162C">
        <w:rPr>
          <w:sz w:val="28"/>
          <w:szCs w:val="28"/>
        </w:rPr>
        <w:t xml:space="preserve"> финансирование и юридические вопросы. Может быть создана база данных художников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муралистов</w:t>
      </w:r>
      <w:proofErr w:type="spellEnd"/>
      <w:r w:rsidRPr="0087162C">
        <w:rPr>
          <w:sz w:val="28"/>
          <w:szCs w:val="28"/>
        </w:rPr>
        <w:t xml:space="preserve"> для оперативного поиска исполнителей для конкретных проектов.</w:t>
      </w:r>
      <w:r>
        <w:rPr>
          <w:sz w:val="28"/>
          <w:szCs w:val="28"/>
        </w:rPr>
        <w:t xml:space="preserve"> Обычно бюджет города ограничен на муралы и тогда привлекают спонсоров. Затем з</w:t>
      </w:r>
      <w:r w:rsidRPr="0087162C">
        <w:rPr>
          <w:sz w:val="28"/>
          <w:szCs w:val="28"/>
        </w:rPr>
        <w:t>аключ</w:t>
      </w:r>
      <w:r>
        <w:rPr>
          <w:sz w:val="28"/>
          <w:szCs w:val="28"/>
        </w:rPr>
        <w:t xml:space="preserve">ают </w:t>
      </w:r>
      <w:r w:rsidRPr="0087162C">
        <w:rPr>
          <w:sz w:val="28"/>
          <w:szCs w:val="28"/>
        </w:rPr>
        <w:t>договор</w:t>
      </w:r>
      <w:r>
        <w:rPr>
          <w:sz w:val="28"/>
          <w:szCs w:val="28"/>
        </w:rPr>
        <w:t>ы</w:t>
      </w:r>
      <w:r w:rsidRPr="0087162C">
        <w:rPr>
          <w:sz w:val="28"/>
          <w:szCs w:val="28"/>
        </w:rPr>
        <w:t xml:space="preserve"> с владельцами зданий, определяю</w:t>
      </w:r>
      <w:r>
        <w:rPr>
          <w:sz w:val="28"/>
          <w:szCs w:val="28"/>
        </w:rPr>
        <w:t>т</w:t>
      </w:r>
      <w:r w:rsidRPr="0087162C">
        <w:rPr>
          <w:sz w:val="28"/>
          <w:szCs w:val="28"/>
        </w:rPr>
        <w:t xml:space="preserve"> права и обязанности сторон по содержанию и сохранению работ.</w:t>
      </w:r>
      <w:r>
        <w:rPr>
          <w:sz w:val="28"/>
          <w:szCs w:val="28"/>
        </w:rPr>
        <w:t xml:space="preserve"> Если это многоквартирный дом – то проводят собрание жильцов.</w:t>
      </w:r>
    </w:p>
    <w:p w14:paraId="3146EA9A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7162C">
        <w:rPr>
          <w:sz w:val="28"/>
          <w:szCs w:val="28"/>
        </w:rPr>
        <w:t xml:space="preserve">Самое </w:t>
      </w:r>
      <w:r>
        <w:rPr>
          <w:sz w:val="28"/>
          <w:szCs w:val="28"/>
        </w:rPr>
        <w:t>важное</w:t>
      </w:r>
      <w:r w:rsidRPr="0087162C">
        <w:rPr>
          <w:sz w:val="28"/>
          <w:szCs w:val="28"/>
        </w:rPr>
        <w:t xml:space="preserve"> – это взаимодействие с </w:t>
      </w:r>
      <w:r>
        <w:rPr>
          <w:sz w:val="28"/>
          <w:szCs w:val="28"/>
        </w:rPr>
        <w:t>жителями</w:t>
      </w:r>
      <w:r w:rsidRPr="0087162C">
        <w:rPr>
          <w:sz w:val="28"/>
          <w:szCs w:val="28"/>
        </w:rPr>
        <w:t xml:space="preserve">. </w:t>
      </w:r>
      <w:r>
        <w:rPr>
          <w:sz w:val="28"/>
          <w:szCs w:val="28"/>
        </w:rPr>
        <w:t>Для этого п</w:t>
      </w:r>
      <w:r w:rsidRPr="0087162C">
        <w:rPr>
          <w:sz w:val="28"/>
          <w:szCs w:val="28"/>
        </w:rPr>
        <w:t xml:space="preserve">роводят общественные обсуждения проектов муралов с участием </w:t>
      </w:r>
      <w:r>
        <w:rPr>
          <w:sz w:val="28"/>
          <w:szCs w:val="28"/>
        </w:rPr>
        <w:t>населения</w:t>
      </w:r>
      <w:r w:rsidRPr="0087162C">
        <w:rPr>
          <w:sz w:val="28"/>
          <w:szCs w:val="28"/>
        </w:rPr>
        <w:t>, экспертов и художников.</w:t>
      </w:r>
      <w:r>
        <w:rPr>
          <w:sz w:val="28"/>
          <w:szCs w:val="28"/>
        </w:rPr>
        <w:t xml:space="preserve"> </w:t>
      </w:r>
    </w:p>
    <w:p w14:paraId="08A2D7A9" w14:textId="77777777" w:rsidR="00EE0F43" w:rsidRPr="0087162C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7162C">
        <w:rPr>
          <w:sz w:val="28"/>
          <w:szCs w:val="28"/>
        </w:rPr>
        <w:t>Необходимо активное информирование общественности о планируемых и реализуемых проектах муралов через СМИ, социальные сети и другие каналы коммуникации. Организовыват</w:t>
      </w:r>
      <w:r>
        <w:rPr>
          <w:sz w:val="28"/>
          <w:szCs w:val="28"/>
        </w:rPr>
        <w:t>ь</w:t>
      </w:r>
      <w:r w:rsidRPr="0087162C">
        <w:rPr>
          <w:sz w:val="28"/>
          <w:szCs w:val="28"/>
        </w:rPr>
        <w:t xml:space="preserve"> совместны</w:t>
      </w:r>
      <w:r>
        <w:rPr>
          <w:sz w:val="28"/>
          <w:szCs w:val="28"/>
        </w:rPr>
        <w:t>е</w:t>
      </w:r>
      <w:r w:rsidRPr="0087162C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ы</w:t>
      </w:r>
      <w:r w:rsidRPr="0087162C">
        <w:rPr>
          <w:sz w:val="28"/>
          <w:szCs w:val="28"/>
        </w:rPr>
        <w:t xml:space="preserve"> с участием жителей, например, раскрашивание небольших участков муралов, проведение мастер-классов. </w:t>
      </w:r>
      <w:r>
        <w:rPr>
          <w:sz w:val="28"/>
          <w:szCs w:val="28"/>
        </w:rPr>
        <w:t xml:space="preserve">Также </w:t>
      </w:r>
      <w:r w:rsidRPr="0087162C">
        <w:rPr>
          <w:sz w:val="28"/>
          <w:szCs w:val="28"/>
        </w:rPr>
        <w:t>организ</w:t>
      </w:r>
      <w:r>
        <w:rPr>
          <w:sz w:val="28"/>
          <w:szCs w:val="28"/>
        </w:rPr>
        <w:t xml:space="preserve">овать </w:t>
      </w:r>
      <w:r w:rsidRPr="0087162C">
        <w:rPr>
          <w:sz w:val="28"/>
          <w:szCs w:val="28"/>
        </w:rPr>
        <w:t xml:space="preserve">сбор отзывов и предложений о </w:t>
      </w:r>
      <w:proofErr w:type="spellStart"/>
      <w:r w:rsidRPr="0087162C">
        <w:rPr>
          <w:sz w:val="28"/>
          <w:szCs w:val="28"/>
        </w:rPr>
        <w:t>муралах</w:t>
      </w:r>
      <w:proofErr w:type="spellEnd"/>
      <w:r w:rsidRPr="0087162C">
        <w:rPr>
          <w:sz w:val="28"/>
          <w:szCs w:val="28"/>
        </w:rPr>
        <w:t xml:space="preserve"> для улучшения качества работ и повышения их востребованности.</w:t>
      </w:r>
    </w:p>
    <w:p w14:paraId="6A382D55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 xml:space="preserve">В целях сохранения экологии необходимо </w:t>
      </w:r>
      <w:r w:rsidRPr="0087162C">
        <w:rPr>
          <w:color w:val="24292F"/>
          <w:sz w:val="28"/>
          <w:szCs w:val="28"/>
        </w:rPr>
        <w:t>использ</w:t>
      </w:r>
      <w:r>
        <w:rPr>
          <w:color w:val="24292F"/>
          <w:sz w:val="28"/>
          <w:szCs w:val="28"/>
        </w:rPr>
        <w:t>овать</w:t>
      </w:r>
      <w:r w:rsidRPr="0087162C">
        <w:rPr>
          <w:color w:val="24292F"/>
          <w:sz w:val="28"/>
          <w:szCs w:val="28"/>
        </w:rPr>
        <w:t xml:space="preserve"> высококачественные материалы, устойчивые к воздействию атмосферных факторов и вандализма. </w:t>
      </w:r>
      <w:r>
        <w:rPr>
          <w:color w:val="24292F"/>
          <w:sz w:val="28"/>
          <w:szCs w:val="28"/>
        </w:rPr>
        <w:t>Нужно н</w:t>
      </w:r>
      <w:r w:rsidRPr="0087162C">
        <w:rPr>
          <w:color w:val="24292F"/>
          <w:sz w:val="28"/>
          <w:szCs w:val="28"/>
        </w:rPr>
        <w:t>анос</w:t>
      </w:r>
      <w:r>
        <w:rPr>
          <w:color w:val="24292F"/>
          <w:sz w:val="28"/>
          <w:szCs w:val="28"/>
        </w:rPr>
        <w:t xml:space="preserve">ить </w:t>
      </w:r>
      <w:r w:rsidRPr="0087162C">
        <w:rPr>
          <w:color w:val="24292F"/>
          <w:sz w:val="28"/>
          <w:szCs w:val="28"/>
        </w:rPr>
        <w:t xml:space="preserve">специальный защитный </w:t>
      </w:r>
      <w:r>
        <w:rPr>
          <w:color w:val="24292F"/>
          <w:sz w:val="28"/>
          <w:szCs w:val="28"/>
        </w:rPr>
        <w:t>слой (</w:t>
      </w:r>
      <w:r w:rsidRPr="0087162C">
        <w:rPr>
          <w:color w:val="24292F"/>
          <w:sz w:val="28"/>
          <w:szCs w:val="28"/>
        </w:rPr>
        <w:t>покрытие</w:t>
      </w:r>
      <w:r>
        <w:rPr>
          <w:color w:val="24292F"/>
          <w:sz w:val="28"/>
          <w:szCs w:val="28"/>
        </w:rPr>
        <w:t>)</w:t>
      </w:r>
      <w:r w:rsidRPr="0087162C">
        <w:rPr>
          <w:color w:val="24292F"/>
          <w:sz w:val="28"/>
          <w:szCs w:val="28"/>
        </w:rPr>
        <w:t xml:space="preserve"> на муралы для предотвращения выцветания, загрязнения и </w:t>
      </w:r>
      <w:r w:rsidRPr="0087162C">
        <w:rPr>
          <w:color w:val="24292F"/>
          <w:sz w:val="28"/>
          <w:szCs w:val="28"/>
        </w:rPr>
        <w:lastRenderedPageBreak/>
        <w:t xml:space="preserve">повреждений. </w:t>
      </w:r>
      <w:r>
        <w:rPr>
          <w:color w:val="24292F"/>
          <w:sz w:val="28"/>
          <w:szCs w:val="28"/>
        </w:rPr>
        <w:t>Необходимо п</w:t>
      </w:r>
      <w:r w:rsidRPr="0087162C">
        <w:rPr>
          <w:color w:val="24292F"/>
          <w:sz w:val="28"/>
          <w:szCs w:val="28"/>
        </w:rPr>
        <w:t>ровод</w:t>
      </w:r>
      <w:r>
        <w:rPr>
          <w:color w:val="24292F"/>
          <w:sz w:val="28"/>
          <w:szCs w:val="28"/>
        </w:rPr>
        <w:t>ить</w:t>
      </w:r>
      <w:r w:rsidRPr="0087162C">
        <w:rPr>
          <w:color w:val="24292F"/>
          <w:sz w:val="28"/>
          <w:szCs w:val="28"/>
        </w:rPr>
        <w:t xml:space="preserve"> регулярный мониторинг состояния муралов для своевременного выявления и устранения повреждений. Если </w:t>
      </w:r>
      <w:r>
        <w:rPr>
          <w:color w:val="24292F"/>
          <w:sz w:val="28"/>
          <w:szCs w:val="28"/>
        </w:rPr>
        <w:t>потребуется -</w:t>
      </w:r>
      <w:r w:rsidRPr="0087162C">
        <w:rPr>
          <w:color w:val="24292F"/>
          <w:sz w:val="28"/>
          <w:szCs w:val="28"/>
        </w:rPr>
        <w:t xml:space="preserve"> проводят реставрацию и восстановление поврежденных муралов. Устанавливают систему видеонаблюдения в местах расположения наиболее ценных муралов для предотвращения вандализма.</w:t>
      </w:r>
    </w:p>
    <w:p w14:paraId="083005E7" w14:textId="77777777" w:rsidR="00EE0F43" w:rsidRDefault="00EE0F43" w:rsidP="00EE0F43">
      <w:pPr>
        <w:pStyle w:val="af1"/>
        <w:spacing w:before="0" w:beforeAutospacing="0" w:after="0" w:afterAutospacing="0" w:line="360" w:lineRule="auto"/>
        <w:ind w:firstLine="567"/>
        <w:jc w:val="both"/>
        <w:rPr>
          <w:color w:val="24292F"/>
          <w:sz w:val="28"/>
          <w:szCs w:val="28"/>
        </w:rPr>
      </w:pPr>
      <w:r>
        <w:rPr>
          <w:color w:val="24292F"/>
          <w:sz w:val="28"/>
          <w:szCs w:val="28"/>
        </w:rPr>
        <w:t>Важно п</w:t>
      </w:r>
      <w:r w:rsidRPr="0087162C">
        <w:rPr>
          <w:color w:val="24292F"/>
          <w:sz w:val="28"/>
          <w:szCs w:val="28"/>
        </w:rPr>
        <w:t>ровод</w:t>
      </w:r>
      <w:r>
        <w:rPr>
          <w:color w:val="24292F"/>
          <w:sz w:val="28"/>
          <w:szCs w:val="28"/>
        </w:rPr>
        <w:t>ить</w:t>
      </w:r>
      <w:r w:rsidRPr="0087162C">
        <w:rPr>
          <w:color w:val="24292F"/>
          <w:sz w:val="28"/>
          <w:szCs w:val="28"/>
        </w:rPr>
        <w:t xml:space="preserve"> информационную кампанию, направленную на повышение осведомленности общественности.</w:t>
      </w:r>
    </w:p>
    <w:p w14:paraId="355F113C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1E8F">
        <w:rPr>
          <w:rFonts w:ascii="Times New Roman" w:hAnsi="Times New Roman" w:cs="Times New Roman"/>
          <w:sz w:val="28"/>
          <w:szCs w:val="28"/>
        </w:rPr>
        <w:t xml:space="preserve">В Сочи нет общедоступного единого онлайн-каталога муралов (граффити), но можно найти информацию и фотографии муралов в социальных сетях и на специализированных сайтах (например, сайт </w:t>
      </w:r>
      <w:proofErr w:type="spellStart"/>
      <w:r w:rsidRPr="00BD1E8F">
        <w:rPr>
          <w:rFonts w:ascii="Times New Roman" w:hAnsi="Times New Roman" w:cs="Times New Roman"/>
          <w:sz w:val="28"/>
          <w:szCs w:val="28"/>
        </w:rPr>
        <w:t>АрхСочи</w:t>
      </w:r>
      <w:proofErr w:type="spellEnd"/>
      <w:r w:rsidRPr="00BD1E8F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D1E8F">
          <w:rPr>
            <w:rStyle w:val="af0"/>
            <w:rFonts w:ascii="Times New Roman" w:hAnsi="Times New Roman" w:cs="Times New Roman"/>
            <w:sz w:val="28"/>
            <w:szCs w:val="28"/>
          </w:rPr>
          <w:t>https://arch-sochi.ru</w:t>
        </w:r>
      </w:hyperlink>
      <w:r w:rsidRPr="00BD1E8F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B250BFB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24292F"/>
          <w:sz w:val="28"/>
          <w:szCs w:val="28"/>
        </w:rPr>
      </w:pPr>
      <w:r w:rsidRPr="00BD1E8F">
        <w:rPr>
          <w:rFonts w:ascii="Times New Roman" w:hAnsi="Times New Roman" w:cs="Times New Roman"/>
          <w:sz w:val="28"/>
          <w:szCs w:val="28"/>
        </w:rPr>
        <w:t xml:space="preserve">На сайте </w:t>
      </w:r>
      <w:proofErr w:type="spellStart"/>
      <w:r w:rsidRPr="00BD1E8F">
        <w:rPr>
          <w:rFonts w:ascii="Times New Roman" w:hAnsi="Times New Roman" w:cs="Times New Roman"/>
          <w:sz w:val="28"/>
          <w:szCs w:val="28"/>
        </w:rPr>
        <w:t>Яндекс.Карты</w:t>
      </w:r>
      <w:proofErr w:type="spellEnd"/>
      <w:r w:rsidRPr="00BD1E8F">
        <w:rPr>
          <w:rFonts w:ascii="Times New Roman" w:hAnsi="Times New Roman" w:cs="Times New Roman"/>
          <w:sz w:val="28"/>
          <w:szCs w:val="28"/>
        </w:rPr>
        <w:t xml:space="preserve"> города Сочи уже можно найти по запросу известные муралы и граффити. Появляются туристские маршруты, где точками притяжения становятся городские муралы. Например, </w:t>
      </w:r>
      <w:proofErr w:type="spellStart"/>
      <w:r w:rsidRPr="00BD1E8F">
        <w:rPr>
          <w:rFonts w:ascii="Times New Roman" w:hAnsi="Times New Roman" w:cs="Times New Roman"/>
          <w:color w:val="24292F"/>
          <w:sz w:val="28"/>
          <w:szCs w:val="28"/>
        </w:rPr>
        <w:t>Трипстер</w:t>
      </w:r>
      <w:proofErr w:type="spellEnd"/>
      <w:r w:rsidRPr="00BD1E8F">
        <w:rPr>
          <w:rFonts w:ascii="Times New Roman" w:hAnsi="Times New Roman" w:cs="Times New Roman"/>
          <w:color w:val="24292F"/>
          <w:sz w:val="28"/>
          <w:szCs w:val="28"/>
        </w:rPr>
        <w:t xml:space="preserve"> (</w:t>
      </w:r>
      <w:proofErr w:type="spellStart"/>
      <w:r w:rsidRPr="00BD1E8F">
        <w:rPr>
          <w:rFonts w:ascii="Times New Roman" w:hAnsi="Times New Roman" w:cs="Times New Roman"/>
          <w:color w:val="24292F"/>
          <w:sz w:val="28"/>
          <w:szCs w:val="28"/>
        </w:rPr>
        <w:t>Tripster</w:t>
      </w:r>
      <w:proofErr w:type="spellEnd"/>
      <w:r w:rsidRPr="00BD1E8F">
        <w:rPr>
          <w:rFonts w:ascii="Times New Roman" w:hAnsi="Times New Roman" w:cs="Times New Roman"/>
          <w:color w:val="24292F"/>
          <w:sz w:val="28"/>
          <w:szCs w:val="28"/>
        </w:rPr>
        <w:t xml:space="preserve"> </w:t>
      </w:r>
      <w:hyperlink r:id="rId9" w:history="1">
        <w:r w:rsidRPr="00BD1E8F">
          <w:rPr>
            <w:rStyle w:val="af0"/>
            <w:rFonts w:ascii="Times New Roman" w:hAnsi="Times New Roman" w:cs="Times New Roman"/>
            <w:sz w:val="28"/>
            <w:szCs w:val="28"/>
          </w:rPr>
          <w:t>https://experience.tripster.ru</w:t>
        </w:r>
      </w:hyperlink>
      <w:r w:rsidRPr="00BD1E8F">
        <w:rPr>
          <w:rFonts w:ascii="Times New Roman" w:hAnsi="Times New Roman" w:cs="Times New Roman"/>
          <w:color w:val="24292F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24292F"/>
          <w:sz w:val="28"/>
          <w:szCs w:val="28"/>
        </w:rPr>
        <w:t>создал «</w:t>
      </w:r>
      <w:r w:rsidRPr="00BD1E8F">
        <w:rPr>
          <w:rFonts w:ascii="Times New Roman" w:hAnsi="Times New Roman" w:cs="Times New Roman"/>
          <w:color w:val="24292F"/>
          <w:sz w:val="28"/>
          <w:szCs w:val="28"/>
        </w:rPr>
        <w:t>Стрит-арт Сочи:</w:t>
      </w:r>
      <w:r>
        <w:rPr>
          <w:rFonts w:ascii="Times New Roman" w:hAnsi="Times New Roman" w:cs="Times New Roman"/>
          <w:color w:val="24292F"/>
          <w:sz w:val="28"/>
          <w:szCs w:val="28"/>
        </w:rPr>
        <w:t xml:space="preserve"> </w:t>
      </w:r>
      <w:proofErr w:type="spellStart"/>
      <w:r w:rsidRPr="00BD1E8F">
        <w:rPr>
          <w:rFonts w:ascii="Times New Roman" w:hAnsi="Times New Roman" w:cs="Times New Roman"/>
          <w:color w:val="24292F"/>
          <w:sz w:val="28"/>
          <w:szCs w:val="28"/>
        </w:rPr>
        <w:t>аудиопрогулка</w:t>
      </w:r>
      <w:proofErr w:type="spellEnd"/>
      <w:r>
        <w:rPr>
          <w:rFonts w:ascii="Times New Roman" w:hAnsi="Times New Roman" w:cs="Times New Roman"/>
          <w:color w:val="24292F"/>
          <w:sz w:val="28"/>
          <w:szCs w:val="28"/>
        </w:rPr>
        <w:t>»</w:t>
      </w:r>
      <w:r w:rsidRPr="00BD1E8F">
        <w:rPr>
          <w:rFonts w:ascii="Times New Roman" w:hAnsi="Times New Roman" w:cs="Times New Roman"/>
          <w:color w:val="24292F"/>
          <w:sz w:val="28"/>
          <w:szCs w:val="28"/>
        </w:rPr>
        <w:t xml:space="preserve">. Можно самостоятельно осмотреть муралы и граффити города-курорта. </w:t>
      </w:r>
      <w:r>
        <w:rPr>
          <w:rFonts w:ascii="Times New Roman" w:hAnsi="Times New Roman" w:cs="Times New Roman"/>
          <w:color w:val="24292F"/>
          <w:sz w:val="28"/>
          <w:szCs w:val="28"/>
        </w:rPr>
        <w:t>Но информационной поддержки недостаточно.</w:t>
      </w:r>
    </w:p>
    <w:p w14:paraId="77496636" w14:textId="77777777" w:rsidR="00EE0F43" w:rsidRPr="00BD1E8F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4292F"/>
          <w:sz w:val="28"/>
          <w:szCs w:val="28"/>
        </w:rPr>
        <w:t xml:space="preserve">Повышению привлекательности курорта и турпотока будет </w:t>
      </w:r>
      <w:r w:rsidRPr="00BD1E8F">
        <w:rPr>
          <w:rFonts w:ascii="Times New Roman" w:hAnsi="Times New Roman" w:cs="Times New Roman"/>
          <w:sz w:val="28"/>
          <w:szCs w:val="28"/>
        </w:rPr>
        <w:t>способствовать создание карт, путеводителей</w:t>
      </w:r>
      <w:r>
        <w:rPr>
          <w:rFonts w:ascii="Times New Roman" w:hAnsi="Times New Roman" w:cs="Times New Roman"/>
          <w:sz w:val="28"/>
          <w:szCs w:val="28"/>
        </w:rPr>
        <w:t xml:space="preserve"> (на разных языках)</w:t>
      </w:r>
      <w:r w:rsidRPr="00BD1E8F">
        <w:rPr>
          <w:rFonts w:ascii="Times New Roman" w:hAnsi="Times New Roman" w:cs="Times New Roman"/>
          <w:sz w:val="28"/>
          <w:szCs w:val="28"/>
        </w:rPr>
        <w:t>, мобильных приложений, организация экскурсий, сувенир</w:t>
      </w:r>
      <w:r>
        <w:rPr>
          <w:rFonts w:ascii="Times New Roman" w:hAnsi="Times New Roman" w:cs="Times New Roman"/>
          <w:sz w:val="28"/>
          <w:szCs w:val="28"/>
        </w:rPr>
        <w:t>ная продукция, организация арт-фестивалей</w:t>
      </w:r>
      <w:r w:rsidRPr="00BD1E8F">
        <w:rPr>
          <w:rFonts w:ascii="Times New Roman" w:hAnsi="Times New Roman" w:cs="Times New Roman"/>
          <w:sz w:val="28"/>
          <w:szCs w:val="28"/>
        </w:rPr>
        <w:t>.</w:t>
      </w:r>
    </w:p>
    <w:p w14:paraId="55E31123" w14:textId="77777777" w:rsidR="00EE0F43" w:rsidRPr="009A7DCF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9A7DCF">
        <w:rPr>
          <w:rFonts w:ascii="Times New Roman" w:hAnsi="Times New Roman" w:cs="Times New Roman"/>
          <w:sz w:val="28"/>
          <w:szCs w:val="28"/>
        </w:rPr>
        <w:t>азработк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7DCF">
        <w:rPr>
          <w:rFonts w:ascii="Times New Roman" w:hAnsi="Times New Roman" w:cs="Times New Roman"/>
          <w:sz w:val="28"/>
          <w:szCs w:val="28"/>
        </w:rPr>
        <w:t xml:space="preserve"> стратегии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>
        <w:rPr>
          <w:rFonts w:ascii="Times New Roman" w:hAnsi="Times New Roman" w:cs="Times New Roman"/>
          <w:sz w:val="28"/>
          <w:szCs w:val="28"/>
        </w:rPr>
        <w:t>-туризма</w:t>
      </w:r>
      <w:r w:rsidRPr="009A7DCF">
        <w:rPr>
          <w:rFonts w:ascii="Times New Roman" w:hAnsi="Times New Roman" w:cs="Times New Roman"/>
          <w:sz w:val="28"/>
          <w:szCs w:val="28"/>
        </w:rPr>
        <w:t xml:space="preserve"> может включать:</w:t>
      </w:r>
    </w:p>
    <w:p w14:paraId="03155EBC" w14:textId="77777777" w:rsidR="00EE0F43" w:rsidRDefault="00EE0F43" w:rsidP="00EE0F43">
      <w:pPr>
        <w:pStyle w:val="a7"/>
        <w:numPr>
          <w:ilvl w:val="0"/>
          <w:numId w:val="2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DCF">
        <w:rPr>
          <w:rFonts w:ascii="Times New Roman" w:hAnsi="Times New Roman" w:cs="Times New Roman"/>
          <w:sz w:val="28"/>
          <w:szCs w:val="28"/>
        </w:rPr>
        <w:t>утверждение единого регламента по созданию муралов</w:t>
      </w:r>
      <w:r>
        <w:rPr>
          <w:rFonts w:ascii="Times New Roman" w:hAnsi="Times New Roman" w:cs="Times New Roman"/>
          <w:sz w:val="28"/>
          <w:szCs w:val="28"/>
        </w:rPr>
        <w:t xml:space="preserve"> в городе Сочи (аналогично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 w:rsidRPr="009A7DCF">
        <w:rPr>
          <w:rFonts w:ascii="Times New Roman" w:hAnsi="Times New Roman" w:cs="Times New Roman"/>
          <w:sz w:val="28"/>
          <w:szCs w:val="28"/>
        </w:rPr>
        <w:t xml:space="preserve"> Определение </w:t>
      </w:r>
      <w:r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9A7DCF">
        <w:rPr>
          <w:rFonts w:ascii="Times New Roman" w:hAnsi="Times New Roman" w:cs="Times New Roman"/>
          <w:sz w:val="28"/>
          <w:szCs w:val="28"/>
        </w:rPr>
        <w:t>мест размещения муралов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DFFECD" w14:textId="77777777" w:rsidR="00EE0F43" w:rsidRPr="009A7DCF" w:rsidRDefault="00EE0F43" w:rsidP="00EE0F43">
      <w:pPr>
        <w:pStyle w:val="a7"/>
        <w:numPr>
          <w:ilvl w:val="0"/>
          <w:numId w:val="2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DCF">
        <w:rPr>
          <w:rFonts w:ascii="Times New Roman" w:hAnsi="Times New Roman" w:cs="Times New Roman"/>
          <w:sz w:val="28"/>
          <w:szCs w:val="28"/>
        </w:rPr>
        <w:t>Информационное продвижение (использование социальных сетей, SMM, PR-кампании</w:t>
      </w:r>
      <w:r>
        <w:rPr>
          <w:rFonts w:ascii="Times New Roman" w:hAnsi="Times New Roman" w:cs="Times New Roman"/>
          <w:sz w:val="28"/>
          <w:szCs w:val="28"/>
        </w:rPr>
        <w:t>, ведение раздела на официальном сайте</w:t>
      </w:r>
      <w:r w:rsidRPr="009A7DC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D3EFAA1" w14:textId="77777777" w:rsidR="00EE0F43" w:rsidRPr="009A7DCF" w:rsidRDefault="00EE0F43" w:rsidP="00EE0F43">
      <w:pPr>
        <w:pStyle w:val="a7"/>
        <w:numPr>
          <w:ilvl w:val="0"/>
          <w:numId w:val="2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DCF">
        <w:rPr>
          <w:rFonts w:ascii="Times New Roman" w:hAnsi="Times New Roman" w:cs="Times New Roman"/>
          <w:sz w:val="28"/>
          <w:szCs w:val="28"/>
        </w:rPr>
        <w:t>Сотрудничество с туристическими компаниями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21E281" w14:textId="77777777" w:rsidR="00EE0F43" w:rsidRPr="009A7DCF" w:rsidRDefault="00EE0F43" w:rsidP="00EE0F43">
      <w:pPr>
        <w:pStyle w:val="a7"/>
        <w:numPr>
          <w:ilvl w:val="0"/>
          <w:numId w:val="2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DCF">
        <w:rPr>
          <w:rFonts w:ascii="Times New Roman" w:hAnsi="Times New Roman" w:cs="Times New Roman"/>
          <w:sz w:val="28"/>
          <w:szCs w:val="28"/>
        </w:rPr>
        <w:t>Создание каталог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A7DCF">
        <w:rPr>
          <w:rFonts w:ascii="Times New Roman" w:hAnsi="Times New Roman" w:cs="Times New Roman"/>
          <w:sz w:val="28"/>
          <w:szCs w:val="28"/>
        </w:rPr>
        <w:t xml:space="preserve"> муралов и базы данных художников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муралистов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3C53B948" w14:textId="77777777" w:rsidR="00EE0F43" w:rsidRDefault="00EE0F43" w:rsidP="00EE0F43">
      <w:bookmarkStart w:id="17" w:name="_Toc242800891"/>
    </w:p>
    <w:p w14:paraId="72F7D04D" w14:textId="77777777" w:rsidR="00EE0F43" w:rsidRPr="002F310D" w:rsidRDefault="00EE0F43" w:rsidP="00EE0F43"/>
    <w:p w14:paraId="27FF0F50" w14:textId="77777777" w:rsidR="00EE0F43" w:rsidRPr="00EE0F43" w:rsidRDefault="00EE0F43" w:rsidP="00EE0F43">
      <w:pPr>
        <w:pStyle w:val="1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3. РАЗРАБОТКА КАТАЛОГА СОЧИНСКИХ МУРАЛОВ КАК ИНСТРУМЕНТА РАЗВИТИЯ ТУРИЗМА</w:t>
      </w:r>
      <w:bookmarkEnd w:id="17"/>
    </w:p>
    <w:p w14:paraId="062A18CE" w14:textId="77777777" w:rsidR="00EE0F43" w:rsidRPr="00EE0F43" w:rsidRDefault="00EE0F43" w:rsidP="00EE0F43">
      <w:pPr>
        <w:pStyle w:val="1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18" w:name="_Toc242800892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>3.1. Концепция создания электронного каталога муралов Сочи</w:t>
      </w:r>
      <w:bookmarkEnd w:id="18"/>
    </w:p>
    <w:p w14:paraId="18064D03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4C52C14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DA4">
        <w:rPr>
          <w:rFonts w:ascii="Times New Roman" w:hAnsi="Times New Roman" w:cs="Times New Roman"/>
          <w:sz w:val="28"/>
          <w:szCs w:val="28"/>
        </w:rPr>
        <w:t>Создание авторского электронного PDF-каталога было обусловлено необходимостью ликвидации информационного дефицита в сфере уличного искусства Сочи.</w:t>
      </w:r>
    </w:p>
    <w:p w14:paraId="5B38D9C0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DA4">
        <w:rPr>
          <w:rFonts w:ascii="Times New Roman" w:hAnsi="Times New Roman" w:cs="Times New Roman"/>
          <w:sz w:val="28"/>
          <w:szCs w:val="28"/>
        </w:rPr>
        <w:t xml:space="preserve">Выбор формата электронного PDF-каталога обоснован его ключевыми преимуществами: кроссплатформенностью (файл одинаково корректно отображается на смартфонах с </w:t>
      </w:r>
      <w:proofErr w:type="spellStart"/>
      <w:r w:rsidRPr="00665DA4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665D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65DA4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665DA4">
        <w:rPr>
          <w:rFonts w:ascii="Times New Roman" w:hAnsi="Times New Roman" w:cs="Times New Roman"/>
          <w:sz w:val="28"/>
          <w:szCs w:val="28"/>
        </w:rPr>
        <w:t>), возможностью интеграции интерактивных гиперссылок, независимостью от интернет-соединения после скачивания и нулевой стоимостью тиражирования.</w:t>
      </w:r>
    </w:p>
    <w:p w14:paraId="2F067677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DA4">
        <w:rPr>
          <w:rFonts w:ascii="Times New Roman" w:hAnsi="Times New Roman" w:cs="Times New Roman"/>
          <w:sz w:val="28"/>
          <w:szCs w:val="28"/>
        </w:rPr>
        <w:t>Технический процесс разработки проектного продукта включал в себя 3 последовательных этапа:</w:t>
      </w:r>
    </w:p>
    <w:p w14:paraId="25FB734C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DA4">
        <w:rPr>
          <w:rFonts w:ascii="Times New Roman" w:hAnsi="Times New Roman" w:cs="Times New Roman"/>
          <w:b/>
          <w:sz w:val="28"/>
          <w:szCs w:val="28"/>
        </w:rPr>
        <w:t>1. Полевой этап</w:t>
      </w:r>
      <w:r w:rsidRPr="00665DA4">
        <w:rPr>
          <w:rFonts w:ascii="Times New Roman" w:hAnsi="Times New Roman" w:cs="Times New Roman"/>
          <w:sz w:val="28"/>
          <w:szCs w:val="28"/>
        </w:rPr>
        <w:t xml:space="preserve"> (Сбор данных): Проведение фотофиксации объектов уличного искусства в районах Большого Сочи, верификация их точных адресов и географических координат с помощью GPS-навигации.</w:t>
      </w:r>
    </w:p>
    <w:p w14:paraId="3A82E9B3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DA4">
        <w:rPr>
          <w:rFonts w:ascii="Times New Roman" w:hAnsi="Times New Roman" w:cs="Times New Roman"/>
          <w:b/>
          <w:sz w:val="28"/>
          <w:szCs w:val="28"/>
        </w:rPr>
        <w:t>2. Текстовый и аналитический этап:</w:t>
      </w:r>
      <w:r w:rsidRPr="00665DA4">
        <w:rPr>
          <w:rFonts w:ascii="Times New Roman" w:hAnsi="Times New Roman" w:cs="Times New Roman"/>
          <w:sz w:val="28"/>
          <w:szCs w:val="28"/>
        </w:rPr>
        <w:t xml:space="preserve"> Поиск информации об авторах (художниках, стрит-арт командах), годах создания объектов и заложенных в них смыслах. </w:t>
      </w:r>
    </w:p>
    <w:p w14:paraId="4B4C4F9E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DA4">
        <w:rPr>
          <w:rFonts w:ascii="Times New Roman" w:hAnsi="Times New Roman" w:cs="Times New Roman"/>
          <w:sz w:val="28"/>
          <w:szCs w:val="28"/>
        </w:rPr>
        <w:t xml:space="preserve">3. </w:t>
      </w:r>
      <w:r w:rsidRPr="00665DA4">
        <w:rPr>
          <w:rFonts w:ascii="Times New Roman" w:hAnsi="Times New Roman" w:cs="Times New Roman"/>
          <w:b/>
          <w:sz w:val="28"/>
          <w:szCs w:val="28"/>
        </w:rPr>
        <w:t xml:space="preserve">Проектирование и </w:t>
      </w:r>
      <w:proofErr w:type="gramStart"/>
      <w:r w:rsidRPr="00665DA4">
        <w:rPr>
          <w:rFonts w:ascii="Times New Roman" w:hAnsi="Times New Roman" w:cs="Times New Roman"/>
          <w:b/>
          <w:sz w:val="28"/>
          <w:szCs w:val="28"/>
        </w:rPr>
        <w:t>дизайн</w:t>
      </w:r>
      <w:r w:rsidRPr="00665DA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65DA4">
        <w:rPr>
          <w:rFonts w:ascii="Times New Roman" w:hAnsi="Times New Roman" w:cs="Times New Roman"/>
          <w:sz w:val="28"/>
          <w:szCs w:val="28"/>
        </w:rPr>
        <w:t xml:space="preserve"> Разработка визуальной концепции каталога. Оформление макета в PDF-каталоге.</w:t>
      </w:r>
    </w:p>
    <w:p w14:paraId="49974733" w14:textId="77777777" w:rsidR="00EE0F43" w:rsidRPr="00665DA4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Автором проведена он-</w:t>
      </w:r>
      <w:proofErr w:type="spellStart"/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лайн</w:t>
      </w:r>
      <w:proofErr w:type="spellEnd"/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и оф-</w:t>
      </w:r>
      <w:proofErr w:type="spellStart"/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лайн</w:t>
      </w:r>
      <w:proofErr w:type="spellEnd"/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работа по сбору материалов по муралам Сочи, итоги работы представлены в альбоме (</w:t>
      </w:r>
      <w:proofErr w:type="spellStart"/>
      <w:proofErr w:type="gramStart"/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см.приложение</w:t>
      </w:r>
      <w:proofErr w:type="spellEnd"/>
      <w:proofErr w:type="gramEnd"/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 xml:space="preserve"> №1).</w:t>
      </w:r>
    </w:p>
    <w:p w14:paraId="4B935175" w14:textId="4903FCC5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904F645" w14:textId="0E6893B4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F723AD" w14:textId="77777777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A8DEDA" w14:textId="77777777" w:rsidR="00EE0F43" w:rsidRPr="00EE0F43" w:rsidRDefault="00EE0F43" w:rsidP="00EE0F43">
      <w:pPr>
        <w:pStyle w:val="1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19" w:name="_Toc242800893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3.2. Наполнение каталога: визуальный и информационный контент</w:t>
      </w:r>
      <w:bookmarkEnd w:id="19"/>
    </w:p>
    <w:p w14:paraId="027A39E0" w14:textId="77777777" w:rsidR="00EE0F43" w:rsidRPr="00665DA4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0AF069" w14:textId="77777777" w:rsidR="00EE0F43" w:rsidRPr="00665DA4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</w:pPr>
      <w:r w:rsidRPr="00665DA4">
        <w:rPr>
          <w:rFonts w:ascii="Times New Roman" w:eastAsia="Times New Roman" w:hAnsi="Times New Roman" w:cs="Times New Roman"/>
          <w:color w:val="24292F"/>
          <w:sz w:val="28"/>
          <w:szCs w:val="28"/>
          <w:lang w:eastAsia="ru-RU"/>
        </w:rPr>
        <w:t>В своем каталоге сочинских муралов я сгруппировал по тематике.</w:t>
      </w:r>
    </w:p>
    <w:p w14:paraId="0CB5C22B" w14:textId="77777777" w:rsidR="00EE0F43" w:rsidRPr="00665DA4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65DA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Олимпийские муралы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муралы, созданные в 2014 году, отражают дух соревнований, культуру страны и наследие Олимпийских игр, имеют оригинальную стилистику. Уже в 2024 году появились муралы к 10-летнему юбилею проведения </w:t>
      </w:r>
      <w:r w:rsidRPr="00665DA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XXII</w:t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зимних олимпийских Игр (например, в Центральном районе </w:t>
      </w:r>
      <w:proofErr w:type="spellStart"/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>г.Сочи</w:t>
      </w:r>
      <w:proofErr w:type="spellEnd"/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ул. Конституции СССР, под ж/д мостом; ул. Горького 48, поликлиника РЖД).</w:t>
      </w:r>
    </w:p>
    <w:p w14:paraId="33E6A3D2" w14:textId="77777777" w:rsidR="00EE0F43" w:rsidRPr="00665DA4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DA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Экологические муралы</w:t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Сочи. В 2024 на Курорте Красная Поляна (</w:t>
      </w:r>
      <w:hyperlink r:id="rId10" w:history="1">
        <w:r w:rsidRPr="00665DA4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https://krasnayapolyanaresort.ru</w:t>
        </w:r>
      </w:hyperlink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появился новый арт-объект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Кавказская серна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художника-</w:t>
      </w:r>
      <w:proofErr w:type="spellStart"/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муралиста</w:t>
      </w:r>
      <w:proofErr w:type="spellEnd"/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Романа Филиппова.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Географфити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фасаде здания пожарного депо на Поляне 960 посвящено природе Западного Кавказа. Проект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Географфити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65DA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0"/>
      </w:r>
      <w:r w:rsidRPr="00665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2016 года реализует Краснодарское отделение Русского географического общества. </w:t>
      </w:r>
    </w:p>
    <w:p w14:paraId="32276B9C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Фестивальные муралы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Сочи и Сириус. Коллекция муралов была запланирована к Всемирному фестивалю молодёжи в Сочи и Сириусе в 2024 году. После санкций фестиваль проведен Всемирной федерацией демократической молодежи и Международным союзом студентов. В рамках уже этого фестиваля состоялся Международный фестиваль уличного искусства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‎Новые формы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, благодаря которому в 2024 году 25 художников из разных стран нарисовали 20 муралов на фасадах жилых домов и 19 росписей на опорах мостов и стенах вдоль дорог из аэропорта Сочи.</w:t>
      </w:r>
    </w:p>
    <w:p w14:paraId="2D57FB9E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Патриотические муралы.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Муралы посвящены 80-летию Победы в Великой Отечественной Войне и служат визуальным напоминанием о героизме советского народа в годы войны, выражением благодарности 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ветеранам и воспитанию гордости за свою страну и уважение к истории. Например, в 2024-2025 годах появились:</w:t>
      </w:r>
    </w:p>
    <w:p w14:paraId="235C9BDD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Памятник бойцам-сочинцам, погибшим в годы Великой Отечественной войны 1941—1945, напротив мемориала, ул. Севастопольская, 2024 год; </w:t>
      </w:r>
    </w:p>
    <w:p w14:paraId="32D4415B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Маршал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Г.К.Жуков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Автор - Сергей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Бадалян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фасаде здания школы №24 им.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Г.К.Жукова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, 2025 год;</w:t>
      </w:r>
    </w:p>
    <w:p w14:paraId="13DC1242" w14:textId="77777777" w:rsidR="00EE0F43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 – город-госпиталь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авторы студенты РУДН, Учебный корпус Сочинского института (филиала) РУДН, 2025 год.</w:t>
      </w:r>
    </w:p>
    <w:p w14:paraId="7CB52B6A" w14:textId="77777777" w:rsidR="00EE0F43" w:rsidRPr="00EA3449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Мурал в честь Героя России Сергея </w:t>
      </w:r>
      <w:proofErr w:type="spellStart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Терзияна</w:t>
      </w:r>
      <w:proofErr w:type="spellEnd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портрет капитана </w:t>
      </w:r>
      <w:proofErr w:type="spellStart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Терзияна</w:t>
      </w:r>
      <w:proofErr w:type="spellEnd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появился </w:t>
      </w:r>
      <w:bookmarkStart w:id="20" w:name="_Hlk242804026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мае 2026 года </w:t>
      </w:r>
      <w:bookmarkEnd w:id="20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фасаде сочинской гимназии № 6, где он учился открыли в рамках всероссийского 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Граффити. Защитник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4F7F9D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Мемориальный </w:t>
      </w:r>
      <w:proofErr w:type="spellStart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мурал</w:t>
      </w:r>
      <w:proofErr w:type="spellEnd"/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Александру Мохову — масштабный портрет участника СВО из 7-й отдельной гвардейской мотострелковой бригады (с позывным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A3449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мае 2026 года официально открыт в Сочи родственниками бойцов и сослуживцами.</w:t>
      </w:r>
    </w:p>
    <w:p w14:paraId="7DDF787B" w14:textId="77777777" w:rsidR="00EE0F43" w:rsidRPr="00DB3C71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отдельную группу можно собрать </w:t>
      </w:r>
      <w:r w:rsidRPr="00DB3C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известные, но уже исчезнувшие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разным причинам муралы (например, Битлз,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ул.Несебрская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2017-2022 и Портрет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А.Энштейна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ул.Горького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, 2017-2022,</w:t>
      </w:r>
      <w:r w:rsidRPr="00DB3C7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 Москва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Jamrowart</w:t>
      </w:r>
      <w:proofErr w:type="spellEnd"/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1" w:history="1">
        <w:r w:rsidRPr="00DB3C71">
          <w:rPr>
            <w:rFonts w:ascii="Times New Roman" w:eastAsia="Times New Roman" w:hAnsi="Times New Roman" w:cs="Times New Roman"/>
            <w:color w:val="467886" w:themeColor="hyperlink"/>
            <w:sz w:val="28"/>
            <w:szCs w:val="28"/>
            <w:u w:val="single"/>
            <w:lang w:eastAsia="ru-RU"/>
          </w:rPr>
          <w:t>https://vk.com/jamrowart</w:t>
        </w:r>
      </w:hyperlink>
      <w:r w:rsidRPr="00DB3C71">
        <w:rPr>
          <w:rFonts w:ascii="Times New Roman" w:eastAsia="Times New Roman" w:hAnsi="Times New Roman" w:cs="Times New Roman"/>
          <w:color w:val="467886" w:themeColor="hyperlink"/>
          <w:sz w:val="28"/>
          <w:szCs w:val="28"/>
          <w:u w:val="single"/>
          <w:lang w:eastAsia="ru-RU"/>
        </w:rPr>
        <w:t>)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2020-2023, ж/д мост). </w:t>
      </w:r>
    </w:p>
    <w:p w14:paraId="011E0DB5" w14:textId="77777777" w:rsidR="00EE0F43" w:rsidRPr="00A63CF9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3C7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Интерактивные муралы (медиа-муралы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созданные с использованием специфических медийных инструментов или цифровых технологий. В формате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большого экрана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B3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стене зданий, часто торговых центров или гостиниц </w:t>
      </w:r>
      <w:r w:rsidRPr="00A63CF9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(например, ТЦ Мелодия и Гостиница «Жемчужина» на Курортном проспекте). Помимо коммерческой составляющей, транслируются социальные ролики.</w:t>
      </w:r>
    </w:p>
    <w:p w14:paraId="79009884" w14:textId="77777777" w:rsidR="00EE0F43" w:rsidRPr="00A63CF9" w:rsidRDefault="00EE0F43" w:rsidP="00EE0F4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CF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городские муралы стали частью повседневной жизни и городской архитектуры, подчеркивают уникальность курорта и историю Сочи. И в тоже время, муралы в Сочи есть – но туристы их не видят.</w:t>
      </w:r>
    </w:p>
    <w:p w14:paraId="26E7EFE6" w14:textId="77777777" w:rsidR="00EE0F43" w:rsidRPr="00EE0F43" w:rsidRDefault="00EE0F43" w:rsidP="00EE0F43">
      <w:pPr>
        <w:pStyle w:val="1"/>
        <w:spacing w:line="360" w:lineRule="auto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21" w:name="_Toc242800894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3.3. Практическое применение PDF-каталога в индустрии туризма Сочи и перспективы его цифровизации</w:t>
      </w:r>
      <w:bookmarkEnd w:id="21"/>
    </w:p>
    <w:p w14:paraId="2AEB17CF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FD1E18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>Разработанный проектный продукт является полностью готовым решением, которое может быть интегрировано в реальный сектор туризма города-курорта Сочи по нескольким направлениям.</w:t>
      </w:r>
    </w:p>
    <w:p w14:paraId="6478338B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>Способы практического внедрения:</w:t>
      </w:r>
    </w:p>
    <w:p w14:paraId="725E3781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>1) Сотрудничество с турагентствами и отелями: Размещение информационных плакатов с QR-кодом «Скачать Стрит-арт гид по Сочи» на стойках отелей, санаториев, а также в популярных кофейнях города. Турист скачивает PDF-файл один раз и пользуется им на протяжении всего отпуска.</w:t>
      </w:r>
    </w:p>
    <w:p w14:paraId="2384522A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 xml:space="preserve">2) База для экскурсионной деятельности: Каталог может быть использован профессиональными гидами и экскурсоводами для разработки новых пешеходных тематических маршрутов; </w:t>
      </w:r>
    </w:p>
    <w:p w14:paraId="2650EA4E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 xml:space="preserve">3) Самостоятельный </w:t>
      </w:r>
      <w:proofErr w:type="spellStart"/>
      <w:r w:rsidRPr="00A63CF9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A63CF9">
        <w:rPr>
          <w:rFonts w:ascii="Times New Roman" w:hAnsi="Times New Roman" w:cs="Times New Roman"/>
          <w:sz w:val="28"/>
          <w:szCs w:val="28"/>
        </w:rPr>
        <w:t>-туризм: Каталог выступает полноценным цифровым путеводителем (с селфи-картами) для индивидуальных путешественников, повышая доступность объектов, расположенных за пределами стандартных туристических зон.</w:t>
      </w:r>
    </w:p>
    <w:p w14:paraId="09396C09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>Перспективы развития проекта:</w:t>
      </w:r>
    </w:p>
    <w:p w14:paraId="7AF2437F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>В качестве дальнейшей цифровизации и масштабирования проекта разработанный PDF-каталог может послужить основой для:</w:t>
      </w:r>
    </w:p>
    <w:p w14:paraId="3B14621D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 xml:space="preserve">1. Создания полноценного интерактивного веб-сайта или мобильного приложения с элементами дополненной реальности (AR), когда при наведении камеры на </w:t>
      </w:r>
      <w:proofErr w:type="spellStart"/>
      <w:r w:rsidRPr="00A63CF9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A63CF9">
        <w:rPr>
          <w:rFonts w:ascii="Times New Roman" w:hAnsi="Times New Roman" w:cs="Times New Roman"/>
          <w:sz w:val="28"/>
          <w:szCs w:val="28"/>
        </w:rPr>
        <w:t xml:space="preserve"> через приложение турист сможет увидеть анимацию или послушать аудиогид, начитанный голосом автора работы.</w:t>
      </w:r>
    </w:p>
    <w:p w14:paraId="1804B97F" w14:textId="77777777" w:rsidR="00EE0F43" w:rsidRPr="00A63CF9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>2. Реализации краудсорсинговой платформы, где локальные художники Сочи и туристы смогут самостоятельно добавлять новые появляющиеся муралы на карту города в режиме реального времени, поддерживая каталог в актуальном состоянии.</w:t>
      </w:r>
    </w:p>
    <w:p w14:paraId="084CF124" w14:textId="145085D1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lastRenderedPageBreak/>
        <w:t>Таким образом, разработанный электронный каталог сочинских муралов успешно решает задачу систематизации и популяризации уличного</w:t>
      </w:r>
      <w:r w:rsidRPr="00135078">
        <w:rPr>
          <w:rFonts w:ascii="Times New Roman" w:hAnsi="Times New Roman" w:cs="Times New Roman"/>
          <w:sz w:val="28"/>
          <w:szCs w:val="28"/>
        </w:rPr>
        <w:t xml:space="preserve"> искусства. Объединяя в себе качественный визуальный контент, глубокую информационную составляющую и интерактивные навигационные инструменты, продукт трансформирует разрозненные арт-объекты Сочи в единое, доступное и привлекательное экскурсионное пространство. Это доказывает высокую практическую значимость проектной работы для индустрии</w:t>
      </w:r>
      <w:bookmarkStart w:id="22" w:name="_Toc242800895"/>
      <w:bookmarkStart w:id="23" w:name="_Toc220946164"/>
      <w:r>
        <w:rPr>
          <w:rFonts w:ascii="Times New Roman" w:hAnsi="Times New Roman" w:cs="Times New Roman"/>
          <w:sz w:val="28"/>
          <w:szCs w:val="28"/>
        </w:rPr>
        <w:t>.</w:t>
      </w:r>
    </w:p>
    <w:p w14:paraId="52F88730" w14:textId="159CD872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3D28507A" w14:textId="5495CA3A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117C0198" w14:textId="5D55D49F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40CABEA3" w14:textId="3D005C1D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51DAA9C3" w14:textId="4CAF86E4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04D6A5A2" w14:textId="399CF24C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55081B29" w14:textId="3306CDA9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270C971A" w14:textId="290D7798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04B1D013" w14:textId="348811D0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63203925" w14:textId="663D1F73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51EC64E7" w14:textId="74E7E1DC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7ED09CFE" w14:textId="2423C804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0BBD1228" w14:textId="6F6E2DB1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70DBE319" w14:textId="3EA42367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39EF00DB" w14:textId="2100B49E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331DC9D2" w14:textId="18D44E84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23D4CD89" w14:textId="35DDC15C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174FAFEE" w14:textId="671CF834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5D6ACC50" w14:textId="652D08B4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0BB3D3F6" w14:textId="0CD72D6E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35F69D1E" w14:textId="702A5D5E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244CD311" w14:textId="3249E6A7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58226657" w14:textId="77777777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169A86A3" w14:textId="77777777" w:rsidR="00EE0F43" w:rsidRDefault="00EE0F43" w:rsidP="00EE0F43">
      <w:pPr>
        <w:pStyle w:val="a7"/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</w:rPr>
      </w:pPr>
    </w:p>
    <w:p w14:paraId="0ACBA7CE" w14:textId="77777777" w:rsidR="00EE0F43" w:rsidRPr="00EE0F43" w:rsidRDefault="00EE0F43" w:rsidP="00EE0F43">
      <w:pPr>
        <w:pStyle w:val="1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ЗАКЛЮЧЕНИЕ</w:t>
      </w:r>
      <w:bookmarkEnd w:id="22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t xml:space="preserve"> </w:t>
      </w:r>
    </w:p>
    <w:p w14:paraId="6025C816" w14:textId="77777777" w:rsidR="00EE0F43" w:rsidRPr="00A63CF9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 xml:space="preserve">В ходе выполнения проектной работы были полностью решены поставленные задачи и достигнута главная цель — теоретически обосновано влияние </w:t>
      </w:r>
      <w:r>
        <w:rPr>
          <w:rFonts w:ascii="Times New Roman" w:hAnsi="Times New Roman" w:cs="Times New Roman"/>
          <w:sz w:val="28"/>
          <w:szCs w:val="28"/>
        </w:rPr>
        <w:t>муралов</w:t>
      </w:r>
      <w:r w:rsidRPr="00A63CF9">
        <w:rPr>
          <w:rFonts w:ascii="Times New Roman" w:hAnsi="Times New Roman" w:cs="Times New Roman"/>
          <w:sz w:val="28"/>
          <w:szCs w:val="28"/>
        </w:rPr>
        <w:t xml:space="preserve"> на городскую среду и разработан готовый практический продукт.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3CF9">
        <w:rPr>
          <w:rFonts w:ascii="Times New Roman" w:hAnsi="Times New Roman" w:cs="Times New Roman"/>
          <w:sz w:val="28"/>
          <w:szCs w:val="28"/>
        </w:rPr>
        <w:t>На основе проведенного исследования сформированы следующие ключевые выводы:</w:t>
      </w:r>
    </w:p>
    <w:p w14:paraId="2479CD75" w14:textId="77777777" w:rsidR="00EE0F43" w:rsidRPr="00A63CF9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 xml:space="preserve">1. Теоретическая значимость </w:t>
      </w:r>
      <w:proofErr w:type="spellStart"/>
      <w:r w:rsidRPr="00A63CF9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A63CF9">
        <w:rPr>
          <w:rFonts w:ascii="Times New Roman" w:hAnsi="Times New Roman" w:cs="Times New Roman"/>
          <w:sz w:val="28"/>
          <w:szCs w:val="28"/>
        </w:rPr>
        <w:t>-туризма. Уличное искусство в форме муралов давно вышло за рамки субкультуры и стало полноценным драйвером креативной экономики. Мурал-туризм выступает эффективным инструментом улучшения городского пространства и позволяет преобразить серую архитектуру, формирует уникальный международный бренд города.</w:t>
      </w:r>
    </w:p>
    <w:p w14:paraId="6FCBD6B2" w14:textId="77777777" w:rsidR="00EE0F43" w:rsidRPr="0048388B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3CF9">
        <w:rPr>
          <w:rFonts w:ascii="Times New Roman" w:hAnsi="Times New Roman" w:cs="Times New Roman"/>
          <w:sz w:val="28"/>
          <w:szCs w:val="28"/>
        </w:rPr>
        <w:t xml:space="preserve">2. Высокий потенциал Сочи. Город-курорт Сочи обладает богатым историческим и современным наследием монументального искусства — от советских мозаик до масштабных арт-объектов Олимпиады-2014. </w:t>
      </w:r>
    </w:p>
    <w:p w14:paraId="79F858A8" w14:textId="77777777" w:rsidR="00EE0F43" w:rsidRPr="0048388B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88B">
        <w:rPr>
          <w:rFonts w:ascii="Times New Roman" w:hAnsi="Times New Roman" w:cs="Times New Roman"/>
          <w:sz w:val="28"/>
          <w:szCs w:val="28"/>
        </w:rPr>
        <w:t xml:space="preserve">3. Выявление информационной проблемы. Несмотря на обилие художественно ценных объектов, в Сочи наблюдался </w:t>
      </w:r>
      <w:r>
        <w:rPr>
          <w:rFonts w:ascii="Times New Roman" w:hAnsi="Times New Roman" w:cs="Times New Roman"/>
          <w:sz w:val="28"/>
          <w:szCs w:val="28"/>
        </w:rPr>
        <w:t>есть</w:t>
      </w:r>
      <w:r w:rsidRPr="0048388B">
        <w:rPr>
          <w:rFonts w:ascii="Times New Roman" w:hAnsi="Times New Roman" w:cs="Times New Roman"/>
          <w:sz w:val="28"/>
          <w:szCs w:val="28"/>
        </w:rPr>
        <w:t xml:space="preserve"> дефицит навигационных и информационных материалов. Муралы были разрознены, а массовые туристы и </w:t>
      </w:r>
      <w:r>
        <w:rPr>
          <w:rFonts w:ascii="Times New Roman" w:hAnsi="Times New Roman" w:cs="Times New Roman"/>
          <w:sz w:val="28"/>
          <w:szCs w:val="28"/>
        </w:rPr>
        <w:t>сочинцы</w:t>
      </w:r>
      <w:r w:rsidRPr="0048388B">
        <w:rPr>
          <w:rFonts w:ascii="Times New Roman" w:hAnsi="Times New Roman" w:cs="Times New Roman"/>
          <w:sz w:val="28"/>
          <w:szCs w:val="28"/>
        </w:rPr>
        <w:t xml:space="preserve"> не имели доступа к единой верифицированной базе данных, что сдерживало развитие </w:t>
      </w:r>
      <w:proofErr w:type="spellStart"/>
      <w:r w:rsidRPr="0048388B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48388B">
        <w:rPr>
          <w:rFonts w:ascii="Times New Roman" w:hAnsi="Times New Roman" w:cs="Times New Roman"/>
          <w:sz w:val="28"/>
          <w:szCs w:val="28"/>
        </w:rPr>
        <w:t>-туризма как системного направления.</w:t>
      </w:r>
    </w:p>
    <w:p w14:paraId="476E17BF" w14:textId="77777777" w:rsidR="00EE0F43" w:rsidRPr="0048388B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88B">
        <w:rPr>
          <w:rFonts w:ascii="Times New Roman" w:hAnsi="Times New Roman" w:cs="Times New Roman"/>
          <w:sz w:val="28"/>
          <w:szCs w:val="28"/>
        </w:rPr>
        <w:t>4. Практическая ценность проектного продукта. В качестве решения выявленной проблемы разработан каталог сочинских муралов, который содержит фотофиксацию и классификацию по темам.</w:t>
      </w:r>
    </w:p>
    <w:p w14:paraId="6591D7D2" w14:textId="77777777" w:rsidR="00EE0F43" w:rsidRPr="0048388B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88B">
        <w:rPr>
          <w:rFonts w:ascii="Times New Roman" w:hAnsi="Times New Roman" w:cs="Times New Roman"/>
          <w:sz w:val="28"/>
          <w:szCs w:val="28"/>
        </w:rPr>
        <w:t>5. Перспективы внедрения. Разработанный каталог является экономически эффективным, экологичным и готовым к интеграции продуктом. Он может быть внедрен в инфраструктуру туризма Сочи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838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18089" w14:textId="77777777" w:rsidR="00EE0F43" w:rsidRPr="0048388B" w:rsidRDefault="00EE0F43" w:rsidP="00EE0F4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8388B">
        <w:rPr>
          <w:rFonts w:ascii="Times New Roman" w:hAnsi="Times New Roman" w:cs="Times New Roman"/>
          <w:sz w:val="28"/>
          <w:szCs w:val="28"/>
        </w:rPr>
        <w:t xml:space="preserve">Таким образом, проект доказывает, что муралы Сочи — это не просто элементы </w:t>
      </w:r>
      <w:r>
        <w:rPr>
          <w:rFonts w:ascii="Times New Roman" w:hAnsi="Times New Roman" w:cs="Times New Roman"/>
          <w:sz w:val="28"/>
          <w:szCs w:val="28"/>
        </w:rPr>
        <w:t xml:space="preserve">истории и </w:t>
      </w:r>
      <w:r w:rsidRPr="0048388B">
        <w:rPr>
          <w:rFonts w:ascii="Times New Roman" w:hAnsi="Times New Roman" w:cs="Times New Roman"/>
          <w:sz w:val="28"/>
          <w:szCs w:val="28"/>
        </w:rPr>
        <w:t>декора, а ценный туристический ресурс, а созданный электронный каталог является реальным инструментом для его эффективного раскрытия.</w:t>
      </w:r>
    </w:p>
    <w:p w14:paraId="657CDB2A" w14:textId="77777777" w:rsidR="00EE0F43" w:rsidRPr="00EE0F43" w:rsidRDefault="00EE0F43" w:rsidP="00EE0F43">
      <w:pPr>
        <w:pStyle w:val="1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24" w:name="_Toc242800896"/>
      <w:r w:rsidRPr="00EE0F43">
        <w:rPr>
          <w:rFonts w:ascii="Times New Roman" w:hAnsi="Times New Roman" w:cs="Times New Roman"/>
          <w:b/>
          <w:color w:val="auto"/>
          <w:sz w:val="32"/>
          <w:szCs w:val="32"/>
        </w:rPr>
        <w:lastRenderedPageBreak/>
        <w:t>СПИСОК ИСПОЛЬЗОВАННОЙ ЛИТЕРАТУРЫ</w:t>
      </w:r>
      <w:bookmarkEnd w:id="23"/>
      <w:bookmarkEnd w:id="24"/>
    </w:p>
    <w:p w14:paraId="01F0BA78" w14:textId="77777777" w:rsidR="00EE0F43" w:rsidRDefault="00EE0F43" w:rsidP="00EE0F43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2E49C4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426"/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Вальде </w:t>
      </w:r>
      <w:proofErr w:type="spellStart"/>
      <w:r w:rsidRPr="003A1F47">
        <w:rPr>
          <w:rFonts w:ascii="Times New Roman" w:hAnsi="Times New Roman" w:cs="Times New Roman"/>
          <w:sz w:val="28"/>
          <w:szCs w:val="28"/>
        </w:rPr>
        <w:t>Клаудиа</w:t>
      </w:r>
      <w:proofErr w:type="spellEnd"/>
      <w:r w:rsidRPr="003A1F47">
        <w:rPr>
          <w:rFonts w:ascii="Times New Roman" w:hAnsi="Times New Roman" w:cs="Times New Roman"/>
          <w:sz w:val="28"/>
          <w:szCs w:val="28"/>
        </w:rPr>
        <w:t>. Стрит-арт. Монументальная настенная живопись (</w:t>
      </w:r>
      <w:proofErr w:type="spellStart"/>
      <w:r w:rsidRPr="003A1F47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3A1F47">
        <w:rPr>
          <w:rFonts w:ascii="Times New Roman" w:hAnsi="Times New Roman" w:cs="Times New Roman"/>
          <w:sz w:val="28"/>
          <w:szCs w:val="28"/>
        </w:rPr>
        <w:t xml:space="preserve"> XXL) Пер. с англ. В. Самошкина. - 2018, Переплёт, - 192 с.;</w:t>
      </w:r>
    </w:p>
    <w:p w14:paraId="09D09237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426"/>
          <w:tab w:val="left" w:pos="851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>Калашникова Е.А. Закономерности развития современной монументальной живописи России // Культурная жизнь Юга России. 2025. №3 (98).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8C51FA">
          <w:rPr>
            <w:rStyle w:val="af0"/>
            <w:rFonts w:ascii="Times New Roman" w:hAnsi="Times New Roman" w:cs="Times New Roman"/>
            <w:sz w:val="28"/>
            <w:szCs w:val="28"/>
          </w:rPr>
          <w:t>https://cyberleninka.ru/article/n/zakonomernosti-razvitiya-sovremennoy-monumentalnoy-zhivopisi-rossii</w:t>
        </w:r>
      </w:hyperlink>
      <w:r w:rsidRPr="003A1F47">
        <w:rPr>
          <w:rFonts w:ascii="Times New Roman" w:hAnsi="Times New Roman" w:cs="Times New Roman"/>
          <w:sz w:val="28"/>
          <w:szCs w:val="28"/>
        </w:rPr>
        <w:t xml:space="preserve">  (дата обращения: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A1F4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1F47">
        <w:rPr>
          <w:rFonts w:ascii="Times New Roman" w:hAnsi="Times New Roman" w:cs="Times New Roman"/>
          <w:sz w:val="28"/>
          <w:szCs w:val="28"/>
        </w:rPr>
        <w:t>.2026);</w:t>
      </w:r>
    </w:p>
    <w:p w14:paraId="21860052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426"/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Мельбурнский культовый переулок граффити: атмосфера уличного искусства в центре города. </w:t>
      </w:r>
      <w:hyperlink r:id="rId13" w:history="1">
        <w:r w:rsidRPr="003A1F47">
          <w:rPr>
            <w:rStyle w:val="af0"/>
            <w:rFonts w:ascii="Times New Roman" w:hAnsi="Times New Roman" w:cs="Times New Roman"/>
            <w:sz w:val="28"/>
            <w:szCs w:val="28"/>
          </w:rPr>
          <w:t>https://ru.trip.com/moments/detail/melbourne-312-139100166?locale=ru-RU</w:t>
        </w:r>
      </w:hyperlink>
      <w:r w:rsidRPr="003A1F47">
        <w:rPr>
          <w:rFonts w:ascii="Times New Roman" w:hAnsi="Times New Roman" w:cs="Times New Roman"/>
          <w:sz w:val="28"/>
          <w:szCs w:val="28"/>
        </w:rPr>
        <w:t>;</w:t>
      </w:r>
    </w:p>
    <w:p w14:paraId="2CC704CA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Мурал, официальный сайт </w:t>
      </w:r>
      <w:proofErr w:type="spellStart"/>
      <w:r w:rsidRPr="003A1F47">
        <w:rPr>
          <w:rFonts w:ascii="Times New Roman" w:hAnsi="Times New Roman" w:cs="Times New Roman"/>
          <w:sz w:val="28"/>
          <w:szCs w:val="28"/>
        </w:rPr>
        <w:t>культура.рф</w:t>
      </w:r>
      <w:proofErr w:type="spellEnd"/>
      <w:r w:rsidRPr="003A1F47">
        <w:rPr>
          <w:rFonts w:ascii="Times New Roman" w:hAnsi="Times New Roman" w:cs="Times New Roman"/>
          <w:sz w:val="28"/>
          <w:szCs w:val="28"/>
        </w:rPr>
        <w:t xml:space="preserve">. </w:t>
      </w:r>
      <w:hyperlink r:id="rId14" w:history="1">
        <w:r w:rsidRPr="003A1F47">
          <w:rPr>
            <w:rStyle w:val="af0"/>
            <w:rFonts w:ascii="Times New Roman" w:hAnsi="Times New Roman" w:cs="Times New Roman"/>
            <w:sz w:val="28"/>
            <w:szCs w:val="28"/>
          </w:rPr>
          <w:t>https://www.culture.ru/s/slovo-dnya/mural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F47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A1F4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1F47">
        <w:rPr>
          <w:rFonts w:ascii="Times New Roman" w:hAnsi="Times New Roman" w:cs="Times New Roman"/>
          <w:sz w:val="28"/>
          <w:szCs w:val="28"/>
        </w:rPr>
        <w:t>.2026);</w:t>
      </w:r>
    </w:p>
    <w:p w14:paraId="6A0F7267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Не вандализм, а искусство: как согласовать граффити в городе </w:t>
      </w:r>
      <w:hyperlink r:id="rId15" w:history="1">
        <w:r w:rsidRPr="003A1F47">
          <w:rPr>
            <w:rStyle w:val="af0"/>
            <w:rFonts w:ascii="Times New Roman" w:hAnsi="Times New Roman" w:cs="Times New Roman"/>
            <w:sz w:val="28"/>
            <w:szCs w:val="28"/>
          </w:rPr>
          <w:t>https://realty.ria.ru/20211001/graffiti-1752518654.html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F47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A1F4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1F47">
        <w:rPr>
          <w:rFonts w:ascii="Times New Roman" w:hAnsi="Times New Roman" w:cs="Times New Roman"/>
          <w:sz w:val="28"/>
          <w:szCs w:val="28"/>
        </w:rPr>
        <w:t>.2026);</w:t>
      </w:r>
    </w:p>
    <w:p w14:paraId="6DA4BC05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Москвы от 16.07.2019 № 877-ПП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1F47">
        <w:rPr>
          <w:rFonts w:ascii="Times New Roman" w:hAnsi="Times New Roman" w:cs="Times New Roman"/>
          <w:sz w:val="28"/>
          <w:szCs w:val="28"/>
        </w:rPr>
        <w:t xml:space="preserve">О нанесении надписей, изображений путем покраски, наклейки, росписи в технике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1F47">
        <w:rPr>
          <w:rFonts w:ascii="Times New Roman" w:hAnsi="Times New Roman" w:cs="Times New Roman"/>
          <w:sz w:val="28"/>
          <w:szCs w:val="28"/>
        </w:rPr>
        <w:t>граффити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A1F47">
        <w:rPr>
          <w:rFonts w:ascii="Times New Roman" w:hAnsi="Times New Roman" w:cs="Times New Roman"/>
          <w:sz w:val="28"/>
          <w:szCs w:val="28"/>
        </w:rPr>
        <w:t xml:space="preserve"> и иными способами на внешние поверхности нежилых зданий, строений, сооружений, многоквартирных домов в городе Москве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A1F47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3A1F47">
          <w:rPr>
            <w:rStyle w:val="af0"/>
            <w:rFonts w:ascii="Times New Roman" w:hAnsi="Times New Roman" w:cs="Times New Roman"/>
            <w:sz w:val="28"/>
            <w:szCs w:val="28"/>
          </w:rPr>
          <w:t>https://www.mos.ru/dsmir/documents/normativno-pravovye-dokumenty/view/228097220/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A1F47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A1F4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1F47">
        <w:rPr>
          <w:rFonts w:ascii="Times New Roman" w:hAnsi="Times New Roman" w:cs="Times New Roman"/>
          <w:sz w:val="28"/>
          <w:szCs w:val="28"/>
        </w:rPr>
        <w:t>.2026);</w:t>
      </w:r>
    </w:p>
    <w:p w14:paraId="63CE0D84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A1F47">
        <w:rPr>
          <w:rFonts w:ascii="Times New Roman" w:hAnsi="Times New Roman" w:cs="Times New Roman"/>
          <w:sz w:val="28"/>
          <w:szCs w:val="28"/>
        </w:rPr>
        <w:t>Географфити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A1F47">
        <w:rPr>
          <w:rFonts w:ascii="Times New Roman" w:hAnsi="Times New Roman" w:cs="Times New Roman"/>
          <w:sz w:val="28"/>
          <w:szCs w:val="28"/>
        </w:rPr>
        <w:t xml:space="preserve"> Краснодарского отделения </w:t>
      </w:r>
      <w:r>
        <w:rPr>
          <w:rFonts w:ascii="Times New Roman" w:hAnsi="Times New Roman" w:cs="Times New Roman"/>
          <w:sz w:val="28"/>
          <w:szCs w:val="28"/>
        </w:rPr>
        <w:t>РГО</w:t>
      </w:r>
      <w:r w:rsidRPr="003A1F47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3A1F47">
          <w:rPr>
            <w:rStyle w:val="af0"/>
            <w:rFonts w:ascii="Times New Roman" w:hAnsi="Times New Roman" w:cs="Times New Roman"/>
            <w:sz w:val="28"/>
            <w:szCs w:val="28"/>
          </w:rPr>
          <w:t>https://www.rgo.ru/ru/krasnodarskoe-regionalnoe-otdelenie/proekty/geograffiti</w:t>
        </w:r>
      </w:hyperlink>
      <w:r w:rsidRPr="003A1F4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F47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A1F4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1F47">
        <w:rPr>
          <w:rFonts w:ascii="Times New Roman" w:hAnsi="Times New Roman" w:cs="Times New Roman"/>
          <w:sz w:val="28"/>
          <w:szCs w:val="28"/>
        </w:rPr>
        <w:t>.2026);</w:t>
      </w:r>
    </w:p>
    <w:p w14:paraId="72E96AF9" w14:textId="77777777" w:rsidR="00EE0F43" w:rsidRPr="003A1F47" w:rsidRDefault="00EE0F43" w:rsidP="00EE0F43">
      <w:pPr>
        <w:pStyle w:val="a7"/>
        <w:numPr>
          <w:ilvl w:val="0"/>
          <w:numId w:val="17"/>
        </w:numPr>
        <w:tabs>
          <w:tab w:val="left" w:pos="426"/>
          <w:tab w:val="left" w:pos="993"/>
        </w:tabs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A1F47">
        <w:rPr>
          <w:rFonts w:ascii="Times New Roman" w:hAnsi="Times New Roman" w:cs="Times New Roman"/>
          <w:sz w:val="28"/>
          <w:szCs w:val="28"/>
        </w:rPr>
        <w:t xml:space="preserve">Тимощенко Анна.  Гид по уличному искусству: часть вторая. 2021 год.  </w:t>
      </w:r>
      <w:hyperlink r:id="rId18" w:history="1">
        <w:r w:rsidRPr="003A1F47">
          <w:rPr>
            <w:rStyle w:val="af0"/>
            <w:rFonts w:ascii="Times New Roman" w:hAnsi="Times New Roman" w:cs="Times New Roman"/>
            <w:sz w:val="28"/>
            <w:szCs w:val="28"/>
          </w:rPr>
          <w:t>https://www.timeout.ru/sochi/feature/gid-po-ulichnomu-iskusstvu-chast-vtoraya</w:t>
        </w:r>
      </w:hyperlink>
      <w:r w:rsidRPr="003A1F4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F47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3A1F4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A1F47">
        <w:rPr>
          <w:rFonts w:ascii="Times New Roman" w:hAnsi="Times New Roman" w:cs="Times New Roman"/>
          <w:sz w:val="28"/>
          <w:szCs w:val="28"/>
        </w:rPr>
        <w:t>.2026);</w:t>
      </w:r>
    </w:p>
    <w:p w14:paraId="4686CE94" w14:textId="5FE24DFB" w:rsidR="006831BD" w:rsidRPr="00EE0F43" w:rsidRDefault="00EE0F43" w:rsidP="00EE0F43">
      <w:pPr>
        <w:pStyle w:val="a7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EE0F43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EE0F43">
        <w:rPr>
          <w:rFonts w:ascii="Times New Roman" w:hAnsi="Times New Roman" w:cs="Times New Roman"/>
          <w:sz w:val="28"/>
          <w:szCs w:val="28"/>
        </w:rPr>
        <w:t>мурал</w:t>
      </w:r>
      <w:proofErr w:type="spellEnd"/>
      <w:r w:rsidRPr="00EE0F43">
        <w:rPr>
          <w:rFonts w:ascii="Times New Roman" w:hAnsi="Times New Roman" w:cs="Times New Roman"/>
          <w:sz w:val="28"/>
          <w:szCs w:val="28"/>
        </w:rPr>
        <w:t xml:space="preserve">. </w:t>
      </w:r>
      <w:hyperlink r:id="rId19" w:history="1">
        <w:r w:rsidRPr="00EE0F43">
          <w:rPr>
            <w:rStyle w:val="af0"/>
            <w:rFonts w:ascii="Times New Roman" w:hAnsi="Times New Roman" w:cs="Times New Roman"/>
            <w:sz w:val="28"/>
            <w:szCs w:val="28"/>
          </w:rPr>
          <w:t>https://veryimportantlot.com/ru/news/obchestvo-i-lyudi/chto-takoe-mural</w:t>
        </w:r>
      </w:hyperlink>
      <w:r w:rsidRPr="00EE0F43">
        <w:rPr>
          <w:rFonts w:ascii="Times New Roman" w:hAnsi="Times New Roman" w:cs="Times New Roman"/>
          <w:sz w:val="28"/>
          <w:szCs w:val="28"/>
        </w:rPr>
        <w:t>; (дата обращения: 16.09.2026).</w:t>
      </w:r>
    </w:p>
    <w:sectPr w:rsidR="006831BD" w:rsidRPr="00EE0F43" w:rsidSect="00EE0F43">
      <w:headerReference w:type="default" r:id="rId20"/>
      <w:footerReference w:type="default" r:id="rId2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C6BA5" w14:textId="77777777" w:rsidR="00A66111" w:rsidRDefault="00A66111" w:rsidP="003F5EC0">
      <w:pPr>
        <w:spacing w:after="0" w:line="240" w:lineRule="auto"/>
      </w:pPr>
      <w:r>
        <w:separator/>
      </w:r>
    </w:p>
  </w:endnote>
  <w:endnote w:type="continuationSeparator" w:id="0">
    <w:p w14:paraId="071C3446" w14:textId="77777777" w:rsidR="00A66111" w:rsidRDefault="00A66111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86617682"/>
      <w:docPartObj>
        <w:docPartGallery w:val="Page Numbers (Bottom of Page)"/>
        <w:docPartUnique/>
      </w:docPartObj>
    </w:sdtPr>
    <w:sdtContent>
      <w:p w14:paraId="0FA5C7ED" w14:textId="490A9CE7" w:rsidR="00EE0F43" w:rsidRDefault="00EE0F4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D34974" w14:textId="6D6D2809" w:rsidR="007752EC" w:rsidRDefault="007752EC" w:rsidP="007752EC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81384F" w14:textId="77777777" w:rsidR="00A66111" w:rsidRDefault="00A66111" w:rsidP="003F5EC0">
      <w:pPr>
        <w:spacing w:after="0" w:line="240" w:lineRule="auto"/>
      </w:pPr>
      <w:r>
        <w:separator/>
      </w:r>
    </w:p>
  </w:footnote>
  <w:footnote w:type="continuationSeparator" w:id="0">
    <w:p w14:paraId="021E6BD6" w14:textId="77777777" w:rsidR="00A66111" w:rsidRDefault="00A66111" w:rsidP="003F5EC0">
      <w:pPr>
        <w:spacing w:after="0" w:line="240" w:lineRule="auto"/>
      </w:pPr>
      <w:r>
        <w:continuationSeparator/>
      </w:r>
    </w:p>
  </w:footnote>
  <w:footnote w:id="1">
    <w:p w14:paraId="16F30DCC" w14:textId="77777777" w:rsidR="00EE0F43" w:rsidRPr="005F419C" w:rsidRDefault="00EE0F43" w:rsidP="00EE0F43">
      <w:pPr>
        <w:pStyle w:val="af6"/>
        <w:jc w:val="both"/>
        <w:rPr>
          <w:rFonts w:ascii="Times New Roman" w:hAnsi="Times New Roman" w:cs="Times New Roman"/>
          <w:sz w:val="22"/>
          <w:szCs w:val="22"/>
        </w:rPr>
      </w:pPr>
      <w:r w:rsidRPr="005F419C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5F419C">
        <w:rPr>
          <w:rFonts w:ascii="Times New Roman" w:hAnsi="Times New Roman" w:cs="Times New Roman"/>
          <w:sz w:val="22"/>
          <w:szCs w:val="22"/>
        </w:rPr>
        <w:t xml:space="preserve"> </w:t>
      </w:r>
      <w:hyperlink r:id="rId1" w:history="1">
        <w:r w:rsidRPr="005F419C">
          <w:rPr>
            <w:rStyle w:val="af0"/>
            <w:rFonts w:ascii="Times New Roman" w:hAnsi="Times New Roman" w:cs="Times New Roman"/>
            <w:sz w:val="22"/>
            <w:szCs w:val="22"/>
          </w:rPr>
          <w:t>https://www.culture.ru/s/slovo-dnya/mural/</w:t>
        </w:r>
      </w:hyperlink>
      <w:r w:rsidRPr="005F419C">
        <w:rPr>
          <w:rFonts w:ascii="Times New Roman" w:hAnsi="Times New Roman" w:cs="Times New Roman"/>
          <w:sz w:val="22"/>
          <w:szCs w:val="22"/>
        </w:rPr>
        <w:t xml:space="preserve"> - </w:t>
      </w:r>
      <w:proofErr w:type="spellStart"/>
      <w:proofErr w:type="gramStart"/>
      <w:r w:rsidRPr="005F419C">
        <w:rPr>
          <w:rFonts w:ascii="Times New Roman" w:hAnsi="Times New Roman" w:cs="Times New Roman"/>
          <w:sz w:val="22"/>
          <w:szCs w:val="22"/>
        </w:rPr>
        <w:t>культура.рф</w:t>
      </w:r>
      <w:proofErr w:type="spellEnd"/>
      <w:proofErr w:type="gramEnd"/>
      <w:r w:rsidRPr="005F419C">
        <w:rPr>
          <w:rFonts w:ascii="Times New Roman" w:hAnsi="Times New Roman" w:cs="Times New Roman"/>
          <w:sz w:val="22"/>
          <w:szCs w:val="22"/>
        </w:rPr>
        <w:t xml:space="preserve"> Мурал;</w:t>
      </w:r>
    </w:p>
  </w:footnote>
  <w:footnote w:id="2">
    <w:p w14:paraId="0565052F" w14:textId="77777777" w:rsidR="00EE0F43" w:rsidRPr="005F419C" w:rsidRDefault="00EE0F43" w:rsidP="00EE0F43">
      <w:pPr>
        <w:pStyle w:val="af1"/>
        <w:spacing w:before="0" w:beforeAutospacing="0" w:after="0" w:afterAutospacing="0"/>
        <w:jc w:val="both"/>
        <w:rPr>
          <w:sz w:val="22"/>
          <w:szCs w:val="22"/>
        </w:rPr>
      </w:pPr>
      <w:r w:rsidRPr="005F419C">
        <w:rPr>
          <w:rStyle w:val="af8"/>
          <w:sz w:val="22"/>
          <w:szCs w:val="22"/>
        </w:rPr>
        <w:footnoteRef/>
      </w:r>
      <w:r w:rsidRPr="005F419C">
        <w:rPr>
          <w:sz w:val="22"/>
          <w:szCs w:val="22"/>
        </w:rPr>
        <w:t xml:space="preserve"> </w:t>
      </w:r>
      <w:hyperlink r:id="rId2" w:history="1">
        <w:r w:rsidRPr="005F419C">
          <w:rPr>
            <w:rStyle w:val="af0"/>
            <w:sz w:val="22"/>
            <w:szCs w:val="22"/>
          </w:rPr>
          <w:t>https://veryimportantlot.com/ru/news/obchestvo-i-lyudi/chto-takoe-mural</w:t>
        </w:r>
      </w:hyperlink>
      <w:r w:rsidRPr="005F419C">
        <w:rPr>
          <w:color w:val="24292F"/>
          <w:sz w:val="22"/>
          <w:szCs w:val="22"/>
        </w:rPr>
        <w:t xml:space="preserve"> Что такое </w:t>
      </w:r>
      <w:proofErr w:type="spellStart"/>
      <w:r w:rsidRPr="005F419C">
        <w:rPr>
          <w:color w:val="24292F"/>
          <w:sz w:val="22"/>
          <w:szCs w:val="22"/>
        </w:rPr>
        <w:t>мурал</w:t>
      </w:r>
      <w:proofErr w:type="spellEnd"/>
      <w:r w:rsidRPr="005F419C">
        <w:rPr>
          <w:color w:val="24292F"/>
          <w:sz w:val="22"/>
          <w:szCs w:val="22"/>
        </w:rPr>
        <w:t>;</w:t>
      </w:r>
    </w:p>
  </w:footnote>
  <w:footnote w:id="3">
    <w:p w14:paraId="0F8486C9" w14:textId="77777777" w:rsidR="00EE0F43" w:rsidRPr="005F419C" w:rsidRDefault="00EE0F43" w:rsidP="00EE0F43">
      <w:pPr>
        <w:pStyle w:val="af6"/>
        <w:jc w:val="both"/>
        <w:rPr>
          <w:sz w:val="22"/>
          <w:szCs w:val="22"/>
        </w:rPr>
      </w:pPr>
      <w:r w:rsidRPr="005F419C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5F419C">
        <w:rPr>
          <w:rFonts w:ascii="Times New Roman" w:hAnsi="Times New Roman" w:cs="Times New Roman"/>
          <w:sz w:val="22"/>
          <w:szCs w:val="22"/>
        </w:rPr>
        <w:t xml:space="preserve"> Вальде </w:t>
      </w:r>
      <w:proofErr w:type="spellStart"/>
      <w:r w:rsidRPr="005F419C">
        <w:rPr>
          <w:rFonts w:ascii="Times New Roman" w:hAnsi="Times New Roman" w:cs="Times New Roman"/>
          <w:sz w:val="22"/>
          <w:szCs w:val="22"/>
        </w:rPr>
        <w:t>Клаудиа</w:t>
      </w:r>
      <w:proofErr w:type="spellEnd"/>
      <w:r w:rsidRPr="005F419C">
        <w:rPr>
          <w:rFonts w:ascii="Times New Roman" w:hAnsi="Times New Roman" w:cs="Times New Roman"/>
          <w:sz w:val="22"/>
          <w:szCs w:val="22"/>
        </w:rPr>
        <w:t xml:space="preserve">. Стрит-арт. Монументальная настенная живопись (Мурал XXL) Пер. с англ. </w:t>
      </w:r>
      <w:proofErr w:type="spellStart"/>
      <w:r w:rsidRPr="005F419C">
        <w:rPr>
          <w:rFonts w:ascii="Times New Roman" w:hAnsi="Times New Roman" w:cs="Times New Roman"/>
          <w:sz w:val="22"/>
          <w:szCs w:val="22"/>
        </w:rPr>
        <w:t>В.Самошкина</w:t>
      </w:r>
      <w:proofErr w:type="spellEnd"/>
      <w:r w:rsidRPr="005F419C">
        <w:rPr>
          <w:rFonts w:ascii="Times New Roman" w:hAnsi="Times New Roman" w:cs="Times New Roman"/>
          <w:sz w:val="22"/>
          <w:szCs w:val="22"/>
        </w:rPr>
        <w:t>. - 2018, Переплёт, - 192 с.;</w:t>
      </w:r>
    </w:p>
  </w:footnote>
  <w:footnote w:id="4">
    <w:p w14:paraId="6A339506" w14:textId="77777777" w:rsidR="00EE0F43" w:rsidRPr="005F419C" w:rsidRDefault="00EE0F43" w:rsidP="00EE0F43">
      <w:pPr>
        <w:pStyle w:val="af6"/>
        <w:jc w:val="both"/>
        <w:rPr>
          <w:rFonts w:ascii="Times New Roman" w:hAnsi="Times New Roman" w:cs="Times New Roman"/>
          <w:sz w:val="22"/>
          <w:szCs w:val="22"/>
        </w:rPr>
      </w:pPr>
      <w:r w:rsidRPr="005F419C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5F419C">
        <w:rPr>
          <w:rFonts w:ascii="Times New Roman" w:hAnsi="Times New Roman" w:cs="Times New Roman"/>
          <w:sz w:val="22"/>
          <w:szCs w:val="22"/>
        </w:rPr>
        <w:t xml:space="preserve"> Гаспаров М.Л. Занимательная Греция. Электронная книга </w:t>
      </w:r>
      <w:hyperlink r:id="rId3" w:history="1">
        <w:r w:rsidRPr="005F419C">
          <w:rPr>
            <w:rStyle w:val="af0"/>
            <w:rFonts w:ascii="Times New Roman" w:hAnsi="Times New Roman" w:cs="Times New Roman"/>
            <w:sz w:val="22"/>
            <w:szCs w:val="22"/>
          </w:rPr>
          <w:t>https://mybook.ru/author/mihail-gasparov/zanimatelnaya-greciya/read/</w:t>
        </w:r>
      </w:hyperlink>
      <w:r w:rsidRPr="005F419C">
        <w:rPr>
          <w:rFonts w:ascii="Times New Roman" w:hAnsi="Times New Roman" w:cs="Times New Roman"/>
          <w:sz w:val="22"/>
          <w:szCs w:val="22"/>
        </w:rPr>
        <w:t xml:space="preserve"> (дата обращения: 30.01.2026); </w:t>
      </w:r>
    </w:p>
  </w:footnote>
  <w:footnote w:id="5">
    <w:p w14:paraId="57E8F65F" w14:textId="77777777" w:rsidR="00EE0F43" w:rsidRPr="005F419C" w:rsidRDefault="00EE0F43" w:rsidP="00EE0F43">
      <w:pPr>
        <w:pStyle w:val="af6"/>
        <w:jc w:val="both"/>
        <w:rPr>
          <w:rFonts w:ascii="Times New Roman" w:hAnsi="Times New Roman" w:cs="Times New Roman"/>
          <w:sz w:val="22"/>
          <w:szCs w:val="22"/>
        </w:rPr>
      </w:pPr>
      <w:r w:rsidRPr="005F419C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5F419C">
        <w:rPr>
          <w:rFonts w:ascii="Times New Roman" w:hAnsi="Times New Roman" w:cs="Times New Roman"/>
          <w:sz w:val="22"/>
          <w:szCs w:val="22"/>
        </w:rPr>
        <w:t xml:space="preserve"> Калашникова Е.А. Закономерности развития современной монументальной живописи России // Культурная жизнь Юга России. 2025. №3 (98). URL: </w:t>
      </w:r>
      <w:hyperlink r:id="rId4" w:history="1">
        <w:r w:rsidRPr="005F419C">
          <w:rPr>
            <w:rStyle w:val="af0"/>
            <w:rFonts w:ascii="Times New Roman" w:hAnsi="Times New Roman" w:cs="Times New Roman"/>
            <w:sz w:val="22"/>
            <w:szCs w:val="22"/>
          </w:rPr>
          <w:t>https://cyberleninka.ru/article/n/zakonomernosti-razvitiya-sovremennoy-monumentalnoy-zhivopisi-rossii</w:t>
        </w:r>
      </w:hyperlink>
      <w:r w:rsidRPr="005F419C">
        <w:rPr>
          <w:rFonts w:ascii="Times New Roman" w:hAnsi="Times New Roman" w:cs="Times New Roman"/>
          <w:sz w:val="22"/>
          <w:szCs w:val="22"/>
        </w:rPr>
        <w:t xml:space="preserve"> (дата обращения: 30.01.2026);</w:t>
      </w:r>
    </w:p>
  </w:footnote>
  <w:footnote w:id="6">
    <w:p w14:paraId="1F4089A2" w14:textId="77777777" w:rsidR="00EE0F43" w:rsidRPr="005F419C" w:rsidRDefault="00EE0F43" w:rsidP="00EE0F43">
      <w:pPr>
        <w:pStyle w:val="af6"/>
        <w:rPr>
          <w:rFonts w:ascii="Times New Roman" w:hAnsi="Times New Roman" w:cs="Times New Roman"/>
          <w:sz w:val="22"/>
          <w:szCs w:val="22"/>
        </w:rPr>
      </w:pPr>
      <w:r w:rsidRPr="005F419C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5F419C">
        <w:rPr>
          <w:rFonts w:ascii="Times New Roman" w:hAnsi="Times New Roman" w:cs="Times New Roman"/>
          <w:sz w:val="22"/>
          <w:szCs w:val="22"/>
        </w:rPr>
        <w:t xml:space="preserve"> Мельбурнский культовый переулок граффити: атмосфера уличного искусства в центре города. </w:t>
      </w:r>
      <w:hyperlink r:id="rId5" w:history="1">
        <w:r w:rsidRPr="005F419C">
          <w:rPr>
            <w:rStyle w:val="af0"/>
            <w:rFonts w:ascii="Times New Roman" w:hAnsi="Times New Roman" w:cs="Times New Roman"/>
            <w:sz w:val="22"/>
            <w:szCs w:val="22"/>
          </w:rPr>
          <w:t>https://ru.trip.com/moments/detail/melbourne-312-139100166?locale=ru-RU</w:t>
        </w:r>
      </w:hyperlink>
      <w:r w:rsidRPr="005F419C">
        <w:rPr>
          <w:rFonts w:ascii="Times New Roman" w:hAnsi="Times New Roman" w:cs="Times New Roman"/>
          <w:sz w:val="22"/>
          <w:szCs w:val="22"/>
        </w:rPr>
        <w:t xml:space="preserve"> ;</w:t>
      </w:r>
    </w:p>
  </w:footnote>
  <w:footnote w:id="7">
    <w:p w14:paraId="09ECCDA4" w14:textId="77777777" w:rsidR="00EE0F43" w:rsidRPr="00D97CAA" w:rsidRDefault="00EE0F43" w:rsidP="00EE0F43">
      <w:pPr>
        <w:pStyle w:val="af6"/>
        <w:rPr>
          <w:rFonts w:ascii="Times New Roman" w:hAnsi="Times New Roman" w:cs="Times New Roman"/>
          <w:sz w:val="22"/>
          <w:szCs w:val="22"/>
        </w:rPr>
      </w:pPr>
      <w:r w:rsidRPr="00D97CAA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D97CAA">
        <w:rPr>
          <w:rFonts w:ascii="Times New Roman" w:hAnsi="Times New Roman" w:cs="Times New Roman"/>
          <w:sz w:val="22"/>
          <w:szCs w:val="22"/>
        </w:rPr>
        <w:t xml:space="preserve"> https://russpass.ru/excursion/</w:t>
      </w:r>
    </w:p>
  </w:footnote>
  <w:footnote w:id="8">
    <w:p w14:paraId="5C99D27C" w14:textId="77777777" w:rsidR="00EE0F43" w:rsidRPr="004F1888" w:rsidRDefault="00EE0F43" w:rsidP="00EE0F43">
      <w:pPr>
        <w:pStyle w:val="af6"/>
        <w:jc w:val="both"/>
        <w:rPr>
          <w:rFonts w:ascii="Times New Roman" w:hAnsi="Times New Roman" w:cs="Times New Roman"/>
          <w:sz w:val="22"/>
          <w:szCs w:val="22"/>
        </w:rPr>
      </w:pPr>
      <w:r w:rsidRPr="00E165B3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E165B3">
        <w:rPr>
          <w:rFonts w:ascii="Times New Roman" w:hAnsi="Times New Roman" w:cs="Times New Roman"/>
          <w:sz w:val="22"/>
          <w:szCs w:val="22"/>
        </w:rPr>
        <w:t xml:space="preserve"> Не вандализм, а искусство: как согласовать граффити в городе </w:t>
      </w:r>
      <w:hyperlink r:id="rId6" w:history="1">
        <w:r w:rsidRPr="004F1888">
          <w:rPr>
            <w:rStyle w:val="af0"/>
            <w:rFonts w:ascii="Times New Roman" w:hAnsi="Times New Roman" w:cs="Times New Roman"/>
            <w:sz w:val="22"/>
            <w:szCs w:val="22"/>
          </w:rPr>
          <w:t>https://realty.ria.ru/20211001/graffiti-1752518654.html</w:t>
        </w:r>
      </w:hyperlink>
      <w:r w:rsidRPr="004F1888">
        <w:rPr>
          <w:rFonts w:ascii="Times New Roman" w:hAnsi="Times New Roman" w:cs="Times New Roman"/>
          <w:sz w:val="22"/>
          <w:szCs w:val="22"/>
        </w:rPr>
        <w:t xml:space="preserve"> ;</w:t>
      </w:r>
    </w:p>
  </w:footnote>
  <w:footnote w:id="9">
    <w:p w14:paraId="142CCAF2" w14:textId="77777777" w:rsidR="00EE0F43" w:rsidRPr="004F1888" w:rsidRDefault="00EE0F43" w:rsidP="00EE0F43">
      <w:pPr>
        <w:pStyle w:val="af6"/>
        <w:jc w:val="both"/>
        <w:rPr>
          <w:rFonts w:ascii="Times New Roman" w:hAnsi="Times New Roman" w:cs="Times New Roman"/>
        </w:rPr>
      </w:pPr>
      <w:r w:rsidRPr="004F1888">
        <w:rPr>
          <w:rStyle w:val="af8"/>
          <w:rFonts w:ascii="Times New Roman" w:hAnsi="Times New Roman" w:cs="Times New Roman"/>
        </w:rPr>
        <w:footnoteRef/>
      </w:r>
      <w:r w:rsidRPr="004F1888">
        <w:rPr>
          <w:rFonts w:ascii="Times New Roman" w:hAnsi="Times New Roman" w:cs="Times New Roman"/>
        </w:rPr>
        <w:t xml:space="preserve"> Постановление Правительства Москвы от 16.07.2019 № 877-ПП </w:t>
      </w:r>
      <w:r>
        <w:rPr>
          <w:rFonts w:ascii="Times New Roman" w:hAnsi="Times New Roman" w:cs="Times New Roman"/>
        </w:rPr>
        <w:t>«</w:t>
      </w:r>
      <w:r w:rsidRPr="004F1888">
        <w:rPr>
          <w:rFonts w:ascii="Times New Roman" w:hAnsi="Times New Roman" w:cs="Times New Roman"/>
        </w:rPr>
        <w:t xml:space="preserve">О нанесении надписей, изображений путем покраски, наклейки, росписи в технике </w:t>
      </w:r>
      <w:r>
        <w:rPr>
          <w:rFonts w:ascii="Times New Roman" w:hAnsi="Times New Roman" w:cs="Times New Roman"/>
        </w:rPr>
        <w:t>«</w:t>
      </w:r>
      <w:r w:rsidRPr="004F1888">
        <w:rPr>
          <w:rFonts w:ascii="Times New Roman" w:hAnsi="Times New Roman" w:cs="Times New Roman"/>
        </w:rPr>
        <w:t>граффити</w:t>
      </w:r>
      <w:r>
        <w:rPr>
          <w:rFonts w:ascii="Times New Roman" w:hAnsi="Times New Roman" w:cs="Times New Roman"/>
        </w:rPr>
        <w:t>»</w:t>
      </w:r>
      <w:r w:rsidRPr="004F1888">
        <w:rPr>
          <w:rFonts w:ascii="Times New Roman" w:hAnsi="Times New Roman" w:cs="Times New Roman"/>
        </w:rPr>
        <w:t xml:space="preserve"> и иными способами на внешние поверхности нежилых зданий, строений, сооружений, многоквартирных домов в городе Москве</w:t>
      </w:r>
      <w:r>
        <w:rPr>
          <w:rFonts w:ascii="Times New Roman" w:hAnsi="Times New Roman" w:cs="Times New Roman"/>
        </w:rPr>
        <w:t xml:space="preserve">» </w:t>
      </w:r>
      <w:hyperlink r:id="rId7" w:history="1">
        <w:r w:rsidRPr="00A50242">
          <w:rPr>
            <w:rStyle w:val="af0"/>
            <w:rFonts w:ascii="Times New Roman" w:hAnsi="Times New Roman" w:cs="Times New Roman"/>
          </w:rPr>
          <w:t>https://www.mos.ru/dsmir/documents/normativno-pravovye-dokumenty/view/228097220/</w:t>
        </w:r>
      </w:hyperlink>
      <w:r>
        <w:rPr>
          <w:rFonts w:ascii="Times New Roman" w:hAnsi="Times New Roman" w:cs="Times New Roman"/>
        </w:rPr>
        <w:t xml:space="preserve"> </w:t>
      </w:r>
      <w:r w:rsidRPr="004F1888">
        <w:rPr>
          <w:rFonts w:ascii="Times New Roman" w:hAnsi="Times New Roman" w:cs="Times New Roman"/>
        </w:rPr>
        <w:t>;</w:t>
      </w:r>
    </w:p>
  </w:footnote>
  <w:footnote w:id="10">
    <w:p w14:paraId="15726EF9" w14:textId="77777777" w:rsidR="00EE0F43" w:rsidRPr="00983DE2" w:rsidRDefault="00EE0F43" w:rsidP="00EE0F43">
      <w:pPr>
        <w:pStyle w:val="af6"/>
        <w:spacing w:line="2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983DE2">
        <w:rPr>
          <w:rStyle w:val="af8"/>
          <w:rFonts w:ascii="Times New Roman" w:hAnsi="Times New Roman" w:cs="Times New Roman"/>
          <w:sz w:val="22"/>
          <w:szCs w:val="22"/>
        </w:rPr>
        <w:footnoteRef/>
      </w:r>
      <w:r w:rsidRPr="00983DE2">
        <w:rPr>
          <w:rFonts w:ascii="Times New Roman" w:hAnsi="Times New Roman" w:cs="Times New Roman"/>
          <w:sz w:val="22"/>
          <w:szCs w:val="22"/>
        </w:rPr>
        <w:t xml:space="preserve"> Проект </w:t>
      </w:r>
      <w:r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Pr="00983DE2">
        <w:rPr>
          <w:rFonts w:ascii="Times New Roman" w:hAnsi="Times New Roman" w:cs="Times New Roman"/>
          <w:sz w:val="22"/>
          <w:szCs w:val="22"/>
        </w:rPr>
        <w:t>Географфити</w:t>
      </w:r>
      <w:proofErr w:type="spellEnd"/>
      <w:r>
        <w:rPr>
          <w:rFonts w:ascii="Times New Roman" w:hAnsi="Times New Roman" w:cs="Times New Roman"/>
          <w:sz w:val="22"/>
          <w:szCs w:val="22"/>
        </w:rPr>
        <w:t>»</w:t>
      </w:r>
      <w:r w:rsidRPr="00983DE2">
        <w:rPr>
          <w:rFonts w:ascii="Times New Roman" w:hAnsi="Times New Roman" w:cs="Times New Roman"/>
          <w:sz w:val="22"/>
          <w:szCs w:val="22"/>
        </w:rPr>
        <w:t xml:space="preserve"> Краснодарского отделения РГО </w:t>
      </w:r>
      <w:hyperlink r:id="rId8" w:history="1">
        <w:r w:rsidRPr="00983DE2">
          <w:rPr>
            <w:rStyle w:val="af0"/>
            <w:rFonts w:ascii="Times New Roman" w:hAnsi="Times New Roman" w:cs="Times New Roman"/>
            <w:sz w:val="22"/>
            <w:szCs w:val="22"/>
          </w:rPr>
          <w:t>https://www.rgo.ru/ru/krasnodarskoe-regionalnoe-otdelenie/proekty/geograffiti</w:t>
        </w:r>
      </w:hyperlink>
      <w:r w:rsidRPr="00983DE2">
        <w:rPr>
          <w:rFonts w:ascii="Times New Roman" w:hAnsi="Times New Roman" w:cs="Times New Roman"/>
          <w:sz w:val="22"/>
          <w:szCs w:val="22"/>
        </w:rPr>
        <w:t>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A1E79" w14:textId="58C86320" w:rsidR="00F55CDD" w:rsidRPr="00881DFC" w:rsidRDefault="007752EC" w:rsidP="007752EC">
    <w:pPr>
      <w:pStyle w:val="ac"/>
      <w:tabs>
        <w:tab w:val="clear" w:pos="4677"/>
        <w:tab w:val="center" w:pos="142"/>
      </w:tabs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inline distT="0" distB="0" distL="0" distR="0" wp14:anchorId="1A8FAE73" wp14:editId="06781934">
          <wp:extent cx="1228963" cy="371475"/>
          <wp:effectExtent l="0" t="0" r="9525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450" b="26631"/>
                  <a:stretch/>
                </pic:blipFill>
                <pic:spPr bwMode="auto">
                  <a:xfrm>
                    <a:off x="0" y="0"/>
                    <a:ext cx="1278738" cy="386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330E1"/>
    <w:multiLevelType w:val="multilevel"/>
    <w:tmpl w:val="ADCE28C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180A34"/>
    <w:multiLevelType w:val="multilevel"/>
    <w:tmpl w:val="4574C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9225E"/>
    <w:multiLevelType w:val="hybridMultilevel"/>
    <w:tmpl w:val="38AEBB62"/>
    <w:lvl w:ilvl="0" w:tplc="6C74161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C1747A8"/>
    <w:multiLevelType w:val="multilevel"/>
    <w:tmpl w:val="6158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92BF1"/>
    <w:multiLevelType w:val="hybridMultilevel"/>
    <w:tmpl w:val="1DB60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07F60"/>
    <w:multiLevelType w:val="multilevel"/>
    <w:tmpl w:val="9134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2397F"/>
    <w:multiLevelType w:val="multilevel"/>
    <w:tmpl w:val="798EA1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D3C131C"/>
    <w:multiLevelType w:val="hybridMultilevel"/>
    <w:tmpl w:val="965276D2"/>
    <w:lvl w:ilvl="0" w:tplc="6A76BE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810F00"/>
    <w:multiLevelType w:val="hybridMultilevel"/>
    <w:tmpl w:val="C40C7946"/>
    <w:lvl w:ilvl="0" w:tplc="D6F4E69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355E1864"/>
    <w:multiLevelType w:val="hybridMultilevel"/>
    <w:tmpl w:val="C1BE2514"/>
    <w:lvl w:ilvl="0" w:tplc="01AA34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D595278"/>
    <w:multiLevelType w:val="multilevel"/>
    <w:tmpl w:val="2388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5F7A7D"/>
    <w:multiLevelType w:val="multilevel"/>
    <w:tmpl w:val="6158E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2676BB"/>
    <w:multiLevelType w:val="hybridMultilevel"/>
    <w:tmpl w:val="4EC8BE0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4DA28C4"/>
    <w:multiLevelType w:val="multilevel"/>
    <w:tmpl w:val="38104FF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B12C7D"/>
    <w:multiLevelType w:val="multilevel"/>
    <w:tmpl w:val="02C0F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A3788"/>
    <w:multiLevelType w:val="hybridMultilevel"/>
    <w:tmpl w:val="1DB60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F129D8"/>
    <w:multiLevelType w:val="multilevel"/>
    <w:tmpl w:val="E5DE1C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9D51A02"/>
    <w:multiLevelType w:val="hybridMultilevel"/>
    <w:tmpl w:val="D49CE682"/>
    <w:lvl w:ilvl="0" w:tplc="25FEFF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28850E5"/>
    <w:multiLevelType w:val="multilevel"/>
    <w:tmpl w:val="69E02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834412"/>
    <w:multiLevelType w:val="multilevel"/>
    <w:tmpl w:val="9CAAB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330F3B"/>
    <w:multiLevelType w:val="multilevel"/>
    <w:tmpl w:val="F4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595E7C"/>
    <w:multiLevelType w:val="hybridMultilevel"/>
    <w:tmpl w:val="5D8E8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3E3D2C"/>
    <w:multiLevelType w:val="multilevel"/>
    <w:tmpl w:val="BFBAD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7E6D7022"/>
    <w:multiLevelType w:val="hybridMultilevel"/>
    <w:tmpl w:val="569ACF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0"/>
  </w:num>
  <w:num w:numId="5">
    <w:abstractNumId w:val="5"/>
  </w:num>
  <w:num w:numId="6">
    <w:abstractNumId w:val="14"/>
  </w:num>
  <w:num w:numId="7">
    <w:abstractNumId w:val="19"/>
  </w:num>
  <w:num w:numId="8">
    <w:abstractNumId w:val="3"/>
  </w:num>
  <w:num w:numId="9">
    <w:abstractNumId w:val="8"/>
  </w:num>
  <w:num w:numId="10">
    <w:abstractNumId w:val="16"/>
  </w:num>
  <w:num w:numId="11">
    <w:abstractNumId w:val="0"/>
  </w:num>
  <w:num w:numId="12">
    <w:abstractNumId w:val="11"/>
  </w:num>
  <w:num w:numId="13">
    <w:abstractNumId w:val="7"/>
  </w:num>
  <w:num w:numId="14">
    <w:abstractNumId w:val="15"/>
  </w:num>
  <w:num w:numId="15">
    <w:abstractNumId w:val="13"/>
  </w:num>
  <w:num w:numId="16">
    <w:abstractNumId w:val="4"/>
  </w:num>
  <w:num w:numId="17">
    <w:abstractNumId w:val="23"/>
  </w:num>
  <w:num w:numId="18">
    <w:abstractNumId w:val="2"/>
  </w:num>
  <w:num w:numId="19">
    <w:abstractNumId w:val="9"/>
  </w:num>
  <w:num w:numId="20">
    <w:abstractNumId w:val="17"/>
  </w:num>
  <w:num w:numId="21">
    <w:abstractNumId w:val="12"/>
  </w:num>
  <w:num w:numId="22">
    <w:abstractNumId w:val="22"/>
  </w:num>
  <w:num w:numId="23">
    <w:abstractNumId w:val="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1BD"/>
    <w:rsid w:val="00031A37"/>
    <w:rsid w:val="000572AD"/>
    <w:rsid w:val="0009776B"/>
    <w:rsid w:val="000A12EE"/>
    <w:rsid w:val="000D0075"/>
    <w:rsid w:val="001F3ED8"/>
    <w:rsid w:val="00200BF1"/>
    <w:rsid w:val="00306BD4"/>
    <w:rsid w:val="003C7D7F"/>
    <w:rsid w:val="003F5EC0"/>
    <w:rsid w:val="004150DF"/>
    <w:rsid w:val="00473563"/>
    <w:rsid w:val="004E620C"/>
    <w:rsid w:val="00510D74"/>
    <w:rsid w:val="005525B4"/>
    <w:rsid w:val="005F7964"/>
    <w:rsid w:val="00601F1D"/>
    <w:rsid w:val="0060610A"/>
    <w:rsid w:val="00675CEF"/>
    <w:rsid w:val="00676EFC"/>
    <w:rsid w:val="006831BD"/>
    <w:rsid w:val="006E1E7C"/>
    <w:rsid w:val="007055CC"/>
    <w:rsid w:val="00753679"/>
    <w:rsid w:val="007752EC"/>
    <w:rsid w:val="0078763F"/>
    <w:rsid w:val="007C75EA"/>
    <w:rsid w:val="007F5B8D"/>
    <w:rsid w:val="00881DFC"/>
    <w:rsid w:val="009576E7"/>
    <w:rsid w:val="0097064E"/>
    <w:rsid w:val="00A66111"/>
    <w:rsid w:val="00B1290A"/>
    <w:rsid w:val="00C251C8"/>
    <w:rsid w:val="00C40111"/>
    <w:rsid w:val="00CB6E16"/>
    <w:rsid w:val="00D62DBA"/>
    <w:rsid w:val="00DC3001"/>
    <w:rsid w:val="00E66BEA"/>
    <w:rsid w:val="00EB40F1"/>
    <w:rsid w:val="00ED02F1"/>
    <w:rsid w:val="00EE0F43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unhideWhenUsed/>
    <w:rsid w:val="00EE0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2">
    <w:name w:val="Emphasis"/>
    <w:basedOn w:val="a0"/>
    <w:uiPriority w:val="20"/>
    <w:qFormat/>
    <w:rsid w:val="00EE0F43"/>
    <w:rPr>
      <w:i/>
      <w:iCs/>
    </w:rPr>
  </w:style>
  <w:style w:type="character" w:styleId="af3">
    <w:name w:val="Strong"/>
    <w:basedOn w:val="a0"/>
    <w:uiPriority w:val="22"/>
    <w:qFormat/>
    <w:rsid w:val="00EE0F43"/>
    <w:rPr>
      <w:b/>
      <w:bCs/>
    </w:rPr>
  </w:style>
  <w:style w:type="character" w:customStyle="1" w:styleId="uv3um">
    <w:name w:val="uv3um"/>
    <w:basedOn w:val="a0"/>
    <w:rsid w:val="00EE0F43"/>
  </w:style>
  <w:style w:type="paragraph" w:styleId="af4">
    <w:name w:val="No Spacing"/>
    <w:uiPriority w:val="1"/>
    <w:qFormat/>
    <w:rsid w:val="00EE0F43"/>
    <w:pPr>
      <w:spacing w:after="0" w:line="240" w:lineRule="auto"/>
    </w:pPr>
    <w:rPr>
      <w:kern w:val="0"/>
      <w14:ligatures w14:val="none"/>
    </w:rPr>
  </w:style>
  <w:style w:type="paragraph" w:styleId="af5">
    <w:name w:val="TOC Heading"/>
    <w:basedOn w:val="1"/>
    <w:next w:val="a"/>
    <w:uiPriority w:val="39"/>
    <w:unhideWhenUsed/>
    <w:qFormat/>
    <w:rsid w:val="00EE0F43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EE0F43"/>
    <w:pPr>
      <w:spacing w:before="360" w:after="0"/>
    </w:pPr>
    <w:rPr>
      <w:rFonts w:asciiTheme="majorHAnsi" w:hAnsiTheme="majorHAnsi" w:cstheme="majorHAnsi"/>
      <w:b/>
      <w:bCs/>
      <w:caps/>
      <w:kern w:val="0"/>
      <w:sz w:val="24"/>
      <w:szCs w:val="24"/>
      <w14:ligatures w14:val="none"/>
    </w:rPr>
  </w:style>
  <w:style w:type="paragraph" w:styleId="af6">
    <w:name w:val="footnote text"/>
    <w:basedOn w:val="a"/>
    <w:link w:val="af7"/>
    <w:uiPriority w:val="99"/>
    <w:unhideWhenUsed/>
    <w:rsid w:val="00EE0F4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af7">
    <w:name w:val="Текст сноски Знак"/>
    <w:basedOn w:val="a0"/>
    <w:link w:val="af6"/>
    <w:uiPriority w:val="99"/>
    <w:rsid w:val="00EE0F43"/>
    <w:rPr>
      <w:kern w:val="0"/>
      <w:sz w:val="20"/>
      <w:szCs w:val="20"/>
      <w14:ligatures w14:val="none"/>
    </w:rPr>
  </w:style>
  <w:style w:type="character" w:styleId="af8">
    <w:name w:val="footnote reference"/>
    <w:basedOn w:val="a0"/>
    <w:uiPriority w:val="99"/>
    <w:semiHidden/>
    <w:unhideWhenUsed/>
    <w:rsid w:val="00EE0F43"/>
    <w:rPr>
      <w:vertAlign w:val="superscript"/>
    </w:rPr>
  </w:style>
  <w:style w:type="character" w:styleId="af9">
    <w:name w:val="Unresolved Mention"/>
    <w:basedOn w:val="a0"/>
    <w:uiPriority w:val="99"/>
    <w:semiHidden/>
    <w:unhideWhenUsed/>
    <w:rsid w:val="00EE0F43"/>
    <w:rPr>
      <w:color w:val="605E5C"/>
      <w:shd w:val="clear" w:color="auto" w:fill="E1DFDD"/>
    </w:rPr>
  </w:style>
  <w:style w:type="table" w:styleId="afa">
    <w:name w:val="Table Grid"/>
    <w:basedOn w:val="a1"/>
    <w:uiPriority w:val="39"/>
    <w:rsid w:val="00EE0F4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Документы рабочие"/>
    <w:basedOn w:val="a"/>
    <w:next w:val="a"/>
    <w:rsid w:val="00EE0F4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EE0F43"/>
    <w:pPr>
      <w:spacing w:before="240" w:after="0"/>
    </w:pPr>
    <w:rPr>
      <w:rFonts w:cstheme="minorHAnsi"/>
      <w:b/>
      <w:bCs/>
      <w:kern w:val="0"/>
      <w:sz w:val="20"/>
      <w:szCs w:val="20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EE0F43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d">
    <w:name w:val="Текст выноски Знак"/>
    <w:basedOn w:val="a0"/>
    <w:link w:val="afc"/>
    <w:uiPriority w:val="99"/>
    <w:semiHidden/>
    <w:rsid w:val="00EE0F43"/>
    <w:rPr>
      <w:rFonts w:ascii="Segoe UI" w:hAnsi="Segoe UI" w:cs="Segoe UI"/>
      <w:kern w:val="0"/>
      <w:sz w:val="18"/>
      <w:szCs w:val="18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EE0F43"/>
    <w:pPr>
      <w:spacing w:after="0"/>
      <w:ind w:left="220"/>
    </w:pPr>
    <w:rPr>
      <w:rFonts w:cstheme="minorHAnsi"/>
      <w:kern w:val="0"/>
      <w:sz w:val="20"/>
      <w:szCs w:val="20"/>
      <w14:ligatures w14:val="none"/>
    </w:rPr>
  </w:style>
  <w:style w:type="paragraph" w:styleId="41">
    <w:name w:val="toc 4"/>
    <w:basedOn w:val="a"/>
    <w:next w:val="a"/>
    <w:autoRedefine/>
    <w:uiPriority w:val="39"/>
    <w:unhideWhenUsed/>
    <w:rsid w:val="00EE0F43"/>
    <w:pPr>
      <w:spacing w:after="0"/>
      <w:ind w:left="440"/>
    </w:pPr>
    <w:rPr>
      <w:rFonts w:cstheme="minorHAnsi"/>
      <w:kern w:val="0"/>
      <w:sz w:val="20"/>
      <w:szCs w:val="20"/>
      <w14:ligatures w14:val="none"/>
    </w:rPr>
  </w:style>
  <w:style w:type="paragraph" w:styleId="51">
    <w:name w:val="toc 5"/>
    <w:basedOn w:val="a"/>
    <w:next w:val="a"/>
    <w:autoRedefine/>
    <w:uiPriority w:val="39"/>
    <w:unhideWhenUsed/>
    <w:rsid w:val="00EE0F43"/>
    <w:pPr>
      <w:spacing w:after="0"/>
      <w:ind w:left="660"/>
    </w:pPr>
    <w:rPr>
      <w:rFonts w:cstheme="minorHAnsi"/>
      <w:kern w:val="0"/>
      <w:sz w:val="20"/>
      <w:szCs w:val="20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EE0F43"/>
    <w:pPr>
      <w:spacing w:after="0"/>
      <w:ind w:left="880"/>
    </w:pPr>
    <w:rPr>
      <w:rFonts w:cstheme="minorHAnsi"/>
      <w:kern w:val="0"/>
      <w:sz w:val="20"/>
      <w:szCs w:val="20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EE0F43"/>
    <w:pPr>
      <w:spacing w:after="0"/>
      <w:ind w:left="1100"/>
    </w:pPr>
    <w:rPr>
      <w:rFonts w:cstheme="minorHAnsi"/>
      <w:kern w:val="0"/>
      <w:sz w:val="20"/>
      <w:szCs w:val="20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EE0F43"/>
    <w:pPr>
      <w:spacing w:after="0"/>
      <w:ind w:left="1320"/>
    </w:pPr>
    <w:rPr>
      <w:rFonts w:cstheme="minorHAnsi"/>
      <w:kern w:val="0"/>
      <w:sz w:val="20"/>
      <w:szCs w:val="20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EE0F43"/>
    <w:pPr>
      <w:spacing w:after="0"/>
      <w:ind w:left="1540"/>
    </w:pPr>
    <w:rPr>
      <w:rFonts w:cstheme="minorHAnsi"/>
      <w:kern w:val="0"/>
      <w:sz w:val="20"/>
      <w:szCs w:val="20"/>
      <w14:ligatures w14:val="none"/>
    </w:rPr>
  </w:style>
  <w:style w:type="character" w:styleId="afe">
    <w:name w:val="Subtle Emphasis"/>
    <w:basedOn w:val="a0"/>
    <w:uiPriority w:val="19"/>
    <w:qFormat/>
    <w:rsid w:val="00EE0F4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5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-sochi.ru" TargetMode="External"/><Relationship Id="rId13" Type="http://schemas.openxmlformats.org/officeDocument/2006/relationships/hyperlink" Target="https://ru.trip.com/moments/detail/melbourne-312-139100166?locale=ru-RU" TargetMode="External"/><Relationship Id="rId18" Type="http://schemas.openxmlformats.org/officeDocument/2006/relationships/hyperlink" Target="https://www.timeout.ru/sochi/feature/gid-po-ulichnomu-iskusstvu-chast-vtoray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m.vk.com/youfeelmyskill?offset=10&amp;own=1" TargetMode="External"/><Relationship Id="rId12" Type="http://schemas.openxmlformats.org/officeDocument/2006/relationships/hyperlink" Target="https://cyberleninka.ru/article/n/zakonomernosti-razvitiya-sovremennoy-monumentalnoy-zhivopisi-rossii" TargetMode="External"/><Relationship Id="rId17" Type="http://schemas.openxmlformats.org/officeDocument/2006/relationships/hyperlink" Target="https://www.rgo.ru/ru/krasnodarskoe-regionalnoe-otdelenie/proekty/geograffit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os.ru/dsmir/documents/normativno-pravovye-dokumenty/view/228097220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jamrowar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alty.ria.ru/20211001/graffiti-1752518654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rasnayapolyanaresort.ru" TargetMode="External"/><Relationship Id="rId19" Type="http://schemas.openxmlformats.org/officeDocument/2006/relationships/hyperlink" Target="https://veryimportantlot.com/ru/news/obchestvo-i-lyudi/chto-takoe-mur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perience.tripster.ru" TargetMode="External"/><Relationship Id="rId14" Type="http://schemas.openxmlformats.org/officeDocument/2006/relationships/hyperlink" Target="https://www.culture.ru/s/slovo-dnya/mural" TargetMode="External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go.ru/ru/krasnodarskoe-regionalnoe-otdelenie/proekty/geograffiti" TargetMode="External"/><Relationship Id="rId3" Type="http://schemas.openxmlformats.org/officeDocument/2006/relationships/hyperlink" Target="https://mybook.ru/author/mihail-gasparov/zanimatelnaya-greciya/read/" TargetMode="External"/><Relationship Id="rId7" Type="http://schemas.openxmlformats.org/officeDocument/2006/relationships/hyperlink" Target="https://www.mos.ru/dsmir/documents/normativno-pravovye-dokumenty/view/228097220/" TargetMode="External"/><Relationship Id="rId2" Type="http://schemas.openxmlformats.org/officeDocument/2006/relationships/hyperlink" Target="https://veryimportantlot.com/ru/news/obchestvo-i-lyudi/chto-takoe-mural" TargetMode="External"/><Relationship Id="rId1" Type="http://schemas.openxmlformats.org/officeDocument/2006/relationships/hyperlink" Target="https://www.culture.ru/s/slovo-dnya/mural/" TargetMode="External"/><Relationship Id="rId6" Type="http://schemas.openxmlformats.org/officeDocument/2006/relationships/hyperlink" Target="https://realty.ria.ru/20211001/graffiti-1752518654.html" TargetMode="External"/><Relationship Id="rId5" Type="http://schemas.openxmlformats.org/officeDocument/2006/relationships/hyperlink" Target="https://ru.trip.com/moments/detail/melbourne-312-139100166?locale=ru-RU" TargetMode="External"/><Relationship Id="rId4" Type="http://schemas.openxmlformats.org/officeDocument/2006/relationships/hyperlink" Target="https://cyberleninka.ru/article/n/zakonomernosti-razvitiya-sovremennoy-monumentalnoy-zhivopisi-rossi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5630</Words>
  <Characters>32095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Кабинет</cp:lastModifiedBy>
  <cp:revision>2</cp:revision>
  <cp:lastPrinted>2024-09-19T08:17:00Z</cp:lastPrinted>
  <dcterms:created xsi:type="dcterms:W3CDTF">2026-10-26T13:18:00Z</dcterms:created>
  <dcterms:modified xsi:type="dcterms:W3CDTF">2026-10-26T13:18:00Z</dcterms:modified>
</cp:coreProperties>
</file>